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0001" w14:textId="745DE990" w:rsidR="003E1496" w:rsidRPr="006A618A" w:rsidRDefault="00EB4C23" w:rsidP="003E1496">
      <w:pPr>
        <w:jc w:val="center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</w:rPr>
        <w:t>FOURTH</w:t>
      </w:r>
      <w:r w:rsidRPr="006A618A">
        <w:rPr>
          <w:rFonts w:ascii="Times New Roman" w:hAnsi="Times New Roman" w:cs="Times New Roman"/>
          <w:b/>
          <w:i/>
          <w:u w:val="single"/>
        </w:rPr>
        <w:t xml:space="preserve"> </w:t>
      </w:r>
      <w:r w:rsidR="00EB0753" w:rsidRPr="006A618A">
        <w:rPr>
          <w:rFonts w:ascii="Times New Roman" w:hAnsi="Times New Roman" w:cs="Times New Roman"/>
          <w:b/>
          <w:i/>
          <w:u w:val="single"/>
        </w:rPr>
        <w:t xml:space="preserve">ENDLINE </w:t>
      </w:r>
      <w:r w:rsidR="003E1496" w:rsidRPr="006A618A">
        <w:rPr>
          <w:rFonts w:ascii="Times New Roman" w:hAnsi="Times New Roman" w:cs="Times New Roman"/>
          <w:b/>
          <w:i/>
          <w:u w:val="single"/>
        </w:rPr>
        <w:t xml:space="preserve">ANALYSIS: </w:t>
      </w:r>
      <w:r w:rsidR="00F02049" w:rsidRPr="006A618A">
        <w:rPr>
          <w:rFonts w:ascii="Times New Roman" w:hAnsi="Times New Roman" w:cs="Times New Roman"/>
          <w:b/>
          <w:i/>
          <w:u w:val="single"/>
        </w:rPr>
        <w:t xml:space="preserve">Every Child </w:t>
      </w:r>
      <w:r w:rsidR="00BB1F3E" w:rsidRPr="006A618A">
        <w:rPr>
          <w:rFonts w:ascii="Times New Roman" w:hAnsi="Times New Roman" w:cs="Times New Roman"/>
          <w:b/>
          <w:i/>
          <w:u w:val="single"/>
        </w:rPr>
        <w:t>C</w:t>
      </w:r>
      <w:r w:rsidR="00F02049" w:rsidRPr="006A618A">
        <w:rPr>
          <w:rFonts w:ascii="Times New Roman" w:hAnsi="Times New Roman" w:cs="Times New Roman"/>
          <w:b/>
          <w:i/>
          <w:u w:val="single"/>
        </w:rPr>
        <w:t>ounts</w:t>
      </w:r>
    </w:p>
    <w:p w14:paraId="5B391A6D" w14:textId="77777777" w:rsidR="00F64548" w:rsidRPr="006A618A" w:rsidRDefault="00F64548" w:rsidP="003E1496">
      <w:pPr>
        <w:rPr>
          <w:rFonts w:ascii="Times New Roman" w:hAnsi="Times New Roman" w:cs="Times New Roman"/>
        </w:rPr>
      </w:pPr>
    </w:p>
    <w:p w14:paraId="38B7AF4D" w14:textId="77777777" w:rsidR="00BA2C21" w:rsidRPr="006A618A" w:rsidRDefault="00BA2C21" w:rsidP="003E1496">
      <w:pPr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  <w:u w:val="single"/>
        </w:rPr>
        <w:t>General Notes:</w:t>
      </w:r>
    </w:p>
    <w:p w14:paraId="79CCDF6E" w14:textId="77777777" w:rsidR="00BA2C21" w:rsidRPr="006A618A" w:rsidRDefault="00BA2C21" w:rsidP="003E1496">
      <w:pPr>
        <w:rPr>
          <w:rFonts w:ascii="Times New Roman" w:hAnsi="Times New Roman" w:cs="Times New Roman"/>
          <w:u w:val="single"/>
        </w:rPr>
      </w:pPr>
    </w:p>
    <w:p w14:paraId="43A48396" w14:textId="3EC4BE2E" w:rsidR="00F64548" w:rsidRPr="006A618A" w:rsidRDefault="00F64548" w:rsidP="00F645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This document outline</w:t>
      </w:r>
      <w:r w:rsidR="00B64DAA">
        <w:rPr>
          <w:rFonts w:ascii="Times New Roman" w:hAnsi="Times New Roman" w:cs="Times New Roman"/>
        </w:rPr>
        <w:t>s</w:t>
      </w:r>
      <w:r w:rsidRPr="006A618A">
        <w:rPr>
          <w:rFonts w:ascii="Times New Roman" w:hAnsi="Times New Roman" w:cs="Times New Roman"/>
        </w:rPr>
        <w:t xml:space="preserve"> our main tests regarding causal effects of the treatment</w:t>
      </w:r>
      <w:r w:rsidR="00EB0753" w:rsidRPr="006A618A">
        <w:rPr>
          <w:rFonts w:ascii="Times New Roman" w:hAnsi="Times New Roman" w:cs="Times New Roman"/>
        </w:rPr>
        <w:t xml:space="preserve"> at the </w:t>
      </w:r>
      <w:r w:rsidR="00E95C2D">
        <w:rPr>
          <w:rFonts w:ascii="Times New Roman" w:hAnsi="Times New Roman" w:cs="Times New Roman"/>
        </w:rPr>
        <w:t xml:space="preserve">fourth </w:t>
      </w:r>
      <w:proofErr w:type="spellStart"/>
      <w:r w:rsidR="00EB0753" w:rsidRPr="006A618A">
        <w:rPr>
          <w:rFonts w:ascii="Times New Roman" w:hAnsi="Times New Roman" w:cs="Times New Roman"/>
        </w:rPr>
        <w:t>endline</w:t>
      </w:r>
      <w:proofErr w:type="spellEnd"/>
      <w:r w:rsidRPr="006A618A">
        <w:rPr>
          <w:rFonts w:ascii="Times New Roman" w:hAnsi="Times New Roman" w:cs="Times New Roman"/>
        </w:rPr>
        <w:t>. We will also do complementary analysis to</w:t>
      </w:r>
      <w:r w:rsidR="008231C7" w:rsidRPr="006A618A">
        <w:rPr>
          <w:rFonts w:ascii="Times New Roman" w:hAnsi="Times New Roman" w:cs="Times New Roman"/>
        </w:rPr>
        <w:t xml:space="preserve"> both</w:t>
      </w:r>
      <w:r w:rsidRPr="006A618A">
        <w:rPr>
          <w:rFonts w:ascii="Times New Roman" w:hAnsi="Times New Roman" w:cs="Times New Roman"/>
        </w:rPr>
        <w:t xml:space="preserve"> </w:t>
      </w:r>
      <w:r w:rsidR="00DF570C" w:rsidRPr="006A618A">
        <w:rPr>
          <w:rFonts w:ascii="Times New Roman" w:hAnsi="Times New Roman" w:cs="Times New Roman"/>
        </w:rPr>
        <w:t xml:space="preserve">describe and </w:t>
      </w:r>
      <w:r w:rsidRPr="006A618A">
        <w:rPr>
          <w:rFonts w:ascii="Times New Roman" w:hAnsi="Times New Roman" w:cs="Times New Roman"/>
        </w:rPr>
        <w:t>examine the</w:t>
      </w:r>
      <w:r w:rsidR="008231C7" w:rsidRPr="006A618A">
        <w:rPr>
          <w:rFonts w:ascii="Times New Roman" w:hAnsi="Times New Roman" w:cs="Times New Roman"/>
        </w:rPr>
        <w:t xml:space="preserve"> channels/</w:t>
      </w:r>
      <w:r w:rsidRPr="006A618A">
        <w:rPr>
          <w:rFonts w:ascii="Times New Roman" w:hAnsi="Times New Roman" w:cs="Times New Roman"/>
        </w:rPr>
        <w:t xml:space="preserve">mechanisms </w:t>
      </w:r>
      <w:r w:rsidR="008231C7" w:rsidRPr="006A618A">
        <w:rPr>
          <w:rFonts w:ascii="Times New Roman" w:hAnsi="Times New Roman" w:cs="Times New Roman"/>
        </w:rPr>
        <w:t>through which children learn.</w:t>
      </w:r>
      <w:r w:rsidRPr="006A618A">
        <w:rPr>
          <w:rFonts w:ascii="Times New Roman" w:hAnsi="Times New Roman" w:cs="Times New Roman"/>
        </w:rPr>
        <w:t> </w:t>
      </w:r>
    </w:p>
    <w:p w14:paraId="1958D874" w14:textId="77777777" w:rsidR="003E1496" w:rsidRPr="006A618A" w:rsidRDefault="003E1496" w:rsidP="007673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Practice trials </w:t>
      </w:r>
      <w:r w:rsidR="00514646" w:rsidRPr="006A618A">
        <w:rPr>
          <w:rFonts w:ascii="Times New Roman" w:hAnsi="Times New Roman" w:cs="Times New Roman"/>
        </w:rPr>
        <w:t>are never</w:t>
      </w:r>
      <w:r w:rsidRPr="006A618A">
        <w:rPr>
          <w:rFonts w:ascii="Times New Roman" w:hAnsi="Times New Roman" w:cs="Times New Roman"/>
        </w:rPr>
        <w:t xml:space="preserve"> included in any of these analyses.</w:t>
      </w:r>
    </w:p>
    <w:p w14:paraId="00748E25" w14:textId="77777777" w:rsidR="00A33D00" w:rsidRPr="006A618A" w:rsidRDefault="003E1496" w:rsidP="007673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Responses of “</w:t>
      </w:r>
      <w:r w:rsidR="00CA423D" w:rsidRPr="006A618A">
        <w:rPr>
          <w:rFonts w:ascii="Times New Roman" w:hAnsi="Times New Roman" w:cs="Times New Roman"/>
        </w:rPr>
        <w:t xml:space="preserve">I </w:t>
      </w:r>
      <w:r w:rsidRPr="006A618A">
        <w:rPr>
          <w:rFonts w:ascii="Times New Roman" w:hAnsi="Times New Roman" w:cs="Times New Roman"/>
        </w:rPr>
        <w:t>don’t know”</w:t>
      </w:r>
      <w:r w:rsidR="00BE668F" w:rsidRPr="006A618A">
        <w:rPr>
          <w:rFonts w:ascii="Times New Roman" w:hAnsi="Times New Roman" w:cs="Times New Roman"/>
        </w:rPr>
        <w:t>,</w:t>
      </w:r>
      <w:r w:rsidRPr="006A618A">
        <w:rPr>
          <w:rFonts w:ascii="Times New Roman" w:hAnsi="Times New Roman" w:cs="Times New Roman"/>
        </w:rPr>
        <w:t xml:space="preserve"> “refuse to answer</w:t>
      </w:r>
      <w:r w:rsidR="00514646" w:rsidRPr="006A618A">
        <w:rPr>
          <w:rFonts w:ascii="Times New Roman" w:hAnsi="Times New Roman" w:cs="Times New Roman"/>
        </w:rPr>
        <w:t>”</w:t>
      </w:r>
      <w:r w:rsidR="00BE668F" w:rsidRPr="006A618A">
        <w:rPr>
          <w:rFonts w:ascii="Times New Roman" w:hAnsi="Times New Roman" w:cs="Times New Roman"/>
        </w:rPr>
        <w:t xml:space="preserve"> or trials skipped due to actions of the child (such as crying)</w:t>
      </w:r>
      <w:r w:rsidR="00514646" w:rsidRPr="006A618A">
        <w:rPr>
          <w:rFonts w:ascii="Times New Roman" w:hAnsi="Times New Roman" w:cs="Times New Roman"/>
        </w:rPr>
        <w:t xml:space="preserve"> are</w:t>
      </w:r>
      <w:r w:rsidRPr="006A618A">
        <w:rPr>
          <w:rFonts w:ascii="Times New Roman" w:hAnsi="Times New Roman" w:cs="Times New Roman"/>
        </w:rPr>
        <w:t xml:space="preserve"> coded as incorrect</w:t>
      </w:r>
      <w:r w:rsidR="009A75A8" w:rsidRPr="006A618A">
        <w:rPr>
          <w:rFonts w:ascii="Times New Roman" w:hAnsi="Times New Roman" w:cs="Times New Roman"/>
        </w:rPr>
        <w:t xml:space="preserve">; trials are not scored if the child does not finish the test </w:t>
      </w:r>
      <w:r w:rsidR="00BE668F" w:rsidRPr="006A618A">
        <w:rPr>
          <w:rFonts w:ascii="Times New Roman" w:hAnsi="Times New Roman" w:cs="Times New Roman"/>
        </w:rPr>
        <w:t>for reasons beyond their control (such as a computer failure).</w:t>
      </w:r>
    </w:p>
    <w:p w14:paraId="127DD72B" w14:textId="77777777" w:rsidR="009A75A8" w:rsidRPr="006A618A" w:rsidRDefault="009A75A8" w:rsidP="007673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Percent</w:t>
      </w:r>
      <w:r w:rsidR="00D11757" w:rsidRPr="006A618A">
        <w:rPr>
          <w:rFonts w:ascii="Times New Roman" w:hAnsi="Times New Roman" w:cs="Times New Roman"/>
        </w:rPr>
        <w:t>age of</w:t>
      </w:r>
      <w:r w:rsidRPr="006A618A">
        <w:rPr>
          <w:rFonts w:ascii="Times New Roman" w:hAnsi="Times New Roman" w:cs="Times New Roman"/>
        </w:rPr>
        <w:t xml:space="preserve"> correct responses </w:t>
      </w:r>
      <w:r w:rsidR="00D11757" w:rsidRPr="006A618A">
        <w:rPr>
          <w:rFonts w:ascii="Times New Roman" w:hAnsi="Times New Roman" w:cs="Times New Roman"/>
        </w:rPr>
        <w:t xml:space="preserve">is </w:t>
      </w:r>
      <w:r w:rsidRPr="006A618A">
        <w:rPr>
          <w:rFonts w:ascii="Times New Roman" w:hAnsi="Times New Roman" w:cs="Times New Roman"/>
        </w:rPr>
        <w:t>calculated by dividing the number of correct trials by the number of trials given (i.e., correct</w:t>
      </w:r>
      <w:proofErr w:type="gramStart"/>
      <w:r w:rsidRPr="006A618A">
        <w:rPr>
          <w:rFonts w:ascii="Times New Roman" w:hAnsi="Times New Roman" w:cs="Times New Roman"/>
        </w:rPr>
        <w:t>/(</w:t>
      </w:r>
      <w:proofErr w:type="gramEnd"/>
      <w:r w:rsidRPr="006A618A">
        <w:rPr>
          <w:rFonts w:ascii="Times New Roman" w:hAnsi="Times New Roman" w:cs="Times New Roman"/>
        </w:rPr>
        <w:t>correct + incorrect + I don't know + refuse to answer)). Trials that are not given</w:t>
      </w:r>
      <w:r w:rsidR="00BE668F" w:rsidRPr="006A618A">
        <w:rPr>
          <w:rFonts w:ascii="Times New Roman" w:hAnsi="Times New Roman" w:cs="Times New Roman"/>
        </w:rPr>
        <w:t xml:space="preserve"> due to circumstances beyond the child’s control</w:t>
      </w:r>
      <w:r w:rsidRPr="006A618A">
        <w:rPr>
          <w:rFonts w:ascii="Times New Roman" w:hAnsi="Times New Roman" w:cs="Times New Roman"/>
        </w:rPr>
        <w:t xml:space="preserve"> do not enter into this calculation.</w:t>
      </w:r>
    </w:p>
    <w:p w14:paraId="00B4492B" w14:textId="4A998E4C" w:rsidR="009F7FF7" w:rsidRPr="006A618A" w:rsidRDefault="009F7FF7" w:rsidP="007673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Z-scores are </w:t>
      </w:r>
      <w:r w:rsidR="00993DC6" w:rsidRPr="006A618A">
        <w:rPr>
          <w:rFonts w:ascii="Times New Roman" w:hAnsi="Times New Roman" w:cs="Times New Roman"/>
        </w:rPr>
        <w:t>calculated</w:t>
      </w:r>
      <w:r w:rsidRPr="006A618A">
        <w:rPr>
          <w:rFonts w:ascii="Times New Roman" w:hAnsi="Times New Roman" w:cs="Times New Roman"/>
        </w:rPr>
        <w:t xml:space="preserve"> by standardizing to the </w:t>
      </w:r>
      <w:r w:rsidR="00682A59">
        <w:rPr>
          <w:rFonts w:ascii="Times New Roman" w:hAnsi="Times New Roman" w:cs="Times New Roman"/>
        </w:rPr>
        <w:t xml:space="preserve">contemporaneous </w:t>
      </w:r>
      <w:r w:rsidRPr="006A618A">
        <w:rPr>
          <w:rFonts w:ascii="Times New Roman" w:hAnsi="Times New Roman" w:cs="Times New Roman"/>
        </w:rPr>
        <w:t>control values.</w:t>
      </w:r>
    </w:p>
    <w:p w14:paraId="1F67AC9C" w14:textId="77777777" w:rsidR="00A33D00" w:rsidRPr="006A618A" w:rsidRDefault="00BA2C21" w:rsidP="007673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Throughout </w:t>
      </w:r>
      <w:r w:rsidR="00514646" w:rsidRPr="006A618A">
        <w:rPr>
          <w:rFonts w:ascii="Times New Roman" w:hAnsi="Times New Roman" w:cs="Times New Roman"/>
        </w:rPr>
        <w:t>w</w:t>
      </w:r>
      <w:r w:rsidR="004F5246" w:rsidRPr="006A618A">
        <w:rPr>
          <w:rFonts w:ascii="Times New Roman" w:hAnsi="Times New Roman" w:cs="Times New Roman"/>
        </w:rPr>
        <w:t>e use the following regression framework</w:t>
      </w:r>
      <w:r w:rsidR="00514646" w:rsidRPr="006A618A">
        <w:rPr>
          <w:rFonts w:ascii="Times New Roman" w:hAnsi="Times New Roman" w:cs="Times New Roman"/>
        </w:rPr>
        <w:t>s</w:t>
      </w:r>
      <w:r w:rsidR="004F5246" w:rsidRPr="006A618A">
        <w:rPr>
          <w:rFonts w:ascii="Times New Roman" w:hAnsi="Times New Roman" w:cs="Times New Roman"/>
        </w:rPr>
        <w:t>:</w:t>
      </w:r>
    </w:p>
    <w:p w14:paraId="67559E6C" w14:textId="77777777" w:rsidR="00A33D00" w:rsidRPr="006A618A" w:rsidRDefault="00A33D00" w:rsidP="00767349">
      <w:pPr>
        <w:jc w:val="both"/>
        <w:rPr>
          <w:rFonts w:ascii="Times New Roman" w:hAnsi="Times New Roman" w:cs="Times New Roman"/>
        </w:rPr>
      </w:pPr>
    </w:p>
    <w:p w14:paraId="5AAB7657" w14:textId="26E578FB" w:rsidR="00A33D00" w:rsidRDefault="00A33D00" w:rsidP="00767349">
      <w:pPr>
        <w:ind w:left="360"/>
        <w:jc w:val="both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STIXGeneral" w:hAnsi="STIXGeneral" w:cs="STIXGeneral"/>
              </w:rPr>
              <m:t>y</m:t>
            </m:r>
          </m:e>
          <m:sub>
            <m:r>
              <w:rPr>
                <w:rFonts w:ascii="STIXGeneral" w:hAnsi="STIXGeneral" w:cs="STIXGeneral"/>
              </w:rPr>
              <m:t>i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STIXGeneral" w:hAnsi="STIXGeneral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math</m:t>
            </m:r>
          </m:e>
          <m:sub>
            <m:r>
              <w:rPr>
                <w:rFonts w:ascii="STIXGeneral" w:hAnsi="STIXGeneral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social</m:t>
            </m:r>
          </m:e>
          <m:sub>
            <m:r>
              <w:rPr>
                <w:rFonts w:ascii="STIXGeneral" w:hAnsi="STIXGeneral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age</m:t>
            </m:r>
          </m:e>
          <m:sub>
            <m:r>
              <w:rPr>
                <w:rFonts w:ascii="STIXGeneral" w:hAnsi="STIXGeneral" w:cs="STIXGeneral"/>
              </w:rPr>
              <m:t>i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STIXGeneral" w:hAnsi="STIXGeneral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gender</m:t>
            </m:r>
          </m:e>
          <m:sub>
            <m:r>
              <w:rPr>
                <w:rFonts w:ascii="STIXGeneral" w:hAnsi="STIXGeneral" w:cs="STIXGeneral"/>
              </w:rPr>
              <m:t>i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STIXGeneral" w:hAnsi="STIXGeneral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survey wave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STIXGeneral" w:hAnsi="STIXGeneral" w:cs="STIXGeneral"/>
              </w:rPr>
              <m:t>ε</m:t>
            </m:r>
          </m:e>
          <m:sub>
            <m:r>
              <w:rPr>
                <w:rFonts w:ascii="STIXGeneral" w:hAnsi="STIXGeneral" w:cs="STIXGeneral"/>
              </w:rPr>
              <m:t>i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STIXGeneral" w:hAnsi="STIXGeneral" w:cs="STIXGeneral"/>
              </w:rPr>
              <m:t>j</m:t>
            </m:r>
          </m:sub>
        </m:sSub>
      </m:oMath>
      <w:r w:rsidR="00767349" w:rsidRPr="006A618A">
        <w:rPr>
          <w:rFonts w:ascii="Times New Roman" w:hAnsi="Times New Roman" w:cs="Times New Roman"/>
        </w:rPr>
        <w:tab/>
      </w:r>
      <w:r w:rsidRPr="006A618A">
        <w:rPr>
          <w:rFonts w:ascii="Times New Roman" w:hAnsi="Times New Roman" w:cs="Times New Roman"/>
        </w:rPr>
        <w:tab/>
        <w:t xml:space="preserve">  </w:t>
      </w:r>
      <w:r w:rsidRPr="006A618A">
        <w:rPr>
          <w:rFonts w:ascii="Times New Roman" w:hAnsi="Times New Roman" w:cs="Times New Roman"/>
        </w:rPr>
        <w:tab/>
        <w:t>(1)</w:t>
      </w:r>
    </w:p>
    <w:p w14:paraId="6ABB6F0D" w14:textId="33A0246F" w:rsidR="00A95867" w:rsidRDefault="00A95867" w:rsidP="00767349">
      <w:pPr>
        <w:ind w:left="360"/>
        <w:jc w:val="both"/>
        <w:rPr>
          <w:rFonts w:ascii="Times New Roman" w:hAnsi="Times New Roman" w:cs="Times New Roman"/>
        </w:rPr>
      </w:pPr>
    </w:p>
    <w:p w14:paraId="1E4AE930" w14:textId="40C5B252" w:rsidR="003E1496" w:rsidRPr="006A618A" w:rsidRDefault="00A20AD5" w:rsidP="00E903BE">
      <w:pPr>
        <w:ind w:left="360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STIXGeneral"/>
              </w:rPr>
              <m:t>y</m:t>
            </m:r>
          </m:e>
          <m:sub>
            <m:r>
              <w:rPr>
                <w:rFonts w:ascii="Cambria Math" w:hAnsi="Cambria Math" w:cs="STIXGeneral"/>
              </w:rPr>
              <m:t>i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math</m:t>
            </m:r>
          </m:e>
          <m:sub>
            <m:r>
              <w:rPr>
                <w:rFonts w:ascii="Cambria Math" w:hAnsi="Cambria Math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social</m:t>
            </m:r>
          </m:e>
          <m:sub>
            <m:r>
              <w:rPr>
                <w:rFonts w:ascii="Cambria Math" w:hAnsi="Cambria Math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age</m:t>
            </m:r>
          </m:e>
          <m:sub>
            <m:r>
              <w:rPr>
                <w:rFonts w:ascii="Cambria Math" w:hAnsi="Cambria Math" w:cs="STIXGeneral"/>
              </w:rPr>
              <m:t>i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gender</m:t>
            </m:r>
          </m:e>
          <m:sub>
            <m:r>
              <w:rPr>
                <w:rFonts w:ascii="Cambria Math" w:hAnsi="Cambria Math" w:cs="STIXGeneral"/>
              </w:rPr>
              <m:t>i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bas</m:t>
            </m:r>
            <m:r>
              <m:rPr>
                <m:nor/>
              </m:rPr>
              <w:rPr>
                <w:rFonts w:ascii="Cambria Math" w:hAnsi="Times New Roman" w:cs="Times New Roman"/>
              </w:rPr>
              <m:t>e</m:t>
            </m:r>
            <m:r>
              <m:rPr>
                <m:nor/>
              </m:rPr>
              <w:rPr>
                <w:rFonts w:ascii="Times New Roman" w:hAnsi="Times New Roman" w:cs="Times New Roman"/>
              </w:rPr>
              <m:t>line</m:t>
            </m:r>
          </m:e>
          <m:sub>
            <m:r>
              <w:rPr>
                <w:rFonts w:ascii="Cambria Math" w:hAnsi="Cambria Math" w:cs="STIXGeneral"/>
              </w:rPr>
              <m:t>i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survey wave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STIXGeneral"/>
              </w:rPr>
              <m:t>ε</m:t>
            </m:r>
          </m:e>
          <m:sub>
            <m:r>
              <w:rPr>
                <w:rFonts w:ascii="Cambria Math" w:hAnsi="Cambria Math" w:cs="STIXGeneral"/>
              </w:rPr>
              <m:t>i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STIXGeneral"/>
              </w:rPr>
              <m:t>j</m:t>
            </m:r>
          </m:sub>
        </m:sSub>
        <m:r>
          <w:rPr>
            <w:rFonts w:ascii="Cambria Math" w:hAnsi="Cambria Math" w:cs="Times New Roman"/>
          </w:rPr>
          <m:t xml:space="preserve">              </m:t>
        </m:r>
      </m:oMath>
      <w:r w:rsidR="00A33D00" w:rsidRPr="006A618A">
        <w:rPr>
          <w:rFonts w:ascii="Times New Roman" w:hAnsi="Times New Roman" w:cs="Times New Roman"/>
        </w:rPr>
        <w:t>(2)</w:t>
      </w:r>
    </w:p>
    <w:p w14:paraId="3AE0A2CA" w14:textId="77777777" w:rsidR="00A33D00" w:rsidRPr="006A618A" w:rsidRDefault="00A33D00" w:rsidP="00767349">
      <w:pPr>
        <w:jc w:val="center"/>
        <w:rPr>
          <w:rFonts w:ascii="Times New Roman" w:hAnsi="Times New Roman" w:cs="Times New Roman"/>
        </w:rPr>
      </w:pPr>
    </w:p>
    <w:p w14:paraId="56D1FCBE" w14:textId="4ACA4205" w:rsidR="004F5246" w:rsidRPr="006A618A" w:rsidRDefault="004F5246" w:rsidP="00767349">
      <w:pPr>
        <w:ind w:left="72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STIXGeneral" w:hAnsi="STIXGeneral" w:cs="STIXGeneral"/>
              </w:rPr>
              <m:t>y</m:t>
            </m:r>
          </m:e>
          <m:sub>
            <m:r>
              <w:rPr>
                <w:rFonts w:ascii="STIXGeneral" w:hAnsi="STIXGeneral" w:cs="STIXGeneral"/>
              </w:rPr>
              <m:t>i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STIXGeneral" w:hAnsi="STIXGeneral" w:cs="STIXGeneral"/>
              </w:rPr>
              <m:t>j</m:t>
            </m:r>
          </m:sub>
        </m:sSub>
      </m:oMath>
      <w:r w:rsidRPr="006A618A">
        <w:rPr>
          <w:rFonts w:ascii="Times New Roman" w:hAnsi="Times New Roman" w:cs="Times New Roman"/>
        </w:rPr>
        <w:t xml:space="preserve"> represents </w:t>
      </w:r>
      <w:r w:rsidR="007D6B96" w:rsidRPr="006A618A">
        <w:rPr>
          <w:rFonts w:ascii="Times New Roman" w:hAnsi="Times New Roman" w:cs="Times New Roman"/>
        </w:rPr>
        <w:t xml:space="preserve">the </w:t>
      </w:r>
      <w:proofErr w:type="spellStart"/>
      <w:r w:rsidR="007D6B96" w:rsidRPr="006A618A">
        <w:rPr>
          <w:rFonts w:ascii="Times New Roman" w:hAnsi="Times New Roman" w:cs="Times New Roman"/>
        </w:rPr>
        <w:t>endline</w:t>
      </w:r>
      <w:proofErr w:type="spellEnd"/>
      <w:r w:rsidR="007D6B96" w:rsidRPr="006A618A">
        <w:rPr>
          <w:rFonts w:ascii="Times New Roman" w:hAnsi="Times New Roman" w:cs="Times New Roman"/>
        </w:rPr>
        <w:t xml:space="preserve"> value of </w:t>
      </w:r>
      <w:r w:rsidRPr="006A618A">
        <w:rPr>
          <w:rFonts w:ascii="Times New Roman" w:hAnsi="Times New Roman" w:cs="Times New Roman"/>
        </w:rPr>
        <w:t xml:space="preserve">an outcome for child </w:t>
      </w:r>
      <w:proofErr w:type="spellStart"/>
      <w:r w:rsidRPr="006A618A">
        <w:rPr>
          <w:rFonts w:ascii="Times New Roman" w:hAnsi="Times New Roman" w:cs="Times New Roman"/>
          <w:i/>
        </w:rPr>
        <w:t>i</w:t>
      </w:r>
      <w:proofErr w:type="spellEnd"/>
      <w:r w:rsidRPr="006A618A">
        <w:rPr>
          <w:rFonts w:ascii="Times New Roman" w:hAnsi="Times New Roman" w:cs="Times New Roman"/>
          <w:i/>
        </w:rPr>
        <w:t xml:space="preserve"> </w:t>
      </w:r>
      <w:r w:rsidRPr="006A618A">
        <w:rPr>
          <w:rFonts w:ascii="Times New Roman" w:hAnsi="Times New Roman" w:cs="Times New Roman"/>
        </w:rPr>
        <w:t xml:space="preserve">in school </w:t>
      </w:r>
      <w:r w:rsidRPr="006A618A">
        <w:rPr>
          <w:rFonts w:ascii="Times New Roman" w:hAnsi="Times New Roman" w:cs="Times New Roman"/>
          <w:i/>
        </w:rPr>
        <w:t>j</w:t>
      </w:r>
      <w:r w:rsidRPr="006A618A">
        <w:rPr>
          <w:rFonts w:ascii="Times New Roman" w:hAnsi="Times New Roman" w:cs="Times New Roman"/>
        </w:rPr>
        <w:t>,</w:t>
      </w:r>
      <w:r w:rsidRPr="006A618A">
        <w:rPr>
          <w:rFonts w:ascii="Times New Roman" w:hAnsi="Times New Roman" w:cs="Times New Roman"/>
          <w:i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math</m:t>
            </m:r>
          </m:e>
          <m:sub>
            <m:r>
              <w:rPr>
                <w:rFonts w:ascii="STIXGeneral" w:hAnsi="STIXGeneral" w:cs="STIXGeneral"/>
              </w:rPr>
              <m:t>j</m:t>
            </m:r>
          </m:sub>
        </m:sSub>
      </m:oMath>
      <w:r w:rsidRPr="006A618A">
        <w:rPr>
          <w:rFonts w:ascii="Times New Roman" w:hAnsi="Times New Roman" w:cs="Times New Roman"/>
          <w:i/>
        </w:rPr>
        <w:t xml:space="preserve"> </w:t>
      </w:r>
      <w:r w:rsidRPr="006A618A">
        <w:rPr>
          <w:rFonts w:ascii="Times New Roman" w:hAnsi="Times New Roman" w:cs="Times New Roman"/>
        </w:rPr>
        <w:t xml:space="preserve">is </w:t>
      </w:r>
      <w:proofErr w:type="spellStart"/>
      <w:r w:rsidRPr="006A618A">
        <w:rPr>
          <w:rFonts w:ascii="Times New Roman" w:hAnsi="Times New Roman" w:cs="Times New Roman"/>
        </w:rPr>
        <w:t>a</w:t>
      </w:r>
      <w:proofErr w:type="spellEnd"/>
      <w:r w:rsidRPr="006A618A">
        <w:rPr>
          <w:rFonts w:ascii="Times New Roman" w:hAnsi="Times New Roman" w:cs="Times New Roman"/>
        </w:rPr>
        <w:t xml:space="preserve"> </w:t>
      </w:r>
      <w:r w:rsidR="00514646" w:rsidRPr="006A618A">
        <w:rPr>
          <w:rFonts w:ascii="Times New Roman" w:hAnsi="Times New Roman" w:cs="Times New Roman"/>
        </w:rPr>
        <w:t>indicator</w:t>
      </w:r>
      <w:r w:rsidRPr="006A618A">
        <w:rPr>
          <w:rFonts w:ascii="Times New Roman" w:hAnsi="Times New Roman" w:cs="Times New Roman"/>
        </w:rPr>
        <w:t xml:space="preserve"> </w:t>
      </w:r>
      <w:r w:rsidR="00514646" w:rsidRPr="006A618A">
        <w:rPr>
          <w:rFonts w:ascii="Times New Roman" w:hAnsi="Times New Roman" w:cs="Times New Roman"/>
        </w:rPr>
        <w:t>variable for whether</w:t>
      </w:r>
      <w:r w:rsidRPr="006A618A">
        <w:rPr>
          <w:rFonts w:ascii="Times New Roman" w:hAnsi="Times New Roman" w:cs="Times New Roman"/>
        </w:rPr>
        <w:t xml:space="preserve"> school </w:t>
      </w:r>
      <w:r w:rsidRPr="006A618A">
        <w:rPr>
          <w:rFonts w:ascii="Times New Roman" w:hAnsi="Times New Roman" w:cs="Times New Roman"/>
          <w:i/>
        </w:rPr>
        <w:t>j</w:t>
      </w:r>
      <w:r w:rsidRPr="006A618A">
        <w:rPr>
          <w:rFonts w:ascii="Times New Roman" w:hAnsi="Times New Roman" w:cs="Times New Roman"/>
        </w:rPr>
        <w:t xml:space="preserve"> was treated with the math games intervention,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social</m:t>
            </m:r>
          </m:e>
          <m:sub>
            <m:r>
              <w:rPr>
                <w:rFonts w:ascii="STIXGeneral" w:hAnsi="STIXGeneral" w:cs="STIXGeneral"/>
              </w:rPr>
              <m:t>j</m:t>
            </m:r>
          </m:sub>
        </m:sSub>
      </m:oMath>
      <w:r w:rsidRPr="006A618A">
        <w:rPr>
          <w:rFonts w:ascii="Times New Roman" w:hAnsi="Times New Roman" w:cs="Times New Roman"/>
          <w:i/>
        </w:rPr>
        <w:t xml:space="preserve"> </w:t>
      </w:r>
      <w:r w:rsidR="00514646" w:rsidRPr="006A618A">
        <w:rPr>
          <w:rFonts w:ascii="Times New Roman" w:hAnsi="Times New Roman" w:cs="Times New Roman"/>
        </w:rPr>
        <w:t>is an indicator variable for</w:t>
      </w:r>
      <w:r w:rsidRPr="006A618A">
        <w:rPr>
          <w:rFonts w:ascii="Times New Roman" w:hAnsi="Times New Roman" w:cs="Times New Roman"/>
        </w:rPr>
        <w:t xml:space="preserve"> whether school </w:t>
      </w:r>
      <w:r w:rsidRPr="006A618A">
        <w:rPr>
          <w:rFonts w:ascii="Times New Roman" w:hAnsi="Times New Roman" w:cs="Times New Roman"/>
          <w:i/>
        </w:rPr>
        <w:t>j</w:t>
      </w:r>
      <w:r w:rsidRPr="006A618A">
        <w:rPr>
          <w:rFonts w:ascii="Times New Roman" w:hAnsi="Times New Roman" w:cs="Times New Roman"/>
        </w:rPr>
        <w:t xml:space="preserve"> was treated with the social</w:t>
      </w:r>
      <w:r w:rsidR="00F45788" w:rsidRPr="006A618A">
        <w:rPr>
          <w:rFonts w:ascii="Times New Roman" w:hAnsi="Times New Roman" w:cs="Times New Roman"/>
        </w:rPr>
        <w:t xml:space="preserve"> games</w:t>
      </w:r>
      <w:r w:rsidRPr="006A618A">
        <w:rPr>
          <w:rFonts w:ascii="Times New Roman" w:hAnsi="Times New Roman" w:cs="Times New Roman"/>
        </w:rPr>
        <w:t xml:space="preserve"> intervention,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age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</w:rPr>
              <m:t>i,j</m:t>
            </m:r>
          </m:sub>
        </m:sSub>
      </m:oMath>
      <w:r w:rsidRPr="006A618A">
        <w:rPr>
          <w:rFonts w:ascii="Times New Roman" w:hAnsi="Times New Roman" w:cs="Times New Roman"/>
        </w:rPr>
        <w:t xml:space="preserve"> is age in months of child </w:t>
      </w:r>
      <w:proofErr w:type="spellStart"/>
      <w:r w:rsidRPr="006A618A">
        <w:rPr>
          <w:rFonts w:ascii="Times New Roman" w:hAnsi="Times New Roman" w:cs="Times New Roman"/>
          <w:i/>
        </w:rPr>
        <w:t>i</w:t>
      </w:r>
      <w:proofErr w:type="spellEnd"/>
      <w:r w:rsidRPr="006A618A">
        <w:rPr>
          <w:rFonts w:ascii="Times New Roman" w:hAnsi="Times New Roman" w:cs="Times New Roman"/>
          <w:i/>
        </w:rPr>
        <w:t xml:space="preserve"> </w:t>
      </w:r>
      <w:r w:rsidRPr="006A618A">
        <w:rPr>
          <w:rFonts w:ascii="Times New Roman" w:hAnsi="Times New Roman" w:cs="Times New Roman"/>
        </w:rPr>
        <w:t xml:space="preserve">in school </w:t>
      </w:r>
      <w:r w:rsidRPr="006A618A">
        <w:rPr>
          <w:rFonts w:ascii="Times New Roman" w:hAnsi="Times New Roman" w:cs="Times New Roman"/>
          <w:i/>
        </w:rPr>
        <w:t xml:space="preserve">j,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gender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</w:rPr>
              <m:t>i,j</m:t>
            </m:r>
          </m:sub>
        </m:sSub>
      </m:oMath>
      <w:r w:rsidRPr="006A618A">
        <w:rPr>
          <w:rFonts w:ascii="Times New Roman" w:hAnsi="Times New Roman" w:cs="Times New Roman"/>
        </w:rPr>
        <w:t xml:space="preserve"> is gender of child </w:t>
      </w:r>
      <w:proofErr w:type="spellStart"/>
      <w:r w:rsidRPr="006A618A">
        <w:rPr>
          <w:rFonts w:ascii="Times New Roman" w:hAnsi="Times New Roman" w:cs="Times New Roman"/>
          <w:i/>
        </w:rPr>
        <w:t>i</w:t>
      </w:r>
      <w:proofErr w:type="spellEnd"/>
      <w:r w:rsidRPr="006A618A">
        <w:rPr>
          <w:rFonts w:ascii="Times New Roman" w:hAnsi="Times New Roman" w:cs="Times New Roman"/>
          <w:i/>
        </w:rPr>
        <w:t xml:space="preserve"> </w:t>
      </w:r>
      <w:r w:rsidRPr="006A618A">
        <w:rPr>
          <w:rFonts w:ascii="Times New Roman" w:hAnsi="Times New Roman" w:cs="Times New Roman"/>
        </w:rPr>
        <w:t xml:space="preserve">in school </w:t>
      </w:r>
      <w:r w:rsidRPr="006A618A">
        <w:rPr>
          <w:rFonts w:ascii="Times New Roman" w:hAnsi="Times New Roman" w:cs="Times New Roman"/>
          <w:i/>
        </w:rPr>
        <w:t>j</w:t>
      </w:r>
      <w:r w:rsidRPr="006A618A">
        <w:rPr>
          <w:rFonts w:ascii="Times New Roman" w:hAnsi="Times New Roman" w:cs="Times New Roman"/>
        </w:rPr>
        <w:t>,</w:t>
      </w:r>
      <w:r w:rsidRPr="006A618A">
        <w:rPr>
          <w:rFonts w:ascii="Times New Roman" w:hAnsi="Times New Roman" w:cs="Times New Roman"/>
          <w:i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</w:rPr>
              <m:t>baseline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</w:rPr>
              <m:t>i,j</m:t>
            </m:r>
          </m:sub>
        </m:sSub>
      </m:oMath>
      <w:r w:rsidRPr="006A618A">
        <w:rPr>
          <w:rFonts w:ascii="Times New Roman" w:hAnsi="Times New Roman" w:cs="Times New Roman"/>
        </w:rPr>
        <w:t xml:space="preserve"> </w:t>
      </w:r>
      <w:r w:rsidR="00F7306B">
        <w:rPr>
          <w:rFonts w:ascii="Times New Roman" w:hAnsi="Times New Roman" w:cs="Times New Roman"/>
        </w:rPr>
        <w:t xml:space="preserve">are a set of baseline test scores </w:t>
      </w:r>
      <w:r w:rsidR="00F45788" w:rsidRPr="006A618A">
        <w:rPr>
          <w:rFonts w:ascii="Times New Roman" w:hAnsi="Times New Roman" w:cs="Times New Roman"/>
        </w:rPr>
        <w:t xml:space="preserve">for </w:t>
      </w:r>
      <w:r w:rsidRPr="006A618A">
        <w:rPr>
          <w:rFonts w:ascii="Times New Roman" w:hAnsi="Times New Roman" w:cs="Times New Roman"/>
        </w:rPr>
        <w:t xml:space="preserve">child </w:t>
      </w:r>
      <w:proofErr w:type="spellStart"/>
      <w:r w:rsidRPr="006A618A">
        <w:rPr>
          <w:rFonts w:ascii="Times New Roman" w:hAnsi="Times New Roman" w:cs="Times New Roman"/>
          <w:i/>
        </w:rPr>
        <w:t>i</w:t>
      </w:r>
      <w:proofErr w:type="spellEnd"/>
      <w:r w:rsidRPr="006A618A">
        <w:rPr>
          <w:rFonts w:ascii="Times New Roman" w:hAnsi="Times New Roman" w:cs="Times New Roman"/>
          <w:i/>
        </w:rPr>
        <w:t xml:space="preserve"> </w:t>
      </w:r>
      <w:r w:rsidRPr="006A618A">
        <w:rPr>
          <w:rFonts w:ascii="Times New Roman" w:hAnsi="Times New Roman" w:cs="Times New Roman"/>
        </w:rPr>
        <w:t xml:space="preserve">in school </w:t>
      </w:r>
      <w:r w:rsidRPr="006A618A">
        <w:rPr>
          <w:rFonts w:ascii="Times New Roman" w:hAnsi="Times New Roman" w:cs="Times New Roman"/>
          <w:i/>
        </w:rPr>
        <w:t>j</w:t>
      </w:r>
      <w:r w:rsidR="00CD2C15">
        <w:rPr>
          <w:rFonts w:ascii="Times New Roman" w:hAnsi="Times New Roman" w:cs="Times New Roman"/>
          <w:i/>
        </w:rPr>
        <w:t xml:space="preserve"> </w:t>
      </w:r>
      <w:r w:rsidR="00CD2C15">
        <w:rPr>
          <w:rFonts w:ascii="Times New Roman" w:hAnsi="Times New Roman" w:cs="Times New Roman"/>
        </w:rPr>
        <w:t xml:space="preserve">whose functional form has been </w:t>
      </w:r>
      <w:r w:rsidR="00F7306B">
        <w:rPr>
          <w:rFonts w:ascii="Times New Roman" w:hAnsi="Times New Roman" w:cs="Times New Roman"/>
        </w:rPr>
        <w:t>selected using</w:t>
      </w:r>
      <w:r w:rsidR="00AF3C8D">
        <w:rPr>
          <w:rFonts w:ascii="Times New Roman" w:hAnsi="Times New Roman" w:cs="Times New Roman"/>
        </w:rPr>
        <w:t xml:space="preserve"> the</w:t>
      </w:r>
      <w:r w:rsidR="00F7306B">
        <w:rPr>
          <w:rFonts w:ascii="Times New Roman" w:hAnsi="Times New Roman" w:cs="Times New Roman"/>
        </w:rPr>
        <w:t xml:space="preserve"> post-double lasso </w:t>
      </w:r>
      <w:r w:rsidR="00AF3C8D">
        <w:rPr>
          <w:rFonts w:ascii="Times New Roman" w:hAnsi="Times New Roman" w:cs="Times New Roman"/>
        </w:rPr>
        <w:t xml:space="preserve">procedure of </w:t>
      </w:r>
      <w:proofErr w:type="spellStart"/>
      <w:r w:rsidR="00AF3C8D">
        <w:rPr>
          <w:rFonts w:ascii="Times New Roman" w:hAnsi="Times New Roman" w:cs="Times New Roman"/>
        </w:rPr>
        <w:t>Belloni</w:t>
      </w:r>
      <w:proofErr w:type="spellEnd"/>
      <w:r w:rsidR="00AF3C8D">
        <w:rPr>
          <w:rFonts w:ascii="Times New Roman" w:hAnsi="Times New Roman" w:cs="Times New Roman"/>
        </w:rPr>
        <w:t xml:space="preserve">, </w:t>
      </w:r>
      <w:proofErr w:type="spellStart"/>
      <w:r w:rsidR="00AF3C8D">
        <w:rPr>
          <w:rFonts w:ascii="Times New Roman" w:hAnsi="Times New Roman" w:cs="Times New Roman"/>
        </w:rPr>
        <w:t>Chernozhukov</w:t>
      </w:r>
      <w:proofErr w:type="spellEnd"/>
      <w:r w:rsidR="00AF3C8D">
        <w:rPr>
          <w:rFonts w:ascii="Times New Roman" w:hAnsi="Times New Roman" w:cs="Times New Roman"/>
        </w:rPr>
        <w:t xml:space="preserve"> and Hansen (2014) </w:t>
      </w:r>
      <w:r w:rsidR="00F7306B">
        <w:rPr>
          <w:rFonts w:ascii="Times New Roman" w:hAnsi="Times New Roman" w:cs="Times New Roman"/>
        </w:rPr>
        <w:t xml:space="preserve">from a set of principle </w:t>
      </w:r>
      <w:r w:rsidR="00BF5A13">
        <w:rPr>
          <w:rFonts w:ascii="Times New Roman" w:hAnsi="Times New Roman" w:cs="Times New Roman"/>
        </w:rPr>
        <w:t>components</w:t>
      </w:r>
      <w:r w:rsidR="00F7306B">
        <w:rPr>
          <w:rFonts w:ascii="Times New Roman" w:hAnsi="Times New Roman" w:cs="Times New Roman"/>
        </w:rPr>
        <w:t>, geometry and number Z-Scores, and symbolic and non-symbolic Z-scores, and the individual tests</w:t>
      </w:r>
      <w:r w:rsidR="00091554">
        <w:rPr>
          <w:rFonts w:ascii="Times New Roman" w:hAnsi="Times New Roman" w:cs="Times New Roman"/>
          <w:i/>
        </w:rPr>
        <w:t xml:space="preserve">, </w:t>
      </w:r>
      <w:r w:rsidR="00091554">
        <w:rPr>
          <w:rFonts w:ascii="Times New Roman" w:hAnsi="Times New Roman" w:cs="Times New Roman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survey wave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091554">
        <w:rPr>
          <w:rFonts w:ascii="Times New Roman" w:hAnsi="Times New Roman" w:cs="Times New Roman"/>
        </w:rPr>
        <w:t xml:space="preserve"> is an indicator for whether the child was surveyed during the pre-COVID wave</w:t>
      </w:r>
      <w:r w:rsidRPr="006A618A">
        <w:rPr>
          <w:rFonts w:ascii="Times New Roman" w:hAnsi="Times New Roman" w:cs="Times New Roman"/>
        </w:rPr>
        <w:t>.</w:t>
      </w:r>
      <w:r w:rsidR="00814D8A" w:rsidRPr="006A618A">
        <w:rPr>
          <w:rFonts w:ascii="Times New Roman" w:hAnsi="Times New Roman" w:cs="Times New Roman"/>
        </w:rPr>
        <w:t xml:space="preserve"> </w:t>
      </w:r>
      <w:r w:rsidR="003A648A" w:rsidRPr="006A618A">
        <w:rPr>
          <w:rFonts w:ascii="Times New Roman" w:hAnsi="Times New Roman" w:cs="Times New Roman"/>
        </w:rPr>
        <w:t>Standard errors</w:t>
      </w:r>
      <w:r w:rsidR="00814D8A" w:rsidRPr="006A618A">
        <w:rPr>
          <w:rFonts w:ascii="Times New Roman" w:hAnsi="Times New Roman" w:cs="Times New Roman"/>
        </w:rPr>
        <w:t xml:space="preserve"> will be clustered at the school level. </w:t>
      </w:r>
    </w:p>
    <w:p w14:paraId="50D9EB4D" w14:textId="77777777" w:rsidR="000E372A" w:rsidRPr="006A618A" w:rsidRDefault="000E372A" w:rsidP="000E372A">
      <w:pPr>
        <w:rPr>
          <w:rFonts w:ascii="Times New Roman" w:hAnsi="Times New Roman" w:cs="Times New Roman"/>
        </w:rPr>
      </w:pPr>
    </w:p>
    <w:p w14:paraId="5324C07D" w14:textId="77777777" w:rsidR="000E372A" w:rsidRPr="006A618A" w:rsidRDefault="000E372A" w:rsidP="000E372A">
      <w:p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  <w:u w:val="single"/>
        </w:rPr>
        <w:t>Overall Outcomes and Hypotheses:</w:t>
      </w:r>
      <w:r w:rsidRPr="006A618A">
        <w:rPr>
          <w:rFonts w:ascii="Times New Roman" w:hAnsi="Times New Roman" w:cs="Times New Roman"/>
        </w:rPr>
        <w:t xml:space="preserve"> </w:t>
      </w:r>
    </w:p>
    <w:p w14:paraId="43F95B3E" w14:textId="44707933" w:rsidR="000E372A" w:rsidRPr="005F0AFD" w:rsidRDefault="00481983" w:rsidP="005F0AFD">
      <w:pPr>
        <w:rPr>
          <w:rFonts w:ascii="Times New Roman" w:hAnsi="Times New Roman" w:cs="Times New Roman"/>
        </w:rPr>
      </w:pPr>
      <w:r w:rsidRPr="005F0AFD">
        <w:rPr>
          <w:rFonts w:ascii="Times New Roman" w:hAnsi="Times New Roman" w:cs="Times New Roman"/>
        </w:rPr>
        <w:t>Main Outcome</w:t>
      </w:r>
      <w:r w:rsidR="00830FF9" w:rsidRPr="005F0AFD">
        <w:rPr>
          <w:rFonts w:ascii="Times New Roman" w:hAnsi="Times New Roman" w:cs="Times New Roman"/>
        </w:rPr>
        <w:t xml:space="preserve"> 1</w:t>
      </w:r>
      <w:r w:rsidRPr="005F0AFD">
        <w:rPr>
          <w:rFonts w:ascii="Times New Roman" w:hAnsi="Times New Roman" w:cs="Times New Roman"/>
        </w:rPr>
        <w:t xml:space="preserve">: Z-Score of percentage correct across all math tests (Geometric Intruder, </w:t>
      </w:r>
      <w:proofErr w:type="spellStart"/>
      <w:r w:rsidRPr="005F0AFD">
        <w:rPr>
          <w:rFonts w:ascii="Times New Roman" w:hAnsi="Times New Roman" w:cs="Times New Roman"/>
        </w:rPr>
        <w:t>Panamath</w:t>
      </w:r>
      <w:proofErr w:type="spellEnd"/>
      <w:r w:rsidR="009D1FAD" w:rsidRPr="005F0AFD">
        <w:rPr>
          <w:rFonts w:ascii="Times New Roman" w:hAnsi="Times New Roman" w:cs="Times New Roman"/>
        </w:rPr>
        <w:t xml:space="preserve">, </w:t>
      </w:r>
      <w:r w:rsidR="002B229F" w:rsidRPr="005F0AFD">
        <w:rPr>
          <w:rFonts w:ascii="Times New Roman" w:hAnsi="Times New Roman" w:cs="Times New Roman"/>
        </w:rPr>
        <w:t xml:space="preserve">Numerical Reasoning, Reading Maps, </w:t>
      </w:r>
      <w:r w:rsidR="00A95867" w:rsidRPr="005F0AFD">
        <w:rPr>
          <w:rFonts w:ascii="Times New Roman" w:hAnsi="Times New Roman" w:cs="Times New Roman"/>
        </w:rPr>
        <w:t xml:space="preserve">Fluency, </w:t>
      </w:r>
      <w:r w:rsidR="002B229F" w:rsidRPr="005F0AFD">
        <w:rPr>
          <w:rFonts w:ascii="Times New Roman" w:hAnsi="Times New Roman" w:cs="Times New Roman"/>
        </w:rPr>
        <w:t>Geometric Reasoning</w:t>
      </w:r>
      <w:r w:rsidR="00C048DA" w:rsidRPr="005F0AFD">
        <w:rPr>
          <w:rFonts w:ascii="Times New Roman" w:hAnsi="Times New Roman" w:cs="Times New Roman"/>
        </w:rPr>
        <w:t xml:space="preserve">, </w:t>
      </w:r>
      <w:r w:rsidR="002B229F" w:rsidRPr="005F0AFD">
        <w:rPr>
          <w:rFonts w:ascii="Times New Roman" w:hAnsi="Times New Roman" w:cs="Times New Roman"/>
        </w:rPr>
        <w:t>Symbolic Approximate Arithmetic, ASER Math</w:t>
      </w:r>
      <w:r w:rsidR="009D1FAD" w:rsidRPr="005F0AFD">
        <w:rPr>
          <w:rFonts w:ascii="Times New Roman" w:hAnsi="Times New Roman" w:cs="Times New Roman"/>
        </w:rPr>
        <w:t>)</w:t>
      </w:r>
    </w:p>
    <w:p w14:paraId="502E3F93" w14:textId="77777777" w:rsidR="007D22AF" w:rsidRPr="006A618A" w:rsidRDefault="007D22AF" w:rsidP="00286104">
      <w:pPr>
        <w:pStyle w:val="ListParagraph"/>
        <w:numPr>
          <w:ilvl w:val="0"/>
          <w:numId w:val="14"/>
        </w:numPr>
        <w:ind w:hanging="18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Hypothesis: </w:t>
      </w:r>
    </w:p>
    <w:p w14:paraId="1949D361" w14:textId="77777777" w:rsidR="007D22AF" w:rsidRPr="006A618A" w:rsidRDefault="003F5BE6" w:rsidP="007D22A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The math treatment will generate positive effects and the social treatment will generate </w:t>
      </w:r>
      <w:r w:rsidR="00260446" w:rsidRPr="006A618A">
        <w:rPr>
          <w:rFonts w:ascii="Times New Roman" w:hAnsi="Times New Roman" w:cs="Times New Roman"/>
        </w:rPr>
        <w:t>smaller</w:t>
      </w:r>
      <w:r w:rsidRPr="006A618A">
        <w:rPr>
          <w:rFonts w:ascii="Times New Roman" w:hAnsi="Times New Roman" w:cs="Times New Roman"/>
        </w:rPr>
        <w:t xml:space="preserve"> effects</w:t>
      </w:r>
      <w:r w:rsidR="00BE668F" w:rsidRPr="006A618A">
        <w:rPr>
          <w:rFonts w:ascii="Times New Roman" w:hAnsi="Times New Roman" w:cs="Times New Roman"/>
        </w:rPr>
        <w:t>.</w:t>
      </w:r>
    </w:p>
    <w:p w14:paraId="0E0F3181" w14:textId="77777777" w:rsidR="00226BA6" w:rsidRPr="006A618A" w:rsidRDefault="00A93867" w:rsidP="00286104">
      <w:pPr>
        <w:pStyle w:val="ListParagraph"/>
        <w:numPr>
          <w:ilvl w:val="0"/>
          <w:numId w:val="14"/>
        </w:numPr>
        <w:ind w:hanging="18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Test</w:t>
      </w:r>
      <w:r w:rsidR="009C358C" w:rsidRPr="006A618A">
        <w:rPr>
          <w:rFonts w:ascii="Times New Roman" w:hAnsi="Times New Roman" w:cs="Times New Roman"/>
        </w:rPr>
        <w:t xml:space="preserve">: </w:t>
      </w:r>
    </w:p>
    <w:p w14:paraId="77EADAF5" w14:textId="7899EB84" w:rsidR="00715D32" w:rsidRPr="00A60C46" w:rsidRDefault="009C358C" w:rsidP="00655CC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Regress </w:t>
      </w:r>
      <w:r w:rsidR="004D7076" w:rsidRPr="006A618A">
        <w:rPr>
          <w:rFonts w:ascii="Times New Roman" w:hAnsi="Times New Roman" w:cs="Times New Roman"/>
        </w:rPr>
        <w:t xml:space="preserve">outcomes </w:t>
      </w:r>
      <w:r w:rsidRPr="006A618A">
        <w:rPr>
          <w:rFonts w:ascii="Times New Roman" w:hAnsi="Times New Roman" w:cs="Times New Roman"/>
        </w:rPr>
        <w:t>using (1) and (2</w:t>
      </w:r>
      <w:r w:rsidR="004162D6">
        <w:rPr>
          <w:rFonts w:ascii="Times New Roman" w:hAnsi="Times New Roman" w:cs="Times New Roman"/>
        </w:rPr>
        <w:t>)</w:t>
      </w:r>
    </w:p>
    <w:p w14:paraId="414C4588" w14:textId="77777777" w:rsidR="00615315" w:rsidRPr="005F0AFD" w:rsidRDefault="00615315" w:rsidP="005F0AFD">
      <w:pPr>
        <w:rPr>
          <w:rFonts w:ascii="Times New Roman" w:hAnsi="Times New Roman" w:cs="Times New Roman"/>
        </w:rPr>
      </w:pPr>
    </w:p>
    <w:p w14:paraId="0682BD62" w14:textId="77777777" w:rsidR="00830FF9" w:rsidRPr="006A618A" w:rsidRDefault="00830FF9" w:rsidP="00E14C2E">
      <w:pPr>
        <w:rPr>
          <w:rFonts w:ascii="Times New Roman" w:hAnsi="Times New Roman" w:cs="Times New Roman"/>
        </w:rPr>
      </w:pPr>
    </w:p>
    <w:p w14:paraId="60A7FE4A" w14:textId="3E221038" w:rsidR="00830FF9" w:rsidRPr="005F0AFD" w:rsidRDefault="00830FF9" w:rsidP="005F0AFD">
      <w:pPr>
        <w:rPr>
          <w:rFonts w:ascii="Times New Roman" w:hAnsi="Times New Roman" w:cs="Times New Roman"/>
        </w:rPr>
      </w:pPr>
      <w:r w:rsidRPr="005F0AFD">
        <w:rPr>
          <w:rFonts w:ascii="Times New Roman" w:hAnsi="Times New Roman" w:cs="Times New Roman"/>
        </w:rPr>
        <w:lastRenderedPageBreak/>
        <w:t xml:space="preserve">Main Outcome 2: Z-Score of percentage correct across all </w:t>
      </w:r>
      <w:r w:rsidRPr="005F0AFD">
        <w:rPr>
          <w:rFonts w:ascii="Times New Roman" w:hAnsi="Times New Roman" w:cs="Times New Roman"/>
          <w:i/>
        </w:rPr>
        <w:t>non-symbolic</w:t>
      </w:r>
      <w:r w:rsidRPr="005F0AFD">
        <w:rPr>
          <w:rFonts w:ascii="Times New Roman" w:hAnsi="Times New Roman" w:cs="Times New Roman"/>
        </w:rPr>
        <w:t xml:space="preserve"> math tests (Geometric Intruder, </w:t>
      </w:r>
      <w:proofErr w:type="spellStart"/>
      <w:r w:rsidRPr="005F0AFD">
        <w:rPr>
          <w:rFonts w:ascii="Times New Roman" w:hAnsi="Times New Roman" w:cs="Times New Roman"/>
        </w:rPr>
        <w:t>Panamath</w:t>
      </w:r>
      <w:proofErr w:type="spellEnd"/>
      <w:r w:rsidR="002B229F" w:rsidRPr="005F0AFD">
        <w:rPr>
          <w:rFonts w:ascii="Times New Roman" w:hAnsi="Times New Roman" w:cs="Times New Roman"/>
        </w:rPr>
        <w:t>, Reading Maps</w:t>
      </w:r>
      <w:r w:rsidRPr="005F0AFD">
        <w:rPr>
          <w:rFonts w:ascii="Times New Roman" w:hAnsi="Times New Roman" w:cs="Times New Roman"/>
        </w:rPr>
        <w:t>)</w:t>
      </w:r>
    </w:p>
    <w:p w14:paraId="27D344BC" w14:textId="77777777" w:rsidR="00830FF9" w:rsidRPr="006A618A" w:rsidRDefault="00830FF9" w:rsidP="00286104">
      <w:pPr>
        <w:pStyle w:val="ListParagraph"/>
        <w:numPr>
          <w:ilvl w:val="0"/>
          <w:numId w:val="14"/>
        </w:numPr>
        <w:ind w:hanging="18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Hypothesis: </w:t>
      </w:r>
    </w:p>
    <w:p w14:paraId="6F00B0B1" w14:textId="77777777" w:rsidR="00830FF9" w:rsidRPr="006A618A" w:rsidRDefault="00830FF9" w:rsidP="00830FF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The math treatment will generate positive effects and the social treatment will generate smaller effects.</w:t>
      </w:r>
    </w:p>
    <w:p w14:paraId="088772AF" w14:textId="77777777" w:rsidR="00226BA6" w:rsidRPr="006A618A" w:rsidRDefault="00830FF9" w:rsidP="00286104">
      <w:pPr>
        <w:pStyle w:val="ListParagraph"/>
        <w:numPr>
          <w:ilvl w:val="0"/>
          <w:numId w:val="14"/>
        </w:numPr>
        <w:ind w:hanging="18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Test: </w:t>
      </w:r>
    </w:p>
    <w:p w14:paraId="4F476B21" w14:textId="77777777" w:rsidR="00715D32" w:rsidRPr="006A618A" w:rsidRDefault="00830FF9" w:rsidP="00ED3D6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Regress outcomes using (1) and (2)</w:t>
      </w:r>
    </w:p>
    <w:p w14:paraId="658659C7" w14:textId="77777777" w:rsidR="00830FF9" w:rsidRPr="006A618A" w:rsidRDefault="00830FF9" w:rsidP="00E14C2E">
      <w:pPr>
        <w:rPr>
          <w:rFonts w:ascii="Times New Roman" w:hAnsi="Times New Roman" w:cs="Times New Roman"/>
        </w:rPr>
      </w:pPr>
    </w:p>
    <w:p w14:paraId="6E2F0D32" w14:textId="489DDA26" w:rsidR="00830FF9" w:rsidRPr="005F0AFD" w:rsidRDefault="00830FF9" w:rsidP="005F0AFD">
      <w:pPr>
        <w:rPr>
          <w:rFonts w:ascii="Times New Roman" w:hAnsi="Times New Roman" w:cs="Times New Roman"/>
        </w:rPr>
      </w:pPr>
      <w:r w:rsidRPr="005F0AFD">
        <w:rPr>
          <w:rFonts w:ascii="Times New Roman" w:hAnsi="Times New Roman" w:cs="Times New Roman"/>
        </w:rPr>
        <w:t xml:space="preserve">Main Outcome 3: Z-Score of percentage correct across all </w:t>
      </w:r>
      <w:r w:rsidRPr="005F0AFD">
        <w:rPr>
          <w:rFonts w:ascii="Times New Roman" w:hAnsi="Times New Roman" w:cs="Times New Roman"/>
          <w:i/>
        </w:rPr>
        <w:t>symbolic</w:t>
      </w:r>
      <w:r w:rsidRPr="005F0AFD">
        <w:rPr>
          <w:rFonts w:ascii="Times New Roman" w:hAnsi="Times New Roman" w:cs="Times New Roman"/>
        </w:rPr>
        <w:t xml:space="preserve"> math tests (</w:t>
      </w:r>
      <w:r w:rsidR="002B229F" w:rsidRPr="005F0AFD">
        <w:rPr>
          <w:rFonts w:ascii="Times New Roman" w:hAnsi="Times New Roman" w:cs="Times New Roman"/>
        </w:rPr>
        <w:t xml:space="preserve">Numerical Reasoning, </w:t>
      </w:r>
      <w:r w:rsidR="00A95867" w:rsidRPr="005F0AFD">
        <w:rPr>
          <w:rFonts w:ascii="Times New Roman" w:hAnsi="Times New Roman" w:cs="Times New Roman"/>
        </w:rPr>
        <w:t xml:space="preserve">Fluency, </w:t>
      </w:r>
      <w:r w:rsidR="002B229F" w:rsidRPr="005F0AFD">
        <w:rPr>
          <w:rFonts w:ascii="Times New Roman" w:hAnsi="Times New Roman" w:cs="Times New Roman"/>
        </w:rPr>
        <w:t>Geometric Reasoning, Symbolic Approximate Arithmetic, ASER MATH</w:t>
      </w:r>
      <w:r w:rsidRPr="005F0AFD">
        <w:rPr>
          <w:rFonts w:ascii="Times New Roman" w:hAnsi="Times New Roman" w:cs="Times New Roman"/>
        </w:rPr>
        <w:t>)</w:t>
      </w:r>
    </w:p>
    <w:p w14:paraId="1E1A2935" w14:textId="77777777" w:rsidR="00830FF9" w:rsidRPr="006A618A" w:rsidRDefault="00830FF9" w:rsidP="00286104">
      <w:pPr>
        <w:pStyle w:val="ListParagraph"/>
        <w:numPr>
          <w:ilvl w:val="0"/>
          <w:numId w:val="14"/>
        </w:numPr>
        <w:ind w:hanging="18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Hypothesis: </w:t>
      </w:r>
    </w:p>
    <w:p w14:paraId="6CAB9B69" w14:textId="77777777" w:rsidR="00830FF9" w:rsidRPr="006A618A" w:rsidRDefault="00830FF9" w:rsidP="00830FF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The math treatment will generate positive effects and the social treatment will generate smaller effects.</w:t>
      </w:r>
    </w:p>
    <w:p w14:paraId="0E75FE17" w14:textId="77777777" w:rsidR="00226BA6" w:rsidRPr="006A618A" w:rsidRDefault="00830FF9" w:rsidP="00286104">
      <w:pPr>
        <w:pStyle w:val="ListParagraph"/>
        <w:numPr>
          <w:ilvl w:val="0"/>
          <w:numId w:val="14"/>
        </w:numPr>
        <w:ind w:hanging="18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Test: </w:t>
      </w:r>
    </w:p>
    <w:p w14:paraId="5FA15E0B" w14:textId="4A49FAC6" w:rsidR="00715D32" w:rsidRPr="006A618A" w:rsidRDefault="00615315" w:rsidP="00ED3D6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Regress outcomes using (1) and (2)</w:t>
      </w:r>
    </w:p>
    <w:p w14:paraId="727D5C3A" w14:textId="77777777" w:rsidR="00B060BC" w:rsidRPr="006A618A" w:rsidRDefault="00B060BC" w:rsidP="00E14C2E">
      <w:pPr>
        <w:rPr>
          <w:rFonts w:ascii="Times New Roman" w:hAnsi="Times New Roman" w:cs="Times New Roman"/>
        </w:rPr>
      </w:pPr>
    </w:p>
    <w:p w14:paraId="4E481973" w14:textId="3003E27D" w:rsidR="00B060BC" w:rsidRPr="005F0AFD" w:rsidRDefault="00B060BC" w:rsidP="005F0AFD">
      <w:pPr>
        <w:rPr>
          <w:rFonts w:ascii="Times New Roman" w:hAnsi="Times New Roman" w:cs="Times New Roman"/>
        </w:rPr>
      </w:pPr>
      <w:r w:rsidRPr="005F0AFD">
        <w:rPr>
          <w:rFonts w:ascii="Times New Roman" w:hAnsi="Times New Roman" w:cs="Times New Roman"/>
        </w:rPr>
        <w:t xml:space="preserve">Main Outcome 4: </w:t>
      </w:r>
      <w:r w:rsidR="00EE1AF1" w:rsidRPr="005F0AFD">
        <w:rPr>
          <w:rFonts w:ascii="Times New Roman" w:hAnsi="Times New Roman" w:cs="Times New Roman"/>
        </w:rPr>
        <w:t>Z-Score of percentage correct across</w:t>
      </w:r>
      <w:r w:rsidR="003D6FB0" w:rsidRPr="005F0AFD">
        <w:rPr>
          <w:rFonts w:ascii="Times New Roman" w:hAnsi="Times New Roman" w:cs="Times New Roman"/>
        </w:rPr>
        <w:t xml:space="preserve"> </w:t>
      </w:r>
      <w:r w:rsidR="002B229F" w:rsidRPr="005F0AFD">
        <w:rPr>
          <w:rFonts w:ascii="Times New Roman" w:hAnsi="Times New Roman" w:cs="Times New Roman"/>
        </w:rPr>
        <w:t xml:space="preserve">all </w:t>
      </w:r>
      <w:r w:rsidR="00EE1AF1" w:rsidRPr="005F0AFD">
        <w:rPr>
          <w:rFonts w:ascii="Times New Roman" w:hAnsi="Times New Roman" w:cs="Times New Roman"/>
        </w:rPr>
        <w:t>social tests (</w:t>
      </w:r>
      <w:r w:rsidR="002B229F" w:rsidRPr="005F0AFD">
        <w:rPr>
          <w:rFonts w:ascii="Times New Roman" w:hAnsi="Times New Roman" w:cs="Times New Roman"/>
        </w:rPr>
        <w:t>Gaze Direction, Identify Emotion, Emotion Intruder)</w:t>
      </w:r>
    </w:p>
    <w:p w14:paraId="3F053EB3" w14:textId="77777777" w:rsidR="00B060BC" w:rsidRPr="006A618A" w:rsidRDefault="00B060BC" w:rsidP="00286104">
      <w:pPr>
        <w:pStyle w:val="ListParagraph"/>
        <w:numPr>
          <w:ilvl w:val="0"/>
          <w:numId w:val="14"/>
        </w:numPr>
        <w:ind w:hanging="18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Hypothesis: </w:t>
      </w:r>
    </w:p>
    <w:p w14:paraId="47431E69" w14:textId="77777777" w:rsidR="00B060BC" w:rsidRPr="006A618A" w:rsidRDefault="00B060BC" w:rsidP="00B060B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The </w:t>
      </w:r>
      <w:r w:rsidR="008B17AB" w:rsidRPr="006A618A">
        <w:rPr>
          <w:rFonts w:ascii="Times New Roman" w:hAnsi="Times New Roman" w:cs="Times New Roman"/>
        </w:rPr>
        <w:t xml:space="preserve">social </w:t>
      </w:r>
      <w:r w:rsidRPr="006A618A">
        <w:rPr>
          <w:rFonts w:ascii="Times New Roman" w:hAnsi="Times New Roman" w:cs="Times New Roman"/>
        </w:rPr>
        <w:t xml:space="preserve">treatment will generate positive effects and the </w:t>
      </w:r>
      <w:r w:rsidR="008B17AB" w:rsidRPr="006A618A">
        <w:rPr>
          <w:rFonts w:ascii="Times New Roman" w:hAnsi="Times New Roman" w:cs="Times New Roman"/>
        </w:rPr>
        <w:t>math</w:t>
      </w:r>
      <w:r w:rsidRPr="006A618A">
        <w:rPr>
          <w:rFonts w:ascii="Times New Roman" w:hAnsi="Times New Roman" w:cs="Times New Roman"/>
        </w:rPr>
        <w:t xml:space="preserve"> treatment will generate smaller effects.</w:t>
      </w:r>
    </w:p>
    <w:p w14:paraId="74F283A0" w14:textId="77777777" w:rsidR="00226BA6" w:rsidRPr="006A618A" w:rsidRDefault="00D62A64" w:rsidP="00286104">
      <w:pPr>
        <w:pStyle w:val="ListParagraph"/>
        <w:numPr>
          <w:ilvl w:val="0"/>
          <w:numId w:val="14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Test: </w:t>
      </w:r>
    </w:p>
    <w:p w14:paraId="3E1531A2" w14:textId="7A92CCFB" w:rsidR="00717E85" w:rsidRPr="0029602D" w:rsidRDefault="00D62A64" w:rsidP="003C7817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u w:val="single"/>
        </w:rPr>
      </w:pPr>
      <w:r w:rsidRPr="00717E85">
        <w:rPr>
          <w:rFonts w:ascii="Times New Roman" w:hAnsi="Times New Roman" w:cs="Times New Roman"/>
        </w:rPr>
        <w:t>Regress outcomes using (1</w:t>
      </w:r>
      <w:r w:rsidR="003D6FB0" w:rsidRPr="00717E85">
        <w:rPr>
          <w:rFonts w:ascii="Times New Roman" w:hAnsi="Times New Roman" w:cs="Times New Roman"/>
        </w:rPr>
        <w:t>) and</w:t>
      </w:r>
      <w:r w:rsidRPr="00717E85">
        <w:rPr>
          <w:rFonts w:ascii="Times New Roman" w:hAnsi="Times New Roman" w:cs="Times New Roman"/>
        </w:rPr>
        <w:t xml:space="preserve"> (2</w:t>
      </w:r>
      <w:r w:rsidR="00717E85">
        <w:rPr>
          <w:rFonts w:ascii="Times New Roman" w:hAnsi="Times New Roman" w:cs="Times New Roman"/>
        </w:rPr>
        <w:t>)</w:t>
      </w:r>
    </w:p>
    <w:p w14:paraId="60E27C34" w14:textId="25E2DA6E" w:rsidR="0049432E" w:rsidRPr="00717E85" w:rsidRDefault="0049432E" w:rsidP="005F0AFD">
      <w:pPr>
        <w:pStyle w:val="ListParagraph"/>
        <w:ind w:left="1440"/>
        <w:rPr>
          <w:rFonts w:ascii="Times New Roman" w:hAnsi="Times New Roman" w:cs="Times New Roman"/>
        </w:rPr>
      </w:pPr>
    </w:p>
    <w:p w14:paraId="6BC3BB11" w14:textId="4E5DC2BC" w:rsidR="0049432E" w:rsidRPr="000F012E" w:rsidRDefault="0049432E" w:rsidP="005F0AFD">
      <w:r w:rsidRPr="005F0AFD">
        <w:rPr>
          <w:rFonts w:ascii="Times New Roman" w:hAnsi="Times New Roman" w:cs="Times New Roman"/>
        </w:rPr>
        <w:t xml:space="preserve">Main Outcome 5: </w:t>
      </w:r>
      <w:r w:rsidR="00041680" w:rsidRPr="005F0AFD">
        <w:rPr>
          <w:rFonts w:ascii="Times New Roman" w:hAnsi="Times New Roman" w:cs="Times New Roman"/>
        </w:rPr>
        <w:t xml:space="preserve">Z-score of score out of </w:t>
      </w:r>
      <w:r w:rsidR="004964A7">
        <w:rPr>
          <w:rFonts w:ascii="Times New Roman" w:hAnsi="Times New Roman" w:cs="Times New Roman"/>
        </w:rPr>
        <w:t>4</w:t>
      </w:r>
      <w:r w:rsidR="00041680" w:rsidRPr="005F0AFD">
        <w:rPr>
          <w:rFonts w:ascii="Times New Roman" w:hAnsi="Times New Roman" w:cs="Times New Roman"/>
        </w:rPr>
        <w:t xml:space="preserve"> on</w:t>
      </w:r>
      <w:r w:rsidR="007F1847" w:rsidRPr="005F0AFD">
        <w:rPr>
          <w:rFonts w:ascii="Times New Roman" w:hAnsi="Times New Roman" w:cs="Times New Roman"/>
        </w:rPr>
        <w:t xml:space="preserve"> English ASER</w:t>
      </w:r>
      <w:r w:rsidR="00041680" w:rsidRPr="005F0AFD">
        <w:rPr>
          <w:rFonts w:ascii="Times New Roman" w:hAnsi="Times New Roman" w:cs="Times New Roman"/>
        </w:rPr>
        <w:t>.</w:t>
      </w:r>
      <w:r w:rsidR="00615315">
        <w:rPr>
          <w:rFonts w:ascii="Times New Roman" w:hAnsi="Times New Roman" w:cs="Times New Roman"/>
        </w:rPr>
        <w:t xml:space="preserve"> (For all the ASER’s we will add an additional non-standard level of “partially knows” the lowest level, whether that’s single letter or single digit) </w:t>
      </w:r>
    </w:p>
    <w:p w14:paraId="4EEC75C2" w14:textId="77777777" w:rsidR="0049432E" w:rsidRPr="000F012E" w:rsidRDefault="0049432E" w:rsidP="00BE4AFE">
      <w:pPr>
        <w:pStyle w:val="ListParagraph"/>
        <w:numPr>
          <w:ilvl w:val="0"/>
          <w:numId w:val="24"/>
        </w:numPr>
        <w:ind w:left="720" w:hanging="180"/>
      </w:pPr>
      <w:r>
        <w:rPr>
          <w:rFonts w:ascii="Times New Roman" w:hAnsi="Times New Roman" w:cs="Times New Roman"/>
        </w:rPr>
        <w:t>Hypothesis:</w:t>
      </w:r>
    </w:p>
    <w:p w14:paraId="606E739C" w14:textId="77777777" w:rsidR="0049432E" w:rsidRPr="000F012E" w:rsidRDefault="0049432E" w:rsidP="00C03C59">
      <w:pPr>
        <w:pStyle w:val="ListParagraph"/>
        <w:numPr>
          <w:ilvl w:val="1"/>
          <w:numId w:val="24"/>
        </w:numPr>
        <w:ind w:left="1440"/>
      </w:pPr>
      <w:r>
        <w:rPr>
          <w:rFonts w:ascii="Times New Roman" w:hAnsi="Times New Roman" w:cs="Times New Roman"/>
        </w:rPr>
        <w:t xml:space="preserve">If the math or social treatments generate positive effects on the symbolic math outcome (Main Outcome 3), then the corresponding treatment will generate </w:t>
      </w:r>
      <w:r w:rsidR="00B03B08">
        <w:rPr>
          <w:rFonts w:ascii="Times New Roman" w:hAnsi="Times New Roman" w:cs="Times New Roman"/>
        </w:rPr>
        <w:t xml:space="preserve">smaller </w:t>
      </w:r>
      <w:r>
        <w:rPr>
          <w:rFonts w:ascii="Times New Roman" w:hAnsi="Times New Roman" w:cs="Times New Roman"/>
        </w:rPr>
        <w:t xml:space="preserve">positive effects on this outcome due to either an increased interest in schooling or a greater familiarity with </w:t>
      </w:r>
      <w:r w:rsidR="00B03B08">
        <w:rPr>
          <w:rFonts w:ascii="Times New Roman" w:hAnsi="Times New Roman" w:cs="Times New Roman"/>
        </w:rPr>
        <w:t>symbols in general</w:t>
      </w:r>
      <w:r>
        <w:rPr>
          <w:rFonts w:ascii="Times New Roman" w:hAnsi="Times New Roman" w:cs="Times New Roman"/>
        </w:rPr>
        <w:t xml:space="preserve">. Otherwise, there will be no effect of either the math or the social treatment. </w:t>
      </w:r>
    </w:p>
    <w:p w14:paraId="0856033D" w14:textId="77777777" w:rsidR="00D217C4" w:rsidRPr="000F012E" w:rsidRDefault="00D217C4" w:rsidP="00C03C59">
      <w:pPr>
        <w:pStyle w:val="ListParagraph"/>
        <w:numPr>
          <w:ilvl w:val="0"/>
          <w:numId w:val="24"/>
        </w:numPr>
        <w:ind w:left="720" w:hanging="180"/>
      </w:pPr>
      <w:r>
        <w:rPr>
          <w:rFonts w:ascii="Times New Roman" w:hAnsi="Times New Roman" w:cs="Times New Roman"/>
        </w:rPr>
        <w:t>Test:</w:t>
      </w:r>
    </w:p>
    <w:p w14:paraId="66C6ED49" w14:textId="1C6BE122" w:rsidR="00D217C4" w:rsidRPr="006A618A" w:rsidRDefault="00D217C4" w:rsidP="00C03C59">
      <w:pPr>
        <w:pStyle w:val="ListParagraph"/>
        <w:numPr>
          <w:ilvl w:val="1"/>
          <w:numId w:val="24"/>
        </w:numPr>
        <w:ind w:left="1440"/>
      </w:pPr>
      <w:r>
        <w:rPr>
          <w:rFonts w:ascii="Times New Roman" w:hAnsi="Times New Roman" w:cs="Times New Roman"/>
        </w:rPr>
        <w:t>Regress outcomes using (1) and (2)</w:t>
      </w:r>
    </w:p>
    <w:p w14:paraId="7889F736" w14:textId="77777777" w:rsidR="005E6BB6" w:rsidRPr="006A618A" w:rsidRDefault="005E6BB6" w:rsidP="00767349">
      <w:pPr>
        <w:rPr>
          <w:rFonts w:ascii="Times New Roman" w:hAnsi="Times New Roman" w:cs="Times New Roman"/>
        </w:rPr>
      </w:pPr>
    </w:p>
    <w:p w14:paraId="5FDDCFD2" w14:textId="77777777" w:rsidR="007A33D5" w:rsidRPr="006A618A" w:rsidRDefault="007A33D5" w:rsidP="00767349">
      <w:pPr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  <w:u w:val="single"/>
        </w:rPr>
        <w:t>Test Specific Outcomes</w:t>
      </w:r>
      <w:r w:rsidR="006F53A4" w:rsidRPr="006A618A">
        <w:rPr>
          <w:rFonts w:ascii="Times New Roman" w:hAnsi="Times New Roman" w:cs="Times New Roman"/>
          <w:u w:val="single"/>
        </w:rPr>
        <w:t xml:space="preserve"> and Hypotheses</w:t>
      </w:r>
      <w:r w:rsidRPr="006A618A">
        <w:rPr>
          <w:rFonts w:ascii="Times New Roman" w:hAnsi="Times New Roman" w:cs="Times New Roman"/>
          <w:u w:val="single"/>
        </w:rPr>
        <w:t>:</w:t>
      </w:r>
    </w:p>
    <w:p w14:paraId="5B7A9935" w14:textId="77777777" w:rsidR="00711519" w:rsidRPr="006A618A" w:rsidRDefault="00711519" w:rsidP="00711519">
      <w:pPr>
        <w:rPr>
          <w:rFonts w:ascii="Times New Roman" w:hAnsi="Times New Roman" w:cs="Times New Roman"/>
        </w:rPr>
      </w:pPr>
    </w:p>
    <w:p w14:paraId="09547201" w14:textId="25F766BF" w:rsidR="0088696B" w:rsidRPr="006A618A" w:rsidRDefault="00711519" w:rsidP="00167E0C">
      <w:pPr>
        <w:ind w:left="36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  <w:u w:val="single"/>
        </w:rPr>
        <w:t>Geometric Intruder:</w:t>
      </w:r>
      <w:r w:rsidRPr="006A618A">
        <w:rPr>
          <w:rFonts w:ascii="Times New Roman" w:hAnsi="Times New Roman" w:cs="Times New Roman"/>
        </w:rPr>
        <w:t xml:space="preserve"> There are </w:t>
      </w:r>
      <w:r w:rsidR="007D3973">
        <w:rPr>
          <w:rFonts w:ascii="Times New Roman" w:hAnsi="Times New Roman" w:cs="Times New Roman"/>
        </w:rPr>
        <w:t>4</w:t>
      </w:r>
      <w:r w:rsidR="007D3973" w:rsidRPr="006A618A">
        <w:rPr>
          <w:rFonts w:ascii="Times New Roman" w:hAnsi="Times New Roman" w:cs="Times New Roman"/>
        </w:rPr>
        <w:t xml:space="preserve"> </w:t>
      </w:r>
      <w:r w:rsidRPr="006A618A">
        <w:rPr>
          <w:rFonts w:ascii="Times New Roman" w:hAnsi="Times New Roman" w:cs="Times New Roman"/>
        </w:rPr>
        <w:t xml:space="preserve">practice trials and </w:t>
      </w:r>
      <w:r w:rsidR="00617372">
        <w:rPr>
          <w:rFonts w:ascii="Times New Roman" w:hAnsi="Times New Roman" w:cs="Times New Roman"/>
        </w:rPr>
        <w:t>10</w:t>
      </w:r>
      <w:r w:rsidR="003A28DE" w:rsidRPr="006A618A">
        <w:rPr>
          <w:rFonts w:ascii="Times New Roman" w:hAnsi="Times New Roman" w:cs="Times New Roman"/>
        </w:rPr>
        <w:t xml:space="preserve"> </w:t>
      </w:r>
      <w:r w:rsidRPr="006A618A">
        <w:rPr>
          <w:rFonts w:ascii="Times New Roman" w:hAnsi="Times New Roman" w:cs="Times New Roman"/>
        </w:rPr>
        <w:t>test trials.</w:t>
      </w:r>
    </w:p>
    <w:p w14:paraId="07A64B7C" w14:textId="77777777" w:rsidR="00711519" w:rsidRPr="006A618A" w:rsidRDefault="00711519" w:rsidP="0088696B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Main outcome: Percentage</w:t>
      </w:r>
      <w:r w:rsidR="00261B0E" w:rsidRPr="006A618A">
        <w:rPr>
          <w:rFonts w:ascii="Times New Roman" w:hAnsi="Times New Roman" w:cs="Times New Roman"/>
        </w:rPr>
        <w:t xml:space="preserve"> of</w:t>
      </w:r>
      <w:r w:rsidRPr="006A618A">
        <w:rPr>
          <w:rFonts w:ascii="Times New Roman" w:hAnsi="Times New Roman" w:cs="Times New Roman"/>
        </w:rPr>
        <w:t xml:space="preserve"> correct response</w:t>
      </w:r>
      <w:r w:rsidR="00261B0E" w:rsidRPr="006A618A">
        <w:rPr>
          <w:rFonts w:ascii="Times New Roman" w:hAnsi="Times New Roman" w:cs="Times New Roman"/>
        </w:rPr>
        <w:t>s</w:t>
      </w:r>
      <w:r w:rsidRPr="006A618A">
        <w:rPr>
          <w:rFonts w:ascii="Times New Roman" w:hAnsi="Times New Roman" w:cs="Times New Roman"/>
        </w:rPr>
        <w:t xml:space="preserve"> </w:t>
      </w:r>
    </w:p>
    <w:p w14:paraId="11AA9397" w14:textId="77777777" w:rsidR="00711519" w:rsidRPr="006A618A" w:rsidRDefault="00B26B8D" w:rsidP="0088696B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Hypothesis: </w:t>
      </w:r>
      <w:r w:rsidR="004A5388" w:rsidRPr="006A618A">
        <w:rPr>
          <w:rFonts w:ascii="Times New Roman" w:hAnsi="Times New Roman" w:cs="Times New Roman"/>
        </w:rPr>
        <w:t xml:space="preserve">This is </w:t>
      </w:r>
      <w:r w:rsidR="009A75A8" w:rsidRPr="006A618A">
        <w:rPr>
          <w:rFonts w:ascii="Times New Roman" w:hAnsi="Times New Roman" w:cs="Times New Roman"/>
        </w:rPr>
        <w:t>the</w:t>
      </w:r>
      <w:r w:rsidR="004A5388" w:rsidRPr="006A618A">
        <w:rPr>
          <w:rFonts w:ascii="Times New Roman" w:hAnsi="Times New Roman" w:cs="Times New Roman"/>
        </w:rPr>
        <w:t xml:space="preserve"> </w:t>
      </w:r>
      <w:r w:rsidR="00711519" w:rsidRPr="006A618A">
        <w:rPr>
          <w:rFonts w:ascii="Times New Roman" w:hAnsi="Times New Roman" w:cs="Times New Roman"/>
        </w:rPr>
        <w:t xml:space="preserve">most direct test of the math treatment. </w:t>
      </w:r>
      <w:r w:rsidR="00AF6DC3" w:rsidRPr="006A618A">
        <w:rPr>
          <w:rFonts w:ascii="Times New Roman" w:hAnsi="Times New Roman" w:cs="Times New Roman"/>
        </w:rPr>
        <w:t xml:space="preserve">The math intervention will generate positive effects and the social intervention will generate </w:t>
      </w:r>
      <w:r w:rsidR="00B060BC" w:rsidRPr="006A618A">
        <w:rPr>
          <w:rFonts w:ascii="Times New Roman" w:hAnsi="Times New Roman" w:cs="Times New Roman"/>
        </w:rPr>
        <w:t xml:space="preserve">smaller </w:t>
      </w:r>
      <w:r w:rsidR="00AF6DC3" w:rsidRPr="006A618A">
        <w:rPr>
          <w:rFonts w:ascii="Times New Roman" w:hAnsi="Times New Roman" w:cs="Times New Roman"/>
        </w:rPr>
        <w:t>effects.</w:t>
      </w:r>
    </w:p>
    <w:p w14:paraId="57ECBC87" w14:textId="6FA65DB1" w:rsidR="00EF3B48" w:rsidRPr="00E903BE" w:rsidRDefault="00EF3B48" w:rsidP="0088696B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Test: Regress</w:t>
      </w:r>
      <w:r w:rsidR="00ED6B64" w:rsidRPr="006A618A">
        <w:rPr>
          <w:rFonts w:ascii="Times New Roman" w:hAnsi="Times New Roman" w:cs="Times New Roman"/>
        </w:rPr>
        <w:t xml:space="preserve"> outcomes</w:t>
      </w:r>
      <w:r w:rsidRPr="006A618A">
        <w:rPr>
          <w:rFonts w:ascii="Times New Roman" w:hAnsi="Times New Roman" w:cs="Times New Roman"/>
        </w:rPr>
        <w:t xml:space="preserve"> using (1) and (2)</w:t>
      </w:r>
      <w:r w:rsidR="005741B0" w:rsidRPr="006A618A">
        <w:rPr>
          <w:rFonts w:ascii="Times New Roman" w:hAnsi="Times New Roman" w:cs="Times New Roman"/>
        </w:rPr>
        <w:t xml:space="preserve">. </w:t>
      </w:r>
    </w:p>
    <w:p w14:paraId="57157323" w14:textId="1AE4D208" w:rsidR="00E44404" w:rsidRDefault="00E44404" w:rsidP="00E44404">
      <w:pPr>
        <w:rPr>
          <w:rFonts w:ascii="Times New Roman" w:hAnsi="Times New Roman" w:cs="Times New Roman"/>
          <w:u w:val="single"/>
        </w:rPr>
      </w:pPr>
    </w:p>
    <w:p w14:paraId="76D301DC" w14:textId="1F2D73E6" w:rsidR="0088696B" w:rsidRPr="006A618A" w:rsidRDefault="0088696B" w:rsidP="00167E0C">
      <w:pPr>
        <w:ind w:left="360"/>
        <w:rPr>
          <w:rFonts w:ascii="Times New Roman" w:hAnsi="Times New Roman" w:cs="Times New Roman"/>
        </w:rPr>
      </w:pPr>
      <w:proofErr w:type="spellStart"/>
      <w:r w:rsidRPr="006A618A">
        <w:rPr>
          <w:rFonts w:ascii="Times New Roman" w:hAnsi="Times New Roman" w:cs="Times New Roman"/>
          <w:u w:val="single"/>
        </w:rPr>
        <w:lastRenderedPageBreak/>
        <w:t>Panamath</w:t>
      </w:r>
      <w:proofErr w:type="spellEnd"/>
      <w:r w:rsidRPr="006A618A">
        <w:rPr>
          <w:rFonts w:ascii="Times New Roman" w:hAnsi="Times New Roman" w:cs="Times New Roman"/>
          <w:u w:val="single"/>
        </w:rPr>
        <w:t>:</w:t>
      </w:r>
      <w:r w:rsidRPr="006A618A">
        <w:rPr>
          <w:rFonts w:ascii="Times New Roman" w:hAnsi="Times New Roman" w:cs="Times New Roman"/>
        </w:rPr>
        <w:t xml:space="preserve"> There are </w:t>
      </w:r>
      <w:r w:rsidR="007D3973">
        <w:rPr>
          <w:rFonts w:ascii="Times New Roman" w:hAnsi="Times New Roman" w:cs="Times New Roman"/>
        </w:rPr>
        <w:t>4</w:t>
      </w:r>
      <w:r w:rsidR="007D3973" w:rsidRPr="006A618A">
        <w:rPr>
          <w:rFonts w:ascii="Times New Roman" w:hAnsi="Times New Roman" w:cs="Times New Roman"/>
        </w:rPr>
        <w:t xml:space="preserve"> </w:t>
      </w:r>
      <w:r w:rsidRPr="006A618A">
        <w:rPr>
          <w:rFonts w:ascii="Times New Roman" w:hAnsi="Times New Roman" w:cs="Times New Roman"/>
        </w:rPr>
        <w:t xml:space="preserve">practice trials and </w:t>
      </w:r>
      <w:r w:rsidR="00B060BC" w:rsidRPr="006A618A">
        <w:rPr>
          <w:rFonts w:ascii="Times New Roman" w:hAnsi="Times New Roman" w:cs="Times New Roman"/>
        </w:rPr>
        <w:t>1</w:t>
      </w:r>
      <w:r w:rsidR="003A28DE">
        <w:rPr>
          <w:rFonts w:ascii="Times New Roman" w:hAnsi="Times New Roman" w:cs="Times New Roman"/>
        </w:rPr>
        <w:t>2</w:t>
      </w:r>
      <w:r w:rsidRPr="006A618A">
        <w:rPr>
          <w:rFonts w:ascii="Times New Roman" w:hAnsi="Times New Roman" w:cs="Times New Roman"/>
        </w:rPr>
        <w:t xml:space="preserve"> test trials. Practice trials may be repeated either before each block (if children get them wrong) or in the middle of a block (if children perseverate on one response side).</w:t>
      </w:r>
    </w:p>
    <w:p w14:paraId="17FB4F82" w14:textId="77777777" w:rsidR="0088696B" w:rsidRPr="006A618A" w:rsidRDefault="0088696B" w:rsidP="0088696B">
      <w:pPr>
        <w:pStyle w:val="ListParagraph"/>
        <w:numPr>
          <w:ilvl w:val="0"/>
          <w:numId w:val="13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Main outcome: Percentage</w:t>
      </w:r>
      <w:r w:rsidR="00F93B11" w:rsidRPr="006A618A">
        <w:rPr>
          <w:rFonts w:ascii="Times New Roman" w:hAnsi="Times New Roman" w:cs="Times New Roman"/>
        </w:rPr>
        <w:t xml:space="preserve"> of</w:t>
      </w:r>
      <w:r w:rsidRPr="006A618A">
        <w:rPr>
          <w:rFonts w:ascii="Times New Roman" w:hAnsi="Times New Roman" w:cs="Times New Roman"/>
        </w:rPr>
        <w:t xml:space="preserve"> correct response</w:t>
      </w:r>
      <w:r w:rsidR="00F93B11" w:rsidRPr="006A618A">
        <w:rPr>
          <w:rFonts w:ascii="Times New Roman" w:hAnsi="Times New Roman" w:cs="Times New Roman"/>
        </w:rPr>
        <w:t>s</w:t>
      </w:r>
    </w:p>
    <w:p w14:paraId="1F25E800" w14:textId="77777777" w:rsidR="0088696B" w:rsidRPr="006A618A" w:rsidRDefault="0088696B" w:rsidP="0088696B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Hypothesis: </w:t>
      </w:r>
      <w:r w:rsidR="00AF6DC3" w:rsidRPr="006A618A">
        <w:rPr>
          <w:rFonts w:ascii="Times New Roman" w:hAnsi="Times New Roman" w:cs="Times New Roman"/>
        </w:rPr>
        <w:t xml:space="preserve">The math intervention will generate positive effects and the social intervention will generate </w:t>
      </w:r>
      <w:r w:rsidR="000A57B7" w:rsidRPr="006A618A">
        <w:rPr>
          <w:rFonts w:ascii="Times New Roman" w:hAnsi="Times New Roman" w:cs="Times New Roman"/>
        </w:rPr>
        <w:t>smaller</w:t>
      </w:r>
      <w:r w:rsidR="00AF6DC3" w:rsidRPr="006A618A">
        <w:rPr>
          <w:rFonts w:ascii="Times New Roman" w:hAnsi="Times New Roman" w:cs="Times New Roman"/>
        </w:rPr>
        <w:t xml:space="preserve"> effects.</w:t>
      </w:r>
    </w:p>
    <w:p w14:paraId="0C41FD34" w14:textId="0C622C72" w:rsidR="005A379B" w:rsidRPr="006A618A" w:rsidRDefault="005A379B" w:rsidP="0088696B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Test:</w:t>
      </w:r>
      <w:r w:rsidR="005741B0" w:rsidRPr="006A618A">
        <w:rPr>
          <w:rFonts w:ascii="Times New Roman" w:hAnsi="Times New Roman" w:cs="Times New Roman"/>
        </w:rPr>
        <w:t xml:space="preserve"> Regress outcomes using (1) and (2). </w:t>
      </w:r>
    </w:p>
    <w:p w14:paraId="35EEA63A" w14:textId="77777777" w:rsidR="00C949C9" w:rsidRPr="006A618A" w:rsidRDefault="00C949C9" w:rsidP="005F3488">
      <w:pPr>
        <w:rPr>
          <w:rFonts w:ascii="Times New Roman" w:hAnsi="Times New Roman" w:cs="Times New Roman"/>
        </w:rPr>
      </w:pPr>
    </w:p>
    <w:p w14:paraId="1F6BD145" w14:textId="128BE6FD" w:rsidR="005F3488" w:rsidRPr="006A618A" w:rsidRDefault="00044668" w:rsidP="005F348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Numeric Reasoning</w:t>
      </w:r>
      <w:r w:rsidR="005F3488" w:rsidRPr="006A618A">
        <w:rPr>
          <w:rFonts w:ascii="Times New Roman" w:hAnsi="Times New Roman" w:cs="Times New Roman"/>
          <w:u w:val="single"/>
        </w:rPr>
        <w:t>:</w:t>
      </w:r>
      <w:r w:rsidR="005F3488" w:rsidRPr="006A618A">
        <w:rPr>
          <w:rFonts w:ascii="Times New Roman" w:hAnsi="Times New Roman" w:cs="Times New Roman"/>
        </w:rPr>
        <w:t xml:space="preserve"> There are </w:t>
      </w:r>
      <w:r>
        <w:rPr>
          <w:rFonts w:ascii="Times New Roman" w:hAnsi="Times New Roman" w:cs="Times New Roman"/>
        </w:rPr>
        <w:t>4</w:t>
      </w:r>
      <w:r w:rsidR="00D62A64" w:rsidRPr="006A618A">
        <w:rPr>
          <w:rFonts w:ascii="Times New Roman" w:hAnsi="Times New Roman" w:cs="Times New Roman"/>
        </w:rPr>
        <w:t xml:space="preserve"> practice trials and </w:t>
      </w:r>
      <w:r>
        <w:rPr>
          <w:rFonts w:ascii="Times New Roman" w:hAnsi="Times New Roman" w:cs="Times New Roman"/>
        </w:rPr>
        <w:t>16</w:t>
      </w:r>
      <w:r w:rsidRPr="006A618A">
        <w:rPr>
          <w:rFonts w:ascii="Times New Roman" w:hAnsi="Times New Roman" w:cs="Times New Roman"/>
        </w:rPr>
        <w:t xml:space="preserve"> </w:t>
      </w:r>
      <w:r w:rsidR="00D62A64" w:rsidRPr="006A618A">
        <w:rPr>
          <w:rFonts w:ascii="Times New Roman" w:hAnsi="Times New Roman" w:cs="Times New Roman"/>
        </w:rPr>
        <w:t>test trials</w:t>
      </w:r>
      <w:r w:rsidR="005F3488" w:rsidRPr="006A618A">
        <w:rPr>
          <w:rFonts w:ascii="Times New Roman" w:hAnsi="Times New Roman" w:cs="Times New Roman"/>
        </w:rPr>
        <w:t>.</w:t>
      </w:r>
    </w:p>
    <w:p w14:paraId="06480183" w14:textId="2D9EF6BC" w:rsidR="005F3488" w:rsidRPr="006A618A" w:rsidRDefault="005F3488" w:rsidP="005F3488">
      <w:pPr>
        <w:pStyle w:val="ListParagraph"/>
        <w:numPr>
          <w:ilvl w:val="0"/>
          <w:numId w:val="13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Main outcome: Percentage of correct responses</w:t>
      </w:r>
    </w:p>
    <w:p w14:paraId="661E3841" w14:textId="1299AEC4" w:rsidR="005F3488" w:rsidRPr="006A618A" w:rsidRDefault="005F3488" w:rsidP="005F3488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Hypothesis: </w:t>
      </w:r>
      <w:r w:rsidR="00F57DD1" w:rsidRPr="006A618A">
        <w:rPr>
          <w:rFonts w:ascii="Times New Roman" w:hAnsi="Times New Roman" w:cs="Times New Roman"/>
        </w:rPr>
        <w:t xml:space="preserve">The math intervention will generate positive effects and the social intervention will generate </w:t>
      </w:r>
      <w:r w:rsidR="000A57B7" w:rsidRPr="006A618A">
        <w:rPr>
          <w:rFonts w:ascii="Times New Roman" w:hAnsi="Times New Roman" w:cs="Times New Roman"/>
        </w:rPr>
        <w:t>smaller</w:t>
      </w:r>
      <w:r w:rsidR="00F57DD1" w:rsidRPr="006A618A">
        <w:rPr>
          <w:rFonts w:ascii="Times New Roman" w:hAnsi="Times New Roman" w:cs="Times New Roman"/>
        </w:rPr>
        <w:t xml:space="preserve"> effects.</w:t>
      </w:r>
      <w:r w:rsidR="00734251" w:rsidRPr="006A618A">
        <w:rPr>
          <w:rFonts w:ascii="Times New Roman" w:hAnsi="Times New Roman" w:cs="Times New Roman"/>
        </w:rPr>
        <w:t xml:space="preserve"> </w:t>
      </w:r>
    </w:p>
    <w:p w14:paraId="3060F73F" w14:textId="7059D3A4" w:rsidR="00715D32" w:rsidRPr="00746578" w:rsidRDefault="0099118D" w:rsidP="003C7817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746578">
        <w:rPr>
          <w:rFonts w:ascii="Times New Roman" w:hAnsi="Times New Roman" w:cs="Times New Roman"/>
        </w:rPr>
        <w:t>Test: Regress</w:t>
      </w:r>
      <w:r w:rsidR="005E75BC" w:rsidRPr="00746578">
        <w:rPr>
          <w:rFonts w:ascii="Times New Roman" w:hAnsi="Times New Roman" w:cs="Times New Roman"/>
        </w:rPr>
        <w:t xml:space="preserve"> outcomes</w:t>
      </w:r>
      <w:r w:rsidRPr="00746578">
        <w:rPr>
          <w:rFonts w:ascii="Times New Roman" w:hAnsi="Times New Roman" w:cs="Times New Roman"/>
        </w:rPr>
        <w:t xml:space="preserve"> using (1)</w:t>
      </w:r>
      <w:r w:rsidR="00AF3C8D">
        <w:rPr>
          <w:rFonts w:ascii="Times New Roman" w:hAnsi="Times New Roman" w:cs="Times New Roman"/>
        </w:rPr>
        <w:t xml:space="preserve"> and (2).</w:t>
      </w:r>
    </w:p>
    <w:p w14:paraId="12F9F95E" w14:textId="743EC1C5" w:rsidR="002A55E6" w:rsidRPr="006A618A" w:rsidRDefault="002A55E6" w:rsidP="002A55E6">
      <w:pPr>
        <w:pStyle w:val="ListParagraph"/>
        <w:rPr>
          <w:rFonts w:ascii="Times New Roman" w:hAnsi="Times New Roman" w:cs="Times New Roman"/>
          <w:u w:val="single"/>
        </w:rPr>
      </w:pPr>
    </w:p>
    <w:p w14:paraId="1AE03795" w14:textId="0EF677E9" w:rsidR="00D53631" w:rsidRPr="006A618A" w:rsidRDefault="00695A76" w:rsidP="00D5363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Geometric Reasoning</w:t>
      </w:r>
      <w:r w:rsidR="00D53631" w:rsidRPr="006A618A">
        <w:rPr>
          <w:rFonts w:ascii="Times New Roman" w:hAnsi="Times New Roman" w:cs="Times New Roman"/>
          <w:u w:val="single"/>
        </w:rPr>
        <w:t>:</w:t>
      </w:r>
      <w:r w:rsidR="00D53631" w:rsidRPr="006A618A">
        <w:rPr>
          <w:rFonts w:ascii="Times New Roman" w:hAnsi="Times New Roman" w:cs="Times New Roman"/>
        </w:rPr>
        <w:t xml:space="preserve"> There are </w:t>
      </w:r>
      <w:r w:rsidR="003A28DE">
        <w:rPr>
          <w:rFonts w:ascii="Times New Roman" w:hAnsi="Times New Roman" w:cs="Times New Roman"/>
        </w:rPr>
        <w:t>2</w:t>
      </w:r>
      <w:r w:rsidR="00D53631" w:rsidRPr="006A618A">
        <w:rPr>
          <w:rFonts w:ascii="Times New Roman" w:hAnsi="Times New Roman" w:cs="Times New Roman"/>
        </w:rPr>
        <w:t xml:space="preserve"> practice trials and </w:t>
      </w:r>
      <w:r w:rsidR="003A28DE">
        <w:rPr>
          <w:rFonts w:ascii="Times New Roman" w:hAnsi="Times New Roman" w:cs="Times New Roman"/>
        </w:rPr>
        <w:t>8</w:t>
      </w:r>
      <w:r w:rsidR="00D53631" w:rsidRPr="006A618A">
        <w:rPr>
          <w:rFonts w:ascii="Times New Roman" w:hAnsi="Times New Roman" w:cs="Times New Roman"/>
        </w:rPr>
        <w:t xml:space="preserve"> test trials.</w:t>
      </w:r>
    </w:p>
    <w:p w14:paraId="26C11DF5" w14:textId="786380D5" w:rsidR="00D53631" w:rsidRPr="006A618A" w:rsidRDefault="00D53631" w:rsidP="00D53631">
      <w:pPr>
        <w:pStyle w:val="ListParagraph"/>
        <w:numPr>
          <w:ilvl w:val="0"/>
          <w:numId w:val="13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Main outcome: Percentage of correct responses</w:t>
      </w:r>
    </w:p>
    <w:p w14:paraId="0826DE01" w14:textId="56ADDE51" w:rsidR="00D53631" w:rsidRPr="006A618A" w:rsidRDefault="00D53631" w:rsidP="00D53631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Hypothesis: The math intervention will generate positive effects and the social intervention will generate smaller effects.</w:t>
      </w:r>
      <w:r w:rsidR="00795803" w:rsidRPr="006A618A">
        <w:rPr>
          <w:rFonts w:ascii="Times New Roman" w:hAnsi="Times New Roman" w:cs="Times New Roman"/>
        </w:rPr>
        <w:t xml:space="preserve"> </w:t>
      </w:r>
    </w:p>
    <w:p w14:paraId="26881136" w14:textId="49090CAB" w:rsidR="00746578" w:rsidRPr="00746578" w:rsidRDefault="0077147E" w:rsidP="00746578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746578">
        <w:rPr>
          <w:rFonts w:ascii="Times New Roman" w:hAnsi="Times New Roman" w:cs="Times New Roman"/>
        </w:rPr>
        <w:t>Test: Regress outcomes using (1</w:t>
      </w:r>
      <w:r w:rsidR="00AF3C8D">
        <w:rPr>
          <w:rFonts w:ascii="Times New Roman" w:hAnsi="Times New Roman" w:cs="Times New Roman"/>
        </w:rPr>
        <w:t>) and (2).</w:t>
      </w:r>
    </w:p>
    <w:p w14:paraId="10307B86" w14:textId="77777777" w:rsidR="0077147E" w:rsidRPr="00746578" w:rsidRDefault="0077147E" w:rsidP="00E903BE">
      <w:pPr>
        <w:pStyle w:val="ListParagraph"/>
        <w:rPr>
          <w:rFonts w:ascii="Times New Roman" w:hAnsi="Times New Roman" w:cs="Times New Roman"/>
          <w:u w:val="single"/>
        </w:rPr>
      </w:pPr>
    </w:p>
    <w:p w14:paraId="2EFF8026" w14:textId="4272F65E" w:rsidR="007E24A1" w:rsidRPr="00215A66" w:rsidRDefault="007E24A1" w:rsidP="00FE72E3">
      <w:pPr>
        <w:ind w:left="36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  <w:u w:val="single"/>
        </w:rPr>
        <w:t xml:space="preserve">Gaze </w:t>
      </w:r>
      <w:r w:rsidR="00E44404">
        <w:rPr>
          <w:rFonts w:ascii="Times New Roman" w:hAnsi="Times New Roman" w:cs="Times New Roman"/>
          <w:u w:val="single"/>
        </w:rPr>
        <w:t>Direction</w:t>
      </w:r>
      <w:r w:rsidRPr="006A618A">
        <w:rPr>
          <w:rFonts w:ascii="Times New Roman" w:hAnsi="Times New Roman" w:cs="Times New Roman"/>
          <w:u w:val="single"/>
        </w:rPr>
        <w:t>:</w:t>
      </w:r>
      <w:r w:rsidRPr="006A618A">
        <w:rPr>
          <w:rFonts w:ascii="Times New Roman" w:hAnsi="Times New Roman" w:cs="Times New Roman"/>
        </w:rPr>
        <w:t xml:space="preserve"> There </w:t>
      </w:r>
      <w:r w:rsidR="00F471EC">
        <w:rPr>
          <w:rFonts w:ascii="Times New Roman" w:hAnsi="Times New Roman" w:cs="Times New Roman"/>
        </w:rPr>
        <w:t>are</w:t>
      </w:r>
      <w:r w:rsidRPr="006A618A">
        <w:rPr>
          <w:rFonts w:ascii="Times New Roman" w:hAnsi="Times New Roman" w:cs="Times New Roman"/>
        </w:rPr>
        <w:t xml:space="preserve"> </w:t>
      </w:r>
      <w:r w:rsidR="00F471EC">
        <w:rPr>
          <w:rFonts w:ascii="Times New Roman" w:hAnsi="Times New Roman" w:cs="Times New Roman"/>
        </w:rPr>
        <w:t>0</w:t>
      </w:r>
      <w:r w:rsidR="00F471EC" w:rsidRPr="006A618A">
        <w:rPr>
          <w:rFonts w:ascii="Times New Roman" w:hAnsi="Times New Roman" w:cs="Times New Roman"/>
        </w:rPr>
        <w:t xml:space="preserve"> </w:t>
      </w:r>
      <w:r w:rsidRPr="006A618A">
        <w:rPr>
          <w:rFonts w:ascii="Times New Roman" w:hAnsi="Times New Roman" w:cs="Times New Roman"/>
        </w:rPr>
        <w:t xml:space="preserve">practice trial and </w:t>
      </w:r>
      <w:r w:rsidR="00F471EC">
        <w:rPr>
          <w:rFonts w:ascii="Times New Roman" w:hAnsi="Times New Roman" w:cs="Times New Roman"/>
        </w:rPr>
        <w:t>4</w:t>
      </w:r>
      <w:r w:rsidR="00F471EC" w:rsidRPr="006A618A">
        <w:rPr>
          <w:rFonts w:ascii="Times New Roman" w:hAnsi="Times New Roman" w:cs="Times New Roman"/>
        </w:rPr>
        <w:t xml:space="preserve"> </w:t>
      </w:r>
      <w:r w:rsidRPr="006A618A">
        <w:rPr>
          <w:rFonts w:ascii="Times New Roman" w:hAnsi="Times New Roman" w:cs="Times New Roman"/>
        </w:rPr>
        <w:t>test trials.</w:t>
      </w:r>
    </w:p>
    <w:p w14:paraId="1AE3FBB0" w14:textId="77777777" w:rsidR="007E24A1" w:rsidRPr="006A618A" w:rsidRDefault="007E24A1" w:rsidP="007E24A1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Main outcome: Percentage of correct responses </w:t>
      </w:r>
    </w:p>
    <w:p w14:paraId="373B4629" w14:textId="77777777" w:rsidR="007E24A1" w:rsidRPr="006A618A" w:rsidRDefault="007E24A1" w:rsidP="007E24A1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Hypothesis: This is the most direct test of the social treatment. The social intervention will generate positive effects and the math intervention will generate smaller effects </w:t>
      </w:r>
    </w:p>
    <w:p w14:paraId="77FF67B6" w14:textId="5F7A371D" w:rsidR="00601659" w:rsidRPr="00F72395" w:rsidRDefault="007E24A1" w:rsidP="007E1E0D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Test: </w:t>
      </w:r>
      <w:r w:rsidR="00FC3B9A" w:rsidRPr="00F72395">
        <w:rPr>
          <w:rFonts w:ascii="Times New Roman" w:hAnsi="Times New Roman" w:cs="Times New Roman"/>
        </w:rPr>
        <w:t>Regress outcomes using (1) and (2</w:t>
      </w:r>
      <w:r w:rsidR="003C7817">
        <w:rPr>
          <w:rFonts w:ascii="Times New Roman" w:hAnsi="Times New Roman" w:cs="Times New Roman"/>
        </w:rPr>
        <w:t>)</w:t>
      </w:r>
      <w:r w:rsidR="00B471EC">
        <w:rPr>
          <w:rFonts w:ascii="Times New Roman" w:hAnsi="Times New Roman" w:cs="Times New Roman"/>
        </w:rPr>
        <w:t>.</w:t>
      </w:r>
    </w:p>
    <w:p w14:paraId="1C3AA2A3" w14:textId="77777777" w:rsidR="007E24A1" w:rsidRPr="006A618A" w:rsidRDefault="007E24A1" w:rsidP="00362BCB">
      <w:pPr>
        <w:rPr>
          <w:rFonts w:ascii="Times New Roman" w:hAnsi="Times New Roman" w:cs="Times New Roman"/>
          <w:u w:val="single"/>
        </w:rPr>
      </w:pPr>
    </w:p>
    <w:p w14:paraId="53EB3E8B" w14:textId="6A3174CA" w:rsidR="0002024C" w:rsidRPr="00F00B07" w:rsidRDefault="0002024C" w:rsidP="00E90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Identify Emotion: </w:t>
      </w:r>
      <w:r w:rsidRPr="006A618A">
        <w:rPr>
          <w:rFonts w:ascii="Times New Roman" w:hAnsi="Times New Roman" w:cs="Times New Roman"/>
        </w:rPr>
        <w:t xml:space="preserve">There </w:t>
      </w:r>
      <w:r>
        <w:rPr>
          <w:rFonts w:ascii="Times New Roman" w:hAnsi="Times New Roman" w:cs="Times New Roman"/>
        </w:rPr>
        <w:t>are 0</w:t>
      </w:r>
      <w:r w:rsidRPr="006A618A">
        <w:rPr>
          <w:rFonts w:ascii="Times New Roman" w:hAnsi="Times New Roman" w:cs="Times New Roman"/>
        </w:rPr>
        <w:t xml:space="preserve"> practice trial</w:t>
      </w:r>
      <w:r>
        <w:rPr>
          <w:rFonts w:ascii="Times New Roman" w:hAnsi="Times New Roman" w:cs="Times New Roman"/>
        </w:rPr>
        <w:t>s</w:t>
      </w:r>
      <w:r w:rsidRPr="006A618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5</w:t>
      </w:r>
      <w:r w:rsidRPr="006A618A">
        <w:rPr>
          <w:rFonts w:ascii="Times New Roman" w:hAnsi="Times New Roman" w:cs="Times New Roman"/>
        </w:rPr>
        <w:t xml:space="preserve"> test trials.</w:t>
      </w:r>
    </w:p>
    <w:p w14:paraId="02CB3CE2" w14:textId="3884E390" w:rsidR="0002024C" w:rsidRPr="006A618A" w:rsidRDefault="0002024C" w:rsidP="0002024C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Main outcome: Percentage of correct responses </w:t>
      </w:r>
    </w:p>
    <w:p w14:paraId="49EB4A2C" w14:textId="77777777" w:rsidR="0002024C" w:rsidRPr="006A618A" w:rsidRDefault="0002024C" w:rsidP="0002024C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Hypothesis: The social intervention will generate positive effects and the math intervention will generate smaller effects </w:t>
      </w:r>
    </w:p>
    <w:p w14:paraId="628949EF" w14:textId="5A4699E0" w:rsidR="0002024C" w:rsidRPr="000A40E9" w:rsidRDefault="0002024C" w:rsidP="0002024C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Test: Regress outcomes using (1) and (2</w:t>
      </w:r>
      <w:r w:rsidR="00AF3C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ABEC4D9" w14:textId="2367803D" w:rsidR="0002024C" w:rsidRDefault="0002024C" w:rsidP="0002024C">
      <w:pPr>
        <w:rPr>
          <w:rFonts w:ascii="Times New Roman" w:hAnsi="Times New Roman" w:cs="Times New Roman"/>
          <w:u w:val="single"/>
        </w:rPr>
      </w:pPr>
    </w:p>
    <w:p w14:paraId="54AF6ECA" w14:textId="693A11EC" w:rsidR="0002024C" w:rsidRDefault="0002024C" w:rsidP="0002024C">
      <w:pPr>
        <w:rPr>
          <w:rFonts w:ascii="Times New Roman" w:hAnsi="Times New Roman" w:cs="Times New Roman"/>
          <w:u w:val="single"/>
        </w:rPr>
      </w:pPr>
    </w:p>
    <w:p w14:paraId="5223F0F8" w14:textId="5A4DE2AD" w:rsidR="0002024C" w:rsidRPr="00F00B07" w:rsidRDefault="0002024C" w:rsidP="0002024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Emotion Intruder: </w:t>
      </w:r>
      <w:r w:rsidRPr="006A618A">
        <w:rPr>
          <w:rFonts w:ascii="Times New Roman" w:hAnsi="Times New Roman" w:cs="Times New Roman"/>
        </w:rPr>
        <w:t xml:space="preserve">There </w:t>
      </w:r>
      <w:r>
        <w:rPr>
          <w:rFonts w:ascii="Times New Roman" w:hAnsi="Times New Roman" w:cs="Times New Roman"/>
        </w:rPr>
        <w:t>are</w:t>
      </w:r>
      <w:r w:rsidRPr="006A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 w:rsidRPr="006A618A">
        <w:rPr>
          <w:rFonts w:ascii="Times New Roman" w:hAnsi="Times New Roman" w:cs="Times New Roman"/>
        </w:rPr>
        <w:t>practice trial</w:t>
      </w:r>
      <w:r>
        <w:rPr>
          <w:rFonts w:ascii="Times New Roman" w:hAnsi="Times New Roman" w:cs="Times New Roman"/>
        </w:rPr>
        <w:t>s</w:t>
      </w:r>
      <w:r w:rsidRPr="006A618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5</w:t>
      </w:r>
      <w:r w:rsidRPr="006A618A">
        <w:rPr>
          <w:rFonts w:ascii="Times New Roman" w:hAnsi="Times New Roman" w:cs="Times New Roman"/>
        </w:rPr>
        <w:t xml:space="preserve"> test trials.</w:t>
      </w:r>
    </w:p>
    <w:p w14:paraId="47E047DD" w14:textId="77777777" w:rsidR="0002024C" w:rsidRPr="006A618A" w:rsidRDefault="0002024C" w:rsidP="0002024C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Main outcome: Percentage of correct responses </w:t>
      </w:r>
    </w:p>
    <w:p w14:paraId="0231C719" w14:textId="77777777" w:rsidR="0002024C" w:rsidRPr="006A618A" w:rsidRDefault="0002024C" w:rsidP="0002024C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Hypothesis: The social intervention will generate positive effects and the math intervention will generate smaller effects </w:t>
      </w:r>
    </w:p>
    <w:p w14:paraId="4AAFCD71" w14:textId="591CD876" w:rsidR="0002024C" w:rsidRPr="000A40E9" w:rsidRDefault="0002024C" w:rsidP="0002024C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Test: Regress outcomes using (1) and (2</w:t>
      </w:r>
      <w:r w:rsidR="00AF3C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2F2B558" w14:textId="065A46AC" w:rsidR="0002024C" w:rsidRDefault="0002024C" w:rsidP="00FE72E3">
      <w:pPr>
        <w:ind w:left="360"/>
        <w:rPr>
          <w:rFonts w:ascii="Times New Roman" w:hAnsi="Times New Roman" w:cs="Times New Roman"/>
          <w:u w:val="single"/>
        </w:rPr>
      </w:pPr>
    </w:p>
    <w:p w14:paraId="3ECCAFAB" w14:textId="77777777" w:rsidR="0002024C" w:rsidRDefault="0002024C" w:rsidP="0002024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Reading Maps: </w:t>
      </w:r>
      <w:r w:rsidRPr="006A618A">
        <w:rPr>
          <w:rFonts w:ascii="Times New Roman" w:hAnsi="Times New Roman" w:cs="Times New Roman"/>
        </w:rPr>
        <w:t xml:space="preserve">There are </w:t>
      </w:r>
      <w:r>
        <w:rPr>
          <w:rFonts w:ascii="Times New Roman" w:hAnsi="Times New Roman" w:cs="Times New Roman"/>
        </w:rPr>
        <w:t>4</w:t>
      </w:r>
      <w:r w:rsidRPr="006A618A">
        <w:rPr>
          <w:rFonts w:ascii="Times New Roman" w:hAnsi="Times New Roman" w:cs="Times New Roman"/>
        </w:rPr>
        <w:t xml:space="preserve"> practice trials and </w:t>
      </w:r>
      <w:r>
        <w:rPr>
          <w:rFonts w:ascii="Times New Roman" w:hAnsi="Times New Roman" w:cs="Times New Roman"/>
        </w:rPr>
        <w:t>8</w:t>
      </w:r>
      <w:r w:rsidRPr="006A618A">
        <w:rPr>
          <w:rFonts w:ascii="Times New Roman" w:hAnsi="Times New Roman" w:cs="Times New Roman"/>
        </w:rPr>
        <w:t xml:space="preserve"> test trials. </w:t>
      </w:r>
    </w:p>
    <w:p w14:paraId="3C729C56" w14:textId="09367429" w:rsidR="0002024C" w:rsidRPr="00E903BE" w:rsidRDefault="0002024C" w:rsidP="00FD1355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Main outcome: </w:t>
      </w:r>
      <w:r w:rsidR="00FD1355" w:rsidRPr="006A618A">
        <w:rPr>
          <w:rFonts w:ascii="Times New Roman" w:hAnsi="Times New Roman" w:cs="Times New Roman"/>
        </w:rPr>
        <w:t xml:space="preserve">Percentage of correct responses </w:t>
      </w:r>
    </w:p>
    <w:p w14:paraId="13D90B4A" w14:textId="6696A631" w:rsidR="0002024C" w:rsidRPr="006A618A" w:rsidRDefault="0002024C" w:rsidP="0002024C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Hypothesis: The math intervention will generate positive effects and the social intervention will generate smaller effects.</w:t>
      </w:r>
    </w:p>
    <w:p w14:paraId="629AE9A8" w14:textId="36495B1D" w:rsidR="00746578" w:rsidRPr="00746578" w:rsidRDefault="0002024C" w:rsidP="00746578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746578">
        <w:rPr>
          <w:rFonts w:ascii="Times New Roman" w:hAnsi="Times New Roman" w:cs="Times New Roman"/>
        </w:rPr>
        <w:t>Test: Regress outcomes using (1</w:t>
      </w:r>
      <w:r w:rsidR="00AF3C8D">
        <w:rPr>
          <w:rFonts w:ascii="Times New Roman" w:hAnsi="Times New Roman" w:cs="Times New Roman"/>
        </w:rPr>
        <w:t>) and (2).</w:t>
      </w:r>
    </w:p>
    <w:p w14:paraId="460014B3" w14:textId="598B599A" w:rsidR="00FD1355" w:rsidRDefault="00FD1355" w:rsidP="00E903BE">
      <w:pPr>
        <w:pStyle w:val="ListParagraph"/>
        <w:rPr>
          <w:rFonts w:ascii="Times New Roman" w:hAnsi="Times New Roman" w:cs="Times New Roman"/>
          <w:u w:val="single"/>
        </w:rPr>
      </w:pPr>
    </w:p>
    <w:p w14:paraId="086728DC" w14:textId="2DDD4DFB" w:rsidR="00FD1355" w:rsidRPr="006A618A" w:rsidRDefault="00FD1355" w:rsidP="00FD135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Fluency</w:t>
      </w:r>
      <w:r w:rsidRPr="006A618A">
        <w:rPr>
          <w:rFonts w:ascii="Times New Roman" w:hAnsi="Times New Roman" w:cs="Times New Roman"/>
          <w:u w:val="single"/>
        </w:rPr>
        <w:t>:</w:t>
      </w:r>
      <w:r w:rsidRPr="006A618A">
        <w:rPr>
          <w:rFonts w:ascii="Times New Roman" w:hAnsi="Times New Roman" w:cs="Times New Roman"/>
        </w:rPr>
        <w:t xml:space="preserve"> There are </w:t>
      </w:r>
      <w:r>
        <w:rPr>
          <w:rFonts w:ascii="Times New Roman" w:hAnsi="Times New Roman" w:cs="Times New Roman"/>
        </w:rPr>
        <w:t>0</w:t>
      </w:r>
      <w:r w:rsidRPr="006A618A">
        <w:rPr>
          <w:rFonts w:ascii="Times New Roman" w:hAnsi="Times New Roman" w:cs="Times New Roman"/>
        </w:rPr>
        <w:t xml:space="preserve"> practice trials and </w:t>
      </w:r>
      <w:r>
        <w:rPr>
          <w:rFonts w:ascii="Times New Roman" w:hAnsi="Times New Roman" w:cs="Times New Roman"/>
        </w:rPr>
        <w:t xml:space="preserve">1 </w:t>
      </w:r>
      <w:r w:rsidRPr="006A618A">
        <w:rPr>
          <w:rFonts w:ascii="Times New Roman" w:hAnsi="Times New Roman" w:cs="Times New Roman"/>
        </w:rPr>
        <w:t>test trial.</w:t>
      </w:r>
    </w:p>
    <w:p w14:paraId="78972469" w14:textId="77777777" w:rsidR="00FD1355" w:rsidRPr="006A618A" w:rsidRDefault="00FD1355" w:rsidP="00FD1355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Main outcome: Percentage of correct responses </w:t>
      </w:r>
    </w:p>
    <w:p w14:paraId="595CBB97" w14:textId="77777777" w:rsidR="00FD1355" w:rsidRPr="006A618A" w:rsidRDefault="00FD1355" w:rsidP="00FD1355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Hypothesis: The math intervention will generate positive effects and the social intervention will generate smaller effects.</w:t>
      </w:r>
    </w:p>
    <w:p w14:paraId="0FFC81A7" w14:textId="317FD3A7" w:rsidR="00746578" w:rsidRPr="00746578" w:rsidRDefault="00FD1355" w:rsidP="00746578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746578">
        <w:rPr>
          <w:rFonts w:ascii="Times New Roman" w:hAnsi="Times New Roman" w:cs="Times New Roman"/>
        </w:rPr>
        <w:t>Test: Regress outcomes using (1) and (2</w:t>
      </w:r>
      <w:r w:rsidR="00AF3C8D">
        <w:rPr>
          <w:rFonts w:ascii="Times New Roman" w:hAnsi="Times New Roman" w:cs="Times New Roman"/>
        </w:rPr>
        <w:t>).</w:t>
      </w:r>
    </w:p>
    <w:p w14:paraId="5CAC8259" w14:textId="154194F7" w:rsidR="00FD1355" w:rsidRPr="00746578" w:rsidRDefault="00FD1355" w:rsidP="00E903BE">
      <w:pPr>
        <w:pStyle w:val="ListParagraph"/>
        <w:rPr>
          <w:rFonts w:ascii="Times New Roman" w:hAnsi="Times New Roman" w:cs="Times New Roman"/>
          <w:u w:val="single"/>
        </w:rPr>
      </w:pPr>
    </w:p>
    <w:p w14:paraId="608F4386" w14:textId="21B67D5F" w:rsidR="00FD1355" w:rsidRPr="006A618A" w:rsidRDefault="00FD1355" w:rsidP="00FD1355">
      <w:pPr>
        <w:ind w:left="360"/>
        <w:rPr>
          <w:rFonts w:ascii="Times New Roman" w:hAnsi="Times New Roman" w:cs="Times New Roman"/>
        </w:rPr>
      </w:pPr>
      <w:r w:rsidRPr="00FD135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Symbolic Approximation Arithmetic</w:t>
      </w:r>
      <w:r w:rsidRPr="006A618A">
        <w:rPr>
          <w:rFonts w:ascii="Times New Roman" w:hAnsi="Times New Roman" w:cs="Times New Roman"/>
          <w:u w:val="single"/>
        </w:rPr>
        <w:t>:</w:t>
      </w:r>
      <w:r w:rsidRPr="006A618A">
        <w:rPr>
          <w:rFonts w:ascii="Times New Roman" w:hAnsi="Times New Roman" w:cs="Times New Roman"/>
        </w:rPr>
        <w:t xml:space="preserve"> There are </w:t>
      </w:r>
      <w:r>
        <w:rPr>
          <w:rFonts w:ascii="Times New Roman" w:hAnsi="Times New Roman" w:cs="Times New Roman"/>
        </w:rPr>
        <w:t>0</w:t>
      </w:r>
      <w:r w:rsidRPr="006A618A">
        <w:rPr>
          <w:rFonts w:ascii="Times New Roman" w:hAnsi="Times New Roman" w:cs="Times New Roman"/>
        </w:rPr>
        <w:t xml:space="preserve"> practice trials and </w:t>
      </w:r>
      <w:r>
        <w:rPr>
          <w:rFonts w:ascii="Times New Roman" w:hAnsi="Times New Roman" w:cs="Times New Roman"/>
        </w:rPr>
        <w:t xml:space="preserve">5 </w:t>
      </w:r>
      <w:r w:rsidRPr="006A618A">
        <w:rPr>
          <w:rFonts w:ascii="Times New Roman" w:hAnsi="Times New Roman" w:cs="Times New Roman"/>
        </w:rPr>
        <w:t>test trial</w:t>
      </w:r>
      <w:r>
        <w:rPr>
          <w:rFonts w:ascii="Times New Roman" w:hAnsi="Times New Roman" w:cs="Times New Roman"/>
        </w:rPr>
        <w:t>s</w:t>
      </w:r>
      <w:r w:rsidRPr="006A618A">
        <w:rPr>
          <w:rFonts w:ascii="Times New Roman" w:hAnsi="Times New Roman" w:cs="Times New Roman"/>
        </w:rPr>
        <w:t>.</w:t>
      </w:r>
    </w:p>
    <w:p w14:paraId="731E51C4" w14:textId="77777777" w:rsidR="00FD1355" w:rsidRPr="006A618A" w:rsidRDefault="00FD1355" w:rsidP="00FD1355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 xml:space="preserve">Main outcome: Percentage of correct responses </w:t>
      </w:r>
    </w:p>
    <w:p w14:paraId="6D33CBE1" w14:textId="77777777" w:rsidR="00FD1355" w:rsidRPr="006A618A" w:rsidRDefault="00FD1355" w:rsidP="00FD1355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Hypothesis: The math intervention will generate positive effects and the social intervention will generate smaller effects.</w:t>
      </w:r>
    </w:p>
    <w:p w14:paraId="699660C6" w14:textId="7D0EE6FD" w:rsidR="00746578" w:rsidRPr="00746578" w:rsidRDefault="00FD1355" w:rsidP="00746578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746578">
        <w:rPr>
          <w:rFonts w:ascii="Times New Roman" w:hAnsi="Times New Roman" w:cs="Times New Roman"/>
        </w:rPr>
        <w:t>Test: Regress outcomes using (1) and (2).</w:t>
      </w:r>
    </w:p>
    <w:p w14:paraId="5C3F6DE1" w14:textId="27B5193F" w:rsidR="00FD1355" w:rsidRPr="00E903BE" w:rsidRDefault="00FD1355" w:rsidP="00746578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</w:p>
    <w:p w14:paraId="76EA3753" w14:textId="6B1C8F30" w:rsidR="00FD1355" w:rsidRPr="006A618A" w:rsidRDefault="00FD1355" w:rsidP="005F0AFD">
      <w:pPr>
        <w:tabs>
          <w:tab w:val="left" w:pos="64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ASER Math</w:t>
      </w:r>
      <w:r w:rsidRPr="005F0AFD">
        <w:rPr>
          <w:rFonts w:ascii="Times New Roman" w:hAnsi="Times New Roman" w:cs="Times New Roman"/>
        </w:rPr>
        <w:t>:</w:t>
      </w:r>
      <w:r w:rsidR="008B7280" w:rsidRPr="005F0AFD">
        <w:rPr>
          <w:rFonts w:ascii="Times New Roman" w:hAnsi="Times New Roman" w:cs="Times New Roman"/>
        </w:rPr>
        <w:t xml:space="preserve"> There are between 2 and 3 trials depending on performance and no practice</w:t>
      </w:r>
      <w:r w:rsidRPr="006A618A">
        <w:rPr>
          <w:rFonts w:ascii="Times New Roman" w:hAnsi="Times New Roman" w:cs="Times New Roman"/>
        </w:rPr>
        <w:t>.</w:t>
      </w:r>
      <w:r w:rsidR="005B1C9A">
        <w:rPr>
          <w:rFonts w:ascii="Times New Roman" w:hAnsi="Times New Roman" w:cs="Times New Roman"/>
        </w:rPr>
        <w:t xml:space="preserve"> </w:t>
      </w:r>
    </w:p>
    <w:p w14:paraId="125954BB" w14:textId="41912C3B" w:rsidR="00FD1355" w:rsidRPr="006A618A" w:rsidRDefault="00FD1355" w:rsidP="00FD1355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Main outcome:</w:t>
      </w:r>
      <w:r w:rsidR="005B1C9A">
        <w:rPr>
          <w:rFonts w:ascii="Times New Roman" w:hAnsi="Times New Roman" w:cs="Times New Roman"/>
        </w:rPr>
        <w:t xml:space="preserve"> Score out </w:t>
      </w:r>
      <w:r w:rsidR="003C7817">
        <w:rPr>
          <w:rFonts w:ascii="Times New Roman" w:hAnsi="Times New Roman" w:cs="Times New Roman"/>
        </w:rPr>
        <w:t>of 4</w:t>
      </w:r>
      <w:r w:rsidR="005B1C9A">
        <w:rPr>
          <w:rFonts w:ascii="Times New Roman" w:hAnsi="Times New Roman" w:cs="Times New Roman"/>
        </w:rPr>
        <w:t xml:space="preserve">. Subjects will get zero </w:t>
      </w:r>
      <w:r w:rsidR="000B30DB">
        <w:rPr>
          <w:rFonts w:ascii="Times New Roman" w:hAnsi="Times New Roman" w:cs="Times New Roman"/>
        </w:rPr>
        <w:t xml:space="preserve">for not knowing any single digit numbers, </w:t>
      </w:r>
      <w:r w:rsidR="003C7817">
        <w:rPr>
          <w:rFonts w:ascii="Times New Roman" w:hAnsi="Times New Roman" w:cs="Times New Roman"/>
        </w:rPr>
        <w:t xml:space="preserve">half a point </w:t>
      </w:r>
      <w:r w:rsidR="000B30DB">
        <w:rPr>
          <w:rFonts w:ascii="Times New Roman" w:hAnsi="Times New Roman" w:cs="Times New Roman"/>
        </w:rPr>
        <w:t xml:space="preserve">for knowing some but not enough single digit numbers to pass that level, </w:t>
      </w:r>
      <w:r w:rsidR="003C7817">
        <w:rPr>
          <w:rFonts w:ascii="Times New Roman" w:hAnsi="Times New Roman" w:cs="Times New Roman"/>
        </w:rPr>
        <w:t>one</w:t>
      </w:r>
      <w:r w:rsidR="000B30DB">
        <w:rPr>
          <w:rFonts w:ascii="Times New Roman" w:hAnsi="Times New Roman" w:cs="Times New Roman"/>
        </w:rPr>
        <w:t xml:space="preserve"> </w:t>
      </w:r>
      <w:r w:rsidR="000B30DB" w:rsidRPr="005F0AFD">
        <w:rPr>
          <w:rFonts w:ascii="Times New Roman" w:hAnsi="Times New Roman" w:cs="Times New Roman"/>
        </w:rPr>
        <w:t>for</w:t>
      </w:r>
      <w:r w:rsidR="000B30DB">
        <w:rPr>
          <w:rFonts w:ascii="Times New Roman" w:hAnsi="Times New Roman" w:cs="Times New Roman"/>
        </w:rPr>
        <w:t xml:space="preserve"> knowing single digit numbers, </w:t>
      </w:r>
      <w:r w:rsidR="003C7817">
        <w:rPr>
          <w:rFonts w:ascii="Times New Roman" w:hAnsi="Times New Roman" w:cs="Times New Roman"/>
        </w:rPr>
        <w:t>two</w:t>
      </w:r>
      <w:r w:rsidR="000B30DB">
        <w:rPr>
          <w:rFonts w:ascii="Times New Roman" w:hAnsi="Times New Roman" w:cs="Times New Roman"/>
        </w:rPr>
        <w:t xml:space="preserve"> for knowing double digit numbers, </w:t>
      </w:r>
      <w:r w:rsidR="003C7817">
        <w:rPr>
          <w:rFonts w:ascii="Times New Roman" w:hAnsi="Times New Roman" w:cs="Times New Roman"/>
        </w:rPr>
        <w:t>three</w:t>
      </w:r>
      <w:r w:rsidR="000B30DB">
        <w:rPr>
          <w:rFonts w:ascii="Times New Roman" w:hAnsi="Times New Roman" w:cs="Times New Roman"/>
        </w:rPr>
        <w:t xml:space="preserve"> for knowing subtraction, </w:t>
      </w:r>
      <w:r w:rsidR="003C7817">
        <w:rPr>
          <w:rFonts w:ascii="Times New Roman" w:hAnsi="Times New Roman" w:cs="Times New Roman"/>
        </w:rPr>
        <w:t>four</w:t>
      </w:r>
      <w:r w:rsidR="000B30DB">
        <w:rPr>
          <w:rFonts w:ascii="Times New Roman" w:hAnsi="Times New Roman" w:cs="Times New Roman"/>
        </w:rPr>
        <w:t xml:space="preserve"> for knowing division.</w:t>
      </w:r>
    </w:p>
    <w:p w14:paraId="08143ADE" w14:textId="77777777" w:rsidR="00FD1355" w:rsidRPr="006A618A" w:rsidRDefault="00FD1355" w:rsidP="00FD1355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6A618A">
        <w:rPr>
          <w:rFonts w:ascii="Times New Roman" w:hAnsi="Times New Roman" w:cs="Times New Roman"/>
        </w:rPr>
        <w:t>Hypothesis: The math intervention will generate positive effects and the social intervention will generate smaller effects.</w:t>
      </w:r>
    </w:p>
    <w:p w14:paraId="3FF8D172" w14:textId="65CDC8E0" w:rsidR="00746578" w:rsidRPr="00746578" w:rsidRDefault="00FD1355" w:rsidP="00746578">
      <w:pPr>
        <w:pStyle w:val="ListParagraph"/>
        <w:numPr>
          <w:ilvl w:val="0"/>
          <w:numId w:val="11"/>
        </w:numPr>
        <w:ind w:hanging="180"/>
        <w:rPr>
          <w:rFonts w:ascii="Times New Roman" w:hAnsi="Times New Roman" w:cs="Times New Roman"/>
          <w:u w:val="single"/>
        </w:rPr>
      </w:pPr>
      <w:r w:rsidRPr="00746578">
        <w:rPr>
          <w:rFonts w:ascii="Times New Roman" w:hAnsi="Times New Roman" w:cs="Times New Roman"/>
        </w:rPr>
        <w:t>Test: Regress outcomes using (1)</w:t>
      </w:r>
      <w:r w:rsidR="005655CC">
        <w:rPr>
          <w:rFonts w:ascii="Times New Roman" w:hAnsi="Times New Roman" w:cs="Times New Roman"/>
        </w:rPr>
        <w:t xml:space="preserve"> and (2).</w:t>
      </w:r>
    </w:p>
    <w:p w14:paraId="11100130" w14:textId="77777777" w:rsidR="0002024C" w:rsidRDefault="0002024C" w:rsidP="005F0AFD">
      <w:pPr>
        <w:rPr>
          <w:rFonts w:ascii="Times New Roman" w:hAnsi="Times New Roman" w:cs="Times New Roman"/>
          <w:u w:val="single"/>
        </w:rPr>
      </w:pPr>
    </w:p>
    <w:p w14:paraId="21BE1DE3" w14:textId="17DE0DED" w:rsidR="002D7B18" w:rsidRPr="00EE438A" w:rsidRDefault="00F471EC" w:rsidP="00FE72E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ASER English</w:t>
      </w:r>
      <w:r w:rsidR="002D7B18" w:rsidRPr="00F00B07">
        <w:rPr>
          <w:rFonts w:ascii="Times New Roman" w:hAnsi="Times New Roman" w:cs="Times New Roman"/>
        </w:rPr>
        <w:t xml:space="preserve">: </w:t>
      </w:r>
      <w:r w:rsidR="008B7280" w:rsidRPr="008B7280">
        <w:rPr>
          <w:rFonts w:ascii="Times New Roman" w:hAnsi="Times New Roman" w:cs="Times New Roman"/>
          <w:u w:val="single"/>
        </w:rPr>
        <w:t xml:space="preserve"> </w:t>
      </w:r>
      <w:r w:rsidR="008B7280" w:rsidRPr="005F0AFD">
        <w:rPr>
          <w:rFonts w:ascii="Times New Roman" w:hAnsi="Times New Roman" w:cs="Times New Roman"/>
        </w:rPr>
        <w:t>There are between 2 and 3 trials depending on performance and no practice</w:t>
      </w:r>
      <w:r w:rsidR="008B7280" w:rsidRPr="00EE438A">
        <w:rPr>
          <w:rFonts w:ascii="Times New Roman" w:hAnsi="Times New Roman" w:cs="Times New Roman"/>
        </w:rPr>
        <w:t>.</w:t>
      </w:r>
    </w:p>
    <w:p w14:paraId="158D625D" w14:textId="6D95C334" w:rsidR="002D7B18" w:rsidRPr="003A41C0" w:rsidRDefault="002D7B18" w:rsidP="00F00B07">
      <w:pPr>
        <w:pStyle w:val="ListParagraph"/>
        <w:numPr>
          <w:ilvl w:val="0"/>
          <w:numId w:val="25"/>
        </w:numPr>
        <w:ind w:left="720" w:hanging="180"/>
        <w:rPr>
          <w:rFonts w:ascii="Times New Roman" w:hAnsi="Times New Roman" w:cs="Times New Roman"/>
        </w:rPr>
      </w:pPr>
      <w:r w:rsidRPr="003A41C0">
        <w:rPr>
          <w:rFonts w:ascii="Times New Roman" w:hAnsi="Times New Roman" w:cs="Times New Roman"/>
        </w:rPr>
        <w:t xml:space="preserve">Main outcome: </w:t>
      </w:r>
      <w:r w:rsidR="00157927" w:rsidRPr="003A41C0">
        <w:rPr>
          <w:rFonts w:ascii="Times New Roman" w:hAnsi="Times New Roman" w:cs="Times New Roman"/>
        </w:rPr>
        <w:t xml:space="preserve">Score out of </w:t>
      </w:r>
      <w:r w:rsidR="003C7817">
        <w:rPr>
          <w:rFonts w:ascii="Times New Roman" w:hAnsi="Times New Roman" w:cs="Times New Roman"/>
        </w:rPr>
        <w:t>4</w:t>
      </w:r>
      <w:r w:rsidR="005B1C9A">
        <w:rPr>
          <w:rFonts w:ascii="Times New Roman" w:hAnsi="Times New Roman" w:cs="Times New Roman"/>
        </w:rPr>
        <w:t xml:space="preserve"> </w:t>
      </w:r>
      <w:r w:rsidR="00215A66" w:rsidRPr="003A41C0">
        <w:rPr>
          <w:rFonts w:ascii="Times New Roman" w:hAnsi="Times New Roman" w:cs="Times New Roman"/>
        </w:rPr>
        <w:t xml:space="preserve">calculated </w:t>
      </w:r>
      <w:r w:rsidR="00E44404">
        <w:rPr>
          <w:rFonts w:ascii="Times New Roman" w:hAnsi="Times New Roman" w:cs="Times New Roman"/>
        </w:rPr>
        <w:t>for</w:t>
      </w:r>
      <w:r w:rsidR="00215A66" w:rsidRPr="003A41C0">
        <w:rPr>
          <w:rFonts w:ascii="Times New Roman" w:hAnsi="Times New Roman" w:cs="Times New Roman"/>
        </w:rPr>
        <w:t xml:space="preserve"> English</w:t>
      </w:r>
      <w:r w:rsidR="00157927" w:rsidRPr="003A41C0">
        <w:rPr>
          <w:rFonts w:ascii="Times New Roman" w:hAnsi="Times New Roman" w:cs="Times New Roman"/>
        </w:rPr>
        <w:t xml:space="preserve">. </w:t>
      </w:r>
      <w:r w:rsidR="00C4466E">
        <w:rPr>
          <w:rFonts w:ascii="Times New Roman" w:hAnsi="Times New Roman" w:cs="Times New Roman"/>
        </w:rPr>
        <w:t xml:space="preserve">Score out of </w:t>
      </w:r>
      <w:r w:rsidR="003C7817">
        <w:rPr>
          <w:rFonts w:ascii="Times New Roman" w:hAnsi="Times New Roman" w:cs="Times New Roman"/>
        </w:rPr>
        <w:t>4</w:t>
      </w:r>
      <w:r w:rsidR="00C4466E">
        <w:rPr>
          <w:rFonts w:ascii="Times New Roman" w:hAnsi="Times New Roman" w:cs="Times New Roman"/>
        </w:rPr>
        <w:t xml:space="preserve">. Subjects will get zero for not knowing any letters, </w:t>
      </w:r>
      <w:r w:rsidR="003C7817">
        <w:rPr>
          <w:rFonts w:ascii="Times New Roman" w:hAnsi="Times New Roman" w:cs="Times New Roman"/>
        </w:rPr>
        <w:t>half a point</w:t>
      </w:r>
      <w:r w:rsidR="00C4466E">
        <w:rPr>
          <w:rFonts w:ascii="Times New Roman" w:hAnsi="Times New Roman" w:cs="Times New Roman"/>
        </w:rPr>
        <w:t xml:space="preserve"> for knowing some but not enough letters to pass that level, </w:t>
      </w:r>
      <w:r w:rsidR="003C7817">
        <w:rPr>
          <w:rFonts w:ascii="Times New Roman" w:hAnsi="Times New Roman" w:cs="Times New Roman"/>
        </w:rPr>
        <w:t xml:space="preserve">one </w:t>
      </w:r>
      <w:r w:rsidR="00C4466E">
        <w:rPr>
          <w:rFonts w:ascii="Times New Roman" w:hAnsi="Times New Roman" w:cs="Times New Roman"/>
        </w:rPr>
        <w:t xml:space="preserve">for knowing letters, </w:t>
      </w:r>
      <w:r w:rsidR="003C7817">
        <w:rPr>
          <w:rFonts w:ascii="Times New Roman" w:hAnsi="Times New Roman" w:cs="Times New Roman"/>
        </w:rPr>
        <w:t>two</w:t>
      </w:r>
      <w:r w:rsidR="00C4466E">
        <w:rPr>
          <w:rFonts w:ascii="Times New Roman" w:hAnsi="Times New Roman" w:cs="Times New Roman"/>
        </w:rPr>
        <w:t xml:space="preserve"> for knowing words, </w:t>
      </w:r>
      <w:r w:rsidR="003C7817">
        <w:rPr>
          <w:rFonts w:ascii="Times New Roman" w:hAnsi="Times New Roman" w:cs="Times New Roman"/>
        </w:rPr>
        <w:t>three</w:t>
      </w:r>
      <w:r w:rsidR="00C4466E">
        <w:rPr>
          <w:rFonts w:ascii="Times New Roman" w:hAnsi="Times New Roman" w:cs="Times New Roman"/>
        </w:rPr>
        <w:t xml:space="preserve"> for knowing paragraph, </w:t>
      </w:r>
      <w:proofErr w:type="gramStart"/>
      <w:r w:rsidR="003C7817">
        <w:rPr>
          <w:rFonts w:ascii="Times New Roman" w:hAnsi="Times New Roman" w:cs="Times New Roman"/>
        </w:rPr>
        <w:t xml:space="preserve">four </w:t>
      </w:r>
      <w:r w:rsidR="00C4466E">
        <w:rPr>
          <w:rFonts w:ascii="Times New Roman" w:hAnsi="Times New Roman" w:cs="Times New Roman"/>
        </w:rPr>
        <w:t xml:space="preserve"> for</w:t>
      </w:r>
      <w:proofErr w:type="gramEnd"/>
      <w:r w:rsidR="00C4466E">
        <w:rPr>
          <w:rFonts w:ascii="Times New Roman" w:hAnsi="Times New Roman" w:cs="Times New Roman"/>
        </w:rPr>
        <w:t xml:space="preserve"> knowing story.</w:t>
      </w:r>
    </w:p>
    <w:p w14:paraId="6C03358A" w14:textId="77777777" w:rsidR="00886AE9" w:rsidRPr="00F00B07" w:rsidRDefault="002D7B18" w:rsidP="00F00B07">
      <w:pPr>
        <w:pStyle w:val="ListParagraph"/>
        <w:numPr>
          <w:ilvl w:val="0"/>
          <w:numId w:val="25"/>
        </w:numPr>
        <w:ind w:left="720" w:hanging="180"/>
        <w:rPr>
          <w:rFonts w:ascii="Times New Roman" w:hAnsi="Times New Roman" w:cs="Times New Roman"/>
          <w:u w:val="single"/>
        </w:rPr>
      </w:pPr>
      <w:r w:rsidRPr="003A41C0">
        <w:rPr>
          <w:rFonts w:ascii="Times New Roman" w:hAnsi="Times New Roman" w:cs="Times New Roman"/>
        </w:rPr>
        <w:t>Hypothesis: If the math or social</w:t>
      </w:r>
      <w:r>
        <w:rPr>
          <w:rFonts w:ascii="Times New Roman" w:hAnsi="Times New Roman" w:cs="Times New Roman"/>
        </w:rPr>
        <w:t xml:space="preserve"> treatments generate positive effects on the symbolic math outcome (Main </w:t>
      </w:r>
      <w:r w:rsidRPr="005F0AFD">
        <w:rPr>
          <w:rFonts w:ascii="Times New Roman" w:hAnsi="Times New Roman" w:cs="Times New Roman"/>
          <w:u w:val="single"/>
        </w:rPr>
        <w:t>Outcome</w:t>
      </w:r>
      <w:r>
        <w:rPr>
          <w:rFonts w:ascii="Times New Roman" w:hAnsi="Times New Roman" w:cs="Times New Roman"/>
        </w:rPr>
        <w:t xml:space="preserve"> 3), then the corresponding treatment will generate </w:t>
      </w:r>
      <w:r w:rsidR="004D6A8C">
        <w:rPr>
          <w:rFonts w:ascii="Times New Roman" w:hAnsi="Times New Roman" w:cs="Times New Roman"/>
        </w:rPr>
        <w:t xml:space="preserve">smaller </w:t>
      </w:r>
      <w:r>
        <w:rPr>
          <w:rFonts w:ascii="Times New Roman" w:hAnsi="Times New Roman" w:cs="Times New Roman"/>
        </w:rPr>
        <w:t xml:space="preserve">positive effects on this outcome due to either an increased interest in schooling or a greater familiarity with </w:t>
      </w:r>
      <w:r w:rsidR="004D6A8C">
        <w:rPr>
          <w:rFonts w:ascii="Times New Roman" w:hAnsi="Times New Roman" w:cs="Times New Roman"/>
        </w:rPr>
        <w:t>symbols in general</w:t>
      </w:r>
      <w:r>
        <w:rPr>
          <w:rFonts w:ascii="Times New Roman" w:hAnsi="Times New Roman" w:cs="Times New Roman"/>
        </w:rPr>
        <w:t>. Otherwise, there will be no effect of either the math or the social treatment.</w:t>
      </w:r>
    </w:p>
    <w:p w14:paraId="55AFF373" w14:textId="4E65FBEF" w:rsidR="0044563E" w:rsidRPr="0066555B" w:rsidRDefault="00886AE9" w:rsidP="005F0AFD">
      <w:pPr>
        <w:pStyle w:val="ListParagraph"/>
        <w:numPr>
          <w:ilvl w:val="0"/>
          <w:numId w:val="25"/>
        </w:numPr>
        <w:ind w:left="720" w:hanging="180"/>
        <w:rPr>
          <w:u w:val="single"/>
        </w:rPr>
      </w:pPr>
      <w:r>
        <w:rPr>
          <w:rFonts w:ascii="Times New Roman" w:hAnsi="Times New Roman" w:cs="Times New Roman"/>
        </w:rPr>
        <w:t xml:space="preserve">Test: </w:t>
      </w:r>
      <w:r w:rsidRPr="004E1013">
        <w:rPr>
          <w:rFonts w:ascii="Times New Roman" w:hAnsi="Times New Roman" w:cs="Times New Roman"/>
        </w:rPr>
        <w:t>Regress outcomes using (1) and (2)</w:t>
      </w:r>
    </w:p>
    <w:p w14:paraId="2EC41E8A" w14:textId="31C3A0E5" w:rsidR="00064F0A" w:rsidRDefault="00064F0A" w:rsidP="00F00B07">
      <w:pPr>
        <w:ind w:left="540"/>
      </w:pPr>
    </w:p>
    <w:p w14:paraId="39003334" w14:textId="57B92CB4" w:rsidR="00F3794D" w:rsidRDefault="00F3794D" w:rsidP="00F00B07">
      <w:pPr>
        <w:ind w:left="540"/>
      </w:pPr>
    </w:p>
    <w:p w14:paraId="75F4D4EC" w14:textId="4C995247" w:rsidR="00F3794D" w:rsidRDefault="00F3794D" w:rsidP="00F00B07">
      <w:pPr>
        <w:ind w:left="540"/>
      </w:pPr>
    </w:p>
    <w:p w14:paraId="30F6410A" w14:textId="7229EEE7" w:rsidR="00F3794D" w:rsidRDefault="00F3794D" w:rsidP="00F00B07">
      <w:pPr>
        <w:ind w:left="540"/>
      </w:pPr>
    </w:p>
    <w:p w14:paraId="4DBEFEB1" w14:textId="333D9FFF" w:rsidR="00F3794D" w:rsidRDefault="00F3794D" w:rsidP="00F00B07">
      <w:pPr>
        <w:ind w:left="540"/>
      </w:pPr>
    </w:p>
    <w:p w14:paraId="5E2FCF5A" w14:textId="6B32A81A" w:rsidR="00F3794D" w:rsidRDefault="00F3794D" w:rsidP="00F00B07">
      <w:pPr>
        <w:ind w:left="540"/>
      </w:pPr>
    </w:p>
    <w:p w14:paraId="1167E9AE" w14:textId="5A7C71FB" w:rsidR="00F3794D" w:rsidRDefault="00F3794D" w:rsidP="00F00B07">
      <w:pPr>
        <w:ind w:left="540"/>
      </w:pPr>
    </w:p>
    <w:p w14:paraId="732D85BE" w14:textId="3470C8E1" w:rsidR="00F3794D" w:rsidRDefault="00F3794D" w:rsidP="00F00B07">
      <w:pPr>
        <w:ind w:left="540"/>
      </w:pPr>
    </w:p>
    <w:p w14:paraId="65D72725" w14:textId="0A059441" w:rsidR="00F3794D" w:rsidRDefault="00F3794D" w:rsidP="00F00B07">
      <w:pPr>
        <w:ind w:left="540"/>
      </w:pPr>
    </w:p>
    <w:p w14:paraId="131544FA" w14:textId="3203E99D" w:rsidR="00F3794D" w:rsidRDefault="00F3794D" w:rsidP="00F00B07">
      <w:pPr>
        <w:ind w:left="540"/>
      </w:pPr>
    </w:p>
    <w:p w14:paraId="5B25E7C0" w14:textId="5838A809" w:rsidR="00F3794D" w:rsidRDefault="00F3794D" w:rsidP="00F00B07">
      <w:pPr>
        <w:ind w:left="540"/>
      </w:pPr>
    </w:p>
    <w:p w14:paraId="109341B5" w14:textId="7C4C6776" w:rsidR="00F3794D" w:rsidRDefault="00F3794D" w:rsidP="00F00B07">
      <w:pPr>
        <w:ind w:left="540"/>
      </w:pPr>
    </w:p>
    <w:p w14:paraId="1A2A083D" w14:textId="77777777" w:rsidR="00F3794D" w:rsidRPr="006A618A" w:rsidRDefault="00F3794D" w:rsidP="00F00B07">
      <w:pPr>
        <w:ind w:left="540"/>
      </w:pPr>
    </w:p>
    <w:p w14:paraId="34D46E59" w14:textId="7E0A73D8" w:rsidR="00064F0A" w:rsidRDefault="00064F0A" w:rsidP="00064F0A">
      <w:pPr>
        <w:rPr>
          <w:rFonts w:ascii="Times New Roman" w:hAnsi="Times New Roman" w:cs="Times New Roman"/>
          <w:u w:val="single"/>
        </w:rPr>
      </w:pPr>
      <w:r w:rsidRPr="001714F6">
        <w:rPr>
          <w:rFonts w:ascii="Times New Roman" w:hAnsi="Times New Roman" w:cs="Times New Roman"/>
          <w:u w:val="single"/>
        </w:rPr>
        <w:lastRenderedPageBreak/>
        <w:t xml:space="preserve">Additional Outcomes and Hypotheses: </w:t>
      </w:r>
    </w:p>
    <w:p w14:paraId="720B2751" w14:textId="30F04663" w:rsidR="006F4D74" w:rsidRDefault="006F4D74" w:rsidP="00064F0A">
      <w:pPr>
        <w:rPr>
          <w:rFonts w:ascii="Times New Roman" w:hAnsi="Times New Roman" w:cs="Times New Roman"/>
          <w:u w:val="single"/>
        </w:rPr>
      </w:pPr>
    </w:p>
    <w:p w14:paraId="0CC91677" w14:textId="328FC7A2" w:rsidR="006F4D74" w:rsidRDefault="006F4D74" w:rsidP="00064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Motivation</w:t>
      </w:r>
    </w:p>
    <w:p w14:paraId="62101FE2" w14:textId="051C1A1E" w:rsidR="00822237" w:rsidRDefault="006F4D74" w:rsidP="0082223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Outcome</w:t>
      </w:r>
      <w:r w:rsidR="00822237">
        <w:rPr>
          <w:rFonts w:ascii="Times New Roman" w:hAnsi="Times New Roman" w:cs="Times New Roman"/>
        </w:rPr>
        <w:t>s: Level of difficulty chosen for additional math questions and whether math was chosen over English or Executive Function for the additional questions.</w:t>
      </w:r>
    </w:p>
    <w:p w14:paraId="0E80382D" w14:textId="77777777" w:rsidR="00822237" w:rsidRDefault="00822237" w:rsidP="0082223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Outcomes of Interest: Stated levels of motivation for mathematics and levels of difficulty chosen for the other domains.</w:t>
      </w:r>
    </w:p>
    <w:p w14:paraId="1D32A1AB" w14:textId="77777777" w:rsidR="00822237" w:rsidRDefault="00822237" w:rsidP="0082223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Hypothesis: The math intervention will cause subjects to choose a higher level of math difficulty and increase the likelihood of choosing math.</w:t>
      </w:r>
    </w:p>
    <w:p w14:paraId="5BB8FCAE" w14:textId="77777777" w:rsidR="00020E14" w:rsidRDefault="00822237" w:rsidP="0082223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Tests: </w:t>
      </w:r>
    </w:p>
    <w:p w14:paraId="2222B097" w14:textId="62C287A9" w:rsidR="00822237" w:rsidRDefault="00822237" w:rsidP="00020E14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Regress the outcomes using (1) and (2)</w:t>
      </w:r>
      <w:r w:rsidR="00020E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5BDB402D" w14:textId="0EC57CF3" w:rsidR="00020E14" w:rsidRDefault="00020E14" w:rsidP="005F0AFD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look at whether this is mediated by performance on the current test, we will regress (2) while interacting the treatment indicators with the all mathematics Z-score. This specification suffers from potentially bad controls if we find treatment increases math performance, but we still think this is an interesting secondary analysis.</w:t>
      </w:r>
    </w:p>
    <w:p w14:paraId="495730DF" w14:textId="7FDC5CF9" w:rsidR="00955189" w:rsidRDefault="00955189" w:rsidP="00955189">
      <w:pPr>
        <w:rPr>
          <w:rFonts w:ascii="Times New Roman" w:hAnsi="Times New Roman" w:cs="Times New Roman"/>
        </w:rPr>
      </w:pPr>
    </w:p>
    <w:p w14:paraId="70F8F913" w14:textId="467C983A" w:rsidR="00A92213" w:rsidRPr="00955189" w:rsidRDefault="00A92213" w:rsidP="00955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Correlations: In order to better understand the results in context, we will also estimate intra- and intertemporal correlations between Z-score indexes of number and geometry tests. </w:t>
      </w:r>
    </w:p>
    <w:p w14:paraId="63B0D668" w14:textId="77777777" w:rsidR="002F7798" w:rsidRPr="006A618A" w:rsidRDefault="002F7798" w:rsidP="00E14C2E">
      <w:pPr>
        <w:pStyle w:val="ListParagraph"/>
        <w:rPr>
          <w:rFonts w:ascii="Times New Roman" w:hAnsi="Times New Roman" w:cs="Times New Roman"/>
        </w:rPr>
      </w:pPr>
    </w:p>
    <w:p w14:paraId="121E4A52" w14:textId="77777777" w:rsidR="00715D32" w:rsidRPr="006A618A" w:rsidRDefault="00933DAE" w:rsidP="009C67D0">
      <w:pPr>
        <w:rPr>
          <w:rFonts w:ascii="Times New Roman" w:hAnsi="Times New Roman" w:cs="Times New Roman"/>
        </w:rPr>
      </w:pPr>
      <w:r w:rsidRPr="00071CA7">
        <w:rPr>
          <w:rFonts w:ascii="Times New Roman" w:hAnsi="Times New Roman" w:cs="Times New Roman"/>
          <w:u w:val="single"/>
        </w:rPr>
        <w:t>Examining Heterogeneity in Treatment Effects</w:t>
      </w:r>
      <w:r w:rsidRPr="006A618A">
        <w:rPr>
          <w:rFonts w:ascii="Times New Roman" w:hAnsi="Times New Roman" w:cs="Times New Roman"/>
        </w:rPr>
        <w:t>:</w:t>
      </w:r>
    </w:p>
    <w:p w14:paraId="2F15ECE7" w14:textId="45A96647" w:rsidR="00715D32" w:rsidRPr="006A618A" w:rsidRDefault="009B7EC8" w:rsidP="009C67D0">
      <w:pPr>
        <w:pStyle w:val="ListParagraph"/>
        <w:numPr>
          <w:ilvl w:val="0"/>
          <w:numId w:val="23"/>
        </w:numPr>
        <w:ind w:left="540" w:hanging="18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Main Outcome: Z-Score of percentage </w:t>
      </w:r>
      <w:r w:rsidR="000F012E">
        <w:rPr>
          <w:rFonts w:ascii="Times New Roman" w:hAnsi="Times New Roman" w:cs="Times New Roman"/>
        </w:rPr>
        <w:t xml:space="preserve">of </w:t>
      </w:r>
      <w:r w:rsidRPr="006A618A">
        <w:rPr>
          <w:rFonts w:ascii="Times New Roman" w:hAnsi="Times New Roman" w:cs="Times New Roman"/>
        </w:rPr>
        <w:t xml:space="preserve">correct </w:t>
      </w:r>
      <w:r w:rsidR="000F012E">
        <w:rPr>
          <w:rFonts w:ascii="Times New Roman" w:hAnsi="Times New Roman" w:cs="Times New Roman"/>
        </w:rPr>
        <w:t xml:space="preserve">responses </w:t>
      </w:r>
      <w:r w:rsidRPr="006A618A">
        <w:rPr>
          <w:rFonts w:ascii="Times New Roman" w:hAnsi="Times New Roman" w:cs="Times New Roman"/>
        </w:rPr>
        <w:t xml:space="preserve">across all math tests examined by </w:t>
      </w:r>
      <w:r w:rsidR="00192F1C" w:rsidRPr="006A618A">
        <w:rPr>
          <w:rFonts w:ascii="Times New Roman" w:hAnsi="Times New Roman" w:cs="Times New Roman"/>
        </w:rPr>
        <w:t xml:space="preserve">baseline </w:t>
      </w:r>
      <w:r w:rsidRPr="006A618A">
        <w:rPr>
          <w:rFonts w:ascii="Times New Roman" w:hAnsi="Times New Roman" w:cs="Times New Roman"/>
        </w:rPr>
        <w:t xml:space="preserve">executive function performance, baseline math </w:t>
      </w:r>
      <w:r w:rsidR="00057957">
        <w:rPr>
          <w:rFonts w:ascii="Times New Roman" w:hAnsi="Times New Roman" w:cs="Times New Roman"/>
        </w:rPr>
        <w:t>test</w:t>
      </w:r>
      <w:r w:rsidR="00057957" w:rsidRPr="006A618A">
        <w:rPr>
          <w:rFonts w:ascii="Times New Roman" w:hAnsi="Times New Roman" w:cs="Times New Roman"/>
        </w:rPr>
        <w:t xml:space="preserve"> </w:t>
      </w:r>
      <w:r w:rsidRPr="006A618A">
        <w:rPr>
          <w:rFonts w:ascii="Times New Roman" w:hAnsi="Times New Roman" w:cs="Times New Roman"/>
        </w:rPr>
        <w:t>performance</w:t>
      </w:r>
      <w:r w:rsidR="00A77A9E" w:rsidRPr="006A618A">
        <w:rPr>
          <w:rFonts w:ascii="Times New Roman" w:hAnsi="Times New Roman" w:cs="Times New Roman"/>
        </w:rPr>
        <w:t>,</w:t>
      </w:r>
      <w:r w:rsidR="005F0AFD">
        <w:rPr>
          <w:rFonts w:ascii="Times New Roman" w:hAnsi="Times New Roman" w:cs="Times New Roman"/>
        </w:rPr>
        <w:t xml:space="preserve"> and</w:t>
      </w:r>
      <w:r w:rsidR="00A77A9E" w:rsidRPr="006A618A">
        <w:rPr>
          <w:rFonts w:ascii="Times New Roman" w:hAnsi="Times New Roman" w:cs="Times New Roman"/>
        </w:rPr>
        <w:t xml:space="preserve"> </w:t>
      </w:r>
      <w:r w:rsidR="00D101A6" w:rsidRPr="006A618A">
        <w:rPr>
          <w:rFonts w:ascii="Times New Roman" w:hAnsi="Times New Roman" w:cs="Times New Roman"/>
        </w:rPr>
        <w:t>age</w:t>
      </w:r>
      <w:r w:rsidR="005F0AFD">
        <w:rPr>
          <w:rFonts w:ascii="Times New Roman" w:hAnsi="Times New Roman" w:cs="Times New Roman"/>
        </w:rPr>
        <w:t>.</w:t>
      </w:r>
    </w:p>
    <w:p w14:paraId="41A1555E" w14:textId="77777777" w:rsidR="00715D32" w:rsidRPr="006A618A" w:rsidRDefault="009B7EC8" w:rsidP="009C67D0">
      <w:pPr>
        <w:pStyle w:val="ListParagraph"/>
        <w:numPr>
          <w:ilvl w:val="0"/>
          <w:numId w:val="23"/>
        </w:numPr>
        <w:ind w:left="540" w:hanging="18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Hypotheses:</w:t>
      </w:r>
    </w:p>
    <w:p w14:paraId="6554BCE8" w14:textId="77777777" w:rsidR="00715D32" w:rsidRPr="006A618A" w:rsidRDefault="000F012E" w:rsidP="009C67D0">
      <w:pPr>
        <w:pStyle w:val="ListParagraph"/>
        <w:numPr>
          <w:ilvl w:val="1"/>
          <w:numId w:val="23"/>
        </w:numPr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students in the math intervention, those </w:t>
      </w:r>
      <w:r w:rsidR="003A7319" w:rsidRPr="006A618A">
        <w:rPr>
          <w:rFonts w:ascii="Times New Roman" w:hAnsi="Times New Roman" w:cs="Times New Roman"/>
        </w:rPr>
        <w:t xml:space="preserve">who </w:t>
      </w:r>
      <w:r w:rsidR="009B7EC8" w:rsidRPr="006A618A">
        <w:rPr>
          <w:rFonts w:ascii="Times New Roman" w:hAnsi="Times New Roman" w:cs="Times New Roman"/>
        </w:rPr>
        <w:t>p</w:t>
      </w:r>
      <w:r w:rsidR="009D4497" w:rsidRPr="006A618A">
        <w:rPr>
          <w:rFonts w:ascii="Times New Roman" w:hAnsi="Times New Roman" w:cs="Times New Roman"/>
        </w:rPr>
        <w:t>er</w:t>
      </w:r>
      <w:r w:rsidR="009B7EC8" w:rsidRPr="006A618A">
        <w:rPr>
          <w:rFonts w:ascii="Times New Roman" w:hAnsi="Times New Roman" w:cs="Times New Roman"/>
        </w:rPr>
        <w:t xml:space="preserve">formed better on the baseline executive function test will </w:t>
      </w:r>
      <w:r w:rsidR="00933DAE" w:rsidRPr="006A618A">
        <w:rPr>
          <w:rFonts w:ascii="Times New Roman" w:hAnsi="Times New Roman" w:cs="Times New Roman"/>
        </w:rPr>
        <w:t>have larger treatment effects.</w:t>
      </w:r>
    </w:p>
    <w:p w14:paraId="7EDFEE3D" w14:textId="77777777" w:rsidR="00715D32" w:rsidRPr="006A618A" w:rsidRDefault="00250062" w:rsidP="009C67D0">
      <w:pPr>
        <w:pStyle w:val="ListParagraph"/>
        <w:numPr>
          <w:ilvl w:val="1"/>
          <w:numId w:val="23"/>
        </w:numPr>
        <w:ind w:left="126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The relative size</w:t>
      </w:r>
      <w:r w:rsidR="00196A15">
        <w:rPr>
          <w:rFonts w:ascii="Times New Roman" w:hAnsi="Times New Roman" w:cs="Times New Roman"/>
        </w:rPr>
        <w:t>s</w:t>
      </w:r>
      <w:r w:rsidRPr="006A618A">
        <w:rPr>
          <w:rFonts w:ascii="Times New Roman" w:hAnsi="Times New Roman" w:cs="Times New Roman"/>
        </w:rPr>
        <w:t xml:space="preserve"> of treatment effects based on baseline math </w:t>
      </w:r>
      <w:r w:rsidR="000F012E">
        <w:rPr>
          <w:rFonts w:ascii="Times New Roman" w:hAnsi="Times New Roman" w:cs="Times New Roman"/>
        </w:rPr>
        <w:t xml:space="preserve">assessment </w:t>
      </w:r>
      <w:r w:rsidRPr="006A618A">
        <w:rPr>
          <w:rFonts w:ascii="Times New Roman" w:hAnsi="Times New Roman" w:cs="Times New Roman"/>
        </w:rPr>
        <w:t>scores</w:t>
      </w:r>
      <w:r w:rsidR="00196A15">
        <w:rPr>
          <w:rFonts w:ascii="Times New Roman" w:hAnsi="Times New Roman" w:cs="Times New Roman"/>
        </w:rPr>
        <w:t xml:space="preserve"> and age</w:t>
      </w:r>
      <w:r w:rsidRPr="006A618A">
        <w:rPr>
          <w:rFonts w:ascii="Times New Roman" w:hAnsi="Times New Roman" w:cs="Times New Roman"/>
        </w:rPr>
        <w:t xml:space="preserve"> </w:t>
      </w:r>
      <w:r w:rsidR="00196A15">
        <w:rPr>
          <w:rFonts w:ascii="Times New Roman" w:hAnsi="Times New Roman" w:cs="Times New Roman"/>
        </w:rPr>
        <w:t>are</w:t>
      </w:r>
      <w:r w:rsidR="00196A15" w:rsidRPr="006A618A">
        <w:rPr>
          <w:rFonts w:ascii="Times New Roman" w:hAnsi="Times New Roman" w:cs="Times New Roman"/>
        </w:rPr>
        <w:t xml:space="preserve"> </w:t>
      </w:r>
      <w:r w:rsidRPr="006A618A">
        <w:rPr>
          <w:rFonts w:ascii="Times New Roman" w:hAnsi="Times New Roman" w:cs="Times New Roman"/>
        </w:rPr>
        <w:t>uncertain</w:t>
      </w:r>
      <w:r w:rsidR="00D101A6" w:rsidRPr="006A618A">
        <w:rPr>
          <w:rFonts w:ascii="Times New Roman" w:hAnsi="Times New Roman" w:cs="Times New Roman"/>
        </w:rPr>
        <w:t xml:space="preserve">, but policy relevant. </w:t>
      </w:r>
    </w:p>
    <w:p w14:paraId="6FC391D1" w14:textId="77777777" w:rsidR="00715D32" w:rsidRPr="006A618A" w:rsidRDefault="00250062" w:rsidP="009C67D0">
      <w:pPr>
        <w:pStyle w:val="ListParagraph"/>
        <w:numPr>
          <w:ilvl w:val="1"/>
          <w:numId w:val="23"/>
        </w:numPr>
        <w:ind w:left="126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Students with more exposure to school will have larger treatment effects </w:t>
      </w:r>
      <w:r w:rsidR="0095194A" w:rsidRPr="006A618A">
        <w:rPr>
          <w:rFonts w:ascii="Times New Roman" w:hAnsi="Times New Roman" w:cs="Times New Roman"/>
        </w:rPr>
        <w:t xml:space="preserve">on both </w:t>
      </w:r>
      <w:r w:rsidR="000F012E">
        <w:rPr>
          <w:rFonts w:ascii="Times New Roman" w:hAnsi="Times New Roman" w:cs="Times New Roman"/>
        </w:rPr>
        <w:t xml:space="preserve">outcome </w:t>
      </w:r>
      <w:r w:rsidR="0095194A" w:rsidRPr="006A618A">
        <w:rPr>
          <w:rFonts w:ascii="Times New Roman" w:hAnsi="Times New Roman" w:cs="Times New Roman"/>
        </w:rPr>
        <w:t xml:space="preserve">measures and the difference will be larger </w:t>
      </w:r>
      <w:r w:rsidR="004957DF" w:rsidRPr="006A618A">
        <w:rPr>
          <w:rFonts w:ascii="Times New Roman" w:hAnsi="Times New Roman" w:cs="Times New Roman"/>
        </w:rPr>
        <w:t xml:space="preserve">on </w:t>
      </w:r>
      <w:r w:rsidRPr="006A618A">
        <w:rPr>
          <w:rFonts w:ascii="Times New Roman" w:hAnsi="Times New Roman" w:cs="Times New Roman"/>
        </w:rPr>
        <w:t xml:space="preserve">the symbolic math </w:t>
      </w:r>
      <w:r w:rsidR="000F012E">
        <w:rPr>
          <w:rFonts w:ascii="Times New Roman" w:hAnsi="Times New Roman" w:cs="Times New Roman"/>
        </w:rPr>
        <w:t>outcome</w:t>
      </w:r>
      <w:r w:rsidRPr="006A618A">
        <w:rPr>
          <w:rFonts w:ascii="Times New Roman" w:hAnsi="Times New Roman" w:cs="Times New Roman"/>
        </w:rPr>
        <w:t xml:space="preserve">. </w:t>
      </w:r>
    </w:p>
    <w:p w14:paraId="3CBE0247" w14:textId="77777777" w:rsidR="00715D32" w:rsidRPr="006A618A" w:rsidRDefault="00250062" w:rsidP="009C67D0">
      <w:pPr>
        <w:pStyle w:val="ListParagraph"/>
        <w:numPr>
          <w:ilvl w:val="0"/>
          <w:numId w:val="23"/>
        </w:numPr>
        <w:ind w:left="540" w:hanging="18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Tests:</w:t>
      </w:r>
    </w:p>
    <w:p w14:paraId="606A214D" w14:textId="77777777" w:rsidR="00715D32" w:rsidRPr="006A618A" w:rsidRDefault="0047650E" w:rsidP="009C67D0">
      <w:pPr>
        <w:pStyle w:val="ListParagraph"/>
        <w:numPr>
          <w:ilvl w:val="1"/>
          <w:numId w:val="23"/>
        </w:numPr>
        <w:ind w:left="126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Regress the main outcome on an interaction of the treatment dummies with </w:t>
      </w:r>
      <w:r w:rsidR="005A219B">
        <w:rPr>
          <w:rFonts w:ascii="Times New Roman" w:hAnsi="Times New Roman" w:cs="Times New Roman"/>
        </w:rPr>
        <w:t>the percentage correct on blocks 2, 3</w:t>
      </w:r>
      <w:r w:rsidR="000F012E">
        <w:rPr>
          <w:rFonts w:ascii="Times New Roman" w:hAnsi="Times New Roman" w:cs="Times New Roman"/>
        </w:rPr>
        <w:t>,</w:t>
      </w:r>
      <w:r w:rsidR="005A219B">
        <w:rPr>
          <w:rFonts w:ascii="Times New Roman" w:hAnsi="Times New Roman" w:cs="Times New Roman"/>
        </w:rPr>
        <w:t xml:space="preserve"> and 4 from the baseline executive function test </w:t>
      </w:r>
      <w:r w:rsidRPr="006A618A">
        <w:rPr>
          <w:rFonts w:ascii="Times New Roman" w:hAnsi="Times New Roman" w:cs="Times New Roman"/>
        </w:rPr>
        <w:t>and main effects.</w:t>
      </w:r>
      <w:r w:rsidR="005A219B">
        <w:rPr>
          <w:rFonts w:ascii="Times New Roman" w:hAnsi="Times New Roman" w:cs="Times New Roman"/>
        </w:rPr>
        <w:t xml:space="preserve"> Any other analysis of executive function will also use this </w:t>
      </w:r>
      <w:r w:rsidR="000F012E">
        <w:rPr>
          <w:rFonts w:ascii="Times New Roman" w:hAnsi="Times New Roman" w:cs="Times New Roman"/>
        </w:rPr>
        <w:t>percent-</w:t>
      </w:r>
      <w:r w:rsidR="005A219B">
        <w:rPr>
          <w:rFonts w:ascii="Times New Roman" w:hAnsi="Times New Roman" w:cs="Times New Roman"/>
        </w:rPr>
        <w:t xml:space="preserve">correct measure rather than the previous </w:t>
      </w:r>
      <w:r w:rsidR="00F112F1">
        <w:rPr>
          <w:rFonts w:ascii="Times New Roman" w:hAnsi="Times New Roman" w:cs="Times New Roman"/>
        </w:rPr>
        <w:t>response</w:t>
      </w:r>
      <w:r w:rsidR="000F012E">
        <w:rPr>
          <w:rFonts w:ascii="Times New Roman" w:hAnsi="Times New Roman" w:cs="Times New Roman"/>
        </w:rPr>
        <w:t>-</w:t>
      </w:r>
      <w:r w:rsidR="00F112F1">
        <w:rPr>
          <w:rFonts w:ascii="Times New Roman" w:hAnsi="Times New Roman" w:cs="Times New Roman"/>
        </w:rPr>
        <w:t>switching and task</w:t>
      </w:r>
      <w:r w:rsidR="000F012E">
        <w:rPr>
          <w:rFonts w:ascii="Times New Roman" w:hAnsi="Times New Roman" w:cs="Times New Roman"/>
        </w:rPr>
        <w:t>-</w:t>
      </w:r>
      <w:r w:rsidR="00F112F1">
        <w:rPr>
          <w:rFonts w:ascii="Times New Roman" w:hAnsi="Times New Roman" w:cs="Times New Roman"/>
        </w:rPr>
        <w:t xml:space="preserve">switching </w:t>
      </w:r>
      <w:r w:rsidR="00A07E10">
        <w:rPr>
          <w:rFonts w:ascii="Times New Roman" w:hAnsi="Times New Roman" w:cs="Times New Roman"/>
        </w:rPr>
        <w:t xml:space="preserve">measures </w:t>
      </w:r>
      <w:r w:rsidR="00F112F1">
        <w:rPr>
          <w:rFonts w:ascii="Times New Roman" w:hAnsi="Times New Roman" w:cs="Times New Roman"/>
        </w:rPr>
        <w:t xml:space="preserve">due to </w:t>
      </w:r>
      <w:r w:rsidR="000F012E">
        <w:rPr>
          <w:rFonts w:ascii="Times New Roman" w:hAnsi="Times New Roman" w:cs="Times New Roman"/>
        </w:rPr>
        <w:t xml:space="preserve">their </w:t>
      </w:r>
      <w:r w:rsidR="00F112F1">
        <w:rPr>
          <w:rFonts w:ascii="Times New Roman" w:hAnsi="Times New Roman" w:cs="Times New Roman"/>
        </w:rPr>
        <w:t>low test</w:t>
      </w:r>
      <w:r w:rsidR="000F012E">
        <w:rPr>
          <w:rFonts w:ascii="Times New Roman" w:hAnsi="Times New Roman" w:cs="Times New Roman"/>
        </w:rPr>
        <w:t>-</w:t>
      </w:r>
      <w:r w:rsidR="00F112F1">
        <w:rPr>
          <w:rFonts w:ascii="Times New Roman" w:hAnsi="Times New Roman" w:cs="Times New Roman"/>
        </w:rPr>
        <w:t xml:space="preserve">reliability discovered after </w:t>
      </w:r>
      <w:r w:rsidR="000F012E">
        <w:rPr>
          <w:rFonts w:ascii="Times New Roman" w:hAnsi="Times New Roman" w:cs="Times New Roman"/>
        </w:rPr>
        <w:t>EL2</w:t>
      </w:r>
      <w:r w:rsidR="00F112F1">
        <w:rPr>
          <w:rFonts w:ascii="Times New Roman" w:hAnsi="Times New Roman" w:cs="Times New Roman"/>
        </w:rPr>
        <w:t>.</w:t>
      </w:r>
    </w:p>
    <w:p w14:paraId="628C7A10" w14:textId="77777777" w:rsidR="00715D32" w:rsidRPr="006A618A" w:rsidRDefault="0047650E" w:rsidP="009C67D0">
      <w:pPr>
        <w:pStyle w:val="ListParagraph"/>
        <w:numPr>
          <w:ilvl w:val="1"/>
          <w:numId w:val="23"/>
        </w:numPr>
        <w:ind w:left="126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>Separate students at terciles</w:t>
      </w:r>
      <w:r w:rsidR="00311601" w:rsidRPr="006A618A">
        <w:rPr>
          <w:rFonts w:ascii="Times New Roman" w:hAnsi="Times New Roman" w:cs="Times New Roman"/>
        </w:rPr>
        <w:t xml:space="preserve"> of the Z-score of percentage </w:t>
      </w:r>
      <w:r w:rsidR="000F012E">
        <w:rPr>
          <w:rFonts w:ascii="Times New Roman" w:hAnsi="Times New Roman" w:cs="Times New Roman"/>
        </w:rPr>
        <w:t xml:space="preserve">of </w:t>
      </w:r>
      <w:r w:rsidR="00311601" w:rsidRPr="006A618A">
        <w:rPr>
          <w:rFonts w:ascii="Times New Roman" w:hAnsi="Times New Roman" w:cs="Times New Roman"/>
        </w:rPr>
        <w:t xml:space="preserve">correct </w:t>
      </w:r>
      <w:r w:rsidR="000F012E">
        <w:rPr>
          <w:rFonts w:ascii="Times New Roman" w:hAnsi="Times New Roman" w:cs="Times New Roman"/>
        </w:rPr>
        <w:t xml:space="preserve">responses </w:t>
      </w:r>
      <w:r w:rsidR="00311601" w:rsidRPr="006A618A">
        <w:rPr>
          <w:rFonts w:ascii="Times New Roman" w:hAnsi="Times New Roman" w:cs="Times New Roman"/>
        </w:rPr>
        <w:t>across all math tests at baseline</w:t>
      </w:r>
      <w:r w:rsidR="00057957">
        <w:rPr>
          <w:rFonts w:ascii="Times New Roman" w:hAnsi="Times New Roman" w:cs="Times New Roman"/>
        </w:rPr>
        <w:t xml:space="preserve"> (</w:t>
      </w:r>
      <w:proofErr w:type="spellStart"/>
      <w:r w:rsidR="00057957">
        <w:rPr>
          <w:rFonts w:ascii="Times New Roman" w:hAnsi="Times New Roman" w:cs="Times New Roman"/>
        </w:rPr>
        <w:t>Panamath</w:t>
      </w:r>
      <w:proofErr w:type="spellEnd"/>
      <w:r w:rsidR="00057957">
        <w:rPr>
          <w:rFonts w:ascii="Times New Roman" w:hAnsi="Times New Roman" w:cs="Times New Roman"/>
        </w:rPr>
        <w:t>, Point to Number, Point to Shape and Geometric Intruder)</w:t>
      </w:r>
      <w:r w:rsidR="00311601" w:rsidRPr="006A618A">
        <w:rPr>
          <w:rFonts w:ascii="Times New Roman" w:hAnsi="Times New Roman" w:cs="Times New Roman"/>
        </w:rPr>
        <w:t xml:space="preserve"> </w:t>
      </w:r>
      <w:r w:rsidRPr="006A618A">
        <w:rPr>
          <w:rFonts w:ascii="Times New Roman" w:hAnsi="Times New Roman" w:cs="Times New Roman"/>
        </w:rPr>
        <w:t xml:space="preserve">and regress the main outcome using (1) and (2). </w:t>
      </w:r>
    </w:p>
    <w:p w14:paraId="423391A7" w14:textId="77777777" w:rsidR="00715D32" w:rsidRPr="006A618A" w:rsidRDefault="000256B0" w:rsidP="009C67D0">
      <w:pPr>
        <w:pStyle w:val="ListParagraph"/>
        <w:numPr>
          <w:ilvl w:val="1"/>
          <w:numId w:val="23"/>
        </w:numPr>
        <w:ind w:left="1260"/>
        <w:rPr>
          <w:rFonts w:ascii="Times New Roman" w:hAnsi="Times New Roman" w:cs="Times New Roman"/>
        </w:rPr>
      </w:pPr>
      <w:r w:rsidRPr="006A618A">
        <w:rPr>
          <w:rFonts w:ascii="Times New Roman" w:hAnsi="Times New Roman" w:cs="Times New Roman"/>
        </w:rPr>
        <w:t xml:space="preserve">Regress the main outcome on an interaction of the treatment dummies with age and main effects. </w:t>
      </w:r>
    </w:p>
    <w:p w14:paraId="66C2AACF" w14:textId="56EC6F12" w:rsidR="0044563E" w:rsidRDefault="0044563E" w:rsidP="009C67D0">
      <w:pPr>
        <w:rPr>
          <w:rFonts w:ascii="Times New Roman" w:hAnsi="Times New Roman" w:cs="Times New Roman"/>
        </w:rPr>
      </w:pPr>
    </w:p>
    <w:p w14:paraId="407D6056" w14:textId="77777777" w:rsidR="008F7457" w:rsidRPr="006A618A" w:rsidRDefault="008F7457" w:rsidP="009C67D0">
      <w:pPr>
        <w:rPr>
          <w:rFonts w:ascii="Times New Roman" w:hAnsi="Times New Roman" w:cs="Times New Roman"/>
        </w:rPr>
      </w:pPr>
    </w:p>
    <w:p w14:paraId="476DF016" w14:textId="77777777" w:rsidR="0044563E" w:rsidRPr="00746578" w:rsidRDefault="0044563E" w:rsidP="005F0AFD">
      <w:pPr>
        <w:rPr>
          <w:rFonts w:ascii="Times New Roman" w:hAnsi="Times New Roman" w:cs="Times New Roman"/>
        </w:rPr>
      </w:pPr>
    </w:p>
    <w:sectPr w:rsidR="0044563E" w:rsidRPr="00746578" w:rsidSect="00F73C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IXGeneral">
    <w:altName w:val="Times New Roman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CB9"/>
    <w:multiLevelType w:val="hybridMultilevel"/>
    <w:tmpl w:val="E4A2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7FF"/>
    <w:multiLevelType w:val="hybridMultilevel"/>
    <w:tmpl w:val="4B5C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EC9"/>
    <w:multiLevelType w:val="hybridMultilevel"/>
    <w:tmpl w:val="C8807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D204E"/>
    <w:multiLevelType w:val="hybridMultilevel"/>
    <w:tmpl w:val="C908F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70A38"/>
    <w:multiLevelType w:val="hybridMultilevel"/>
    <w:tmpl w:val="660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302D"/>
    <w:multiLevelType w:val="hybridMultilevel"/>
    <w:tmpl w:val="EF3C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F60D7"/>
    <w:multiLevelType w:val="hybridMultilevel"/>
    <w:tmpl w:val="C96A9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251B19"/>
    <w:multiLevelType w:val="hybridMultilevel"/>
    <w:tmpl w:val="72BC18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E8D1726"/>
    <w:multiLevelType w:val="hybridMultilevel"/>
    <w:tmpl w:val="A99C3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44A"/>
    <w:multiLevelType w:val="hybridMultilevel"/>
    <w:tmpl w:val="F7F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E4026"/>
    <w:multiLevelType w:val="hybridMultilevel"/>
    <w:tmpl w:val="A0D0C476"/>
    <w:lvl w:ilvl="0" w:tplc="11707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322"/>
    <w:multiLevelType w:val="hybridMultilevel"/>
    <w:tmpl w:val="DFB0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27115"/>
    <w:multiLevelType w:val="hybridMultilevel"/>
    <w:tmpl w:val="0C3E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F27"/>
    <w:multiLevelType w:val="hybridMultilevel"/>
    <w:tmpl w:val="EF5C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46A"/>
    <w:multiLevelType w:val="hybridMultilevel"/>
    <w:tmpl w:val="D398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C0DB4"/>
    <w:multiLevelType w:val="hybridMultilevel"/>
    <w:tmpl w:val="EDA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D5476"/>
    <w:multiLevelType w:val="hybridMultilevel"/>
    <w:tmpl w:val="ECFAF7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3A4102"/>
    <w:multiLevelType w:val="hybridMultilevel"/>
    <w:tmpl w:val="50680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A606A"/>
    <w:multiLevelType w:val="hybridMultilevel"/>
    <w:tmpl w:val="3700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6F26"/>
    <w:multiLevelType w:val="hybridMultilevel"/>
    <w:tmpl w:val="C6F2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E93"/>
    <w:multiLevelType w:val="hybridMultilevel"/>
    <w:tmpl w:val="11C6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2DBA"/>
    <w:multiLevelType w:val="hybridMultilevel"/>
    <w:tmpl w:val="72D86732"/>
    <w:lvl w:ilvl="0" w:tplc="18C233A4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86C65"/>
    <w:multiLevelType w:val="hybridMultilevel"/>
    <w:tmpl w:val="44607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F8206E"/>
    <w:multiLevelType w:val="hybridMultilevel"/>
    <w:tmpl w:val="A9BC2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D4203"/>
    <w:multiLevelType w:val="hybridMultilevel"/>
    <w:tmpl w:val="6BB430E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0E42583"/>
    <w:multiLevelType w:val="hybridMultilevel"/>
    <w:tmpl w:val="A55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0383C"/>
    <w:multiLevelType w:val="hybridMultilevel"/>
    <w:tmpl w:val="31D64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4"/>
  </w:num>
  <w:num w:numId="5">
    <w:abstractNumId w:val="19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10"/>
  </w:num>
  <w:num w:numId="11">
    <w:abstractNumId w:val="1"/>
  </w:num>
  <w:num w:numId="12">
    <w:abstractNumId w:val="26"/>
  </w:num>
  <w:num w:numId="13">
    <w:abstractNumId w:val="11"/>
  </w:num>
  <w:num w:numId="14">
    <w:abstractNumId w:val="9"/>
  </w:num>
  <w:num w:numId="15">
    <w:abstractNumId w:val="12"/>
  </w:num>
  <w:num w:numId="16">
    <w:abstractNumId w:val="18"/>
  </w:num>
  <w:num w:numId="17">
    <w:abstractNumId w:val="23"/>
  </w:num>
  <w:num w:numId="18">
    <w:abstractNumId w:val="22"/>
  </w:num>
  <w:num w:numId="19">
    <w:abstractNumId w:val="20"/>
  </w:num>
  <w:num w:numId="20">
    <w:abstractNumId w:val="4"/>
  </w:num>
  <w:num w:numId="21">
    <w:abstractNumId w:val="21"/>
  </w:num>
  <w:num w:numId="22">
    <w:abstractNumId w:val="25"/>
  </w:num>
  <w:num w:numId="23">
    <w:abstractNumId w:val="3"/>
  </w:num>
  <w:num w:numId="24">
    <w:abstractNumId w:val="2"/>
  </w:num>
  <w:num w:numId="25">
    <w:abstractNumId w:val="16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96"/>
    <w:rsid w:val="0002024C"/>
    <w:rsid w:val="00020E14"/>
    <w:rsid w:val="00023578"/>
    <w:rsid w:val="00023CC5"/>
    <w:rsid w:val="00024746"/>
    <w:rsid w:val="000256B0"/>
    <w:rsid w:val="00033FF7"/>
    <w:rsid w:val="00041680"/>
    <w:rsid w:val="00044668"/>
    <w:rsid w:val="00044717"/>
    <w:rsid w:val="00053EA2"/>
    <w:rsid w:val="00057957"/>
    <w:rsid w:val="00064F0A"/>
    <w:rsid w:val="00071CA7"/>
    <w:rsid w:val="00073D16"/>
    <w:rsid w:val="00074D66"/>
    <w:rsid w:val="00091554"/>
    <w:rsid w:val="000A57B7"/>
    <w:rsid w:val="000A6243"/>
    <w:rsid w:val="000A7284"/>
    <w:rsid w:val="000A743E"/>
    <w:rsid w:val="000B30DB"/>
    <w:rsid w:val="000C6679"/>
    <w:rsid w:val="000C776F"/>
    <w:rsid w:val="000D4760"/>
    <w:rsid w:val="000D4A30"/>
    <w:rsid w:val="000E28D0"/>
    <w:rsid w:val="000E372A"/>
    <w:rsid w:val="000F012E"/>
    <w:rsid w:val="000F33C2"/>
    <w:rsid w:val="00101390"/>
    <w:rsid w:val="0010416E"/>
    <w:rsid w:val="00104D3F"/>
    <w:rsid w:val="00115E33"/>
    <w:rsid w:val="00121C07"/>
    <w:rsid w:val="00131B22"/>
    <w:rsid w:val="00137E47"/>
    <w:rsid w:val="001417CB"/>
    <w:rsid w:val="00144C0A"/>
    <w:rsid w:val="00150190"/>
    <w:rsid w:val="00157927"/>
    <w:rsid w:val="00161FA5"/>
    <w:rsid w:val="0016453A"/>
    <w:rsid w:val="00167AE0"/>
    <w:rsid w:val="00167E0C"/>
    <w:rsid w:val="001714F6"/>
    <w:rsid w:val="001837AF"/>
    <w:rsid w:val="00184F25"/>
    <w:rsid w:val="00192F1C"/>
    <w:rsid w:val="00196A15"/>
    <w:rsid w:val="00197661"/>
    <w:rsid w:val="001A312D"/>
    <w:rsid w:val="001A466E"/>
    <w:rsid w:val="001B3181"/>
    <w:rsid w:val="001B570C"/>
    <w:rsid w:val="001C4399"/>
    <w:rsid w:val="001C53BF"/>
    <w:rsid w:val="001C71F5"/>
    <w:rsid w:val="001C7B6B"/>
    <w:rsid w:val="001D1727"/>
    <w:rsid w:val="001D37CB"/>
    <w:rsid w:val="001F146A"/>
    <w:rsid w:val="001F5BBF"/>
    <w:rsid w:val="002026BC"/>
    <w:rsid w:val="00215A66"/>
    <w:rsid w:val="0022368C"/>
    <w:rsid w:val="00224B77"/>
    <w:rsid w:val="00226BA6"/>
    <w:rsid w:val="0022715E"/>
    <w:rsid w:val="00233902"/>
    <w:rsid w:val="00234A07"/>
    <w:rsid w:val="002448DD"/>
    <w:rsid w:val="00250062"/>
    <w:rsid w:val="00252EAF"/>
    <w:rsid w:val="0025548A"/>
    <w:rsid w:val="00260446"/>
    <w:rsid w:val="00261B0E"/>
    <w:rsid w:val="002765E4"/>
    <w:rsid w:val="00282F1D"/>
    <w:rsid w:val="00286104"/>
    <w:rsid w:val="00293A67"/>
    <w:rsid w:val="0029602D"/>
    <w:rsid w:val="002A09D2"/>
    <w:rsid w:val="002A55E6"/>
    <w:rsid w:val="002B116C"/>
    <w:rsid w:val="002B229F"/>
    <w:rsid w:val="002C05AD"/>
    <w:rsid w:val="002C77AD"/>
    <w:rsid w:val="002D2D57"/>
    <w:rsid w:val="002D7B18"/>
    <w:rsid w:val="002E12A8"/>
    <w:rsid w:val="002F103A"/>
    <w:rsid w:val="002F7798"/>
    <w:rsid w:val="00302AD0"/>
    <w:rsid w:val="00304763"/>
    <w:rsid w:val="00305EAB"/>
    <w:rsid w:val="00311601"/>
    <w:rsid w:val="00314339"/>
    <w:rsid w:val="0032273F"/>
    <w:rsid w:val="0033209F"/>
    <w:rsid w:val="003351AB"/>
    <w:rsid w:val="00340345"/>
    <w:rsid w:val="00347AD9"/>
    <w:rsid w:val="0035396E"/>
    <w:rsid w:val="00360C89"/>
    <w:rsid w:val="00362BCB"/>
    <w:rsid w:val="00365925"/>
    <w:rsid w:val="00383FD8"/>
    <w:rsid w:val="00392245"/>
    <w:rsid w:val="00392668"/>
    <w:rsid w:val="003A123C"/>
    <w:rsid w:val="003A28DE"/>
    <w:rsid w:val="003A41C0"/>
    <w:rsid w:val="003A648A"/>
    <w:rsid w:val="003A7319"/>
    <w:rsid w:val="003C04F4"/>
    <w:rsid w:val="003C7055"/>
    <w:rsid w:val="003C7817"/>
    <w:rsid w:val="003C7F5B"/>
    <w:rsid w:val="003D4FF7"/>
    <w:rsid w:val="003D6FB0"/>
    <w:rsid w:val="003D6FB1"/>
    <w:rsid w:val="003E06DE"/>
    <w:rsid w:val="003E1496"/>
    <w:rsid w:val="003F5BE6"/>
    <w:rsid w:val="0040417A"/>
    <w:rsid w:val="004152D0"/>
    <w:rsid w:val="004162D6"/>
    <w:rsid w:val="00425485"/>
    <w:rsid w:val="00431D9C"/>
    <w:rsid w:val="0044563E"/>
    <w:rsid w:val="0044633D"/>
    <w:rsid w:val="004647D7"/>
    <w:rsid w:val="0047479E"/>
    <w:rsid w:val="0047555D"/>
    <w:rsid w:val="0047650E"/>
    <w:rsid w:val="00481983"/>
    <w:rsid w:val="00482D4B"/>
    <w:rsid w:val="0049179B"/>
    <w:rsid w:val="0049432E"/>
    <w:rsid w:val="004957DF"/>
    <w:rsid w:val="004964A7"/>
    <w:rsid w:val="004A19E4"/>
    <w:rsid w:val="004A2CBE"/>
    <w:rsid w:val="004A5388"/>
    <w:rsid w:val="004B37B9"/>
    <w:rsid w:val="004C216C"/>
    <w:rsid w:val="004D08A6"/>
    <w:rsid w:val="004D6A8C"/>
    <w:rsid w:val="004D7076"/>
    <w:rsid w:val="004E1013"/>
    <w:rsid w:val="004E27F6"/>
    <w:rsid w:val="004E2CE7"/>
    <w:rsid w:val="004E41D9"/>
    <w:rsid w:val="004E4EC2"/>
    <w:rsid w:val="004F5246"/>
    <w:rsid w:val="00504967"/>
    <w:rsid w:val="00505E74"/>
    <w:rsid w:val="005135DA"/>
    <w:rsid w:val="00514646"/>
    <w:rsid w:val="005146E5"/>
    <w:rsid w:val="00514D76"/>
    <w:rsid w:val="0052303C"/>
    <w:rsid w:val="00523AC8"/>
    <w:rsid w:val="00527C1F"/>
    <w:rsid w:val="00534908"/>
    <w:rsid w:val="0054570E"/>
    <w:rsid w:val="00557F95"/>
    <w:rsid w:val="005603B8"/>
    <w:rsid w:val="005655CC"/>
    <w:rsid w:val="005741A2"/>
    <w:rsid w:val="005741B0"/>
    <w:rsid w:val="00574D5E"/>
    <w:rsid w:val="0057545E"/>
    <w:rsid w:val="005818BE"/>
    <w:rsid w:val="00585E20"/>
    <w:rsid w:val="00587B5D"/>
    <w:rsid w:val="00590001"/>
    <w:rsid w:val="00594686"/>
    <w:rsid w:val="00594E9F"/>
    <w:rsid w:val="0059746C"/>
    <w:rsid w:val="005A219B"/>
    <w:rsid w:val="005A379B"/>
    <w:rsid w:val="005B1C9A"/>
    <w:rsid w:val="005C1B20"/>
    <w:rsid w:val="005E1B45"/>
    <w:rsid w:val="005E2280"/>
    <w:rsid w:val="005E6BB6"/>
    <w:rsid w:val="005E75BC"/>
    <w:rsid w:val="005F0AFD"/>
    <w:rsid w:val="005F31DC"/>
    <w:rsid w:val="005F3488"/>
    <w:rsid w:val="00601659"/>
    <w:rsid w:val="006018E9"/>
    <w:rsid w:val="00615315"/>
    <w:rsid w:val="00617372"/>
    <w:rsid w:val="006400ED"/>
    <w:rsid w:val="006438F4"/>
    <w:rsid w:val="00643C7F"/>
    <w:rsid w:val="00655CC9"/>
    <w:rsid w:val="0066177D"/>
    <w:rsid w:val="0066555B"/>
    <w:rsid w:val="00671850"/>
    <w:rsid w:val="00675BD7"/>
    <w:rsid w:val="00682A59"/>
    <w:rsid w:val="00693750"/>
    <w:rsid w:val="00695A76"/>
    <w:rsid w:val="006972C1"/>
    <w:rsid w:val="006A42A6"/>
    <w:rsid w:val="006A5F66"/>
    <w:rsid w:val="006A618A"/>
    <w:rsid w:val="006A7571"/>
    <w:rsid w:val="006C0C4B"/>
    <w:rsid w:val="006C1263"/>
    <w:rsid w:val="006F4D74"/>
    <w:rsid w:val="006F53A4"/>
    <w:rsid w:val="007009B4"/>
    <w:rsid w:val="00700F3D"/>
    <w:rsid w:val="00711519"/>
    <w:rsid w:val="00715D32"/>
    <w:rsid w:val="00717E85"/>
    <w:rsid w:val="00734251"/>
    <w:rsid w:val="00735F8A"/>
    <w:rsid w:val="007422F8"/>
    <w:rsid w:val="00743C4A"/>
    <w:rsid w:val="00746578"/>
    <w:rsid w:val="00751391"/>
    <w:rsid w:val="00767349"/>
    <w:rsid w:val="0077147E"/>
    <w:rsid w:val="007753FB"/>
    <w:rsid w:val="00795803"/>
    <w:rsid w:val="007963D9"/>
    <w:rsid w:val="007A33D5"/>
    <w:rsid w:val="007A45D7"/>
    <w:rsid w:val="007A6658"/>
    <w:rsid w:val="007A7213"/>
    <w:rsid w:val="007D22AF"/>
    <w:rsid w:val="007D3973"/>
    <w:rsid w:val="007D6B96"/>
    <w:rsid w:val="007E1E0D"/>
    <w:rsid w:val="007E24A1"/>
    <w:rsid w:val="007E46E9"/>
    <w:rsid w:val="007F1847"/>
    <w:rsid w:val="007F565F"/>
    <w:rsid w:val="007F5907"/>
    <w:rsid w:val="00814D8A"/>
    <w:rsid w:val="008161E6"/>
    <w:rsid w:val="00817923"/>
    <w:rsid w:val="00821832"/>
    <w:rsid w:val="00822237"/>
    <w:rsid w:val="008231C7"/>
    <w:rsid w:val="00826845"/>
    <w:rsid w:val="00830FF9"/>
    <w:rsid w:val="00832F54"/>
    <w:rsid w:val="0084058B"/>
    <w:rsid w:val="00843B82"/>
    <w:rsid w:val="00871AC4"/>
    <w:rsid w:val="008730FE"/>
    <w:rsid w:val="00873604"/>
    <w:rsid w:val="00886747"/>
    <w:rsid w:val="0088696B"/>
    <w:rsid w:val="00886AE9"/>
    <w:rsid w:val="00897E92"/>
    <w:rsid w:val="008A171D"/>
    <w:rsid w:val="008A6C17"/>
    <w:rsid w:val="008B17AB"/>
    <w:rsid w:val="008B7280"/>
    <w:rsid w:val="008C1C99"/>
    <w:rsid w:val="008D0543"/>
    <w:rsid w:val="008D0B26"/>
    <w:rsid w:val="008D447E"/>
    <w:rsid w:val="008E71D8"/>
    <w:rsid w:val="008F28FE"/>
    <w:rsid w:val="008F3C21"/>
    <w:rsid w:val="008F7457"/>
    <w:rsid w:val="009006DB"/>
    <w:rsid w:val="009126F1"/>
    <w:rsid w:val="00913256"/>
    <w:rsid w:val="00916337"/>
    <w:rsid w:val="00933DAE"/>
    <w:rsid w:val="00935F21"/>
    <w:rsid w:val="00943C70"/>
    <w:rsid w:val="00950A4A"/>
    <w:rsid w:val="0095194A"/>
    <w:rsid w:val="00954567"/>
    <w:rsid w:val="00955189"/>
    <w:rsid w:val="009555CB"/>
    <w:rsid w:val="0097254A"/>
    <w:rsid w:val="009733D9"/>
    <w:rsid w:val="00977124"/>
    <w:rsid w:val="00983192"/>
    <w:rsid w:val="00990806"/>
    <w:rsid w:val="0099118D"/>
    <w:rsid w:val="00993DC6"/>
    <w:rsid w:val="009A0628"/>
    <w:rsid w:val="009A4DB9"/>
    <w:rsid w:val="009A60C2"/>
    <w:rsid w:val="009A75A8"/>
    <w:rsid w:val="009A787C"/>
    <w:rsid w:val="009B6D0D"/>
    <w:rsid w:val="009B7EC8"/>
    <w:rsid w:val="009C2170"/>
    <w:rsid w:val="009C358C"/>
    <w:rsid w:val="009C56E9"/>
    <w:rsid w:val="009C67D0"/>
    <w:rsid w:val="009D1FAD"/>
    <w:rsid w:val="009D42A8"/>
    <w:rsid w:val="009D4497"/>
    <w:rsid w:val="009F21A2"/>
    <w:rsid w:val="009F7FF7"/>
    <w:rsid w:val="00A0273E"/>
    <w:rsid w:val="00A07E10"/>
    <w:rsid w:val="00A20AD5"/>
    <w:rsid w:val="00A218B0"/>
    <w:rsid w:val="00A33D00"/>
    <w:rsid w:val="00A44F50"/>
    <w:rsid w:val="00A465AF"/>
    <w:rsid w:val="00A52663"/>
    <w:rsid w:val="00A55374"/>
    <w:rsid w:val="00A55CA6"/>
    <w:rsid w:val="00A56094"/>
    <w:rsid w:val="00A60C46"/>
    <w:rsid w:val="00A77A9E"/>
    <w:rsid w:val="00A92213"/>
    <w:rsid w:val="00A93867"/>
    <w:rsid w:val="00A95867"/>
    <w:rsid w:val="00A9630C"/>
    <w:rsid w:val="00A9782A"/>
    <w:rsid w:val="00AB2E1A"/>
    <w:rsid w:val="00AB7CBC"/>
    <w:rsid w:val="00AD030F"/>
    <w:rsid w:val="00AE7E18"/>
    <w:rsid w:val="00AF3C8D"/>
    <w:rsid w:val="00AF6DC3"/>
    <w:rsid w:val="00B03B08"/>
    <w:rsid w:val="00B060BC"/>
    <w:rsid w:val="00B068B6"/>
    <w:rsid w:val="00B24CFA"/>
    <w:rsid w:val="00B26B8D"/>
    <w:rsid w:val="00B26F1C"/>
    <w:rsid w:val="00B309CF"/>
    <w:rsid w:val="00B46AB8"/>
    <w:rsid w:val="00B471EC"/>
    <w:rsid w:val="00B522ED"/>
    <w:rsid w:val="00B6038C"/>
    <w:rsid w:val="00B620CB"/>
    <w:rsid w:val="00B64DAA"/>
    <w:rsid w:val="00B65126"/>
    <w:rsid w:val="00B70D39"/>
    <w:rsid w:val="00B724E4"/>
    <w:rsid w:val="00B827D4"/>
    <w:rsid w:val="00BA2C21"/>
    <w:rsid w:val="00BA5C61"/>
    <w:rsid w:val="00BB1C9E"/>
    <w:rsid w:val="00BB1F3E"/>
    <w:rsid w:val="00BC01EE"/>
    <w:rsid w:val="00BC129A"/>
    <w:rsid w:val="00BC662F"/>
    <w:rsid w:val="00BD4910"/>
    <w:rsid w:val="00BE15E0"/>
    <w:rsid w:val="00BE1CDC"/>
    <w:rsid w:val="00BE4AFE"/>
    <w:rsid w:val="00BE5B5F"/>
    <w:rsid w:val="00BE668F"/>
    <w:rsid w:val="00BF5A13"/>
    <w:rsid w:val="00BF60D3"/>
    <w:rsid w:val="00BF64E6"/>
    <w:rsid w:val="00BF7E2A"/>
    <w:rsid w:val="00C03C59"/>
    <w:rsid w:val="00C048DA"/>
    <w:rsid w:val="00C04EE4"/>
    <w:rsid w:val="00C103EF"/>
    <w:rsid w:val="00C30707"/>
    <w:rsid w:val="00C347F1"/>
    <w:rsid w:val="00C40258"/>
    <w:rsid w:val="00C4466E"/>
    <w:rsid w:val="00C753F4"/>
    <w:rsid w:val="00C760C8"/>
    <w:rsid w:val="00C77B2E"/>
    <w:rsid w:val="00C81682"/>
    <w:rsid w:val="00C8576A"/>
    <w:rsid w:val="00C859ED"/>
    <w:rsid w:val="00C9232F"/>
    <w:rsid w:val="00C94579"/>
    <w:rsid w:val="00C949C9"/>
    <w:rsid w:val="00C94D75"/>
    <w:rsid w:val="00CA423D"/>
    <w:rsid w:val="00CB1058"/>
    <w:rsid w:val="00CC54B1"/>
    <w:rsid w:val="00CD04DC"/>
    <w:rsid w:val="00CD2C15"/>
    <w:rsid w:val="00CD4ED9"/>
    <w:rsid w:val="00CD5940"/>
    <w:rsid w:val="00CE4E19"/>
    <w:rsid w:val="00CE6402"/>
    <w:rsid w:val="00CF202C"/>
    <w:rsid w:val="00D0612A"/>
    <w:rsid w:val="00D101A6"/>
    <w:rsid w:val="00D10423"/>
    <w:rsid w:val="00D11757"/>
    <w:rsid w:val="00D1722D"/>
    <w:rsid w:val="00D217C4"/>
    <w:rsid w:val="00D32F76"/>
    <w:rsid w:val="00D45E90"/>
    <w:rsid w:val="00D53631"/>
    <w:rsid w:val="00D60FAA"/>
    <w:rsid w:val="00D61BE1"/>
    <w:rsid w:val="00D62A64"/>
    <w:rsid w:val="00D90E6A"/>
    <w:rsid w:val="00DA3C8E"/>
    <w:rsid w:val="00DA55E3"/>
    <w:rsid w:val="00DB119E"/>
    <w:rsid w:val="00DB5EF4"/>
    <w:rsid w:val="00DC2BAA"/>
    <w:rsid w:val="00DD5E7E"/>
    <w:rsid w:val="00DE32C1"/>
    <w:rsid w:val="00DE50CA"/>
    <w:rsid w:val="00DF570C"/>
    <w:rsid w:val="00E124BB"/>
    <w:rsid w:val="00E14C2E"/>
    <w:rsid w:val="00E218B7"/>
    <w:rsid w:val="00E235ED"/>
    <w:rsid w:val="00E3025D"/>
    <w:rsid w:val="00E30588"/>
    <w:rsid w:val="00E34E86"/>
    <w:rsid w:val="00E4023A"/>
    <w:rsid w:val="00E41DF0"/>
    <w:rsid w:val="00E44404"/>
    <w:rsid w:val="00E5688D"/>
    <w:rsid w:val="00E63F05"/>
    <w:rsid w:val="00E65343"/>
    <w:rsid w:val="00E65F1F"/>
    <w:rsid w:val="00E70289"/>
    <w:rsid w:val="00E862CD"/>
    <w:rsid w:val="00E86444"/>
    <w:rsid w:val="00E8768D"/>
    <w:rsid w:val="00E87CB5"/>
    <w:rsid w:val="00E903BE"/>
    <w:rsid w:val="00E95C2D"/>
    <w:rsid w:val="00EA185F"/>
    <w:rsid w:val="00EA1B0B"/>
    <w:rsid w:val="00EA216A"/>
    <w:rsid w:val="00EA77E5"/>
    <w:rsid w:val="00EB0753"/>
    <w:rsid w:val="00EB4C23"/>
    <w:rsid w:val="00EB6B93"/>
    <w:rsid w:val="00EC11AC"/>
    <w:rsid w:val="00ED3D69"/>
    <w:rsid w:val="00ED6B64"/>
    <w:rsid w:val="00EE0C02"/>
    <w:rsid w:val="00EE1AF1"/>
    <w:rsid w:val="00EE30EE"/>
    <w:rsid w:val="00EE438A"/>
    <w:rsid w:val="00EE4DD7"/>
    <w:rsid w:val="00EF3B48"/>
    <w:rsid w:val="00F00B07"/>
    <w:rsid w:val="00F015BD"/>
    <w:rsid w:val="00F02049"/>
    <w:rsid w:val="00F112F1"/>
    <w:rsid w:val="00F12CBD"/>
    <w:rsid w:val="00F256E0"/>
    <w:rsid w:val="00F3794D"/>
    <w:rsid w:val="00F37CA4"/>
    <w:rsid w:val="00F4133B"/>
    <w:rsid w:val="00F45788"/>
    <w:rsid w:val="00F471EC"/>
    <w:rsid w:val="00F5250E"/>
    <w:rsid w:val="00F5419E"/>
    <w:rsid w:val="00F55909"/>
    <w:rsid w:val="00F56F51"/>
    <w:rsid w:val="00F5724C"/>
    <w:rsid w:val="00F57DD1"/>
    <w:rsid w:val="00F6449D"/>
    <w:rsid w:val="00F64548"/>
    <w:rsid w:val="00F72395"/>
    <w:rsid w:val="00F7306B"/>
    <w:rsid w:val="00F73CF7"/>
    <w:rsid w:val="00F77553"/>
    <w:rsid w:val="00F85AB4"/>
    <w:rsid w:val="00F90DB5"/>
    <w:rsid w:val="00F93B11"/>
    <w:rsid w:val="00F961B8"/>
    <w:rsid w:val="00FB15C3"/>
    <w:rsid w:val="00FC3B9A"/>
    <w:rsid w:val="00FC727F"/>
    <w:rsid w:val="00FD0367"/>
    <w:rsid w:val="00FD1355"/>
    <w:rsid w:val="00FD7376"/>
    <w:rsid w:val="00FD7BD2"/>
    <w:rsid w:val="00FE4581"/>
    <w:rsid w:val="00FE72E3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E8BDD"/>
  <w15:docId w15:val="{78270217-D0BD-40C1-B449-471CDE74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E1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803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4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496"/>
    <w:rPr>
      <w:color w:val="80808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E14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B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F53A4"/>
  </w:style>
  <w:style w:type="character" w:customStyle="1" w:styleId="CommentTextChar">
    <w:name w:val="Comment Text Char"/>
    <w:basedOn w:val="DefaultParagraphFont"/>
    <w:link w:val="CommentText"/>
    <w:uiPriority w:val="99"/>
    <w:rsid w:val="006F53A4"/>
  </w:style>
  <w:style w:type="paragraph" w:styleId="Header">
    <w:name w:val="header"/>
    <w:basedOn w:val="Normal"/>
    <w:link w:val="HeaderChar"/>
    <w:uiPriority w:val="99"/>
    <w:semiHidden/>
    <w:unhideWhenUsed/>
    <w:rsid w:val="00EA1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B0B"/>
  </w:style>
  <w:style w:type="paragraph" w:styleId="Footer">
    <w:name w:val="footer"/>
    <w:basedOn w:val="Normal"/>
    <w:link w:val="FooterChar"/>
    <w:uiPriority w:val="99"/>
    <w:semiHidden/>
    <w:unhideWhenUsed/>
    <w:rsid w:val="00EA1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B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4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4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82358-8F01-3C4B-AEDC-E05E75E7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Dean</dc:creator>
  <cp:keywords/>
  <dc:description/>
  <cp:lastModifiedBy>Josh Dean</cp:lastModifiedBy>
  <cp:revision>2</cp:revision>
  <dcterms:created xsi:type="dcterms:W3CDTF">2022-03-25T15:31:00Z</dcterms:created>
  <dcterms:modified xsi:type="dcterms:W3CDTF">2022-03-25T15:31:00Z</dcterms:modified>
</cp:coreProperties>
</file>