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E7218" w14:textId="1BA0C5CD" w:rsidR="00155AE3" w:rsidRDefault="00155AE3" w:rsidP="00155AE3">
      <w:pPr>
        <w:rPr>
          <w:rFonts w:ascii="Times New Roman" w:eastAsia="Times New Roman" w:hAnsi="Times New Roman" w:cs="Times New Roman"/>
          <w:b/>
          <w:bCs/>
          <w:color w:val="000000" w:themeColor="text1"/>
          <w:sz w:val="24"/>
          <w:szCs w:val="24"/>
          <w:u w:val="single"/>
        </w:rPr>
      </w:pPr>
      <w:r w:rsidRPr="4B219030">
        <w:rPr>
          <w:rFonts w:ascii="Times New Roman" w:eastAsia="Times New Roman" w:hAnsi="Times New Roman" w:cs="Times New Roman"/>
          <w:b/>
          <w:bCs/>
          <w:color w:val="000000" w:themeColor="text1"/>
          <w:sz w:val="24"/>
          <w:szCs w:val="24"/>
          <w:u w:val="single"/>
        </w:rPr>
        <w:t xml:space="preserve">Analysis plan: </w:t>
      </w:r>
    </w:p>
    <w:p w14:paraId="7EA41E7A" w14:textId="0D6BAA70" w:rsidR="07233CD6" w:rsidRDefault="07233CD6" w:rsidP="1F44700C">
      <w:pPr>
        <w:rPr>
          <w:rFonts w:ascii="Times New Roman" w:eastAsia="Times New Roman" w:hAnsi="Times New Roman" w:cs="Times New Roman"/>
          <w:color w:val="000000" w:themeColor="text1"/>
          <w:sz w:val="24"/>
          <w:szCs w:val="24"/>
        </w:rPr>
      </w:pPr>
      <w:r w:rsidRPr="1F44700C">
        <w:rPr>
          <w:rFonts w:ascii="Times New Roman" w:eastAsia="Times New Roman" w:hAnsi="Times New Roman" w:cs="Times New Roman"/>
          <w:color w:val="000000" w:themeColor="text1"/>
          <w:sz w:val="24"/>
          <w:szCs w:val="24"/>
        </w:rPr>
        <w:t>The main variable of interest from the hiring d</w:t>
      </w:r>
      <w:r w:rsidR="15275614" w:rsidRPr="1F44700C">
        <w:rPr>
          <w:rFonts w:ascii="Times New Roman" w:eastAsia="Times New Roman" w:hAnsi="Times New Roman" w:cs="Times New Roman"/>
          <w:color w:val="000000" w:themeColor="text1"/>
          <w:sz w:val="24"/>
          <w:szCs w:val="24"/>
        </w:rPr>
        <w:t>ecision</w:t>
      </w:r>
      <w:r w:rsidRPr="1F44700C">
        <w:rPr>
          <w:rFonts w:ascii="Times New Roman" w:eastAsia="Times New Roman" w:hAnsi="Times New Roman" w:cs="Times New Roman"/>
          <w:color w:val="000000" w:themeColor="text1"/>
          <w:sz w:val="24"/>
          <w:szCs w:val="24"/>
        </w:rPr>
        <w:t xml:space="preserve"> is the probability that a candidate</w:t>
      </w:r>
      <w:r w:rsidR="3CB25EC2" w:rsidRPr="1F44700C">
        <w:rPr>
          <w:rFonts w:ascii="Times New Roman" w:eastAsia="Times New Roman" w:hAnsi="Times New Roman" w:cs="Times New Roman"/>
          <w:color w:val="000000" w:themeColor="text1"/>
          <w:sz w:val="24"/>
          <w:szCs w:val="24"/>
        </w:rPr>
        <w:t xml:space="preserve"> of the target group</w:t>
      </w:r>
      <w:r w:rsidRPr="1F44700C">
        <w:rPr>
          <w:rFonts w:ascii="Times New Roman" w:eastAsia="Times New Roman" w:hAnsi="Times New Roman" w:cs="Times New Roman"/>
          <w:color w:val="000000" w:themeColor="text1"/>
          <w:sz w:val="24"/>
          <w:szCs w:val="24"/>
        </w:rPr>
        <w:t xml:space="preserve"> is hired</w:t>
      </w:r>
      <w:r w:rsidR="72E04436" w:rsidRPr="1F44700C">
        <w:rPr>
          <w:rFonts w:ascii="Times New Roman" w:eastAsia="Times New Roman" w:hAnsi="Times New Roman" w:cs="Times New Roman"/>
          <w:color w:val="000000" w:themeColor="text1"/>
          <w:sz w:val="24"/>
          <w:szCs w:val="24"/>
        </w:rPr>
        <w:t>.</w:t>
      </w:r>
      <w:r w:rsidR="77F02607" w:rsidRPr="1F44700C">
        <w:rPr>
          <w:rFonts w:ascii="Times New Roman" w:eastAsia="Times New Roman" w:hAnsi="Times New Roman" w:cs="Times New Roman"/>
          <w:color w:val="000000" w:themeColor="text1"/>
          <w:sz w:val="24"/>
          <w:szCs w:val="24"/>
        </w:rPr>
        <w:t xml:space="preserve"> </w:t>
      </w:r>
      <w:r w:rsidR="21A2F668" w:rsidRPr="1F44700C">
        <w:rPr>
          <w:rFonts w:ascii="Times New Roman" w:eastAsia="Times New Roman" w:hAnsi="Times New Roman" w:cs="Times New Roman"/>
          <w:color w:val="000000" w:themeColor="text1"/>
          <w:sz w:val="24"/>
          <w:szCs w:val="24"/>
        </w:rPr>
        <w:t>We</w:t>
      </w:r>
      <w:r w:rsidR="77F02607" w:rsidRPr="1F44700C">
        <w:rPr>
          <w:rFonts w:ascii="Times New Roman" w:eastAsia="Times New Roman" w:hAnsi="Times New Roman" w:cs="Times New Roman"/>
          <w:color w:val="000000" w:themeColor="text1"/>
          <w:sz w:val="24"/>
          <w:szCs w:val="24"/>
        </w:rPr>
        <w:t xml:space="preserve"> </w:t>
      </w:r>
      <w:r w:rsidR="21A2F668" w:rsidRPr="1F44700C">
        <w:rPr>
          <w:rFonts w:ascii="Times New Roman" w:eastAsia="Times New Roman" w:hAnsi="Times New Roman" w:cs="Times New Roman"/>
          <w:color w:val="000000" w:themeColor="text1"/>
          <w:sz w:val="24"/>
          <w:szCs w:val="24"/>
        </w:rPr>
        <w:t xml:space="preserve">want to identify </w:t>
      </w:r>
      <w:r w:rsidR="77F02607" w:rsidRPr="1F44700C">
        <w:rPr>
          <w:rFonts w:ascii="Times New Roman" w:eastAsia="Times New Roman" w:hAnsi="Times New Roman" w:cs="Times New Roman"/>
          <w:color w:val="000000" w:themeColor="text1"/>
          <w:sz w:val="24"/>
          <w:szCs w:val="24"/>
        </w:rPr>
        <w:t>how this is impacted by the predicted employment performance scores of the best candidate from the target group and the best candidate from the non-target group</w:t>
      </w:r>
      <w:r w:rsidRPr="1F44700C">
        <w:rPr>
          <w:rFonts w:ascii="Times New Roman" w:eastAsia="Times New Roman" w:hAnsi="Times New Roman" w:cs="Times New Roman"/>
          <w:color w:val="000000" w:themeColor="text1"/>
          <w:sz w:val="24"/>
          <w:szCs w:val="24"/>
        </w:rPr>
        <w:t xml:space="preserve">. </w:t>
      </w:r>
      <w:r w:rsidR="4BFAD1E0" w:rsidRPr="1F44700C">
        <w:rPr>
          <w:rFonts w:ascii="Times New Roman" w:eastAsia="Times New Roman" w:hAnsi="Times New Roman" w:cs="Times New Roman"/>
          <w:color w:val="000000" w:themeColor="text1"/>
          <w:sz w:val="24"/>
          <w:szCs w:val="24"/>
        </w:rPr>
        <w:t>The predicted employment scores will be estimated by regressing actual employment performance scores on the ob</w:t>
      </w:r>
      <w:r w:rsidR="6CA85F47" w:rsidRPr="1F44700C">
        <w:rPr>
          <w:rFonts w:ascii="Times New Roman" w:eastAsia="Times New Roman" w:hAnsi="Times New Roman" w:cs="Times New Roman"/>
          <w:color w:val="000000" w:themeColor="text1"/>
          <w:sz w:val="24"/>
          <w:szCs w:val="24"/>
        </w:rPr>
        <w:t>servable characteristics of the candidates</w:t>
      </w:r>
      <w:r w:rsidR="7565C59F" w:rsidRPr="1F44700C">
        <w:rPr>
          <w:rFonts w:ascii="Times New Roman" w:eastAsia="Times New Roman" w:hAnsi="Times New Roman" w:cs="Times New Roman"/>
          <w:color w:val="000000" w:themeColor="text1"/>
          <w:sz w:val="24"/>
          <w:szCs w:val="24"/>
        </w:rPr>
        <w:t xml:space="preserve"> which include interview performance scores, </w:t>
      </w:r>
      <w:bookmarkStart w:id="0" w:name="_Int_40qmhIxV"/>
      <w:r w:rsidR="588EA35A" w:rsidRPr="1F44700C">
        <w:rPr>
          <w:rFonts w:ascii="Times New Roman" w:eastAsia="Times New Roman" w:hAnsi="Times New Roman" w:cs="Times New Roman"/>
          <w:color w:val="000000" w:themeColor="text1"/>
          <w:sz w:val="24"/>
          <w:szCs w:val="24"/>
        </w:rPr>
        <w:t>age,</w:t>
      </w:r>
      <w:bookmarkEnd w:id="0"/>
      <w:r w:rsidR="7565C59F" w:rsidRPr="1F44700C">
        <w:rPr>
          <w:rFonts w:ascii="Times New Roman" w:eastAsia="Times New Roman" w:hAnsi="Times New Roman" w:cs="Times New Roman"/>
          <w:color w:val="000000" w:themeColor="text1"/>
          <w:sz w:val="24"/>
          <w:szCs w:val="24"/>
        </w:rPr>
        <w:t xml:space="preserve"> and other treatment dependent observables.</w:t>
      </w:r>
      <w:r w:rsidR="43FE8D6B" w:rsidRPr="1F44700C">
        <w:rPr>
          <w:rFonts w:ascii="Times New Roman" w:eastAsia="Times New Roman" w:hAnsi="Times New Roman" w:cs="Times New Roman"/>
          <w:color w:val="000000" w:themeColor="text1"/>
          <w:sz w:val="24"/>
          <w:szCs w:val="24"/>
        </w:rPr>
        <w:t xml:space="preserve"> </w:t>
      </w:r>
    </w:p>
    <w:p w14:paraId="38534972" w14:textId="3D50B001" w:rsidR="18C988A4" w:rsidRDefault="18C988A4" w:rsidP="4B219030">
      <w:pPr>
        <w:rPr>
          <w:rFonts w:ascii="Times New Roman" w:eastAsia="Times New Roman" w:hAnsi="Times New Roman" w:cs="Times New Roman"/>
          <w:color w:val="000000" w:themeColor="text1"/>
          <w:sz w:val="24"/>
          <w:szCs w:val="24"/>
        </w:rPr>
      </w:pPr>
      <w:r w:rsidRPr="1F44700C">
        <w:rPr>
          <w:rFonts w:ascii="Times New Roman" w:eastAsia="Times New Roman" w:hAnsi="Times New Roman" w:cs="Times New Roman"/>
          <w:color w:val="000000" w:themeColor="text1"/>
          <w:sz w:val="24"/>
          <w:szCs w:val="24"/>
        </w:rPr>
        <w:t>We will use the estimated employment performance scores from the data</w:t>
      </w:r>
      <w:r w:rsidR="411CAA3B" w:rsidRPr="1F44700C">
        <w:rPr>
          <w:rFonts w:ascii="Times New Roman" w:eastAsia="Times New Roman" w:hAnsi="Times New Roman" w:cs="Times New Roman"/>
          <w:color w:val="000000" w:themeColor="text1"/>
          <w:sz w:val="24"/>
          <w:szCs w:val="24"/>
        </w:rPr>
        <w:t xml:space="preserve"> in the Performance Estimation Task to identify any belief biases between the two groups employment performance.</w:t>
      </w:r>
      <w:r w:rsidRPr="1F44700C">
        <w:rPr>
          <w:rFonts w:ascii="Times New Roman" w:eastAsia="Times New Roman" w:hAnsi="Times New Roman" w:cs="Times New Roman"/>
          <w:color w:val="000000" w:themeColor="text1"/>
          <w:sz w:val="24"/>
          <w:szCs w:val="24"/>
        </w:rPr>
        <w:t xml:space="preserve"> </w:t>
      </w:r>
      <w:r w:rsidR="331EADDE" w:rsidRPr="1F44700C">
        <w:rPr>
          <w:rFonts w:ascii="Times New Roman" w:eastAsia="Times New Roman" w:hAnsi="Times New Roman" w:cs="Times New Roman"/>
          <w:color w:val="000000" w:themeColor="text1"/>
          <w:sz w:val="24"/>
          <w:szCs w:val="24"/>
        </w:rPr>
        <w:t xml:space="preserve">Combining this </w:t>
      </w:r>
      <w:r w:rsidRPr="1F44700C">
        <w:rPr>
          <w:rFonts w:ascii="Times New Roman" w:eastAsia="Times New Roman" w:hAnsi="Times New Roman" w:cs="Times New Roman"/>
          <w:color w:val="000000" w:themeColor="text1"/>
          <w:sz w:val="24"/>
          <w:szCs w:val="24"/>
        </w:rPr>
        <w:t>with the hiring data</w:t>
      </w:r>
      <w:r w:rsidR="2123DB9F" w:rsidRPr="1F44700C">
        <w:rPr>
          <w:rFonts w:ascii="Times New Roman" w:eastAsia="Times New Roman" w:hAnsi="Times New Roman" w:cs="Times New Roman"/>
          <w:color w:val="000000" w:themeColor="text1"/>
          <w:sz w:val="24"/>
          <w:szCs w:val="24"/>
        </w:rPr>
        <w:t>, we identify the impact these biases have</w:t>
      </w:r>
      <w:r w:rsidRPr="1F44700C">
        <w:rPr>
          <w:rFonts w:ascii="Times New Roman" w:eastAsia="Times New Roman" w:hAnsi="Times New Roman" w:cs="Times New Roman"/>
          <w:color w:val="000000" w:themeColor="text1"/>
          <w:sz w:val="24"/>
          <w:szCs w:val="24"/>
        </w:rPr>
        <w:t xml:space="preserve"> </w:t>
      </w:r>
      <w:r w:rsidR="03EEF1F8" w:rsidRPr="1F44700C">
        <w:rPr>
          <w:rFonts w:ascii="Times New Roman" w:eastAsia="Times New Roman" w:hAnsi="Times New Roman" w:cs="Times New Roman"/>
          <w:color w:val="000000" w:themeColor="text1"/>
          <w:sz w:val="24"/>
          <w:szCs w:val="24"/>
        </w:rPr>
        <w:t>on the probability</w:t>
      </w:r>
      <w:r w:rsidRPr="1F44700C">
        <w:rPr>
          <w:rFonts w:ascii="Times New Roman" w:eastAsia="Times New Roman" w:hAnsi="Times New Roman" w:cs="Times New Roman"/>
          <w:color w:val="000000" w:themeColor="text1"/>
          <w:sz w:val="24"/>
          <w:szCs w:val="24"/>
        </w:rPr>
        <w:t xml:space="preserve"> of hi</w:t>
      </w:r>
      <w:r w:rsidR="0138C73E" w:rsidRPr="1F44700C">
        <w:rPr>
          <w:rFonts w:ascii="Times New Roman" w:eastAsia="Times New Roman" w:hAnsi="Times New Roman" w:cs="Times New Roman"/>
          <w:color w:val="000000" w:themeColor="text1"/>
          <w:sz w:val="24"/>
          <w:szCs w:val="24"/>
        </w:rPr>
        <w:t>ring a candidate from the target group</w:t>
      </w:r>
      <w:r w:rsidR="2658EFFF" w:rsidRPr="1F44700C">
        <w:rPr>
          <w:rFonts w:ascii="Times New Roman" w:eastAsia="Times New Roman" w:hAnsi="Times New Roman" w:cs="Times New Roman"/>
          <w:color w:val="000000" w:themeColor="text1"/>
          <w:sz w:val="24"/>
          <w:szCs w:val="24"/>
        </w:rPr>
        <w:t xml:space="preserve"> vs.</w:t>
      </w:r>
      <w:r w:rsidR="76AB1286" w:rsidRPr="1F44700C">
        <w:rPr>
          <w:rFonts w:ascii="Times New Roman" w:eastAsia="Times New Roman" w:hAnsi="Times New Roman" w:cs="Times New Roman"/>
          <w:color w:val="000000" w:themeColor="text1"/>
          <w:sz w:val="24"/>
          <w:szCs w:val="24"/>
        </w:rPr>
        <w:t xml:space="preserve"> the non-target group. </w:t>
      </w:r>
      <w:r w:rsidR="364ADC83" w:rsidRPr="1F44700C">
        <w:rPr>
          <w:rFonts w:ascii="Times New Roman" w:eastAsia="Times New Roman" w:hAnsi="Times New Roman" w:cs="Times New Roman"/>
          <w:color w:val="000000" w:themeColor="text1"/>
          <w:sz w:val="24"/>
          <w:szCs w:val="24"/>
        </w:rPr>
        <w:t xml:space="preserve">Here </w:t>
      </w:r>
      <w:r w:rsidR="0138C73E" w:rsidRPr="1F44700C">
        <w:rPr>
          <w:rFonts w:ascii="Times New Roman" w:eastAsia="Times New Roman" w:hAnsi="Times New Roman" w:cs="Times New Roman"/>
          <w:color w:val="000000" w:themeColor="text1"/>
          <w:sz w:val="24"/>
          <w:szCs w:val="24"/>
        </w:rPr>
        <w:t>the predicted employment performance scores are replaced by</w:t>
      </w:r>
      <w:r w:rsidR="7AD230D9" w:rsidRPr="1F44700C">
        <w:rPr>
          <w:rFonts w:ascii="Times New Roman" w:eastAsia="Times New Roman" w:hAnsi="Times New Roman" w:cs="Times New Roman"/>
          <w:color w:val="000000" w:themeColor="text1"/>
          <w:sz w:val="24"/>
          <w:szCs w:val="24"/>
        </w:rPr>
        <w:t xml:space="preserve"> the</w:t>
      </w:r>
      <w:r w:rsidR="0138C73E" w:rsidRPr="1F44700C">
        <w:rPr>
          <w:rFonts w:ascii="Times New Roman" w:eastAsia="Times New Roman" w:hAnsi="Times New Roman" w:cs="Times New Roman"/>
          <w:color w:val="000000" w:themeColor="text1"/>
          <w:sz w:val="24"/>
          <w:szCs w:val="24"/>
        </w:rPr>
        <w:t xml:space="preserve"> actual estimations</w:t>
      </w:r>
      <w:r w:rsidR="06BD1206" w:rsidRPr="1F44700C">
        <w:rPr>
          <w:rFonts w:ascii="Times New Roman" w:eastAsia="Times New Roman" w:hAnsi="Times New Roman" w:cs="Times New Roman"/>
          <w:color w:val="000000" w:themeColor="text1"/>
          <w:sz w:val="24"/>
          <w:szCs w:val="24"/>
        </w:rPr>
        <w:t xml:space="preserve"> of the employment performance scores</w:t>
      </w:r>
      <w:r w:rsidR="55C91A37" w:rsidRPr="1F44700C">
        <w:rPr>
          <w:rFonts w:ascii="Times New Roman" w:eastAsia="Times New Roman" w:hAnsi="Times New Roman" w:cs="Times New Roman"/>
          <w:color w:val="000000" w:themeColor="text1"/>
          <w:sz w:val="24"/>
          <w:szCs w:val="24"/>
        </w:rPr>
        <w:t xml:space="preserve"> from the Performance Estimation Task</w:t>
      </w:r>
      <w:r w:rsidR="06BD1206" w:rsidRPr="1F44700C">
        <w:rPr>
          <w:rFonts w:ascii="Times New Roman" w:eastAsia="Times New Roman" w:hAnsi="Times New Roman" w:cs="Times New Roman"/>
          <w:color w:val="000000" w:themeColor="text1"/>
          <w:sz w:val="24"/>
          <w:szCs w:val="24"/>
        </w:rPr>
        <w:t>.</w:t>
      </w:r>
    </w:p>
    <w:p w14:paraId="6578797C" w14:textId="12207C6D" w:rsidR="06BD1206" w:rsidRDefault="06BD1206" w:rsidP="1F44700C">
      <w:pPr>
        <w:rPr>
          <w:rFonts w:ascii="Times New Roman" w:eastAsia="Times New Roman" w:hAnsi="Times New Roman" w:cs="Times New Roman"/>
          <w:sz w:val="24"/>
          <w:szCs w:val="24"/>
        </w:rPr>
      </w:pPr>
      <w:r w:rsidRPr="1F44700C">
        <w:rPr>
          <w:rFonts w:ascii="Times New Roman" w:eastAsia="Times New Roman" w:hAnsi="Times New Roman" w:cs="Times New Roman"/>
          <w:sz w:val="24"/>
          <w:szCs w:val="24"/>
        </w:rPr>
        <w:t xml:space="preserve">Running these analyses on </w:t>
      </w:r>
      <w:r w:rsidR="7565C59F" w:rsidRPr="1F44700C">
        <w:rPr>
          <w:rFonts w:ascii="Times New Roman" w:eastAsia="Times New Roman" w:hAnsi="Times New Roman" w:cs="Times New Roman"/>
          <w:sz w:val="24"/>
          <w:szCs w:val="24"/>
        </w:rPr>
        <w:t>Baseline-Minor (</w:t>
      </w:r>
      <w:r w:rsidR="7565C59F" w:rsidRPr="1F44700C">
        <w:rPr>
          <w:rFonts w:ascii="Times New Roman" w:eastAsia="Times New Roman" w:hAnsi="Times New Roman" w:cs="Times New Roman"/>
          <w:b/>
          <w:bCs/>
          <w:sz w:val="24"/>
          <w:szCs w:val="24"/>
        </w:rPr>
        <w:t>Treatment 2</w:t>
      </w:r>
      <w:r w:rsidR="7565C59F" w:rsidRPr="1F44700C">
        <w:rPr>
          <w:rFonts w:ascii="Times New Roman" w:eastAsia="Times New Roman" w:hAnsi="Times New Roman" w:cs="Times New Roman"/>
          <w:sz w:val="24"/>
          <w:szCs w:val="24"/>
        </w:rPr>
        <w:t>) and Baseline_Colour (</w:t>
      </w:r>
      <w:r w:rsidR="7565C59F" w:rsidRPr="1F44700C">
        <w:rPr>
          <w:rFonts w:ascii="Times New Roman" w:eastAsia="Times New Roman" w:hAnsi="Times New Roman" w:cs="Times New Roman"/>
          <w:b/>
          <w:bCs/>
          <w:sz w:val="24"/>
          <w:szCs w:val="24"/>
        </w:rPr>
        <w:t>Treatment 1</w:t>
      </w:r>
      <w:r w:rsidR="7565C59F" w:rsidRPr="1F44700C">
        <w:rPr>
          <w:rFonts w:ascii="Times New Roman" w:eastAsia="Times New Roman" w:hAnsi="Times New Roman" w:cs="Times New Roman"/>
          <w:sz w:val="24"/>
          <w:szCs w:val="24"/>
        </w:rPr>
        <w:t xml:space="preserve">) this analysis will be used to understand the </w:t>
      </w:r>
      <w:r w:rsidR="7E8291A0" w:rsidRPr="1F44700C">
        <w:rPr>
          <w:rFonts w:ascii="Times New Roman" w:eastAsia="Times New Roman" w:hAnsi="Times New Roman" w:cs="Times New Roman"/>
          <w:b/>
          <w:bCs/>
          <w:sz w:val="24"/>
          <w:szCs w:val="24"/>
        </w:rPr>
        <w:t>Stereotype</w:t>
      </w:r>
      <w:r w:rsidR="7565C59F" w:rsidRPr="1F44700C">
        <w:rPr>
          <w:rFonts w:ascii="Times New Roman" w:eastAsia="Times New Roman" w:hAnsi="Times New Roman" w:cs="Times New Roman"/>
          <w:b/>
          <w:bCs/>
          <w:sz w:val="24"/>
          <w:szCs w:val="24"/>
        </w:rPr>
        <w:t xml:space="preserve"> Effect</w:t>
      </w:r>
      <w:r w:rsidR="71C39DF2" w:rsidRPr="1F44700C">
        <w:rPr>
          <w:rFonts w:ascii="Times New Roman" w:eastAsia="Times New Roman" w:hAnsi="Times New Roman" w:cs="Times New Roman"/>
          <w:sz w:val="24"/>
          <w:szCs w:val="24"/>
        </w:rPr>
        <w:t xml:space="preserve"> and </w:t>
      </w:r>
      <w:r w:rsidR="71C39DF2" w:rsidRPr="1F44700C">
        <w:rPr>
          <w:rFonts w:ascii="Times New Roman" w:eastAsia="Times New Roman" w:hAnsi="Times New Roman" w:cs="Times New Roman"/>
          <w:b/>
          <w:bCs/>
          <w:sz w:val="24"/>
          <w:szCs w:val="24"/>
        </w:rPr>
        <w:t>Taste-base Discrimination Effect</w:t>
      </w:r>
      <w:r w:rsidR="71C39DF2" w:rsidRPr="1F44700C">
        <w:rPr>
          <w:rFonts w:ascii="Times New Roman" w:eastAsia="Times New Roman" w:hAnsi="Times New Roman" w:cs="Times New Roman"/>
          <w:sz w:val="24"/>
          <w:szCs w:val="24"/>
        </w:rPr>
        <w:t>.</w:t>
      </w:r>
      <w:r w:rsidR="39011D03" w:rsidRPr="1F44700C">
        <w:rPr>
          <w:rFonts w:ascii="Times New Roman" w:eastAsia="Times New Roman" w:hAnsi="Times New Roman" w:cs="Times New Roman"/>
          <w:sz w:val="24"/>
          <w:szCs w:val="24"/>
        </w:rPr>
        <w:t xml:space="preserve"> The effects of </w:t>
      </w:r>
      <w:r w:rsidR="0FBAEADA" w:rsidRPr="1F44700C">
        <w:rPr>
          <w:rFonts w:ascii="Times New Roman" w:eastAsia="Times New Roman" w:hAnsi="Times New Roman" w:cs="Times New Roman"/>
          <w:sz w:val="24"/>
          <w:szCs w:val="24"/>
        </w:rPr>
        <w:t xml:space="preserve">the difference in </w:t>
      </w:r>
      <w:r w:rsidR="39011D03" w:rsidRPr="1F44700C">
        <w:rPr>
          <w:rFonts w:ascii="Times New Roman" w:eastAsia="Times New Roman" w:hAnsi="Times New Roman" w:cs="Times New Roman"/>
          <w:sz w:val="24"/>
          <w:szCs w:val="24"/>
        </w:rPr>
        <w:t xml:space="preserve">actual estimation data </w:t>
      </w:r>
      <w:r w:rsidR="6DB24074" w:rsidRPr="1F44700C">
        <w:rPr>
          <w:rFonts w:ascii="Times New Roman" w:eastAsia="Times New Roman" w:hAnsi="Times New Roman" w:cs="Times New Roman"/>
          <w:sz w:val="24"/>
          <w:szCs w:val="24"/>
        </w:rPr>
        <w:t xml:space="preserve">on hiring probability </w:t>
      </w:r>
      <w:r w:rsidR="39011D03" w:rsidRPr="1F44700C">
        <w:rPr>
          <w:rFonts w:ascii="Times New Roman" w:eastAsia="Times New Roman" w:hAnsi="Times New Roman" w:cs="Times New Roman"/>
          <w:sz w:val="24"/>
          <w:szCs w:val="24"/>
        </w:rPr>
        <w:t xml:space="preserve">will identify the </w:t>
      </w:r>
      <w:r w:rsidR="7C6A7E40" w:rsidRPr="1F44700C">
        <w:rPr>
          <w:rFonts w:ascii="Times New Roman" w:eastAsia="Times New Roman" w:hAnsi="Times New Roman" w:cs="Times New Roman"/>
          <w:b/>
          <w:bCs/>
          <w:sz w:val="24"/>
          <w:szCs w:val="24"/>
        </w:rPr>
        <w:t xml:space="preserve">Taste-base Discrimination </w:t>
      </w:r>
      <w:r w:rsidR="39011D03" w:rsidRPr="1F44700C">
        <w:rPr>
          <w:rFonts w:ascii="Times New Roman" w:eastAsia="Times New Roman" w:hAnsi="Times New Roman" w:cs="Times New Roman"/>
          <w:b/>
          <w:bCs/>
          <w:sz w:val="24"/>
          <w:szCs w:val="24"/>
        </w:rPr>
        <w:t xml:space="preserve">Effect </w:t>
      </w:r>
      <w:r w:rsidR="39011D03" w:rsidRPr="1F44700C">
        <w:rPr>
          <w:rFonts w:ascii="Times New Roman" w:eastAsia="Times New Roman" w:hAnsi="Times New Roman" w:cs="Times New Roman"/>
          <w:sz w:val="24"/>
          <w:szCs w:val="24"/>
        </w:rPr>
        <w:t>and the residual effects from differences in predicted estimation data</w:t>
      </w:r>
      <w:r w:rsidR="374D8F4E" w:rsidRPr="1F44700C">
        <w:rPr>
          <w:rFonts w:ascii="Times New Roman" w:eastAsia="Times New Roman" w:hAnsi="Times New Roman" w:cs="Times New Roman"/>
          <w:sz w:val="24"/>
          <w:szCs w:val="24"/>
        </w:rPr>
        <w:t xml:space="preserve"> and actual estimation data will identify the</w:t>
      </w:r>
      <w:r w:rsidR="374D8F4E" w:rsidRPr="1F44700C">
        <w:rPr>
          <w:rFonts w:ascii="Times New Roman" w:eastAsia="Times New Roman" w:hAnsi="Times New Roman" w:cs="Times New Roman"/>
          <w:b/>
          <w:bCs/>
          <w:sz w:val="24"/>
          <w:szCs w:val="24"/>
        </w:rPr>
        <w:t xml:space="preserve"> </w:t>
      </w:r>
      <w:r w:rsidR="3F215F26" w:rsidRPr="1F44700C">
        <w:rPr>
          <w:rFonts w:ascii="Times New Roman" w:eastAsia="Times New Roman" w:hAnsi="Times New Roman" w:cs="Times New Roman"/>
          <w:sz w:val="24"/>
          <w:szCs w:val="24"/>
        </w:rPr>
        <w:t>impact of the</w:t>
      </w:r>
      <w:r w:rsidR="3F215F26" w:rsidRPr="1F44700C">
        <w:rPr>
          <w:rFonts w:ascii="Times New Roman" w:eastAsia="Times New Roman" w:hAnsi="Times New Roman" w:cs="Times New Roman"/>
          <w:b/>
          <w:bCs/>
          <w:sz w:val="24"/>
          <w:szCs w:val="24"/>
        </w:rPr>
        <w:t xml:space="preserve"> </w:t>
      </w:r>
      <w:r w:rsidR="374D8F4E" w:rsidRPr="1F44700C">
        <w:rPr>
          <w:rFonts w:ascii="Times New Roman" w:eastAsia="Times New Roman" w:hAnsi="Times New Roman" w:cs="Times New Roman"/>
          <w:b/>
          <w:bCs/>
          <w:sz w:val="24"/>
          <w:szCs w:val="24"/>
        </w:rPr>
        <w:t>Stereotype Effect</w:t>
      </w:r>
      <w:r w:rsidR="0ED03503" w:rsidRPr="1F44700C">
        <w:rPr>
          <w:rFonts w:ascii="Times New Roman" w:eastAsia="Times New Roman" w:hAnsi="Times New Roman" w:cs="Times New Roman"/>
          <w:b/>
          <w:bCs/>
          <w:sz w:val="24"/>
          <w:szCs w:val="24"/>
        </w:rPr>
        <w:t xml:space="preserve"> </w:t>
      </w:r>
      <w:r w:rsidR="0ED03503" w:rsidRPr="1F44700C">
        <w:rPr>
          <w:rFonts w:ascii="Times New Roman" w:eastAsia="Times New Roman" w:hAnsi="Times New Roman" w:cs="Times New Roman"/>
          <w:sz w:val="24"/>
          <w:szCs w:val="24"/>
        </w:rPr>
        <w:t>on the rate of hiring</w:t>
      </w:r>
      <w:r w:rsidR="374D8F4E" w:rsidRPr="1F44700C">
        <w:rPr>
          <w:rFonts w:ascii="Times New Roman" w:eastAsia="Times New Roman" w:hAnsi="Times New Roman" w:cs="Times New Roman"/>
          <w:b/>
          <w:bCs/>
          <w:sz w:val="24"/>
          <w:szCs w:val="24"/>
        </w:rPr>
        <w:t>.</w:t>
      </w:r>
      <w:r w:rsidR="71C39DF2" w:rsidRPr="1F44700C">
        <w:rPr>
          <w:rFonts w:ascii="Times New Roman" w:eastAsia="Times New Roman" w:hAnsi="Times New Roman" w:cs="Times New Roman"/>
          <w:sz w:val="24"/>
          <w:szCs w:val="24"/>
        </w:rPr>
        <w:t xml:space="preserve"> </w:t>
      </w:r>
    </w:p>
    <w:p w14:paraId="754CA34C" w14:textId="19680868" w:rsidR="71C39DF2" w:rsidRDefault="71C39DF2" w:rsidP="1F44700C">
      <w:pPr>
        <w:rPr>
          <w:rFonts w:ascii="Times New Roman" w:eastAsia="Times New Roman" w:hAnsi="Times New Roman" w:cs="Times New Roman"/>
          <w:sz w:val="24"/>
          <w:szCs w:val="24"/>
        </w:rPr>
      </w:pPr>
      <w:r w:rsidRPr="1F44700C">
        <w:rPr>
          <w:rFonts w:ascii="Times New Roman" w:eastAsia="Times New Roman" w:hAnsi="Times New Roman" w:cs="Times New Roman"/>
          <w:sz w:val="24"/>
          <w:szCs w:val="24"/>
        </w:rPr>
        <w:t>Doing the same Analysis on SAA_Minor (</w:t>
      </w:r>
      <w:r w:rsidRPr="1F44700C">
        <w:rPr>
          <w:rFonts w:ascii="Times New Roman" w:eastAsia="Times New Roman" w:hAnsi="Times New Roman" w:cs="Times New Roman"/>
          <w:b/>
          <w:bCs/>
          <w:sz w:val="24"/>
          <w:szCs w:val="24"/>
        </w:rPr>
        <w:t>Treatment 4</w:t>
      </w:r>
      <w:r w:rsidRPr="1F44700C">
        <w:rPr>
          <w:rFonts w:ascii="Times New Roman" w:eastAsia="Times New Roman" w:hAnsi="Times New Roman" w:cs="Times New Roman"/>
          <w:sz w:val="24"/>
          <w:szCs w:val="24"/>
        </w:rPr>
        <w:t>) and SAA_Colour (</w:t>
      </w:r>
      <w:r w:rsidRPr="1F44700C">
        <w:rPr>
          <w:rFonts w:ascii="Times New Roman" w:eastAsia="Times New Roman" w:hAnsi="Times New Roman" w:cs="Times New Roman"/>
          <w:b/>
          <w:bCs/>
          <w:sz w:val="24"/>
          <w:szCs w:val="24"/>
        </w:rPr>
        <w:t>Treatment 3</w:t>
      </w:r>
      <w:r w:rsidRPr="1F44700C">
        <w:rPr>
          <w:rFonts w:ascii="Times New Roman" w:eastAsia="Times New Roman" w:hAnsi="Times New Roman" w:cs="Times New Roman"/>
          <w:sz w:val="24"/>
          <w:szCs w:val="24"/>
        </w:rPr>
        <w:t>) and comparing them to Baseline-Minor (</w:t>
      </w:r>
      <w:r w:rsidRPr="1F44700C">
        <w:rPr>
          <w:rFonts w:ascii="Times New Roman" w:eastAsia="Times New Roman" w:hAnsi="Times New Roman" w:cs="Times New Roman"/>
          <w:b/>
          <w:bCs/>
          <w:sz w:val="24"/>
          <w:szCs w:val="24"/>
        </w:rPr>
        <w:t>Treatment 2</w:t>
      </w:r>
      <w:r w:rsidRPr="1F44700C">
        <w:rPr>
          <w:rFonts w:ascii="Times New Roman" w:eastAsia="Times New Roman" w:hAnsi="Times New Roman" w:cs="Times New Roman"/>
          <w:sz w:val="24"/>
          <w:szCs w:val="24"/>
        </w:rPr>
        <w:t xml:space="preserve">) and </w:t>
      </w:r>
      <w:r w:rsidR="7D886676" w:rsidRPr="1F44700C">
        <w:rPr>
          <w:rFonts w:ascii="Times New Roman" w:eastAsia="Times New Roman" w:hAnsi="Times New Roman" w:cs="Times New Roman"/>
          <w:sz w:val="24"/>
          <w:szCs w:val="24"/>
        </w:rPr>
        <w:t>Baseline_Colour (</w:t>
      </w:r>
      <w:r w:rsidR="7D886676" w:rsidRPr="1F44700C">
        <w:rPr>
          <w:rFonts w:ascii="Times New Roman" w:eastAsia="Times New Roman" w:hAnsi="Times New Roman" w:cs="Times New Roman"/>
          <w:b/>
          <w:bCs/>
          <w:sz w:val="24"/>
          <w:szCs w:val="24"/>
        </w:rPr>
        <w:t>Treatment 1</w:t>
      </w:r>
      <w:r w:rsidR="7D886676" w:rsidRPr="1F44700C">
        <w:rPr>
          <w:rFonts w:ascii="Times New Roman" w:eastAsia="Times New Roman" w:hAnsi="Times New Roman" w:cs="Times New Roman"/>
          <w:sz w:val="24"/>
          <w:szCs w:val="24"/>
        </w:rPr>
        <w:t xml:space="preserve">) respectively will be used to understand the </w:t>
      </w:r>
      <w:r w:rsidR="7D886676" w:rsidRPr="1F44700C">
        <w:rPr>
          <w:rFonts w:ascii="Times New Roman" w:eastAsia="Times New Roman" w:hAnsi="Times New Roman" w:cs="Times New Roman"/>
          <w:b/>
          <w:bCs/>
          <w:sz w:val="24"/>
          <w:szCs w:val="24"/>
        </w:rPr>
        <w:t>Backfire Effect</w:t>
      </w:r>
      <w:r w:rsidR="6F6579BD" w:rsidRPr="1F44700C">
        <w:rPr>
          <w:rFonts w:ascii="Times New Roman" w:eastAsia="Times New Roman" w:hAnsi="Times New Roman" w:cs="Times New Roman"/>
          <w:sz w:val="24"/>
          <w:szCs w:val="24"/>
        </w:rPr>
        <w:t xml:space="preserve"> and</w:t>
      </w:r>
      <w:r w:rsidR="7D886676" w:rsidRPr="1F44700C">
        <w:rPr>
          <w:rFonts w:ascii="Times New Roman" w:eastAsia="Times New Roman" w:hAnsi="Times New Roman" w:cs="Times New Roman"/>
          <w:sz w:val="24"/>
          <w:szCs w:val="24"/>
        </w:rPr>
        <w:t xml:space="preserve"> </w:t>
      </w:r>
      <w:r w:rsidR="5652E2DF" w:rsidRPr="1F44700C">
        <w:rPr>
          <w:rFonts w:ascii="Times New Roman" w:eastAsia="Times New Roman" w:hAnsi="Times New Roman" w:cs="Times New Roman"/>
          <w:b/>
          <w:bCs/>
          <w:sz w:val="24"/>
          <w:szCs w:val="24"/>
        </w:rPr>
        <w:t>Perception</w:t>
      </w:r>
      <w:r w:rsidR="7D886676" w:rsidRPr="1F44700C">
        <w:rPr>
          <w:rFonts w:ascii="Times New Roman" w:eastAsia="Times New Roman" w:hAnsi="Times New Roman" w:cs="Times New Roman"/>
          <w:b/>
          <w:bCs/>
          <w:sz w:val="24"/>
          <w:szCs w:val="24"/>
        </w:rPr>
        <w:t xml:space="preserve"> Effect.</w:t>
      </w:r>
      <w:r w:rsidR="3E806BFE" w:rsidRPr="1F44700C">
        <w:rPr>
          <w:rFonts w:ascii="Times New Roman" w:eastAsia="Times New Roman" w:hAnsi="Times New Roman" w:cs="Times New Roman"/>
          <w:b/>
          <w:bCs/>
          <w:sz w:val="24"/>
          <w:szCs w:val="24"/>
        </w:rPr>
        <w:t xml:space="preserve"> </w:t>
      </w:r>
      <w:r w:rsidR="6F0D5D72" w:rsidRPr="1F44700C">
        <w:rPr>
          <w:rFonts w:ascii="Times New Roman" w:eastAsia="Times New Roman" w:hAnsi="Times New Roman" w:cs="Times New Roman"/>
          <w:sz w:val="24"/>
          <w:szCs w:val="24"/>
        </w:rPr>
        <w:t>The effects of the difference in actual estimation data on hiring probability will identify the</w:t>
      </w:r>
      <w:r w:rsidR="3E806BFE" w:rsidRPr="1F44700C">
        <w:rPr>
          <w:rFonts w:ascii="Times New Roman" w:eastAsia="Times New Roman" w:hAnsi="Times New Roman" w:cs="Times New Roman"/>
          <w:sz w:val="24"/>
          <w:szCs w:val="24"/>
        </w:rPr>
        <w:t xml:space="preserve"> </w:t>
      </w:r>
      <w:r w:rsidR="3E806BFE" w:rsidRPr="1F44700C">
        <w:rPr>
          <w:rFonts w:ascii="Times New Roman" w:eastAsia="Times New Roman" w:hAnsi="Times New Roman" w:cs="Times New Roman"/>
          <w:b/>
          <w:bCs/>
          <w:sz w:val="24"/>
          <w:szCs w:val="24"/>
        </w:rPr>
        <w:t xml:space="preserve">Backfire Effect </w:t>
      </w:r>
      <w:r w:rsidR="3E806BFE" w:rsidRPr="1F44700C">
        <w:rPr>
          <w:rFonts w:ascii="Times New Roman" w:eastAsia="Times New Roman" w:hAnsi="Times New Roman" w:cs="Times New Roman"/>
          <w:sz w:val="24"/>
          <w:szCs w:val="24"/>
        </w:rPr>
        <w:t>from the affirmative action policy</w:t>
      </w:r>
      <w:r w:rsidR="3E806BFE" w:rsidRPr="1F44700C">
        <w:rPr>
          <w:rFonts w:ascii="Times New Roman" w:eastAsia="Times New Roman" w:hAnsi="Times New Roman" w:cs="Times New Roman"/>
          <w:b/>
          <w:bCs/>
          <w:sz w:val="24"/>
          <w:szCs w:val="24"/>
        </w:rPr>
        <w:t xml:space="preserve"> </w:t>
      </w:r>
      <w:r w:rsidR="3E806BFE" w:rsidRPr="1F44700C">
        <w:rPr>
          <w:rFonts w:ascii="Times New Roman" w:eastAsia="Times New Roman" w:hAnsi="Times New Roman" w:cs="Times New Roman"/>
          <w:sz w:val="24"/>
          <w:szCs w:val="24"/>
        </w:rPr>
        <w:t>and the residual effects from differences in predicted estimation data and actual estimation data will identify the</w:t>
      </w:r>
      <w:r w:rsidR="2CF6003E" w:rsidRPr="1F44700C">
        <w:rPr>
          <w:rFonts w:ascii="Times New Roman" w:eastAsia="Times New Roman" w:hAnsi="Times New Roman" w:cs="Times New Roman"/>
          <w:sz w:val="24"/>
          <w:szCs w:val="24"/>
        </w:rPr>
        <w:t xml:space="preserve"> </w:t>
      </w:r>
      <w:r w:rsidR="0EA0E292" w:rsidRPr="1F44700C">
        <w:rPr>
          <w:rFonts w:ascii="Times New Roman" w:eastAsia="Times New Roman" w:hAnsi="Times New Roman" w:cs="Times New Roman"/>
          <w:sz w:val="24"/>
          <w:szCs w:val="24"/>
        </w:rPr>
        <w:t>impact of the</w:t>
      </w:r>
      <w:r w:rsidR="3E806BFE" w:rsidRPr="1F44700C">
        <w:rPr>
          <w:rFonts w:ascii="Times New Roman" w:eastAsia="Times New Roman" w:hAnsi="Times New Roman" w:cs="Times New Roman"/>
          <w:b/>
          <w:bCs/>
          <w:sz w:val="24"/>
          <w:szCs w:val="24"/>
        </w:rPr>
        <w:t xml:space="preserve"> </w:t>
      </w:r>
      <w:r w:rsidR="49F7C4D2" w:rsidRPr="1F44700C">
        <w:rPr>
          <w:rFonts w:ascii="Times New Roman" w:eastAsia="Times New Roman" w:hAnsi="Times New Roman" w:cs="Times New Roman"/>
          <w:b/>
          <w:bCs/>
          <w:sz w:val="24"/>
          <w:szCs w:val="24"/>
        </w:rPr>
        <w:t>Perception</w:t>
      </w:r>
      <w:r w:rsidR="3E806BFE" w:rsidRPr="1F44700C">
        <w:rPr>
          <w:rFonts w:ascii="Times New Roman" w:eastAsia="Times New Roman" w:hAnsi="Times New Roman" w:cs="Times New Roman"/>
          <w:b/>
          <w:bCs/>
          <w:sz w:val="24"/>
          <w:szCs w:val="24"/>
        </w:rPr>
        <w:t xml:space="preserve"> Effect</w:t>
      </w:r>
      <w:r w:rsidR="17C7CAF2" w:rsidRPr="1F44700C">
        <w:rPr>
          <w:rFonts w:ascii="Times New Roman" w:eastAsia="Times New Roman" w:hAnsi="Times New Roman" w:cs="Times New Roman"/>
          <w:b/>
          <w:bCs/>
          <w:sz w:val="24"/>
          <w:szCs w:val="24"/>
        </w:rPr>
        <w:t xml:space="preserve"> </w:t>
      </w:r>
      <w:r w:rsidR="0C80831B" w:rsidRPr="1F44700C">
        <w:rPr>
          <w:rFonts w:ascii="Times New Roman" w:eastAsia="Times New Roman" w:hAnsi="Times New Roman" w:cs="Times New Roman"/>
          <w:sz w:val="24"/>
          <w:szCs w:val="24"/>
        </w:rPr>
        <w:t>of the</w:t>
      </w:r>
      <w:r w:rsidR="0C80831B" w:rsidRPr="1F44700C">
        <w:rPr>
          <w:rFonts w:ascii="Times New Roman" w:eastAsia="Times New Roman" w:hAnsi="Times New Roman" w:cs="Times New Roman"/>
          <w:b/>
          <w:bCs/>
          <w:sz w:val="24"/>
          <w:szCs w:val="24"/>
        </w:rPr>
        <w:t xml:space="preserve"> </w:t>
      </w:r>
      <w:r w:rsidR="0C80831B" w:rsidRPr="1F44700C">
        <w:rPr>
          <w:rFonts w:ascii="Times New Roman" w:eastAsia="Times New Roman" w:hAnsi="Times New Roman" w:cs="Times New Roman"/>
          <w:sz w:val="24"/>
          <w:szCs w:val="24"/>
        </w:rPr>
        <w:t>affirmative action policy</w:t>
      </w:r>
      <w:r w:rsidR="0C80831B" w:rsidRPr="1F44700C">
        <w:rPr>
          <w:rFonts w:ascii="Times New Roman" w:eastAsia="Times New Roman" w:hAnsi="Times New Roman" w:cs="Times New Roman"/>
          <w:b/>
          <w:bCs/>
          <w:sz w:val="24"/>
          <w:szCs w:val="24"/>
        </w:rPr>
        <w:t xml:space="preserve"> </w:t>
      </w:r>
      <w:r w:rsidR="17C7CAF2" w:rsidRPr="1F44700C">
        <w:rPr>
          <w:rFonts w:ascii="Times New Roman" w:eastAsia="Times New Roman" w:hAnsi="Times New Roman" w:cs="Times New Roman"/>
          <w:sz w:val="24"/>
          <w:szCs w:val="24"/>
        </w:rPr>
        <w:t>on the rate of hiring</w:t>
      </w:r>
      <w:r w:rsidR="3E806BFE" w:rsidRPr="1F44700C">
        <w:rPr>
          <w:rFonts w:ascii="Times New Roman" w:eastAsia="Times New Roman" w:hAnsi="Times New Roman" w:cs="Times New Roman"/>
          <w:sz w:val="24"/>
          <w:szCs w:val="24"/>
        </w:rPr>
        <w:t>.</w:t>
      </w:r>
    </w:p>
    <w:p w14:paraId="662649C9" w14:textId="44F44695" w:rsidR="4B219030" w:rsidRDefault="4B219030" w:rsidP="4B219030">
      <w:pPr>
        <w:rPr>
          <w:rFonts w:ascii="Times New Roman" w:eastAsia="Times New Roman" w:hAnsi="Times New Roman" w:cs="Times New Roman"/>
          <w:b/>
          <w:bCs/>
          <w:sz w:val="24"/>
          <w:szCs w:val="24"/>
        </w:rPr>
      </w:pPr>
    </w:p>
    <w:p w14:paraId="4162063A" w14:textId="60EC8990" w:rsidR="4B219030" w:rsidRDefault="4B219030" w:rsidP="4B219030">
      <w:pPr>
        <w:rPr>
          <w:rFonts w:ascii="Times New Roman" w:eastAsia="Times New Roman" w:hAnsi="Times New Roman" w:cs="Times New Roman"/>
          <w:color w:val="000000" w:themeColor="text1"/>
          <w:sz w:val="24"/>
          <w:szCs w:val="24"/>
          <w:u w:val="single"/>
        </w:rPr>
      </w:pPr>
    </w:p>
    <w:p w14:paraId="2B84781F" w14:textId="2494A6D5" w:rsidR="4B219030" w:rsidRDefault="4B219030" w:rsidP="4B219030">
      <w:pPr>
        <w:rPr>
          <w:rFonts w:ascii="Times New Roman" w:eastAsia="Times New Roman" w:hAnsi="Times New Roman" w:cs="Times New Roman"/>
          <w:color w:val="000000" w:themeColor="text1"/>
          <w:sz w:val="24"/>
          <w:szCs w:val="24"/>
          <w:u w:val="single"/>
        </w:rPr>
      </w:pPr>
    </w:p>
    <w:p w14:paraId="595112C8" w14:textId="2264C40F" w:rsidR="5772D9FE" w:rsidRDefault="5772D9FE" w:rsidP="4B219030">
      <w:pPr>
        <w:rPr>
          <w:rFonts w:ascii="Times New Roman" w:eastAsia="Times New Roman" w:hAnsi="Times New Roman" w:cs="Times New Roman"/>
          <w:sz w:val="24"/>
          <w:szCs w:val="24"/>
        </w:rPr>
      </w:pPr>
      <w:r>
        <w:t xml:space="preserve">1 </w:t>
      </w:r>
      <w:r w:rsidRPr="4B219030">
        <w:rPr>
          <w:rFonts w:ascii="Times New Roman" w:eastAsia="Times New Roman" w:hAnsi="Times New Roman" w:cs="Times New Roman"/>
          <w:sz w:val="24"/>
          <w:szCs w:val="24"/>
        </w:rPr>
        <w:t>Tokenism is the practice of doing something purely symbolic to appear inclusive. A (numerically) positive Token Effect is a reduction in the probability that a targeted candidate is hired in the presence of an SAA policy conditional on them being in the candidate pool. In this case, additional representation in the candidate pool does not translate fully into improved hiring outcomes of the targeted candidates.</w:t>
      </w:r>
    </w:p>
    <w:p w14:paraId="1264F568" w14:textId="53A6ACD7" w:rsidR="4B219030" w:rsidRDefault="4B219030" w:rsidP="4B219030">
      <w:pPr>
        <w:rPr>
          <w:rFonts w:ascii="Times New Roman" w:eastAsia="Times New Roman" w:hAnsi="Times New Roman" w:cs="Times New Roman"/>
          <w:color w:val="000000" w:themeColor="text1"/>
          <w:sz w:val="24"/>
          <w:szCs w:val="24"/>
          <w:u w:val="single"/>
        </w:rPr>
      </w:pPr>
    </w:p>
    <w:p w14:paraId="6DFC4965" w14:textId="2ED562BC" w:rsidR="1F44700C" w:rsidRDefault="1F44700C" w:rsidP="1F44700C">
      <w:pPr>
        <w:rPr>
          <w:rFonts w:ascii="Times New Roman" w:eastAsia="Times New Roman" w:hAnsi="Times New Roman" w:cs="Times New Roman"/>
          <w:color w:val="000000" w:themeColor="text1"/>
          <w:sz w:val="24"/>
          <w:szCs w:val="24"/>
          <w:u w:val="single"/>
        </w:rPr>
      </w:pPr>
    </w:p>
    <w:p w14:paraId="36D2CD19" w14:textId="14D0328C" w:rsidR="4B219030" w:rsidRDefault="4B219030" w:rsidP="4B219030">
      <w:pPr>
        <w:rPr>
          <w:rFonts w:ascii="Times New Roman" w:eastAsia="Times New Roman" w:hAnsi="Times New Roman" w:cs="Times New Roman"/>
          <w:color w:val="000000" w:themeColor="text1"/>
          <w:sz w:val="24"/>
          <w:szCs w:val="24"/>
          <w:u w:val="single"/>
        </w:rPr>
      </w:pPr>
      <w:bookmarkStart w:id="1" w:name="_GoBack"/>
      <w:bookmarkEnd w:id="1"/>
    </w:p>
    <w:sectPr w:rsidR="4B2190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FCA61" w14:textId="77777777" w:rsidR="00F5314D" w:rsidRDefault="00F5314D" w:rsidP="0064733C">
      <w:pPr>
        <w:spacing w:after="0" w:line="240" w:lineRule="auto"/>
      </w:pPr>
      <w:r>
        <w:separator/>
      </w:r>
    </w:p>
  </w:endnote>
  <w:endnote w:type="continuationSeparator" w:id="0">
    <w:p w14:paraId="03D98839" w14:textId="77777777" w:rsidR="00F5314D" w:rsidRDefault="00F5314D" w:rsidP="0064733C">
      <w:pPr>
        <w:spacing w:after="0" w:line="240" w:lineRule="auto"/>
      </w:pPr>
      <w:r>
        <w:continuationSeparator/>
      </w:r>
    </w:p>
  </w:endnote>
  <w:endnote w:type="continuationNotice" w:id="1">
    <w:p w14:paraId="2EF6F8F9" w14:textId="77777777" w:rsidR="00F5314D" w:rsidRDefault="00F53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82314" w14:textId="77777777" w:rsidR="00F5314D" w:rsidRDefault="00F5314D" w:rsidP="0064733C">
      <w:pPr>
        <w:spacing w:after="0" w:line="240" w:lineRule="auto"/>
      </w:pPr>
      <w:r>
        <w:separator/>
      </w:r>
    </w:p>
  </w:footnote>
  <w:footnote w:type="continuationSeparator" w:id="0">
    <w:p w14:paraId="6557DFA8" w14:textId="77777777" w:rsidR="00F5314D" w:rsidRDefault="00F5314D" w:rsidP="0064733C">
      <w:pPr>
        <w:spacing w:after="0" w:line="240" w:lineRule="auto"/>
      </w:pPr>
      <w:r>
        <w:continuationSeparator/>
      </w:r>
    </w:p>
  </w:footnote>
  <w:footnote w:type="continuationNotice" w:id="1">
    <w:p w14:paraId="735A9574" w14:textId="77777777" w:rsidR="00F5314D" w:rsidRDefault="00F5314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TwVFQWh70uI95w" int2:id="0Zm1dzSv">
      <int2:state int2:value="Rejected" int2:type="LegacyProofing"/>
    </int2:textHash>
    <int2:textHash int2:hashCode="yexM3yk4qlA180" int2:id="RKEc1b3Y">
      <int2:state int2:value="Rejected" int2:type="LegacyProofing"/>
    </int2:textHash>
    <int2:textHash int2:hashCode="aBUxT5K+X/a/Mb" int2:id="jh99Nl26">
      <int2:state int2:value="Rejected" int2:type="LegacyProofing"/>
    </int2:textHash>
    <int2:textHash int2:hashCode="iYOMIBiFihp2m9" int2:id="vTTZ3FvP">
      <int2:state int2:value="Rejected" int2:type="LegacyProofing"/>
    </int2:textHash>
    <int2:textHash int2:hashCode="/5LZujrDNz1xa4" int2:id="wD3nD80T">
      <int2:state int2:value="Rejected" int2:type="LegacyProofing"/>
    </int2:textHash>
    <int2:bookmark int2:bookmarkName="_Int_40qmhIxV" int2:invalidationBookmarkName="" int2:hashCode="XcVrmqthhnJXo8" int2:id="WTDFkKJE"/>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17C7"/>
    <w:multiLevelType w:val="hybridMultilevel"/>
    <w:tmpl w:val="C402FAFE"/>
    <w:lvl w:ilvl="0" w:tplc="9F80A396">
      <w:start w:val="1"/>
      <w:numFmt w:val="decimal"/>
      <w:lvlText w:val="%1)"/>
      <w:lvlJc w:val="left"/>
      <w:pPr>
        <w:ind w:left="180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203E13B9"/>
    <w:multiLevelType w:val="hybridMultilevel"/>
    <w:tmpl w:val="19F064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8F3084"/>
    <w:multiLevelType w:val="hybridMultilevel"/>
    <w:tmpl w:val="CD4EC1B8"/>
    <w:lvl w:ilvl="0" w:tplc="32A66E7E">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B263DD7"/>
    <w:multiLevelType w:val="hybridMultilevel"/>
    <w:tmpl w:val="9B4C472A"/>
    <w:lvl w:ilvl="0" w:tplc="9F80A396">
      <w:start w:val="1"/>
      <w:numFmt w:val="decimal"/>
      <w:lvlText w:val="%1)"/>
      <w:lvlJc w:val="left"/>
      <w:pPr>
        <w:ind w:left="1080" w:hanging="360"/>
      </w:pPr>
      <w:rPr>
        <w:rFonts w:hint="default"/>
      </w:rPr>
    </w:lvl>
    <w:lvl w:ilvl="1" w:tplc="5762D592">
      <w:numFmt w:val="bullet"/>
      <w:lvlText w:val="-"/>
      <w:lvlJc w:val="left"/>
      <w:pPr>
        <w:ind w:left="1800" w:hanging="360"/>
      </w:pPr>
      <w:rPr>
        <w:rFonts w:ascii="Calibri" w:eastAsia="SimSun" w:hAnsi="Calibri" w:cs="Calibri"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C870A91"/>
    <w:multiLevelType w:val="hybridMultilevel"/>
    <w:tmpl w:val="2C8450A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54492A3D"/>
    <w:multiLevelType w:val="hybridMultilevel"/>
    <w:tmpl w:val="FB48A880"/>
    <w:lvl w:ilvl="0" w:tplc="C0A8948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4485C4A"/>
    <w:multiLevelType w:val="hybridMultilevel"/>
    <w:tmpl w:val="19F064D2"/>
    <w:lvl w:ilvl="0" w:tplc="FAAE71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FDE6E00"/>
    <w:multiLevelType w:val="hybridMultilevel"/>
    <w:tmpl w:val="51A2413C"/>
    <w:lvl w:ilvl="0" w:tplc="82CC690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3"/>
  </w:num>
  <w:num w:numId="3">
    <w:abstractNumId w:val="4"/>
  </w:num>
  <w:num w:numId="4">
    <w:abstractNumId w:val="0"/>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w0twd25xavvzerwpwpptsxxptvw5vfffzv&quot;&gt;My EndNote Library-Converted Copy Copy Copy Copy&lt;record-ids&gt;&lt;item&gt;83&lt;/item&gt;&lt;/record-ids&gt;&lt;/item&gt;&lt;/Libraries&gt;"/>
  </w:docVars>
  <w:rsids>
    <w:rsidRoot w:val="00871572"/>
    <w:rsid w:val="00022D9B"/>
    <w:rsid w:val="00032753"/>
    <w:rsid w:val="00043530"/>
    <w:rsid w:val="00044BFD"/>
    <w:rsid w:val="00051A53"/>
    <w:rsid w:val="00057E92"/>
    <w:rsid w:val="00064740"/>
    <w:rsid w:val="00066F39"/>
    <w:rsid w:val="000674AF"/>
    <w:rsid w:val="00074094"/>
    <w:rsid w:val="000828F4"/>
    <w:rsid w:val="000A15B1"/>
    <w:rsid w:val="000A76E2"/>
    <w:rsid w:val="000B2D11"/>
    <w:rsid w:val="000C14A2"/>
    <w:rsid w:val="000C3F54"/>
    <w:rsid w:val="000E62BF"/>
    <w:rsid w:val="000F32C6"/>
    <w:rsid w:val="001023BE"/>
    <w:rsid w:val="00111B90"/>
    <w:rsid w:val="0012207E"/>
    <w:rsid w:val="00143FC7"/>
    <w:rsid w:val="00155AE3"/>
    <w:rsid w:val="00167A8C"/>
    <w:rsid w:val="00170A3F"/>
    <w:rsid w:val="0018533C"/>
    <w:rsid w:val="00194B76"/>
    <w:rsid w:val="001B57AB"/>
    <w:rsid w:val="001E182D"/>
    <w:rsid w:val="001F77C0"/>
    <w:rsid w:val="00203D96"/>
    <w:rsid w:val="002240E2"/>
    <w:rsid w:val="00227677"/>
    <w:rsid w:val="00245F03"/>
    <w:rsid w:val="002524D8"/>
    <w:rsid w:val="00252628"/>
    <w:rsid w:val="00252787"/>
    <w:rsid w:val="00255A40"/>
    <w:rsid w:val="002816C8"/>
    <w:rsid w:val="00294331"/>
    <w:rsid w:val="002D68BE"/>
    <w:rsid w:val="002E0430"/>
    <w:rsid w:val="002F0B56"/>
    <w:rsid w:val="00304F67"/>
    <w:rsid w:val="003251CD"/>
    <w:rsid w:val="003469FA"/>
    <w:rsid w:val="003503EA"/>
    <w:rsid w:val="00351EE9"/>
    <w:rsid w:val="00363773"/>
    <w:rsid w:val="00371B6F"/>
    <w:rsid w:val="00377025"/>
    <w:rsid w:val="003772C3"/>
    <w:rsid w:val="00387516"/>
    <w:rsid w:val="003A0AE2"/>
    <w:rsid w:val="003A478C"/>
    <w:rsid w:val="003A502E"/>
    <w:rsid w:val="003B0BF3"/>
    <w:rsid w:val="003B2270"/>
    <w:rsid w:val="003B4F11"/>
    <w:rsid w:val="003C3B25"/>
    <w:rsid w:val="003C3CA9"/>
    <w:rsid w:val="003D0C74"/>
    <w:rsid w:val="003D59E4"/>
    <w:rsid w:val="003D70FE"/>
    <w:rsid w:val="003E4596"/>
    <w:rsid w:val="003E6150"/>
    <w:rsid w:val="003F743B"/>
    <w:rsid w:val="00400651"/>
    <w:rsid w:val="00407E00"/>
    <w:rsid w:val="00436FB4"/>
    <w:rsid w:val="00440FCF"/>
    <w:rsid w:val="0045000C"/>
    <w:rsid w:val="00451CFE"/>
    <w:rsid w:val="004523F3"/>
    <w:rsid w:val="004810FF"/>
    <w:rsid w:val="004974E5"/>
    <w:rsid w:val="004B1B19"/>
    <w:rsid w:val="004B3A4C"/>
    <w:rsid w:val="004B609B"/>
    <w:rsid w:val="004D4EE1"/>
    <w:rsid w:val="004E34D7"/>
    <w:rsid w:val="004F4B85"/>
    <w:rsid w:val="00535F0A"/>
    <w:rsid w:val="005517FE"/>
    <w:rsid w:val="00573DD4"/>
    <w:rsid w:val="005742B9"/>
    <w:rsid w:val="00577319"/>
    <w:rsid w:val="00597C26"/>
    <w:rsid w:val="005A5789"/>
    <w:rsid w:val="005B4F89"/>
    <w:rsid w:val="005C2B2F"/>
    <w:rsid w:val="005E1DA4"/>
    <w:rsid w:val="005F4A47"/>
    <w:rsid w:val="00627300"/>
    <w:rsid w:val="00637398"/>
    <w:rsid w:val="0064733C"/>
    <w:rsid w:val="00653907"/>
    <w:rsid w:val="006674E9"/>
    <w:rsid w:val="00691094"/>
    <w:rsid w:val="006C0DA7"/>
    <w:rsid w:val="006C69FB"/>
    <w:rsid w:val="006C7DFF"/>
    <w:rsid w:val="006D584E"/>
    <w:rsid w:val="006D6362"/>
    <w:rsid w:val="006F13B3"/>
    <w:rsid w:val="006F4D38"/>
    <w:rsid w:val="006F52C8"/>
    <w:rsid w:val="00712C82"/>
    <w:rsid w:val="00714CC6"/>
    <w:rsid w:val="007177B3"/>
    <w:rsid w:val="007421E8"/>
    <w:rsid w:val="00744DC1"/>
    <w:rsid w:val="00747697"/>
    <w:rsid w:val="00760DFF"/>
    <w:rsid w:val="0076414E"/>
    <w:rsid w:val="007716D3"/>
    <w:rsid w:val="00791949"/>
    <w:rsid w:val="00792264"/>
    <w:rsid w:val="00792D8B"/>
    <w:rsid w:val="007B01D8"/>
    <w:rsid w:val="007B74EA"/>
    <w:rsid w:val="007C2387"/>
    <w:rsid w:val="007D1662"/>
    <w:rsid w:val="007D44AA"/>
    <w:rsid w:val="00801986"/>
    <w:rsid w:val="00805766"/>
    <w:rsid w:val="00861AAB"/>
    <w:rsid w:val="00871572"/>
    <w:rsid w:val="00875B0C"/>
    <w:rsid w:val="00877FAB"/>
    <w:rsid w:val="00881D5A"/>
    <w:rsid w:val="00882639"/>
    <w:rsid w:val="00892AA5"/>
    <w:rsid w:val="008A099C"/>
    <w:rsid w:val="008A7875"/>
    <w:rsid w:val="008B354C"/>
    <w:rsid w:val="008E34B0"/>
    <w:rsid w:val="008E3D07"/>
    <w:rsid w:val="008E6873"/>
    <w:rsid w:val="008E7909"/>
    <w:rsid w:val="00933C81"/>
    <w:rsid w:val="0093512C"/>
    <w:rsid w:val="00945DE2"/>
    <w:rsid w:val="00946A1A"/>
    <w:rsid w:val="00962BB7"/>
    <w:rsid w:val="0096423A"/>
    <w:rsid w:val="009718CC"/>
    <w:rsid w:val="00972E1D"/>
    <w:rsid w:val="00983C03"/>
    <w:rsid w:val="00990C29"/>
    <w:rsid w:val="00997564"/>
    <w:rsid w:val="009A3D98"/>
    <w:rsid w:val="009A5028"/>
    <w:rsid w:val="009A5FCC"/>
    <w:rsid w:val="009B1730"/>
    <w:rsid w:val="009C4010"/>
    <w:rsid w:val="009D26B2"/>
    <w:rsid w:val="009D6341"/>
    <w:rsid w:val="009E549F"/>
    <w:rsid w:val="00A2039F"/>
    <w:rsid w:val="00A50BD8"/>
    <w:rsid w:val="00A50F1A"/>
    <w:rsid w:val="00A54D9C"/>
    <w:rsid w:val="00A800D8"/>
    <w:rsid w:val="00A83415"/>
    <w:rsid w:val="00A930AE"/>
    <w:rsid w:val="00AA2E5B"/>
    <w:rsid w:val="00AA6371"/>
    <w:rsid w:val="00AB1C38"/>
    <w:rsid w:val="00AC0B53"/>
    <w:rsid w:val="00AC5C5F"/>
    <w:rsid w:val="00AD7465"/>
    <w:rsid w:val="00AE261B"/>
    <w:rsid w:val="00AE6EF5"/>
    <w:rsid w:val="00B00684"/>
    <w:rsid w:val="00B02A75"/>
    <w:rsid w:val="00B1002D"/>
    <w:rsid w:val="00B13248"/>
    <w:rsid w:val="00B13E8D"/>
    <w:rsid w:val="00B15714"/>
    <w:rsid w:val="00B33315"/>
    <w:rsid w:val="00B55242"/>
    <w:rsid w:val="00B7662E"/>
    <w:rsid w:val="00B83DAE"/>
    <w:rsid w:val="00B91EDD"/>
    <w:rsid w:val="00B94F9F"/>
    <w:rsid w:val="00BA2A98"/>
    <w:rsid w:val="00BA5ACE"/>
    <w:rsid w:val="00BB126F"/>
    <w:rsid w:val="00BB26E1"/>
    <w:rsid w:val="00BD5618"/>
    <w:rsid w:val="00BD7B9D"/>
    <w:rsid w:val="00BE491D"/>
    <w:rsid w:val="00BF06AA"/>
    <w:rsid w:val="00BF2E25"/>
    <w:rsid w:val="00C038AF"/>
    <w:rsid w:val="00C059F5"/>
    <w:rsid w:val="00C16BF5"/>
    <w:rsid w:val="00C4108A"/>
    <w:rsid w:val="00C42B37"/>
    <w:rsid w:val="00C61218"/>
    <w:rsid w:val="00C71BC6"/>
    <w:rsid w:val="00C833B9"/>
    <w:rsid w:val="00C963FA"/>
    <w:rsid w:val="00CA1AB1"/>
    <w:rsid w:val="00CA7477"/>
    <w:rsid w:val="00CC14FA"/>
    <w:rsid w:val="00CC19EF"/>
    <w:rsid w:val="00CD243C"/>
    <w:rsid w:val="00CE40BD"/>
    <w:rsid w:val="00CF19A9"/>
    <w:rsid w:val="00D028A3"/>
    <w:rsid w:val="00D25A58"/>
    <w:rsid w:val="00D30E55"/>
    <w:rsid w:val="00D339C9"/>
    <w:rsid w:val="00D3676A"/>
    <w:rsid w:val="00D4425E"/>
    <w:rsid w:val="00D45B7A"/>
    <w:rsid w:val="00D46D01"/>
    <w:rsid w:val="00D5119C"/>
    <w:rsid w:val="00D55E4C"/>
    <w:rsid w:val="00D567BA"/>
    <w:rsid w:val="00D63239"/>
    <w:rsid w:val="00D84C17"/>
    <w:rsid w:val="00D86438"/>
    <w:rsid w:val="00DA0335"/>
    <w:rsid w:val="00DA0CDB"/>
    <w:rsid w:val="00DB027E"/>
    <w:rsid w:val="00DC0C7D"/>
    <w:rsid w:val="00DC3D87"/>
    <w:rsid w:val="00DC7BD9"/>
    <w:rsid w:val="00DD4099"/>
    <w:rsid w:val="00E01B23"/>
    <w:rsid w:val="00E07C8D"/>
    <w:rsid w:val="00E13D6E"/>
    <w:rsid w:val="00E21889"/>
    <w:rsid w:val="00E22849"/>
    <w:rsid w:val="00E32101"/>
    <w:rsid w:val="00E345D5"/>
    <w:rsid w:val="00E358A2"/>
    <w:rsid w:val="00E35B8F"/>
    <w:rsid w:val="00E54520"/>
    <w:rsid w:val="00E97363"/>
    <w:rsid w:val="00EB20D2"/>
    <w:rsid w:val="00EE5BF4"/>
    <w:rsid w:val="00F03074"/>
    <w:rsid w:val="00F16152"/>
    <w:rsid w:val="00F319C4"/>
    <w:rsid w:val="00F4250D"/>
    <w:rsid w:val="00F4309B"/>
    <w:rsid w:val="00F449B5"/>
    <w:rsid w:val="00F46741"/>
    <w:rsid w:val="00F47D69"/>
    <w:rsid w:val="00F5314D"/>
    <w:rsid w:val="00F565F0"/>
    <w:rsid w:val="00F61D92"/>
    <w:rsid w:val="00F67BB0"/>
    <w:rsid w:val="00F911F1"/>
    <w:rsid w:val="00FA2B3C"/>
    <w:rsid w:val="00FB21D4"/>
    <w:rsid w:val="00FD5AC3"/>
    <w:rsid w:val="00FE349F"/>
    <w:rsid w:val="00FE362D"/>
    <w:rsid w:val="00FE7AF6"/>
    <w:rsid w:val="0138C73E"/>
    <w:rsid w:val="0188FFD6"/>
    <w:rsid w:val="0190F62D"/>
    <w:rsid w:val="01AFAE30"/>
    <w:rsid w:val="0237C398"/>
    <w:rsid w:val="02475C93"/>
    <w:rsid w:val="0314C1C8"/>
    <w:rsid w:val="0315FCDD"/>
    <w:rsid w:val="039ABD99"/>
    <w:rsid w:val="03EEF1F8"/>
    <w:rsid w:val="05002EC3"/>
    <w:rsid w:val="0503C9D8"/>
    <w:rsid w:val="0510A3F9"/>
    <w:rsid w:val="0586F503"/>
    <w:rsid w:val="06626939"/>
    <w:rsid w:val="068F1A6B"/>
    <w:rsid w:val="06BD1206"/>
    <w:rsid w:val="07233CD6"/>
    <w:rsid w:val="07BD23D0"/>
    <w:rsid w:val="082A6753"/>
    <w:rsid w:val="082F1C5E"/>
    <w:rsid w:val="087ACDC6"/>
    <w:rsid w:val="09545476"/>
    <w:rsid w:val="0972F9A9"/>
    <w:rsid w:val="09A3F598"/>
    <w:rsid w:val="09C637B4"/>
    <w:rsid w:val="09D97273"/>
    <w:rsid w:val="0A96E14C"/>
    <w:rsid w:val="0B66BD20"/>
    <w:rsid w:val="0B867D2A"/>
    <w:rsid w:val="0C2B9B66"/>
    <w:rsid w:val="0C80831B"/>
    <w:rsid w:val="0CE6D880"/>
    <w:rsid w:val="0CFE5BEF"/>
    <w:rsid w:val="0D028D81"/>
    <w:rsid w:val="0D3E9BC6"/>
    <w:rsid w:val="0E161E15"/>
    <w:rsid w:val="0EA0E292"/>
    <w:rsid w:val="0ED03503"/>
    <w:rsid w:val="0FBAEADA"/>
    <w:rsid w:val="10E085F4"/>
    <w:rsid w:val="1164E331"/>
    <w:rsid w:val="1176087D"/>
    <w:rsid w:val="11AF077D"/>
    <w:rsid w:val="14013E44"/>
    <w:rsid w:val="146B8228"/>
    <w:rsid w:val="14A23722"/>
    <w:rsid w:val="15213933"/>
    <w:rsid w:val="15275614"/>
    <w:rsid w:val="15402871"/>
    <w:rsid w:val="159D0EA5"/>
    <w:rsid w:val="15FD75FA"/>
    <w:rsid w:val="1799F174"/>
    <w:rsid w:val="17A67D1E"/>
    <w:rsid w:val="17C7CAF2"/>
    <w:rsid w:val="184A448B"/>
    <w:rsid w:val="18C988A4"/>
    <w:rsid w:val="1A1983B9"/>
    <w:rsid w:val="1A19A5DE"/>
    <w:rsid w:val="1A2B73FD"/>
    <w:rsid w:val="1A2F454F"/>
    <w:rsid w:val="1A57D68C"/>
    <w:rsid w:val="1B4B2486"/>
    <w:rsid w:val="1BB5541A"/>
    <w:rsid w:val="1D16631B"/>
    <w:rsid w:val="1DAC626E"/>
    <w:rsid w:val="1DEE96D6"/>
    <w:rsid w:val="1E0887DF"/>
    <w:rsid w:val="1F2B47AF"/>
    <w:rsid w:val="1F44700C"/>
    <w:rsid w:val="2077390D"/>
    <w:rsid w:val="20D9D797"/>
    <w:rsid w:val="2123DB9F"/>
    <w:rsid w:val="2143B059"/>
    <w:rsid w:val="21A2F668"/>
    <w:rsid w:val="21D6B605"/>
    <w:rsid w:val="21F55414"/>
    <w:rsid w:val="2258B5ED"/>
    <w:rsid w:val="237A0209"/>
    <w:rsid w:val="24CA7183"/>
    <w:rsid w:val="258B51C0"/>
    <w:rsid w:val="258CDDAC"/>
    <w:rsid w:val="25C09CEE"/>
    <w:rsid w:val="2658EFFF"/>
    <w:rsid w:val="268E4C26"/>
    <w:rsid w:val="26A9A3AF"/>
    <w:rsid w:val="26DF1A58"/>
    <w:rsid w:val="26FE318C"/>
    <w:rsid w:val="270D7425"/>
    <w:rsid w:val="27365994"/>
    <w:rsid w:val="275C6D4F"/>
    <w:rsid w:val="27733700"/>
    <w:rsid w:val="27EC2DA8"/>
    <w:rsid w:val="28A4241F"/>
    <w:rsid w:val="28A94486"/>
    <w:rsid w:val="28D229F5"/>
    <w:rsid w:val="28D83C51"/>
    <w:rsid w:val="290F0761"/>
    <w:rsid w:val="297400EE"/>
    <w:rsid w:val="2A1409EA"/>
    <w:rsid w:val="2B8AB509"/>
    <w:rsid w:val="2C715B3E"/>
    <w:rsid w:val="2CF6003E"/>
    <w:rsid w:val="2CFFBCD6"/>
    <w:rsid w:val="2D219D94"/>
    <w:rsid w:val="2D34746B"/>
    <w:rsid w:val="2DE27884"/>
    <w:rsid w:val="2F18860A"/>
    <w:rsid w:val="2F452E3C"/>
    <w:rsid w:val="2FABDB81"/>
    <w:rsid w:val="2FEA620B"/>
    <w:rsid w:val="309516A0"/>
    <w:rsid w:val="30B4566B"/>
    <w:rsid w:val="30C0948C"/>
    <w:rsid w:val="30E52960"/>
    <w:rsid w:val="3242A6EE"/>
    <w:rsid w:val="32AB8E53"/>
    <w:rsid w:val="32E09CC2"/>
    <w:rsid w:val="331EADDE"/>
    <w:rsid w:val="33EBF72D"/>
    <w:rsid w:val="343AF057"/>
    <w:rsid w:val="35431F1B"/>
    <w:rsid w:val="355DFDA3"/>
    <w:rsid w:val="35D9228B"/>
    <w:rsid w:val="35E32F15"/>
    <w:rsid w:val="35FD03DE"/>
    <w:rsid w:val="364ADC83"/>
    <w:rsid w:val="374D8F4E"/>
    <w:rsid w:val="3774F2EC"/>
    <w:rsid w:val="37A77F72"/>
    <w:rsid w:val="37B40DE5"/>
    <w:rsid w:val="37B83F77"/>
    <w:rsid w:val="3808CC38"/>
    <w:rsid w:val="386E3D6D"/>
    <w:rsid w:val="39011D03"/>
    <w:rsid w:val="3996CA84"/>
    <w:rsid w:val="3997A9D9"/>
    <w:rsid w:val="3B485A80"/>
    <w:rsid w:val="3BC472E0"/>
    <w:rsid w:val="3C6E56AB"/>
    <w:rsid w:val="3C8BB09A"/>
    <w:rsid w:val="3CA28AC7"/>
    <w:rsid w:val="3CA7AA33"/>
    <w:rsid w:val="3CB25EC2"/>
    <w:rsid w:val="3D376683"/>
    <w:rsid w:val="3D97F707"/>
    <w:rsid w:val="3DB66588"/>
    <w:rsid w:val="3DEDCCE9"/>
    <w:rsid w:val="3E6D7409"/>
    <w:rsid w:val="3E806BFE"/>
    <w:rsid w:val="3F215F26"/>
    <w:rsid w:val="3FBF1FCA"/>
    <w:rsid w:val="40AF1199"/>
    <w:rsid w:val="40EE064A"/>
    <w:rsid w:val="40FF0FED"/>
    <w:rsid w:val="411CAA3B"/>
    <w:rsid w:val="412DCF42"/>
    <w:rsid w:val="4198BF2F"/>
    <w:rsid w:val="42C99FA3"/>
    <w:rsid w:val="43C5600A"/>
    <w:rsid w:val="43FE8D6B"/>
    <w:rsid w:val="441CC57F"/>
    <w:rsid w:val="4425A70C"/>
    <w:rsid w:val="44657004"/>
    <w:rsid w:val="457493F3"/>
    <w:rsid w:val="45A9596F"/>
    <w:rsid w:val="46014065"/>
    <w:rsid w:val="465F5D91"/>
    <w:rsid w:val="466B0610"/>
    <w:rsid w:val="4675F638"/>
    <w:rsid w:val="46B4D5B9"/>
    <w:rsid w:val="473073E8"/>
    <w:rsid w:val="47414E35"/>
    <w:rsid w:val="487D9A3E"/>
    <w:rsid w:val="49F7C4D2"/>
    <w:rsid w:val="4B10C2C5"/>
    <w:rsid w:val="4B219030"/>
    <w:rsid w:val="4B7CCA06"/>
    <w:rsid w:val="4B9AF03B"/>
    <w:rsid w:val="4BFAD1E0"/>
    <w:rsid w:val="4C7081E9"/>
    <w:rsid w:val="4CAC9326"/>
    <w:rsid w:val="4CC4BA4C"/>
    <w:rsid w:val="4D358587"/>
    <w:rsid w:val="4EF14834"/>
    <w:rsid w:val="4F32D43B"/>
    <w:rsid w:val="50503B29"/>
    <w:rsid w:val="506D2649"/>
    <w:rsid w:val="508B6858"/>
    <w:rsid w:val="512213DB"/>
    <w:rsid w:val="51352603"/>
    <w:rsid w:val="5140A2F5"/>
    <w:rsid w:val="514D20F0"/>
    <w:rsid w:val="519BF8CA"/>
    <w:rsid w:val="51FFDCBC"/>
    <w:rsid w:val="5232862E"/>
    <w:rsid w:val="5387DBEB"/>
    <w:rsid w:val="5442F8AB"/>
    <w:rsid w:val="551600C5"/>
    <w:rsid w:val="55C91A37"/>
    <w:rsid w:val="55F1CD75"/>
    <w:rsid w:val="5652E2DF"/>
    <w:rsid w:val="5675815B"/>
    <w:rsid w:val="568C4CFD"/>
    <w:rsid w:val="5772D9FE"/>
    <w:rsid w:val="5867A0F4"/>
    <w:rsid w:val="587F021D"/>
    <w:rsid w:val="58856D8F"/>
    <w:rsid w:val="588EA35A"/>
    <w:rsid w:val="58B24780"/>
    <w:rsid w:val="593572AB"/>
    <w:rsid w:val="595FA7C0"/>
    <w:rsid w:val="596F9809"/>
    <w:rsid w:val="5971EDD1"/>
    <w:rsid w:val="5A170DFF"/>
    <w:rsid w:val="5A3D9813"/>
    <w:rsid w:val="5B9F41B6"/>
    <w:rsid w:val="5BE9E842"/>
    <w:rsid w:val="5C0C5095"/>
    <w:rsid w:val="5C82D3D5"/>
    <w:rsid w:val="5D58DEB2"/>
    <w:rsid w:val="5DB578AC"/>
    <w:rsid w:val="5E14D59D"/>
    <w:rsid w:val="5E455EF4"/>
    <w:rsid w:val="5E93C3A3"/>
    <w:rsid w:val="5EA3423A"/>
    <w:rsid w:val="5ED9F7C7"/>
    <w:rsid w:val="5F218904"/>
    <w:rsid w:val="5F2AC34F"/>
    <w:rsid w:val="5F3F03D2"/>
    <w:rsid w:val="5FE12F55"/>
    <w:rsid w:val="5FF8D111"/>
    <w:rsid w:val="60902A37"/>
    <w:rsid w:val="60CF37E9"/>
    <w:rsid w:val="60ED196E"/>
    <w:rsid w:val="617CFFB6"/>
    <w:rsid w:val="622AA4E2"/>
    <w:rsid w:val="62464C96"/>
    <w:rsid w:val="6248A9F8"/>
    <w:rsid w:val="6250977E"/>
    <w:rsid w:val="6263B5B7"/>
    <w:rsid w:val="62B8712E"/>
    <w:rsid w:val="6318D017"/>
    <w:rsid w:val="63EC67DF"/>
    <w:rsid w:val="6424BA30"/>
    <w:rsid w:val="648F039C"/>
    <w:rsid w:val="6641C8E3"/>
    <w:rsid w:val="665070D9"/>
    <w:rsid w:val="669392AB"/>
    <w:rsid w:val="66B18AFD"/>
    <w:rsid w:val="6791EF51"/>
    <w:rsid w:val="685FB6E0"/>
    <w:rsid w:val="68F82B53"/>
    <w:rsid w:val="6AE7DBCF"/>
    <w:rsid w:val="6B47C403"/>
    <w:rsid w:val="6CA85F47"/>
    <w:rsid w:val="6DB24074"/>
    <w:rsid w:val="6E6573BC"/>
    <w:rsid w:val="6E7F64C5"/>
    <w:rsid w:val="6EF9A22E"/>
    <w:rsid w:val="6F0D5D72"/>
    <w:rsid w:val="6F6579BD"/>
    <w:rsid w:val="7006F767"/>
    <w:rsid w:val="71C39DF2"/>
    <w:rsid w:val="71F8F44C"/>
    <w:rsid w:val="722C948A"/>
    <w:rsid w:val="726637CF"/>
    <w:rsid w:val="7266BB48"/>
    <w:rsid w:val="72773B16"/>
    <w:rsid w:val="72E04436"/>
    <w:rsid w:val="731F1A12"/>
    <w:rsid w:val="7349E826"/>
    <w:rsid w:val="74098E77"/>
    <w:rsid w:val="74F92E1D"/>
    <w:rsid w:val="75317229"/>
    <w:rsid w:val="7565C59F"/>
    <w:rsid w:val="759E5C0A"/>
    <w:rsid w:val="75E880AA"/>
    <w:rsid w:val="7683C6D1"/>
    <w:rsid w:val="7693676C"/>
    <w:rsid w:val="76AB1286"/>
    <w:rsid w:val="77433BFD"/>
    <w:rsid w:val="77EA13E6"/>
    <w:rsid w:val="77F02607"/>
    <w:rsid w:val="788245BE"/>
    <w:rsid w:val="78B762BE"/>
    <w:rsid w:val="78B9A2A9"/>
    <w:rsid w:val="79A622EB"/>
    <w:rsid w:val="79B09762"/>
    <w:rsid w:val="7A53331F"/>
    <w:rsid w:val="7A55730A"/>
    <w:rsid w:val="7AB5DA5F"/>
    <w:rsid w:val="7AD230D9"/>
    <w:rsid w:val="7BCDEB1D"/>
    <w:rsid w:val="7BD81B0E"/>
    <w:rsid w:val="7C57C22E"/>
    <w:rsid w:val="7C6A7E40"/>
    <w:rsid w:val="7D886676"/>
    <w:rsid w:val="7D9E25FA"/>
    <w:rsid w:val="7E780D6D"/>
    <w:rsid w:val="7E8291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BDEFC"/>
  <w15:chartTrackingRefBased/>
  <w15:docId w15:val="{326565C5-7D75-4277-9E16-A555AE4F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157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028A3"/>
    <w:pPr>
      <w:ind w:left="720"/>
      <w:contextualSpacing/>
    </w:pPr>
  </w:style>
  <w:style w:type="paragraph" w:styleId="BalloonText">
    <w:name w:val="Balloon Text"/>
    <w:basedOn w:val="Normal"/>
    <w:link w:val="BalloonTextChar"/>
    <w:uiPriority w:val="99"/>
    <w:semiHidden/>
    <w:unhideWhenUsed/>
    <w:rsid w:val="00252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4D8"/>
    <w:rPr>
      <w:rFonts w:ascii="Segoe UI" w:hAnsi="Segoe UI" w:cs="Segoe UI"/>
      <w:sz w:val="18"/>
      <w:szCs w:val="18"/>
    </w:rPr>
  </w:style>
  <w:style w:type="paragraph" w:customStyle="1" w:styleId="EndNoteBibliographyTitle">
    <w:name w:val="EndNote Bibliography Title"/>
    <w:basedOn w:val="Normal"/>
    <w:link w:val="EndNoteBibliographyTitleChar"/>
    <w:rsid w:val="002524D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524D8"/>
    <w:rPr>
      <w:rFonts w:ascii="Calibri" w:hAnsi="Calibri" w:cs="Calibri"/>
      <w:noProof/>
      <w:lang w:val="en-US"/>
    </w:rPr>
  </w:style>
  <w:style w:type="paragraph" w:customStyle="1" w:styleId="EndNoteBibliography">
    <w:name w:val="EndNote Bibliography"/>
    <w:basedOn w:val="Normal"/>
    <w:link w:val="EndNoteBibliographyChar"/>
    <w:rsid w:val="002524D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524D8"/>
    <w:rPr>
      <w:rFonts w:ascii="Calibri" w:hAnsi="Calibri" w:cs="Calibri"/>
      <w:noProof/>
      <w:lang w:val="en-US"/>
    </w:rPr>
  </w:style>
  <w:style w:type="character" w:styleId="Hyperlink">
    <w:name w:val="Hyperlink"/>
    <w:basedOn w:val="DefaultParagraphFont"/>
    <w:uiPriority w:val="99"/>
    <w:unhideWhenUsed/>
    <w:rsid w:val="002524D8"/>
    <w:rPr>
      <w:color w:val="0563C1" w:themeColor="hyperlink"/>
      <w:u w:val="single"/>
    </w:rPr>
  </w:style>
  <w:style w:type="paragraph" w:customStyle="1" w:styleId="paragraph">
    <w:name w:val="paragraph"/>
    <w:basedOn w:val="Normal"/>
    <w:rsid w:val="00972E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72E1D"/>
  </w:style>
  <w:style w:type="character" w:customStyle="1" w:styleId="eop">
    <w:name w:val="eop"/>
    <w:basedOn w:val="DefaultParagraphFont"/>
    <w:rsid w:val="00972E1D"/>
  </w:style>
  <w:style w:type="paragraph" w:styleId="Revision">
    <w:name w:val="Revision"/>
    <w:hidden/>
    <w:uiPriority w:val="99"/>
    <w:semiHidden/>
    <w:rsid w:val="007B01D8"/>
    <w:pPr>
      <w:spacing w:after="0" w:line="240" w:lineRule="auto"/>
    </w:pPr>
  </w:style>
  <w:style w:type="paragraph" w:styleId="Header">
    <w:name w:val="header"/>
    <w:basedOn w:val="Normal"/>
    <w:link w:val="HeaderChar"/>
    <w:uiPriority w:val="99"/>
    <w:unhideWhenUsed/>
    <w:rsid w:val="0064733C"/>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64733C"/>
    <w:rPr>
      <w:sz w:val="18"/>
      <w:szCs w:val="18"/>
    </w:rPr>
  </w:style>
  <w:style w:type="paragraph" w:styleId="Footer">
    <w:name w:val="footer"/>
    <w:basedOn w:val="Normal"/>
    <w:link w:val="FooterChar"/>
    <w:uiPriority w:val="99"/>
    <w:unhideWhenUsed/>
    <w:rsid w:val="0064733C"/>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64733C"/>
    <w:rPr>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53907"/>
    <w:rPr>
      <w:b/>
      <w:bCs/>
    </w:rPr>
  </w:style>
  <w:style w:type="character" w:customStyle="1" w:styleId="CommentSubjectChar">
    <w:name w:val="Comment Subject Char"/>
    <w:basedOn w:val="CommentTextChar"/>
    <w:link w:val="CommentSubject"/>
    <w:uiPriority w:val="99"/>
    <w:semiHidden/>
    <w:rsid w:val="00653907"/>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40528">
      <w:bodyDiv w:val="1"/>
      <w:marLeft w:val="0"/>
      <w:marRight w:val="0"/>
      <w:marTop w:val="0"/>
      <w:marBottom w:val="0"/>
      <w:divBdr>
        <w:top w:val="none" w:sz="0" w:space="0" w:color="auto"/>
        <w:left w:val="none" w:sz="0" w:space="0" w:color="auto"/>
        <w:bottom w:val="none" w:sz="0" w:space="0" w:color="auto"/>
        <w:right w:val="none" w:sz="0" w:space="0" w:color="auto"/>
      </w:divBdr>
      <w:divsChild>
        <w:div w:id="552736618">
          <w:marLeft w:val="0"/>
          <w:marRight w:val="0"/>
          <w:marTop w:val="0"/>
          <w:marBottom w:val="0"/>
          <w:divBdr>
            <w:top w:val="none" w:sz="0" w:space="0" w:color="auto"/>
            <w:left w:val="none" w:sz="0" w:space="0" w:color="auto"/>
            <w:bottom w:val="none" w:sz="0" w:space="0" w:color="auto"/>
            <w:right w:val="none" w:sz="0" w:space="0" w:color="auto"/>
          </w:divBdr>
        </w:div>
        <w:div w:id="594283519">
          <w:marLeft w:val="0"/>
          <w:marRight w:val="0"/>
          <w:marTop w:val="0"/>
          <w:marBottom w:val="0"/>
          <w:divBdr>
            <w:top w:val="none" w:sz="0" w:space="0" w:color="auto"/>
            <w:left w:val="none" w:sz="0" w:space="0" w:color="auto"/>
            <w:bottom w:val="none" w:sz="0" w:space="0" w:color="auto"/>
            <w:right w:val="none" w:sz="0" w:space="0" w:color="auto"/>
          </w:divBdr>
        </w:div>
        <w:div w:id="648021278">
          <w:marLeft w:val="0"/>
          <w:marRight w:val="0"/>
          <w:marTop w:val="0"/>
          <w:marBottom w:val="0"/>
          <w:divBdr>
            <w:top w:val="none" w:sz="0" w:space="0" w:color="auto"/>
            <w:left w:val="none" w:sz="0" w:space="0" w:color="auto"/>
            <w:bottom w:val="none" w:sz="0" w:space="0" w:color="auto"/>
            <w:right w:val="none" w:sz="0" w:space="0" w:color="auto"/>
          </w:divBdr>
        </w:div>
        <w:div w:id="680857725">
          <w:marLeft w:val="0"/>
          <w:marRight w:val="0"/>
          <w:marTop w:val="0"/>
          <w:marBottom w:val="0"/>
          <w:divBdr>
            <w:top w:val="none" w:sz="0" w:space="0" w:color="auto"/>
            <w:left w:val="none" w:sz="0" w:space="0" w:color="auto"/>
            <w:bottom w:val="none" w:sz="0" w:space="0" w:color="auto"/>
            <w:right w:val="none" w:sz="0" w:space="0" w:color="auto"/>
          </w:divBdr>
        </w:div>
        <w:div w:id="808668831">
          <w:marLeft w:val="0"/>
          <w:marRight w:val="0"/>
          <w:marTop w:val="0"/>
          <w:marBottom w:val="0"/>
          <w:divBdr>
            <w:top w:val="none" w:sz="0" w:space="0" w:color="auto"/>
            <w:left w:val="none" w:sz="0" w:space="0" w:color="auto"/>
            <w:bottom w:val="none" w:sz="0" w:space="0" w:color="auto"/>
            <w:right w:val="none" w:sz="0" w:space="0" w:color="auto"/>
          </w:divBdr>
        </w:div>
        <w:div w:id="1285816681">
          <w:marLeft w:val="0"/>
          <w:marRight w:val="0"/>
          <w:marTop w:val="0"/>
          <w:marBottom w:val="0"/>
          <w:divBdr>
            <w:top w:val="none" w:sz="0" w:space="0" w:color="auto"/>
            <w:left w:val="none" w:sz="0" w:space="0" w:color="auto"/>
            <w:bottom w:val="none" w:sz="0" w:space="0" w:color="auto"/>
            <w:right w:val="none" w:sz="0" w:space="0" w:color="auto"/>
          </w:divBdr>
        </w:div>
        <w:div w:id="1320501945">
          <w:marLeft w:val="0"/>
          <w:marRight w:val="0"/>
          <w:marTop w:val="0"/>
          <w:marBottom w:val="0"/>
          <w:divBdr>
            <w:top w:val="none" w:sz="0" w:space="0" w:color="auto"/>
            <w:left w:val="none" w:sz="0" w:space="0" w:color="auto"/>
            <w:bottom w:val="none" w:sz="0" w:space="0" w:color="auto"/>
            <w:right w:val="none" w:sz="0" w:space="0" w:color="auto"/>
          </w:divBdr>
        </w:div>
        <w:div w:id="1417903537">
          <w:marLeft w:val="0"/>
          <w:marRight w:val="0"/>
          <w:marTop w:val="0"/>
          <w:marBottom w:val="0"/>
          <w:divBdr>
            <w:top w:val="none" w:sz="0" w:space="0" w:color="auto"/>
            <w:left w:val="none" w:sz="0" w:space="0" w:color="auto"/>
            <w:bottom w:val="none" w:sz="0" w:space="0" w:color="auto"/>
            <w:right w:val="none" w:sz="0" w:space="0" w:color="auto"/>
          </w:divBdr>
        </w:div>
        <w:div w:id="1443064235">
          <w:marLeft w:val="0"/>
          <w:marRight w:val="0"/>
          <w:marTop w:val="0"/>
          <w:marBottom w:val="0"/>
          <w:divBdr>
            <w:top w:val="none" w:sz="0" w:space="0" w:color="auto"/>
            <w:left w:val="none" w:sz="0" w:space="0" w:color="auto"/>
            <w:bottom w:val="none" w:sz="0" w:space="0" w:color="auto"/>
            <w:right w:val="none" w:sz="0" w:space="0" w:color="auto"/>
          </w:divBdr>
        </w:div>
        <w:div w:id="213385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12A4238A9D34596C6B7C184DD5F8D" ma:contentTypeVersion="13" ma:contentTypeDescription="Create a new document." ma:contentTypeScope="" ma:versionID="c52c188f4804a13d6189e15fb6955259">
  <xsd:schema xmlns:xsd="http://www.w3.org/2001/XMLSchema" xmlns:xs="http://www.w3.org/2001/XMLSchema" xmlns:p="http://schemas.microsoft.com/office/2006/metadata/properties" xmlns:ns3="1011773f-d1e6-4c0c-8293-ce318a24d564" xmlns:ns4="622b45a2-c39b-477f-a690-ab37ca576382" targetNamespace="http://schemas.microsoft.com/office/2006/metadata/properties" ma:root="true" ma:fieldsID="824c4600168884fea50d4e8e60514419" ns3:_="" ns4:_="">
    <xsd:import namespace="1011773f-d1e6-4c0c-8293-ce318a24d564"/>
    <xsd:import namespace="622b45a2-c39b-477f-a690-ab37ca5763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1773f-d1e6-4c0c-8293-ce318a24d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2b45a2-c39b-477f-a690-ab37ca5763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3C62C-56C7-48DA-A958-508E48A22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1773f-d1e6-4c0c-8293-ce318a24d564"/>
    <ds:schemaRef ds:uri="622b45a2-c39b-477f-a690-ab37ca576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E1088-A51C-4077-9D12-00618ADCF491}">
  <ds:schemaRefs>
    <ds:schemaRef ds:uri="http://schemas.microsoft.com/sharepoint/v3/contenttype/forms"/>
  </ds:schemaRefs>
</ds:datastoreItem>
</file>

<file path=customXml/itemProps3.xml><?xml version="1.0" encoding="utf-8"?>
<ds:datastoreItem xmlns:ds="http://schemas.openxmlformats.org/officeDocument/2006/customXml" ds:itemID="{92EC16CB-0D81-461A-8FFB-44225CD2FCDF}">
  <ds:schemaRefs>
    <ds:schemaRef ds:uri="http://purl.org/dc/terms/"/>
    <ds:schemaRef ds:uri="http://schemas.openxmlformats.org/package/2006/metadata/core-properties"/>
    <ds:schemaRef ds:uri="622b45a2-c39b-477f-a690-ab37ca576382"/>
    <ds:schemaRef ds:uri="http://schemas.microsoft.com/office/2006/documentManagement/types"/>
    <ds:schemaRef ds:uri="http://schemas.microsoft.com/office/infopath/2007/PartnerControls"/>
    <ds:schemaRef ds:uri="http://purl.org/dc/elements/1.1/"/>
    <ds:schemaRef ds:uri="http://schemas.microsoft.com/office/2006/metadata/properties"/>
    <ds:schemaRef ds:uri="1011773f-d1e6-4c0c-8293-ce318a24d564"/>
    <ds:schemaRef ds:uri="http://www.w3.org/XML/1998/namespace"/>
    <ds:schemaRef ds:uri="http://purl.org/dc/dcmitype/"/>
  </ds:schemaRefs>
</ds:datastoreItem>
</file>

<file path=customXml/itemProps4.xml><?xml version="1.0" encoding="utf-8"?>
<ds:datastoreItem xmlns:ds="http://schemas.openxmlformats.org/officeDocument/2006/customXml" ds:itemID="{E679270D-0987-4B6B-82A1-63D1E4BC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Kubitz</dc:creator>
  <cp:keywords/>
  <dc:description/>
  <cp:lastModifiedBy>Hairong Hu</cp:lastModifiedBy>
  <cp:revision>3</cp:revision>
  <cp:lastPrinted>2022-09-22T23:33:00Z</cp:lastPrinted>
  <dcterms:created xsi:type="dcterms:W3CDTF">2022-09-25T23:53:00Z</dcterms:created>
  <dcterms:modified xsi:type="dcterms:W3CDTF">2022-09-26T05:16:00Z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0x01010002F12A4238A9D34596C6B7C184DD5F8D</vt:lpwstr>
  </property>
</Properties>
</file>