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E99" w:rsidRPr="00783973" w:rsidRDefault="00347E99" w:rsidP="00347E99">
      <w:pPr>
        <w:rPr>
          <w:b/>
        </w:rPr>
      </w:pPr>
      <w:r w:rsidRPr="00783973">
        <w:rPr>
          <w:b/>
        </w:rPr>
        <w:t>Analysis Plan</w:t>
      </w:r>
    </w:p>
    <w:p w:rsidR="00B15F8B" w:rsidRDefault="00347E99" w:rsidP="00347E99">
      <w:r>
        <w:t xml:space="preserve">In addition to comparing primary and secondary outcomes across the various randomly assigned scenarios and their specific features (product type, pandemic/no pandemic, demand shock with or without </w:t>
      </w:r>
      <w:r w:rsidR="00783973">
        <w:t>cost increases</w:t>
      </w:r>
      <w:r>
        <w:t>,</w:t>
      </w:r>
      <w:r w:rsidR="00783973">
        <w:t xml:space="preserve"> with or without market outcomes), we will also make comparisons:</w:t>
      </w:r>
    </w:p>
    <w:p w:rsidR="00783973" w:rsidRDefault="00783973" w:rsidP="00347E99">
      <w:r>
        <w:t xml:space="preserve">- </w:t>
      </w:r>
      <w:proofErr w:type="gramStart"/>
      <w:r>
        <w:t>between</w:t>
      </w:r>
      <w:proofErr w:type="gramEnd"/>
      <w:r>
        <w:t xml:space="preserve"> US and Canadian residents</w:t>
      </w:r>
    </w:p>
    <w:p w:rsidR="00783973" w:rsidRDefault="00783973" w:rsidP="00783973">
      <w:r>
        <w:t xml:space="preserve">- </w:t>
      </w:r>
      <w:proofErr w:type="gramStart"/>
      <w:r>
        <w:t>between</w:t>
      </w:r>
      <w:proofErr w:type="gramEnd"/>
      <w:r>
        <w:t xml:space="preserve"> respondents with different views about </w:t>
      </w:r>
      <w:r w:rsidR="002F07D0">
        <w:t>t</w:t>
      </w:r>
      <w:r>
        <w:t>he role of the market in society</w:t>
      </w:r>
    </w:p>
    <w:p w:rsidR="00783973" w:rsidRDefault="00783973" w:rsidP="00347E99">
      <w:r>
        <w:t xml:space="preserve">- </w:t>
      </w:r>
      <w:proofErr w:type="gramStart"/>
      <w:r>
        <w:t>between</w:t>
      </w:r>
      <w:proofErr w:type="gramEnd"/>
      <w:r>
        <w:t xml:space="preserve"> respondents with different views about </w:t>
      </w:r>
      <w:r w:rsidR="002F07D0">
        <w:t>t</w:t>
      </w:r>
      <w:r>
        <w:t>he role of the government in society</w:t>
      </w:r>
    </w:p>
    <w:p w:rsidR="00783973" w:rsidRDefault="00783973" w:rsidP="00347E99">
      <w:r>
        <w:t xml:space="preserve">- </w:t>
      </w:r>
      <w:proofErr w:type="gramStart"/>
      <w:r>
        <w:t>between</w:t>
      </w:r>
      <w:proofErr w:type="gramEnd"/>
      <w:r>
        <w:t xml:space="preserve"> respondents with different time preferences</w:t>
      </w:r>
    </w:p>
    <w:p w:rsidR="00783973" w:rsidRDefault="00783973" w:rsidP="00347E99">
      <w:r>
        <w:t xml:space="preserve">- </w:t>
      </w:r>
      <w:proofErr w:type="gramStart"/>
      <w:r>
        <w:t>between</w:t>
      </w:r>
      <w:proofErr w:type="gramEnd"/>
      <w:r>
        <w:t xml:space="preserve"> respondents who gave different answers to the moral dilemma question</w:t>
      </w:r>
    </w:p>
    <w:p w:rsidR="00383B96" w:rsidRDefault="00383B96" w:rsidP="00383B96">
      <w:r>
        <w:t xml:space="preserve">- </w:t>
      </w:r>
      <w:bookmarkStart w:id="0" w:name="_GoBack"/>
      <w:bookmarkEnd w:id="0"/>
      <w:r>
        <w:t xml:space="preserve">between respondents </w:t>
      </w:r>
      <w:r>
        <w:t>with different political views</w:t>
      </w:r>
    </w:p>
    <w:p w:rsidR="00383B96" w:rsidRDefault="00383B96" w:rsidP="00347E99"/>
    <w:sectPr w:rsidR="00383B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E99"/>
    <w:rsid w:val="002F07D0"/>
    <w:rsid w:val="00347E99"/>
    <w:rsid w:val="00383B96"/>
    <w:rsid w:val="00446E60"/>
    <w:rsid w:val="00783973"/>
    <w:rsid w:val="00EA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C10F9"/>
  <w15:chartTrackingRefBased/>
  <w15:docId w15:val="{AC3E49BA-11A2-4B14-9C76-2F8A307D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Macis</dc:creator>
  <cp:keywords/>
  <dc:description/>
  <cp:lastModifiedBy>Nicola Lacetera</cp:lastModifiedBy>
  <cp:revision>4</cp:revision>
  <dcterms:created xsi:type="dcterms:W3CDTF">2021-04-22T20:26:00Z</dcterms:created>
  <dcterms:modified xsi:type="dcterms:W3CDTF">2021-04-22T22:08:00Z</dcterms:modified>
</cp:coreProperties>
</file>