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680E9" w14:textId="0EA341B9" w:rsidR="00CF0385" w:rsidRDefault="002A7C20" w:rsidP="00DA71DD">
      <w:pPr>
        <w:pStyle w:val="ListParagraph"/>
        <w:numPr>
          <w:ilvl w:val="0"/>
          <w:numId w:val="1"/>
        </w:numPr>
        <w:ind w:left="360"/>
      </w:pPr>
      <w:r>
        <w:t>We expect</w:t>
      </w:r>
      <w:r w:rsidR="00CF0385">
        <w:t xml:space="preserve"> the intervention to have</w:t>
      </w:r>
      <w:r>
        <w:t xml:space="preserve"> </w:t>
      </w:r>
      <w:r w:rsidR="004C4CB6">
        <w:t xml:space="preserve">larger </w:t>
      </w:r>
      <w:r>
        <w:t>effects for parents</w:t>
      </w:r>
      <w:r w:rsidR="004C4CB6">
        <w:t xml:space="preserve"> and their children</w:t>
      </w:r>
      <w:r w:rsidR="00CF0385">
        <w:t xml:space="preserve">, when their parents had lower </w:t>
      </w:r>
      <w:r>
        <w:t>scores on</w:t>
      </w:r>
      <w:r w:rsidR="008A3317">
        <w:t>:</w:t>
      </w:r>
      <w:r>
        <w:t xml:space="preserve"> </w:t>
      </w:r>
    </w:p>
    <w:p w14:paraId="6BFCA030" w14:textId="0E743059" w:rsidR="00CF0385" w:rsidRDefault="0040103C" w:rsidP="00CF0385">
      <w:pPr>
        <w:pStyle w:val="ListParagraph"/>
        <w:numPr>
          <w:ilvl w:val="1"/>
          <w:numId w:val="1"/>
        </w:numPr>
      </w:pPr>
      <w:r>
        <w:t>B</w:t>
      </w:r>
      <w:r w:rsidR="002A7C20">
        <w:t>eliefs about fixedness of ability</w:t>
      </w:r>
      <w:r w:rsidR="007C2843">
        <w:t xml:space="preserve"> </w:t>
      </w:r>
      <w:r w:rsidR="00EF4042">
        <w:t xml:space="preserve">- </w:t>
      </w:r>
      <w:r w:rsidR="007C2843">
        <w:t>believed abilities are fixed</w:t>
      </w:r>
      <w:r w:rsidR="00EF4042">
        <w:t xml:space="preserve"> </w:t>
      </w:r>
      <w:r w:rsidRPr="0040103C">
        <w:t>(Muenks et al., 2015</w:t>
      </w:r>
      <w:r>
        <w:t>)</w:t>
      </w:r>
    </w:p>
    <w:p w14:paraId="57105FAB" w14:textId="19AC66E2" w:rsidR="00CF0385" w:rsidRDefault="00EF4042" w:rsidP="00CF0385">
      <w:pPr>
        <w:pStyle w:val="ListParagraph"/>
        <w:numPr>
          <w:ilvl w:val="1"/>
          <w:numId w:val="1"/>
        </w:numPr>
      </w:pPr>
      <w:r w:rsidRPr="00EF4042">
        <w:t>Failure mindset</w:t>
      </w:r>
      <w:r>
        <w:t xml:space="preserve"> - believed failure is debilitating</w:t>
      </w:r>
      <w:r w:rsidRPr="00EF4042">
        <w:t xml:space="preserve"> (Haimovitz and Dweck, 2016) </w:t>
      </w:r>
    </w:p>
    <w:p w14:paraId="731F3F8F" w14:textId="2270893A" w:rsidR="007C2843" w:rsidRDefault="00B30A1D" w:rsidP="00CF0385">
      <w:pPr>
        <w:pStyle w:val="ListParagraph"/>
        <w:numPr>
          <w:ilvl w:val="1"/>
          <w:numId w:val="1"/>
        </w:numPr>
      </w:pPr>
      <w:r w:rsidRPr="00B30A1D">
        <w:t>The Behavioral Rating Scale of Presented Self-Esteem for Young Children - parent evaluated (Haltiwanger &amp; Harter, 2019)</w:t>
      </w:r>
    </w:p>
    <w:p w14:paraId="07CB5324" w14:textId="4B59AC6E" w:rsidR="00546162" w:rsidRDefault="00546162" w:rsidP="00DA71DD">
      <w:pPr>
        <w:pStyle w:val="ListParagraph"/>
        <w:numPr>
          <w:ilvl w:val="0"/>
          <w:numId w:val="1"/>
        </w:numPr>
        <w:ind w:left="360"/>
      </w:pPr>
      <w:r>
        <w:t>We expect larger effects for children wh</w:t>
      </w:r>
      <w:r w:rsidR="00DA71DD">
        <w:t>ere both parents comply</w:t>
      </w:r>
      <w:r w:rsidR="00463750">
        <w:t xml:space="preserve"> are randomized to the treatment group</w:t>
      </w:r>
    </w:p>
    <w:p w14:paraId="028683D3" w14:textId="39B53CA0" w:rsidR="00DF0521" w:rsidRDefault="00DF0521" w:rsidP="00DA71DD">
      <w:pPr>
        <w:pStyle w:val="ListParagraph"/>
        <w:numPr>
          <w:ilvl w:val="0"/>
          <w:numId w:val="1"/>
        </w:numPr>
        <w:ind w:left="360"/>
      </w:pPr>
      <w:r>
        <w:t xml:space="preserve">We expect </w:t>
      </w:r>
      <w:r w:rsidR="00100492">
        <w:t xml:space="preserve">more compliance for people who have higher </w:t>
      </w:r>
      <w:r>
        <w:t>educat</w:t>
      </w:r>
      <w:r w:rsidR="00100492">
        <w:t>ion</w:t>
      </w:r>
    </w:p>
    <w:p w14:paraId="4C7D828B" w14:textId="1A3AD87D" w:rsidR="00B578B9" w:rsidRDefault="00463750" w:rsidP="00F458EC">
      <w:pPr>
        <w:pStyle w:val="ListParagraph"/>
        <w:numPr>
          <w:ilvl w:val="0"/>
          <w:numId w:val="1"/>
        </w:numPr>
        <w:ind w:left="360"/>
      </w:pPr>
      <w:r>
        <w:t>The screening tests</w:t>
      </w:r>
      <w:r w:rsidR="001D3F9A">
        <w:t xml:space="preserve"> for math and language, done at grade level 1 and </w:t>
      </w:r>
      <w:r w:rsidR="00C11928">
        <w:t>3</w:t>
      </w:r>
      <w:r w:rsidR="0040162E">
        <w:t xml:space="preserve"> (according to today’s date: Aug-17, 2022)</w:t>
      </w:r>
      <w:r w:rsidR="00C11928">
        <w:t>, are only meant to capture the lower achieving students. We</w:t>
      </w:r>
      <w:r w:rsidR="00B578B9">
        <w:t xml:space="preserve"> therefore</w:t>
      </w:r>
      <w:r w:rsidR="00C11928">
        <w:t xml:space="preserve"> expect to find larger intervention effects </w:t>
      </w:r>
      <w:r w:rsidR="00B578B9">
        <w:t>for lower achieving students</w:t>
      </w:r>
      <w:r w:rsidR="009F1738">
        <w:t xml:space="preserve"> compared to higher achieving student</w:t>
      </w:r>
      <w:r w:rsidR="00BF0EE0">
        <w:t>s</w:t>
      </w:r>
      <w:r w:rsidR="00B578B9">
        <w:t xml:space="preserve"> on these tests.</w:t>
      </w:r>
    </w:p>
    <w:p w14:paraId="168771DE" w14:textId="65281DC6" w:rsidR="00100492" w:rsidRDefault="00100492" w:rsidP="00DA71DD">
      <w:pPr>
        <w:ind w:left="360"/>
      </w:pPr>
    </w:p>
    <w:p w14:paraId="4F0B23BF" w14:textId="77777777" w:rsidR="00100492" w:rsidRDefault="00100492" w:rsidP="00DA71DD">
      <w:pPr>
        <w:ind w:left="360"/>
      </w:pPr>
    </w:p>
    <w:p w14:paraId="2D36DD7B" w14:textId="2CDB7008" w:rsidR="00DF0521" w:rsidRDefault="00DF0521" w:rsidP="00DA71DD">
      <w:pPr>
        <w:ind w:left="360"/>
      </w:pPr>
    </w:p>
    <w:p w14:paraId="7965AD28" w14:textId="77777777" w:rsidR="00DF0521" w:rsidRDefault="00DF0521" w:rsidP="00DA71DD">
      <w:pPr>
        <w:ind w:left="360"/>
      </w:pPr>
    </w:p>
    <w:sectPr w:rsidR="00DF05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5B6D32"/>
    <w:multiLevelType w:val="hybridMultilevel"/>
    <w:tmpl w:val="AF001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024"/>
    <w:rsid w:val="00100492"/>
    <w:rsid w:val="001D3F9A"/>
    <w:rsid w:val="002A7C20"/>
    <w:rsid w:val="0031487B"/>
    <w:rsid w:val="003648A7"/>
    <w:rsid w:val="003F18A2"/>
    <w:rsid w:val="0040103C"/>
    <w:rsid w:val="0040162E"/>
    <w:rsid w:val="00463750"/>
    <w:rsid w:val="004C4CB6"/>
    <w:rsid w:val="004C57D8"/>
    <w:rsid w:val="00546162"/>
    <w:rsid w:val="007C2843"/>
    <w:rsid w:val="00864C04"/>
    <w:rsid w:val="008A3317"/>
    <w:rsid w:val="009F1738"/>
    <w:rsid w:val="00B30A1D"/>
    <w:rsid w:val="00B578B9"/>
    <w:rsid w:val="00BF0EE0"/>
    <w:rsid w:val="00C11928"/>
    <w:rsid w:val="00C50E5A"/>
    <w:rsid w:val="00CF0385"/>
    <w:rsid w:val="00D60236"/>
    <w:rsid w:val="00DA7024"/>
    <w:rsid w:val="00DA71DD"/>
    <w:rsid w:val="00DF0521"/>
    <w:rsid w:val="00EF4042"/>
    <w:rsid w:val="00F4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E4C02"/>
  <w15:chartTrackingRefBased/>
  <w15:docId w15:val="{1F821FC8-0DC9-4770-88B2-107A3CF5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C04"/>
    <w:pPr>
      <w:spacing w:line="36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link w:val="Heading1Char"/>
    <w:uiPriority w:val="9"/>
    <w:qFormat/>
    <w:rsid w:val="00864C04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4C04"/>
    <w:pPr>
      <w:spacing w:after="0" w:line="360" w:lineRule="auto"/>
    </w:pPr>
    <w:rPr>
      <w:rFonts w:ascii="Times New Roman" w:hAnsi="Times New Roman"/>
      <w:sz w:val="24"/>
    </w:rPr>
  </w:style>
  <w:style w:type="paragraph" w:styleId="Title">
    <w:name w:val="Title"/>
    <w:basedOn w:val="Heading1"/>
    <w:next w:val="Normal"/>
    <w:link w:val="TitleChar"/>
    <w:uiPriority w:val="10"/>
    <w:qFormat/>
    <w:rsid w:val="00864C04"/>
    <w:rPr>
      <w:b w:val="0"/>
      <w:bCs w:val="0"/>
    </w:rPr>
  </w:style>
  <w:style w:type="character" w:customStyle="1" w:styleId="TitleChar">
    <w:name w:val="Title Char"/>
    <w:basedOn w:val="DefaultParagraphFont"/>
    <w:link w:val="Title"/>
    <w:uiPriority w:val="10"/>
    <w:rsid w:val="00864C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1Char">
    <w:name w:val="Heading 1 Char"/>
    <w:basedOn w:val="DefaultParagraphFont"/>
    <w:link w:val="Heading1"/>
    <w:uiPriority w:val="9"/>
    <w:rsid w:val="00864C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DA7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Espen Sagen</dc:creator>
  <cp:keywords/>
  <dc:description/>
  <cp:lastModifiedBy>Espen Sagen</cp:lastModifiedBy>
  <cp:revision>26</cp:revision>
  <dcterms:created xsi:type="dcterms:W3CDTF">2022-04-05T07:55:00Z</dcterms:created>
  <dcterms:modified xsi:type="dcterms:W3CDTF">2022-08-17T08:07:00Z</dcterms:modified>
</cp:coreProperties>
</file>