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sz w:val="20"/>
          <w:szCs w:val="20"/>
        </w:rPr>
      </w:pPr>
      <w:r w:rsidDel="00000000" w:rsidR="00000000" w:rsidRPr="00000000">
        <w:rPr>
          <w:rFonts w:ascii="Calibri" w:cs="Calibri" w:eastAsia="Calibri" w:hAnsi="Calibri"/>
          <w:b w:val="1"/>
          <w:sz w:val="28"/>
          <w:szCs w:val="28"/>
          <w:u w:val="single"/>
          <w:rtl w:val="0"/>
        </w:rPr>
        <w:t xml:space="preserve">Pre-Analysis Plan</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Climate Change Experiment</w:t>
      </w:r>
    </w:p>
    <w:p w:rsidR="00000000" w:rsidDel="00000000" w:rsidP="00000000" w:rsidRDefault="00000000" w:rsidRPr="00000000" w14:paraId="00000004">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Sanjit Dhami, Pavan Mamidi, Narges Hajimoladarvish</w:t>
      </w:r>
      <w:r w:rsidDel="00000000" w:rsidR="00000000" w:rsidRPr="00000000">
        <w:br w:type="page"/>
      </w:r>
      <w:r w:rsidDel="00000000" w:rsidR="00000000" w:rsidRPr="00000000">
        <w:rPr>
          <w:rtl w:val="0"/>
        </w:rPr>
      </w:r>
    </w:p>
    <w:p w:rsidR="00000000" w:rsidDel="00000000" w:rsidP="00000000" w:rsidRDefault="00000000" w:rsidRPr="00000000" w14:paraId="00000005">
      <w:pPr>
        <w:pStyle w:val="Heading1"/>
        <w:rPr>
          <w:rFonts w:ascii="Calibri" w:cs="Calibri" w:eastAsia="Calibri" w:hAnsi="Calibri"/>
        </w:rPr>
      </w:pPr>
      <w:r w:rsidDel="00000000" w:rsidR="00000000" w:rsidRPr="00000000">
        <w:rPr>
          <w:rFonts w:ascii="Calibri" w:cs="Calibri" w:eastAsia="Calibri" w:hAnsi="Calibri"/>
          <w:rtl w:val="0"/>
        </w:rPr>
        <w:t xml:space="preserve">1. Introduction and Background</w:t>
      </w:r>
    </w:p>
    <w:p w:rsidR="00000000" w:rsidDel="00000000" w:rsidP="00000000" w:rsidRDefault="00000000" w:rsidRPr="00000000" w14:paraId="00000006">
      <w:pPr>
        <w:numPr>
          <w:ilvl w:val="0"/>
          <w:numId w:val="2"/>
        </w:numPr>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This experiment measures individuals’ present bias and loss aversion parameters and tests their association with individuals’ contribution to a green fund through voluntary and institutional mechanisms (median tax rate). The group green fund will affect the probability of receiving some positive income in the future which is called risky income, resembling the risk of climate change.</w:t>
      </w:r>
    </w:p>
    <w:p w:rsidR="00000000" w:rsidDel="00000000" w:rsidP="00000000" w:rsidRDefault="00000000" w:rsidRPr="00000000" w14:paraId="00000007">
      <w:pPr>
        <w:ind w:left="72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08">
      <w:pPr>
        <w:numPr>
          <w:ilvl w:val="0"/>
          <w:numId w:val="2"/>
        </w:numPr>
        <w:spacing w:before="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Participants will be asked to choose their most preferred combination of a sooner payment </w:t>
      </w:r>
      <w:r w:rsidDel="00000000" w:rsidR="00000000" w:rsidRPr="00000000">
        <w:rPr>
          <w:rFonts w:ascii="Calibri" w:cs="Calibri" w:eastAsia="Calibri" w:hAnsi="Calibri"/>
          <w:rtl w:val="0"/>
        </w:rPr>
        <w:t xml:space="preserve">and</w:t>
      </w:r>
      <w:r w:rsidDel="00000000" w:rsidR="00000000" w:rsidRPr="00000000">
        <w:rPr>
          <w:rFonts w:ascii="Calibri" w:cs="Calibri" w:eastAsia="Calibri" w:hAnsi="Calibri"/>
          <w:color w:val="000000"/>
          <w:rtl w:val="0"/>
        </w:rPr>
        <w:t xml:space="preserve"> a later payment. We use these choices to estimate the present bias, discount factor and utility function parameters. </w:t>
      </w:r>
    </w:p>
    <w:p w:rsidR="00000000" w:rsidDel="00000000" w:rsidP="00000000" w:rsidRDefault="00000000" w:rsidRPr="00000000" w14:paraId="00000009">
      <w:pPr>
        <w:ind w:left="720" w:firstLine="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A">
      <w:pPr>
        <w:numPr>
          <w:ilvl w:val="0"/>
          <w:numId w:val="2"/>
        </w:numPr>
        <w:spacing w:before="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Subjects will evaluate lotteries involving both gains and losses through a bisection procedure. The bisection procedure determines a loss value that makes a two-outcome lottery with a given gain outcome and the chosen loss value indifferent to zero. This enables the estimation of loss aversion parameters. Subjects will not experience any losses as they will be endowed with </w:t>
      </w:r>
      <w:r w:rsidDel="00000000" w:rsidR="00000000" w:rsidRPr="00000000">
        <w:rPr>
          <w:rFonts w:ascii="Calibri" w:cs="Calibri" w:eastAsia="Calibri" w:hAnsi="Calibri"/>
          <w:rtl w:val="0"/>
        </w:rPr>
        <w:t xml:space="preserve">the </w:t>
      </w:r>
      <w:r w:rsidDel="00000000" w:rsidR="00000000" w:rsidRPr="00000000">
        <w:rPr>
          <w:rFonts w:ascii="Calibri" w:cs="Calibri" w:eastAsia="Calibri" w:hAnsi="Calibri"/>
          <w:color w:val="000000"/>
          <w:rtl w:val="0"/>
        </w:rPr>
        <w:t xml:space="preserve">loss amounts. </w:t>
      </w:r>
    </w:p>
    <w:p w:rsidR="00000000" w:rsidDel="00000000" w:rsidP="00000000" w:rsidRDefault="00000000" w:rsidRPr="00000000" w14:paraId="0000000B">
      <w:pPr>
        <w:numPr>
          <w:ilvl w:val="0"/>
          <w:numId w:val="2"/>
        </w:numPr>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Subjects will be asked to declare their voluntary contributions or preferred tax rate for the group green fund while various factors like a timeline of events and the amount of risky income they receive in the future </w:t>
      </w:r>
      <w:r w:rsidDel="00000000" w:rsidR="00000000" w:rsidRPr="00000000">
        <w:rPr>
          <w:rFonts w:ascii="Calibri" w:cs="Calibri" w:eastAsia="Calibri" w:hAnsi="Calibri"/>
          <w:rtl w:val="0"/>
        </w:rPr>
        <w:t xml:space="preserve">change</w:t>
      </w:r>
      <w:r w:rsidDel="00000000" w:rsidR="00000000" w:rsidRPr="00000000">
        <w:rPr>
          <w:rFonts w:ascii="Calibri" w:cs="Calibri" w:eastAsia="Calibri" w:hAnsi="Calibri"/>
          <w:color w:val="000000"/>
          <w:rtl w:val="0"/>
        </w:rPr>
        <w:t xml:space="preserve">. There are 3 distinct time periods </w:t>
      </w:r>
      <m:oMath>
        <m:sSub>
          <m:sSubPr>
            <m:ctrlPr>
              <w:rPr>
                <w:rFonts w:ascii="Calibri" w:cs="Calibri" w:eastAsia="Calibri" w:hAnsi="Calibri"/>
                <w:color w:val="000000"/>
              </w:rPr>
            </m:ctrlPr>
          </m:sSubPr>
          <m:e>
            <m:r>
              <w:rPr>
                <w:rFonts w:ascii="Calibri" w:cs="Calibri" w:eastAsia="Calibri" w:hAnsi="Calibri"/>
                <w:color w:val="000000"/>
              </w:rPr>
              <m:t xml:space="preserve">t</m:t>
            </m:r>
          </m:e>
          <m:sub>
            <m:r>
              <w:rPr>
                <w:rFonts w:ascii="Calibri" w:cs="Calibri" w:eastAsia="Calibri" w:hAnsi="Calibri"/>
                <w:color w:val="000000"/>
              </w:rPr>
              <m:t xml:space="preserve">1</m:t>
            </m:r>
          </m:sub>
        </m:sSub>
        <m:r>
          <w:rPr>
            <w:rFonts w:ascii="Calibri" w:cs="Calibri" w:eastAsia="Calibri" w:hAnsi="Calibri"/>
            <w:color w:val="000000"/>
          </w:rPr>
          <m:t xml:space="preserve">&lt;</m:t>
        </m:r>
        <m:sSub>
          <m:sSubPr>
            <m:ctrlPr>
              <w:rPr>
                <w:rFonts w:ascii="Calibri" w:cs="Calibri" w:eastAsia="Calibri" w:hAnsi="Calibri"/>
                <w:color w:val="000000"/>
              </w:rPr>
            </m:ctrlPr>
          </m:sSubPr>
          <m:e>
            <m:r>
              <w:rPr>
                <w:rFonts w:ascii="Calibri" w:cs="Calibri" w:eastAsia="Calibri" w:hAnsi="Calibri"/>
                <w:color w:val="000000"/>
              </w:rPr>
              <m:t xml:space="preserve">t</m:t>
            </m:r>
          </m:e>
          <m:sub>
            <m:r>
              <w:rPr>
                <w:rFonts w:ascii="Calibri" w:cs="Calibri" w:eastAsia="Calibri" w:hAnsi="Calibri"/>
                <w:color w:val="000000"/>
              </w:rPr>
              <m:t xml:space="preserve">2</m:t>
            </m:r>
          </m:sub>
        </m:sSub>
        <m:r>
          <w:rPr>
            <w:rFonts w:ascii="Calibri" w:cs="Calibri" w:eastAsia="Calibri" w:hAnsi="Calibri"/>
            <w:color w:val="000000"/>
          </w:rPr>
          <m:t xml:space="preserve">&lt;</m:t>
        </m:r>
        <m:sSub>
          <m:sSubPr>
            <m:ctrlPr>
              <w:rPr>
                <w:rFonts w:ascii="Calibri" w:cs="Calibri" w:eastAsia="Calibri" w:hAnsi="Calibri"/>
                <w:color w:val="000000"/>
              </w:rPr>
            </m:ctrlPr>
          </m:sSubPr>
          <m:e>
            <m:r>
              <w:rPr>
                <w:rFonts w:ascii="Calibri" w:cs="Calibri" w:eastAsia="Calibri" w:hAnsi="Calibri"/>
                <w:color w:val="000000"/>
              </w:rPr>
              <m:t xml:space="preserve">t</m:t>
            </m:r>
          </m:e>
          <m:sub>
            <m:r>
              <w:rPr>
                <w:rFonts w:ascii="Calibri" w:cs="Calibri" w:eastAsia="Calibri" w:hAnsi="Calibri"/>
                <w:color w:val="000000"/>
              </w:rPr>
              <m:t xml:space="preserve">3</m:t>
            </m:r>
          </m:sub>
        </m:sSub>
        <m:r>
          <w:rPr>
            <w:rFonts w:ascii="Calibri" w:cs="Calibri" w:eastAsia="Calibri" w:hAnsi="Calibri"/>
            <w:color w:val="000000"/>
          </w:rPr>
          <m:t xml:space="preserve">.</m:t>
        </m:r>
      </m:oMath>
      <w:r w:rsidDel="00000000" w:rsidR="00000000" w:rsidRPr="00000000">
        <w:rPr>
          <w:rFonts w:ascii="Calibri" w:cs="Calibri" w:eastAsia="Calibri" w:hAnsi="Calibri"/>
          <w:color w:val="000000"/>
          <w:rtl w:val="0"/>
        </w:rPr>
        <w:t xml:space="preserve"> Decisions about the </w:t>
      </w:r>
      <w:r w:rsidDel="00000000" w:rsidR="00000000" w:rsidRPr="00000000">
        <w:rPr>
          <w:rFonts w:ascii="Calibri" w:cs="Calibri" w:eastAsia="Calibri" w:hAnsi="Calibri"/>
          <w:rtl w:val="0"/>
        </w:rPr>
        <w:t xml:space="preserve">allocations</w:t>
      </w:r>
      <w:r w:rsidDel="00000000" w:rsidR="00000000" w:rsidRPr="00000000">
        <w:rPr>
          <w:rFonts w:ascii="Calibri" w:cs="Calibri" w:eastAsia="Calibri" w:hAnsi="Calibri"/>
          <w:color w:val="000000"/>
          <w:rtl w:val="0"/>
        </w:rPr>
        <w:t xml:space="preserve"> of an endowment received either at  </w:t>
      </w:r>
      <m:oMath>
        <m:sSub>
          <m:sSubPr>
            <m:ctrlPr>
              <w:rPr>
                <w:rFonts w:ascii="Calibri" w:cs="Calibri" w:eastAsia="Calibri" w:hAnsi="Calibri"/>
                <w:color w:val="000000"/>
              </w:rPr>
            </m:ctrlPr>
          </m:sSubPr>
          <m:e>
            <m:r>
              <w:rPr>
                <w:rFonts w:ascii="Calibri" w:cs="Calibri" w:eastAsia="Calibri" w:hAnsi="Calibri"/>
                <w:color w:val="000000"/>
              </w:rPr>
              <m:t xml:space="preserve">t</m:t>
            </m:r>
          </m:e>
          <m:sub>
            <m:r>
              <w:rPr>
                <w:rFonts w:ascii="Calibri" w:cs="Calibri" w:eastAsia="Calibri" w:hAnsi="Calibri"/>
                <w:color w:val="000000"/>
              </w:rPr>
              <m:t xml:space="preserve">1</m:t>
            </m:r>
          </m:sub>
        </m:sSub>
        <m:r>
          <w:rPr>
            <w:rFonts w:ascii="Calibri" w:cs="Calibri" w:eastAsia="Calibri" w:hAnsi="Calibri"/>
            <w:color w:val="000000"/>
          </w:rPr>
          <m:t xml:space="preserve"> </m:t>
        </m:r>
      </m:oMath>
      <w:r w:rsidDel="00000000" w:rsidR="00000000" w:rsidRPr="00000000">
        <w:rPr>
          <w:rFonts w:ascii="Calibri" w:cs="Calibri" w:eastAsia="Calibri" w:hAnsi="Calibri"/>
          <w:color w:val="000000"/>
          <w:rtl w:val="0"/>
        </w:rPr>
        <w:t xml:space="preserve">or </w:t>
      </w:r>
      <m:oMath>
        <m:sSub>
          <m:sSubPr>
            <m:ctrlPr>
              <w:rPr>
                <w:rFonts w:ascii="Calibri" w:cs="Calibri" w:eastAsia="Calibri" w:hAnsi="Calibri"/>
                <w:color w:val="000000"/>
              </w:rPr>
            </m:ctrlPr>
          </m:sSubPr>
          <m:e>
            <m:r>
              <w:rPr>
                <w:rFonts w:ascii="Calibri" w:cs="Calibri" w:eastAsia="Calibri" w:hAnsi="Calibri"/>
                <w:color w:val="000000"/>
              </w:rPr>
              <m:t xml:space="preserve">t</m:t>
            </m:r>
          </m:e>
          <m:sub>
            <m:r>
              <w:rPr>
                <w:rFonts w:ascii="Calibri" w:cs="Calibri" w:eastAsia="Calibri" w:hAnsi="Calibri"/>
                <w:color w:val="000000"/>
              </w:rPr>
              <m:t xml:space="preserve">2</m:t>
            </m:r>
          </m:sub>
        </m:sSub>
      </m:oMath>
      <w:r w:rsidDel="00000000" w:rsidR="00000000" w:rsidRPr="00000000">
        <w:rPr>
          <w:rFonts w:ascii="Calibri" w:cs="Calibri" w:eastAsia="Calibri" w:hAnsi="Calibri"/>
          <w:color w:val="000000"/>
          <w:rtl w:val="0"/>
        </w:rPr>
        <w:t xml:space="preserve"> are made at </w:t>
      </w:r>
      <m:oMath>
        <m:sSub>
          <m:sSubPr>
            <m:ctrlPr>
              <w:rPr>
                <w:rFonts w:ascii="Calibri" w:cs="Calibri" w:eastAsia="Calibri" w:hAnsi="Calibri"/>
                <w:color w:val="000000"/>
              </w:rPr>
            </m:ctrlPr>
          </m:sSubPr>
          <m:e>
            <m:r>
              <w:rPr>
                <w:rFonts w:ascii="Calibri" w:cs="Calibri" w:eastAsia="Calibri" w:hAnsi="Calibri"/>
                <w:color w:val="000000"/>
              </w:rPr>
              <m:t xml:space="preserve">t</m:t>
            </m:r>
          </m:e>
          <m:sub>
            <m:r>
              <w:rPr>
                <w:rFonts w:ascii="Calibri" w:cs="Calibri" w:eastAsia="Calibri" w:hAnsi="Calibri"/>
                <w:color w:val="000000"/>
              </w:rPr>
              <m:t xml:space="preserve">1</m:t>
            </m:r>
          </m:sub>
        </m:sSub>
        <m:r>
          <w:rPr>
            <w:rFonts w:ascii="Calibri" w:cs="Calibri" w:eastAsia="Calibri" w:hAnsi="Calibri"/>
            <w:color w:val="000000"/>
          </w:rPr>
          <m:t xml:space="preserve">.</m:t>
        </m:r>
      </m:oMath>
      <w:r w:rsidDel="00000000" w:rsidR="00000000" w:rsidRPr="00000000">
        <w:rPr>
          <w:rFonts w:ascii="Calibri" w:cs="Calibri" w:eastAsia="Calibri" w:hAnsi="Calibri"/>
          <w:color w:val="000000"/>
          <w:rtl w:val="0"/>
        </w:rPr>
        <w:t xml:space="preserve"> The risky income whose probability is affected by contributions to the green fund is received at </w:t>
      </w:r>
      <m:oMath>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3</m:t>
            </m:r>
          </m:sub>
        </m:sSub>
      </m:oMath>
      <w:r w:rsidDel="00000000" w:rsidR="00000000" w:rsidRPr="00000000">
        <w:rPr>
          <w:rFonts w:ascii="Calibri" w:cs="Calibri" w:eastAsia="Calibri" w:hAnsi="Calibri"/>
          <w:rtl w:val="0"/>
        </w:rPr>
        <w:t xml:space="preserve"> (terminal date)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Participants are asked to state their expectations of the group green fund in each question. </w:t>
      </w:r>
      <w:r w:rsidDel="00000000" w:rsidR="00000000" w:rsidRPr="00000000">
        <w:rPr>
          <w:rtl w:val="0"/>
        </w:rPr>
      </w:r>
    </w:p>
    <w:p w:rsidR="00000000" w:rsidDel="00000000" w:rsidP="00000000" w:rsidRDefault="00000000" w:rsidRPr="00000000" w14:paraId="0000000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D">
      <w:pPr>
        <w:numPr>
          <w:ilvl w:val="0"/>
          <w:numId w:val="2"/>
        </w:numPr>
        <w:spacing w:before="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There are 4 treatment arms.</w:t>
      </w:r>
    </w:p>
    <w:p w:rsidR="00000000" w:rsidDel="00000000" w:rsidP="00000000" w:rsidRDefault="00000000" w:rsidRPr="00000000" w14:paraId="0000000E">
      <w:pPr>
        <w:ind w:left="108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T1: </w:t>
      </w:r>
      <w:r w:rsidDel="00000000" w:rsidR="00000000" w:rsidRPr="00000000">
        <w:rPr>
          <w:rFonts w:ascii="Calibri" w:cs="Calibri" w:eastAsia="Calibri" w:hAnsi="Calibri"/>
          <w:b w:val="1"/>
          <w:color w:val="000000"/>
          <w:rtl w:val="0"/>
        </w:rPr>
        <w:t xml:space="preserve">Voluntary</w:t>
      </w:r>
      <w:r w:rsidDel="00000000" w:rsidR="00000000" w:rsidRPr="00000000">
        <w:rPr>
          <w:rFonts w:ascii="Calibri" w:cs="Calibri" w:eastAsia="Calibri" w:hAnsi="Calibri"/>
          <w:color w:val="000000"/>
          <w:rtl w:val="0"/>
        </w:rPr>
        <w:t xml:space="preserve"> contribution to the green fund from income received today</w:t>
      </w:r>
      <w:r w:rsidDel="00000000" w:rsidR="00000000" w:rsidRPr="00000000">
        <w:rPr>
          <w:rFonts w:ascii="Calibri" w:cs="Calibri" w:eastAsia="Calibri" w:hAnsi="Calibri"/>
          <w:rtl w:val="0"/>
        </w:rPr>
        <w:t xml:space="preserve"> </w:t>
      </w:r>
      <m:oMath>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1</m:t>
            </m:r>
          </m:sub>
        </m:sSub>
        <m:r>
          <w:rPr>
            <w:rFonts w:ascii="Calibri" w:cs="Calibri" w:eastAsia="Calibri" w:hAnsi="Calibri"/>
          </w:rPr>
          <m:t xml:space="preserve">)</m:t>
        </m:r>
      </m:oMath>
      <w:r w:rsidDel="00000000" w:rsidR="00000000" w:rsidRPr="00000000">
        <w:rPr>
          <w:rtl w:val="0"/>
        </w:rPr>
      </w:r>
    </w:p>
    <w:p w:rsidR="00000000" w:rsidDel="00000000" w:rsidP="00000000" w:rsidRDefault="00000000" w:rsidRPr="00000000" w14:paraId="0000000F">
      <w:pPr>
        <w:ind w:left="360" w:firstLine="720"/>
        <w:rPr>
          <w:rFonts w:ascii="Calibri" w:cs="Calibri" w:eastAsia="Calibri" w:hAnsi="Calibri"/>
          <w:b w:val="1"/>
          <w:color w:val="000000"/>
        </w:rPr>
      </w:pPr>
      <w:r w:rsidDel="00000000" w:rsidR="00000000" w:rsidRPr="00000000">
        <w:rPr>
          <w:rFonts w:ascii="Calibri" w:cs="Calibri" w:eastAsia="Calibri" w:hAnsi="Calibri"/>
          <w:color w:val="000000"/>
          <w:rtl w:val="0"/>
        </w:rPr>
        <w:t xml:space="preserve">T2: </w:t>
      </w:r>
      <w:r w:rsidDel="00000000" w:rsidR="00000000" w:rsidRPr="00000000">
        <w:rPr>
          <w:rFonts w:ascii="Calibri" w:cs="Calibri" w:eastAsia="Calibri" w:hAnsi="Calibri"/>
          <w:b w:val="1"/>
          <w:color w:val="000000"/>
          <w:rtl w:val="0"/>
        </w:rPr>
        <w:t xml:space="preserve">Voluntary</w:t>
      </w:r>
      <w:r w:rsidDel="00000000" w:rsidR="00000000" w:rsidRPr="00000000">
        <w:rPr>
          <w:rFonts w:ascii="Calibri" w:cs="Calibri" w:eastAsia="Calibri" w:hAnsi="Calibri"/>
          <w:color w:val="000000"/>
          <w:rtl w:val="0"/>
        </w:rPr>
        <w:t xml:space="preserve"> contribution to the green fund from income received in </w:t>
      </w:r>
      <w:r w:rsidDel="00000000" w:rsidR="00000000" w:rsidRPr="00000000">
        <w:rPr>
          <w:rFonts w:ascii="Calibri" w:cs="Calibri" w:eastAsia="Calibri" w:hAnsi="Calibri"/>
          <w:rtl w:val="0"/>
        </w:rPr>
        <w:t xml:space="preserve">the </w:t>
      </w:r>
      <w:r w:rsidDel="00000000" w:rsidR="00000000" w:rsidRPr="00000000">
        <w:rPr>
          <w:rFonts w:ascii="Calibri" w:cs="Calibri" w:eastAsia="Calibri" w:hAnsi="Calibri"/>
          <w:b w:val="1"/>
          <w:color w:val="000000"/>
          <w:rtl w:val="0"/>
        </w:rPr>
        <w:t xml:space="preserve">future </w:t>
      </w:r>
      <m:oMath>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2</m:t>
            </m:r>
          </m:sub>
        </m:sSub>
        <m:r>
          <w:rPr>
            <w:rFonts w:ascii="Calibri" w:cs="Calibri" w:eastAsia="Calibri" w:hAnsi="Calibri"/>
          </w:rPr>
          <m:t xml:space="preserve">)</m:t>
        </m:r>
      </m:oMath>
      <w:r w:rsidDel="00000000" w:rsidR="00000000" w:rsidRPr="00000000">
        <w:rPr>
          <w:rtl w:val="0"/>
        </w:rPr>
      </w:r>
    </w:p>
    <w:p w:rsidR="00000000" w:rsidDel="00000000" w:rsidP="00000000" w:rsidRDefault="00000000" w:rsidRPr="00000000" w14:paraId="00000010">
      <w:pPr>
        <w:ind w:left="360" w:firstLine="720"/>
        <w:rPr>
          <w:rFonts w:ascii="Calibri" w:cs="Calibri" w:eastAsia="Calibri" w:hAnsi="Calibri"/>
          <w:color w:val="000000"/>
        </w:rPr>
      </w:pPr>
      <w:r w:rsidDel="00000000" w:rsidR="00000000" w:rsidRPr="00000000">
        <w:rPr>
          <w:rFonts w:ascii="Calibri" w:cs="Calibri" w:eastAsia="Calibri" w:hAnsi="Calibri"/>
          <w:color w:val="000000"/>
          <w:rtl w:val="0"/>
        </w:rPr>
        <w:t xml:space="preserve">T3: </w:t>
      </w:r>
      <w:r w:rsidDel="00000000" w:rsidR="00000000" w:rsidRPr="00000000">
        <w:rPr>
          <w:rFonts w:ascii="Calibri" w:cs="Calibri" w:eastAsia="Calibri" w:hAnsi="Calibri"/>
          <w:b w:val="1"/>
          <w:color w:val="000000"/>
          <w:rtl w:val="0"/>
        </w:rPr>
        <w:t xml:space="preserve">Income tax</w:t>
      </w:r>
      <w:r w:rsidDel="00000000" w:rsidR="00000000" w:rsidRPr="00000000">
        <w:rPr>
          <w:rFonts w:ascii="Calibri" w:cs="Calibri" w:eastAsia="Calibri" w:hAnsi="Calibri"/>
          <w:color w:val="000000"/>
          <w:rtl w:val="0"/>
        </w:rPr>
        <w:t xml:space="preserve"> contribution to the green fund from income received today </w:t>
      </w:r>
      <m:oMath>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1</m:t>
            </m:r>
          </m:sub>
        </m:sSub>
        <m:r>
          <w:rPr>
            <w:rFonts w:ascii="Calibri" w:cs="Calibri" w:eastAsia="Calibri" w:hAnsi="Calibri"/>
          </w:rPr>
          <m:t xml:space="preserve">)</m:t>
        </m:r>
      </m:oMath>
      <w:r w:rsidDel="00000000" w:rsidR="00000000" w:rsidRPr="00000000">
        <w:rPr>
          <w:rtl w:val="0"/>
        </w:rPr>
      </w:r>
    </w:p>
    <w:p w:rsidR="00000000" w:rsidDel="00000000" w:rsidP="00000000" w:rsidRDefault="00000000" w:rsidRPr="00000000" w14:paraId="00000011">
      <w:pPr>
        <w:ind w:left="108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T4: </w:t>
      </w:r>
      <w:r w:rsidDel="00000000" w:rsidR="00000000" w:rsidRPr="00000000">
        <w:rPr>
          <w:rFonts w:ascii="Calibri" w:cs="Calibri" w:eastAsia="Calibri" w:hAnsi="Calibri"/>
          <w:b w:val="1"/>
          <w:color w:val="000000"/>
          <w:rtl w:val="0"/>
        </w:rPr>
        <w:t xml:space="preserve">Income tax</w:t>
      </w:r>
      <w:r w:rsidDel="00000000" w:rsidR="00000000" w:rsidRPr="00000000">
        <w:rPr>
          <w:rFonts w:ascii="Calibri" w:cs="Calibri" w:eastAsia="Calibri" w:hAnsi="Calibri"/>
          <w:color w:val="000000"/>
          <w:rtl w:val="0"/>
        </w:rPr>
        <w:t xml:space="preserve"> contribution to the green fund from income received in </w:t>
      </w:r>
      <w:r w:rsidDel="00000000" w:rsidR="00000000" w:rsidRPr="00000000">
        <w:rPr>
          <w:rFonts w:ascii="Calibri" w:cs="Calibri" w:eastAsia="Calibri" w:hAnsi="Calibri"/>
          <w:b w:val="1"/>
          <w:color w:val="000000"/>
          <w:rtl w:val="0"/>
        </w:rPr>
        <w:t xml:space="preserve">future </w:t>
      </w:r>
      <m:oMath>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2</m:t>
            </m:r>
          </m:sub>
        </m:sSub>
        <m:r>
          <w:rPr>
            <w:rFonts w:ascii="Calibri" w:cs="Calibri" w:eastAsia="Calibri" w:hAnsi="Calibri"/>
          </w:rPr>
          <m:t xml:space="preserve">)</m:t>
        </m:r>
      </m:oMath>
      <w:r w:rsidDel="00000000" w:rsidR="00000000" w:rsidRPr="00000000">
        <w:rPr>
          <w:rtl w:val="0"/>
        </w:rPr>
      </w:r>
    </w:p>
    <w:p w:rsidR="00000000" w:rsidDel="00000000" w:rsidP="00000000" w:rsidRDefault="00000000" w:rsidRPr="00000000" w14:paraId="0000001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3">
      <w:pPr>
        <w:numPr>
          <w:ilvl w:val="0"/>
          <w:numId w:val="2"/>
        </w:numPr>
        <w:spacing w:before="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Finally, participants are asked to fill out a post-experiment questionnaire where we record their demographics.</w:t>
      </w:r>
    </w:p>
    <w:p w:rsidR="00000000" w:rsidDel="00000000" w:rsidP="00000000" w:rsidRDefault="00000000" w:rsidRPr="00000000" w14:paraId="00000014">
      <w:pPr>
        <w:numPr>
          <w:ilvl w:val="0"/>
          <w:numId w:val="2"/>
        </w:numPr>
        <w:spacing w:before="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The experiment will be conducted in person with students from </w:t>
      </w:r>
      <w:r w:rsidDel="00000000" w:rsidR="00000000" w:rsidRPr="00000000">
        <w:rPr>
          <w:rFonts w:ascii="Calibri" w:cs="Calibri" w:eastAsia="Calibri" w:hAnsi="Calibri"/>
          <w:rtl w:val="0"/>
        </w:rPr>
        <w:t xml:space="preserve">a few</w:t>
      </w:r>
      <w:r w:rsidDel="00000000" w:rsidR="00000000" w:rsidRPr="00000000">
        <w:rPr>
          <w:rFonts w:ascii="Calibri" w:cs="Calibri" w:eastAsia="Calibri" w:hAnsi="Calibri"/>
          <w:color w:val="000000"/>
          <w:rtl w:val="0"/>
        </w:rPr>
        <w:t xml:space="preserve"> universities across India.</w:t>
      </w:r>
    </w:p>
    <w:p w:rsidR="00000000" w:rsidDel="00000000" w:rsidP="00000000" w:rsidRDefault="00000000" w:rsidRPr="00000000" w14:paraId="00000015">
      <w:pPr>
        <w:spacing w:before="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16">
      <w:pPr>
        <w:spacing w:before="0" w:lineRule="auto"/>
        <w:ind w:left="360" w:firstLine="0"/>
        <w:rPr>
          <w:rFonts w:ascii="Calibri" w:cs="Calibri" w:eastAsia="Calibri" w:hAnsi="Calibri"/>
        </w:rPr>
      </w:pPr>
      <w:r w:rsidDel="00000000" w:rsidR="00000000" w:rsidRPr="00000000">
        <w:rPr>
          <w:rFonts w:ascii="Calibri" w:cs="Calibri" w:eastAsia="Calibri" w:hAnsi="Calibri"/>
          <w:rtl w:val="0"/>
        </w:rPr>
        <w:t xml:space="preserve">This document outlines the methods and analysis plan for the experiment.</w:t>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pStyle w:val="Heading1"/>
        <w:rPr>
          <w:rFonts w:ascii="Calibri" w:cs="Calibri" w:eastAsia="Calibri" w:hAnsi="Calibri"/>
        </w:rPr>
      </w:pPr>
      <w:bookmarkStart w:colFirst="0" w:colLast="0" w:name="_heading=h.1fob9te" w:id="0"/>
      <w:bookmarkEnd w:id="0"/>
      <w:r w:rsidDel="00000000" w:rsidR="00000000" w:rsidRPr="00000000">
        <w:rPr>
          <w:rFonts w:ascii="Calibri" w:cs="Calibri" w:eastAsia="Calibri" w:hAnsi="Calibri"/>
          <w:rtl w:val="0"/>
        </w:rPr>
        <w:t xml:space="preserve">2. Methods</w:t>
      </w:r>
    </w:p>
    <w:p w:rsidR="00000000" w:rsidDel="00000000" w:rsidP="00000000" w:rsidRDefault="00000000" w:rsidRPr="00000000" w14:paraId="00000019">
      <w:pPr>
        <w:pStyle w:val="Heading2"/>
        <w:rPr>
          <w:rFonts w:ascii="Calibri" w:cs="Calibri" w:eastAsia="Calibri" w:hAnsi="Calibri"/>
        </w:rPr>
      </w:pPr>
      <w:bookmarkStart w:colFirst="0" w:colLast="0" w:name="_heading=h.3znysh7" w:id="1"/>
      <w:bookmarkEnd w:id="1"/>
      <w:r w:rsidDel="00000000" w:rsidR="00000000" w:rsidRPr="00000000">
        <w:rPr>
          <w:rFonts w:ascii="Calibri" w:cs="Calibri" w:eastAsia="Calibri" w:hAnsi="Calibri"/>
          <w:rtl w:val="0"/>
        </w:rPr>
        <w:t xml:space="preserve">2.1. Experimental design overview</w:t>
      </w:r>
    </w:p>
    <w:p w:rsidR="00000000" w:rsidDel="00000000" w:rsidP="00000000" w:rsidRDefault="00000000" w:rsidRPr="00000000" w14:paraId="0000001A">
      <w:pPr>
        <w:spacing w:after="160" w:before="0" w:line="259" w:lineRule="auto"/>
        <w:rPr>
          <w:rFonts w:ascii="Calibri" w:cs="Calibri" w:eastAsia="Calibri" w:hAnsi="Calibri"/>
        </w:rPr>
      </w:pPr>
      <w:r w:rsidDel="00000000" w:rsidR="00000000" w:rsidRPr="00000000">
        <w:rPr>
          <w:rFonts w:ascii="Calibri" w:cs="Calibri" w:eastAsia="Calibri" w:hAnsi="Calibri"/>
          <w:rtl w:val="0"/>
        </w:rPr>
        <w:t xml:space="preserve">We are interested in investigating how contribution to a green fund, designed to mitigate the risk of climate change, is related to behavioural parameters such as loss aversion and present bias as predicted by our theoretical model.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The experiment has 3 tasks. In task 1 we elicit individual time preferences using CTB method. In task 2 we elicit certainty equivalents of 2 lotteries. This enables us to </w:t>
      </w:r>
      <w:r w:rsidDel="00000000" w:rsidR="00000000" w:rsidRPr="00000000">
        <w:rPr>
          <w:rFonts w:ascii="Calibri" w:cs="Calibri" w:eastAsia="Calibri" w:hAnsi="Calibri"/>
          <w:rtl w:val="0"/>
        </w:rPr>
        <w:t xml:space="preserve">estimate</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individual loss aversion parameters. In stage 3 we use a strategy method and ask individuals to declare their contribution to the green fund through </w:t>
      </w:r>
      <w:r w:rsidDel="00000000" w:rsidR="00000000" w:rsidRPr="00000000">
        <w:rPr>
          <w:rFonts w:ascii="Calibri" w:cs="Calibri" w:eastAsia="Calibri" w:hAnsi="Calibri"/>
          <w:rtl w:val="0"/>
        </w:rPr>
        <w:t xml:space="preserve">a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voluntary mechanism or</w:t>
      </w:r>
      <w:r w:rsidDel="00000000" w:rsidR="00000000" w:rsidRPr="00000000">
        <w:rPr>
          <w:rFonts w:ascii="Calibri" w:cs="Calibri" w:eastAsia="Calibri" w:hAnsi="Calibri"/>
          <w:rtl w:val="0"/>
        </w:rPr>
        <w:t xml:space="preserve"> institutional</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mechanism (median income tax).</w:t>
      </w:r>
      <w:r w:rsidDel="00000000" w:rsidR="00000000" w:rsidRPr="00000000">
        <w:rPr>
          <w:rFonts w:ascii="Calibri" w:cs="Calibri" w:eastAsia="Calibri" w:hAnsi="Calibri"/>
          <w:i w:val="0"/>
          <w:smallCaps w:val="0"/>
          <w:strike w:val="0"/>
          <w:color w:val="000000"/>
          <w:sz w:val="26"/>
          <w:szCs w:val="26"/>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Subjects will be randomly assigned to one of the 4 treatment arms. We also randomize the order of these tasks such that subjects always face task 1 before task 3. </w:t>
      </w:r>
    </w:p>
    <w:p w:rsidR="00000000" w:rsidDel="00000000" w:rsidP="00000000" w:rsidRDefault="00000000" w:rsidRPr="00000000" w14:paraId="0000001C">
      <w:pPr>
        <w:spacing w:after="160" w:before="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1D">
      <w:pPr>
        <w:pStyle w:val="Heading2"/>
        <w:rPr>
          <w:rFonts w:ascii="Calibri" w:cs="Calibri" w:eastAsia="Calibri" w:hAnsi="Calibri"/>
        </w:rPr>
      </w:pPr>
      <w:r w:rsidDel="00000000" w:rsidR="00000000" w:rsidRPr="00000000">
        <w:rPr>
          <w:rFonts w:ascii="Calibri" w:cs="Calibri" w:eastAsia="Calibri" w:hAnsi="Calibri"/>
          <w:rtl w:val="0"/>
        </w:rPr>
        <w:t xml:space="preserve">2.2. Estimating time preferences using Convex Time Budgets (CTB) method in Task 1 </w:t>
      </w:r>
    </w:p>
    <w:p w:rsidR="00000000" w:rsidDel="00000000" w:rsidP="00000000" w:rsidRDefault="00000000" w:rsidRPr="00000000" w14:paraId="0000001E">
      <w:pPr>
        <w:rPr>
          <w:rFonts w:ascii="Calibri" w:cs="Calibri" w:eastAsia="Calibri" w:hAnsi="Calibri"/>
        </w:rPr>
      </w:pPr>
      <w:r w:rsidDel="00000000" w:rsidR="00000000" w:rsidRPr="00000000">
        <w:rPr>
          <w:rFonts w:ascii="Calibri" w:cs="Calibri" w:eastAsia="Calibri" w:hAnsi="Calibri"/>
          <w:b w:val="1"/>
          <w:rtl w:val="0"/>
        </w:rPr>
        <w:t xml:space="preserve">CTB Protocol:</w:t>
      </w:r>
      <w:r w:rsidDel="00000000" w:rsidR="00000000" w:rsidRPr="00000000">
        <w:rPr>
          <w:rFonts w:ascii="Calibri" w:cs="Calibri" w:eastAsia="Calibri" w:hAnsi="Calibri"/>
          <w:rtl w:val="0"/>
        </w:rPr>
        <w:t xml:space="preserve"> Consider two-time points </w:t>
      </w:r>
      <m:oMath>
        <m:r>
          <w:rPr>
            <w:rFonts w:ascii="Calibri" w:cs="Calibri" w:eastAsia="Calibri" w:hAnsi="Calibri"/>
          </w:rPr>
          <m:t xml:space="preserve">t </m:t>
        </m:r>
      </m:oMath>
      <w:r w:rsidDel="00000000" w:rsidR="00000000" w:rsidRPr="00000000">
        <w:rPr>
          <w:rFonts w:ascii="Calibri" w:cs="Calibri" w:eastAsia="Calibri" w:hAnsi="Calibri"/>
          <w:rtl w:val="0"/>
        </w:rPr>
        <w:t xml:space="preserve">(“sooner”) and </w:t>
      </w:r>
      <m:oMath>
        <m:r>
          <w:rPr>
            <w:rFonts w:ascii="Calibri" w:cs="Calibri" w:eastAsia="Calibri" w:hAnsi="Calibri"/>
          </w:rPr>
          <m:t xml:space="preserve">t+k</m:t>
        </m:r>
      </m:oMath>
      <w:r w:rsidDel="00000000" w:rsidR="00000000" w:rsidRPr="00000000">
        <w:rPr>
          <w:rFonts w:ascii="Calibri" w:cs="Calibri" w:eastAsia="Calibri" w:hAnsi="Calibri"/>
          <w:rtl w:val="0"/>
        </w:rPr>
        <w:t xml:space="preserve"> (“later”). A linear budget set of allocations of monetary rewards to be received at those two times is a line connecting two points </w:t>
      </w:r>
      <m:oMath>
        <m:d>
          <m:dPr>
            <m:begChr m:val="("/>
            <m:endChr m:val=")"/>
            <m:ctrlPr>
              <w:rPr>
                <w:rFonts w:ascii="Calibri" w:cs="Calibri" w:eastAsia="Calibri" w:hAnsi="Calibri"/>
              </w:rPr>
            </m:ctrlPr>
          </m:dPr>
          <m:e>
            <m:sSub>
              <m:sSubPr>
                <m:ctrlPr>
                  <w:rPr>
                    <w:rFonts w:ascii="Calibri" w:cs="Calibri" w:eastAsia="Calibri" w:hAnsi="Calibri"/>
                  </w:rPr>
                </m:ctrlPr>
              </m:sSubPr>
              <m:e>
                <m:bar>
                  <m:barPr>
                    <m:pos/>
                    <m:ctrlPr>
                      <w:rPr>
                        <w:rFonts w:ascii="Calibri" w:cs="Calibri" w:eastAsia="Calibri" w:hAnsi="Calibri"/>
                      </w:rPr>
                    </m:ctrlPr>
                  </m:barPr>
                  <m:e>
                    <m:r>
                      <w:rPr>
                        <w:rFonts w:ascii="Calibri" w:cs="Calibri" w:eastAsia="Calibri" w:hAnsi="Calibri"/>
                      </w:rPr>
                      <m:t xml:space="preserve">x</m:t>
                    </m:r>
                  </m:e>
                </m:bar>
              </m:e>
              <m:sub>
                <m:r>
                  <w:rPr>
                    <w:rFonts w:ascii="Calibri" w:cs="Calibri" w:eastAsia="Calibri" w:hAnsi="Calibri"/>
                  </w:rPr>
                  <m:t xml:space="preserve">t</m:t>
                </m:r>
              </m:sub>
            </m:sSub>
            <m:r>
              <w:rPr>
                <w:rFonts w:ascii="Calibri" w:cs="Calibri" w:eastAsia="Calibri" w:hAnsi="Calibri"/>
              </w:rPr>
              <m:t xml:space="preserve">,0</m:t>
            </m:r>
          </m:e>
        </m:d>
        <m:r>
          <w:rPr>
            <w:rFonts w:ascii="Calibri" w:cs="Calibri" w:eastAsia="Calibri" w:hAnsi="Calibri"/>
          </w:rPr>
          <m:t xml:space="preserve"> </m:t>
        </m:r>
      </m:oMath>
      <w:r w:rsidDel="00000000" w:rsidR="00000000" w:rsidRPr="00000000">
        <w:rPr>
          <w:rFonts w:ascii="Calibri" w:cs="Calibri" w:eastAsia="Calibri" w:hAnsi="Calibri"/>
          <w:rtl w:val="0"/>
        </w:rPr>
        <w:t xml:space="preserve">and </w:t>
      </w:r>
      <m:oMath>
        <m:d>
          <m:dPr>
            <m:begChr m:val="("/>
            <m:endChr m:val=")"/>
            <m:ctrlPr>
              <w:rPr>
                <w:rFonts w:ascii="Calibri" w:cs="Calibri" w:eastAsia="Calibri" w:hAnsi="Calibri"/>
              </w:rPr>
            </m:ctrlPr>
          </m:dPr>
          <m:e>
            <m:r>
              <w:rPr>
                <w:rFonts w:ascii="Calibri" w:cs="Calibri" w:eastAsia="Calibri" w:hAnsi="Calibri"/>
              </w:rPr>
              <m:t xml:space="preserve">0, </m:t>
            </m:r>
            <m:sSub>
              <m:sSubPr>
                <m:ctrlPr>
                  <w:rPr>
                    <w:rFonts w:ascii="Calibri" w:cs="Calibri" w:eastAsia="Calibri" w:hAnsi="Calibri"/>
                  </w:rPr>
                </m:ctrlPr>
              </m:sSubPr>
              <m:e>
                <m:bar>
                  <m:barPr>
                    <m:pos/>
                    <m:ctrlPr>
                      <w:rPr>
                        <w:rFonts w:ascii="Calibri" w:cs="Calibri" w:eastAsia="Calibri" w:hAnsi="Calibri"/>
                      </w:rPr>
                    </m:ctrlPr>
                  </m:barPr>
                  <m:e>
                    <m:r>
                      <w:rPr>
                        <w:rFonts w:ascii="Calibri" w:cs="Calibri" w:eastAsia="Calibri" w:hAnsi="Calibri"/>
                      </w:rPr>
                      <m:t xml:space="preserve">x</m:t>
                    </m:r>
                  </m:e>
                </m:bar>
              </m:e>
              <m:sub>
                <m:r>
                  <w:rPr>
                    <w:rFonts w:ascii="Calibri" w:cs="Calibri" w:eastAsia="Calibri" w:hAnsi="Calibri"/>
                  </w:rPr>
                  <m:t xml:space="preserve">t+k</m:t>
                </m:r>
              </m:sub>
            </m:sSub>
          </m:e>
        </m:d>
      </m:oMath>
      <w:r w:rsidDel="00000000" w:rsidR="00000000" w:rsidRPr="00000000">
        <w:rPr>
          <w:rFonts w:ascii="Calibri" w:cs="Calibri" w:eastAsia="Calibri" w:hAnsi="Calibri"/>
          <w:rtl w:val="0"/>
        </w:rPr>
        <w:t xml:space="preserve"> on a two-dimensional plane. The first point corresponds to an agent receiving a certain amount </w:t>
      </w:r>
      <m:oMath>
        <m:sSub>
          <m:sSubPr>
            <m:ctrlPr>
              <w:rPr>
                <w:rFonts w:ascii="Calibri" w:cs="Calibri" w:eastAsia="Calibri" w:hAnsi="Calibri"/>
              </w:rPr>
            </m:ctrlPr>
          </m:sSubPr>
          <m:e>
            <m:bar>
              <m:barPr>
                <m:pos/>
                <m:ctrlPr>
                  <w:rPr>
                    <w:rFonts w:ascii="Calibri" w:cs="Calibri" w:eastAsia="Calibri" w:hAnsi="Calibri"/>
                  </w:rPr>
                </m:ctrlPr>
              </m:barPr>
              <m:e>
                <m:r>
                  <w:rPr>
                    <w:rFonts w:ascii="Calibri" w:cs="Calibri" w:eastAsia="Calibri" w:hAnsi="Calibri"/>
                  </w:rPr>
                  <m:t xml:space="preserve">x</m:t>
                </m:r>
              </m:e>
            </m:bar>
          </m:e>
          <m:sub>
            <m:r>
              <w:rPr>
                <w:rFonts w:ascii="Calibri" w:cs="Calibri" w:eastAsia="Calibri" w:hAnsi="Calibri"/>
              </w:rPr>
              <m:t xml:space="preserve">t</m:t>
            </m:r>
          </m:sub>
        </m:sSub>
        <m:r>
          <w:rPr>
            <w:rFonts w:ascii="Calibri" w:cs="Calibri" w:eastAsia="Calibri" w:hAnsi="Calibri"/>
          </w:rPr>
          <m:t xml:space="preserve"> </m:t>
        </m:r>
      </m:oMath>
      <w:r w:rsidDel="00000000" w:rsidR="00000000" w:rsidRPr="00000000">
        <w:rPr>
          <w:rFonts w:ascii="Calibri" w:cs="Calibri" w:eastAsia="Calibri" w:hAnsi="Calibri"/>
          <w:rtl w:val="0"/>
        </w:rPr>
        <w:t xml:space="preserve">of reward at time </w:t>
      </w:r>
      <m:oMath>
        <m:r>
          <w:rPr>
            <w:rFonts w:ascii="Calibri" w:cs="Calibri" w:eastAsia="Calibri" w:hAnsi="Calibri"/>
          </w:rPr>
          <m:t xml:space="preserve"> t</m:t>
        </m:r>
      </m:oMath>
      <w:r w:rsidDel="00000000" w:rsidR="00000000" w:rsidRPr="00000000">
        <w:rPr>
          <w:rFonts w:ascii="Calibri" w:cs="Calibri" w:eastAsia="Calibri" w:hAnsi="Calibri"/>
          <w:rtl w:val="0"/>
        </w:rPr>
        <w:t xml:space="preserve"> and nothing at </w:t>
      </w:r>
      <m:oMath>
        <m:r>
          <w:rPr>
            <w:rFonts w:ascii="Calibri" w:cs="Calibri" w:eastAsia="Calibri" w:hAnsi="Calibri"/>
          </w:rPr>
          <m:t xml:space="preserve">t+k</m:t>
        </m:r>
      </m:oMath>
      <w:r w:rsidDel="00000000" w:rsidR="00000000" w:rsidRPr="00000000">
        <w:rPr>
          <w:rFonts w:ascii="Calibri" w:cs="Calibri" w:eastAsia="Calibri" w:hAnsi="Calibri"/>
          <w:rtl w:val="0"/>
        </w:rPr>
        <w:t xml:space="preserve">. The second point corresponds to receiving a certain amount </w:t>
      </w:r>
      <m:oMath>
        <m:sSub>
          <m:sSubPr>
            <m:ctrlPr>
              <w:rPr>
                <w:rFonts w:ascii="Calibri" w:cs="Calibri" w:eastAsia="Calibri" w:hAnsi="Calibri"/>
              </w:rPr>
            </m:ctrlPr>
          </m:sSubPr>
          <m:e>
            <m:bar>
              <m:barPr>
                <m:pos/>
                <m:ctrlPr>
                  <w:rPr>
                    <w:rFonts w:ascii="Calibri" w:cs="Calibri" w:eastAsia="Calibri" w:hAnsi="Calibri"/>
                  </w:rPr>
                </m:ctrlPr>
              </m:barPr>
              <m:e>
                <m:r>
                  <w:rPr>
                    <w:rFonts w:ascii="Calibri" w:cs="Calibri" w:eastAsia="Calibri" w:hAnsi="Calibri"/>
                  </w:rPr>
                  <m:t xml:space="preserve">x</m:t>
                </m:r>
              </m:e>
            </m:bar>
          </m:e>
          <m:sub>
            <m:r>
              <w:rPr>
                <w:rFonts w:ascii="Calibri" w:cs="Calibri" w:eastAsia="Calibri" w:hAnsi="Calibri"/>
              </w:rPr>
              <m:t xml:space="preserve">t+k</m:t>
            </m:r>
          </m:sub>
        </m:sSub>
      </m:oMath>
      <w:r w:rsidDel="00000000" w:rsidR="00000000" w:rsidRPr="00000000">
        <w:rPr>
          <w:rFonts w:ascii="Calibri" w:cs="Calibri" w:eastAsia="Calibri" w:hAnsi="Calibri"/>
          <w:rtl w:val="0"/>
        </w:rPr>
        <w:t xml:space="preserve"> at time </w:t>
      </w:r>
      <m:oMath>
        <m:r>
          <w:rPr>
            <w:rFonts w:ascii="Calibri" w:cs="Calibri" w:eastAsia="Calibri" w:hAnsi="Calibri"/>
          </w:rPr>
          <m:t xml:space="preserve">t+k</m:t>
        </m:r>
      </m:oMath>
      <w:r w:rsidDel="00000000" w:rsidR="00000000" w:rsidRPr="00000000">
        <w:rPr>
          <w:rFonts w:ascii="Calibri" w:cs="Calibri" w:eastAsia="Calibri" w:hAnsi="Calibri"/>
          <w:rtl w:val="0"/>
        </w:rPr>
        <w:t xml:space="preserve"> and nothing at  </w:t>
      </w:r>
      <m:oMath>
        <m:r>
          <w:rPr>
            <w:rFonts w:ascii="Calibri" w:cs="Calibri" w:eastAsia="Calibri" w:hAnsi="Calibri"/>
          </w:rPr>
          <m:t xml:space="preserve">t</m:t>
        </m:r>
      </m:oMath>
      <w:r w:rsidDel="00000000" w:rsidR="00000000" w:rsidRPr="00000000">
        <w:rPr>
          <w:rFonts w:ascii="Calibri" w:cs="Calibri" w:eastAsia="Calibri" w:hAnsi="Calibri"/>
          <w:rtl w:val="0"/>
        </w:rPr>
        <w:t xml:space="preserve">.  Any points on the interior of a budget set represent allocations in which she receives positive rewards on both dates. The slopes of budget lines represent intertemporal tradeoffs between rewards at two-time points (reflecting an implicit interest rate).</w:t>
      </w:r>
    </w:p>
    <w:p w:rsidR="00000000" w:rsidDel="00000000" w:rsidP="00000000" w:rsidRDefault="00000000" w:rsidRPr="00000000" w14:paraId="0000001F">
      <w:pPr>
        <w:rPr>
          <w:rFonts w:ascii="Calibri" w:cs="Calibri" w:eastAsia="Calibri" w:hAnsi="Calibri"/>
        </w:rPr>
      </w:pPr>
      <w:r w:rsidDel="00000000" w:rsidR="00000000" w:rsidRPr="00000000">
        <w:rPr>
          <w:rFonts w:ascii="Calibri" w:cs="Calibri" w:eastAsia="Calibri" w:hAnsi="Calibri"/>
          <w:rtl w:val="0"/>
        </w:rPr>
        <w:t xml:space="preserve">In order to identify and estimate parameters of different kinds of time preferences, we need to vary the time points </w:t>
      </w:r>
      <m:oMath>
        <m:r>
          <w:rPr>
            <w:rFonts w:ascii="Calibri" w:cs="Calibri" w:eastAsia="Calibri" w:hAnsi="Calibri"/>
          </w:rPr>
          <m:t xml:space="preserve">(t, t+k)</m:t>
        </m:r>
      </m:oMath>
      <w:r w:rsidDel="00000000" w:rsidR="00000000" w:rsidRPr="00000000">
        <w:rPr>
          <w:rFonts w:ascii="Calibri" w:cs="Calibri" w:eastAsia="Calibri" w:hAnsi="Calibri"/>
          <w:rtl w:val="0"/>
        </w:rPr>
        <w:t xml:space="preserve">,  the slopes of the budget lines, and the level of the budget lines. Each budget line can be expressed as a set of these numbers. We follow Andreoni et al. (2015) and implement the CTB protocol by asking subjects to select a reward schedule </w:t>
      </w:r>
      <m:oMath>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x</m:t>
            </m:r>
          </m:e>
          <m:sub>
            <m:r>
              <w:rPr>
                <w:rFonts w:ascii="Calibri" w:cs="Calibri" w:eastAsia="Calibri" w:hAnsi="Calibri"/>
              </w:rPr>
              <m:t xml:space="preserve">t</m:t>
            </m:r>
          </m:sub>
        </m:sSub>
        <m:r>
          <w:rPr>
            <w:rFonts w:ascii="Calibri" w:cs="Calibri" w:eastAsia="Calibri" w:hAnsi="Calibri"/>
          </w:rPr>
          <m:t xml:space="preserve">, </m:t>
        </m:r>
        <m:sSub>
          <m:sSubPr>
            <m:ctrlPr>
              <w:rPr>
                <w:rFonts w:ascii="Calibri" w:cs="Calibri" w:eastAsia="Calibri" w:hAnsi="Calibri"/>
              </w:rPr>
            </m:ctrlPr>
          </m:sSubPr>
          <m:e>
            <m:r>
              <w:rPr>
                <w:rFonts w:ascii="Calibri" w:cs="Calibri" w:eastAsia="Calibri" w:hAnsi="Calibri"/>
              </w:rPr>
              <m:t xml:space="preserve">x</m:t>
            </m:r>
          </m:e>
          <m:sub>
            <m:r>
              <w:rPr>
                <w:rFonts w:ascii="Calibri" w:cs="Calibri" w:eastAsia="Calibri" w:hAnsi="Calibri"/>
              </w:rPr>
              <m:t xml:space="preserve">t+k</m:t>
            </m:r>
          </m:sub>
        </m:sSub>
        <m:r>
          <w:rPr>
            <w:rFonts w:ascii="Calibri" w:cs="Calibri" w:eastAsia="Calibri" w:hAnsi="Calibri"/>
          </w:rPr>
          <m:t xml:space="preserve">)</m:t>
        </m:r>
      </m:oMath>
      <w:r w:rsidDel="00000000" w:rsidR="00000000" w:rsidRPr="00000000">
        <w:rPr>
          <w:rFonts w:ascii="Calibri" w:cs="Calibri" w:eastAsia="Calibri" w:hAnsi="Calibri"/>
          <w:rtl w:val="0"/>
        </w:rPr>
        <w:t xml:space="preserve"> from a set of 6 options that are evenly spaced on the budget line. </w:t>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Consider quasi-hyperbolic discounting with a constant relative risk aversion (CRRA) utility function of the form:</w:t>
      </w:r>
    </w:p>
    <w:tbl>
      <w:tblPr>
        <w:tblStyle w:val="Table1"/>
        <w:tblW w:w="9350.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667"/>
        <w:gridCol w:w="3683"/>
        <w:tblGridChange w:id="0">
          <w:tblGrid>
            <w:gridCol w:w="5667"/>
            <w:gridCol w:w="3683"/>
          </w:tblGrid>
        </w:tblGridChange>
      </w:tblGrid>
      <w:tr>
        <w:trPr>
          <w:cantSplit w:val="0"/>
          <w:tblHeader w:val="0"/>
        </w:trPr>
        <w:tc>
          <w:tcPr/>
          <w:p w:rsidR="00000000" w:rsidDel="00000000" w:rsidP="00000000" w:rsidRDefault="00000000" w:rsidRPr="00000000" w14:paraId="00000021">
            <w:pPr>
              <w:jc w:val="center"/>
              <w:rPr>
                <w:rFonts w:ascii="Calibri" w:cs="Calibri" w:eastAsia="Calibri" w:hAnsi="Calibri"/>
              </w:rPr>
            </w:pPr>
            <m:oMath>
              <m:r>
                <w:rPr>
                  <w:rFonts w:ascii="Calibri" w:cs="Calibri" w:eastAsia="Calibri" w:hAnsi="Calibri"/>
                </w:rPr>
                <m:t xml:space="preserve">U</m:t>
              </m:r>
              <m:d>
                <m:dPr>
                  <m:begChr m:val="("/>
                  <m:endChr m:val=")"/>
                  <m:ctrlPr>
                    <w:rPr>
                      <w:rFonts w:ascii="Calibri" w:cs="Calibri" w:eastAsia="Calibri" w:hAnsi="Calibri"/>
                    </w:rPr>
                  </m:ctrlPr>
                </m:dPr>
                <m:e>
                  <m:sSub>
                    <m:sSubPr>
                      <m:ctrlPr>
                        <w:rPr>
                          <w:rFonts w:ascii="Calibri" w:cs="Calibri" w:eastAsia="Calibri" w:hAnsi="Calibri"/>
                        </w:rPr>
                      </m:ctrlPr>
                    </m:sSubPr>
                    <m:e>
                      <m:r>
                        <w:rPr>
                          <w:rFonts w:ascii="Calibri" w:cs="Calibri" w:eastAsia="Calibri" w:hAnsi="Calibri"/>
                        </w:rPr>
                        <m:t xml:space="preserve">x</m:t>
                      </m:r>
                    </m:e>
                    <m:sub>
                      <m:r>
                        <w:rPr>
                          <w:rFonts w:ascii="Calibri" w:cs="Calibri" w:eastAsia="Calibri" w:hAnsi="Calibri"/>
                        </w:rPr>
                        <m:t xml:space="preserve">t</m:t>
                      </m:r>
                    </m:sub>
                  </m:sSub>
                  <m:r>
                    <w:rPr>
                      <w:rFonts w:ascii="Calibri" w:cs="Calibri" w:eastAsia="Calibri" w:hAnsi="Calibri"/>
                    </w:rPr>
                    <m:t xml:space="preserve">, </m:t>
                  </m:r>
                  <m:sSub>
                    <m:sSubPr>
                      <m:ctrlPr>
                        <w:rPr>
                          <w:rFonts w:ascii="Calibri" w:cs="Calibri" w:eastAsia="Calibri" w:hAnsi="Calibri"/>
                        </w:rPr>
                      </m:ctrlPr>
                    </m:sSubPr>
                    <m:e>
                      <m:r>
                        <w:rPr>
                          <w:rFonts w:ascii="Calibri" w:cs="Calibri" w:eastAsia="Calibri" w:hAnsi="Calibri"/>
                        </w:rPr>
                        <m:t xml:space="preserve">x</m:t>
                      </m:r>
                    </m:e>
                    <m:sub>
                      <m:r>
                        <w:rPr>
                          <w:rFonts w:ascii="Calibri" w:cs="Calibri" w:eastAsia="Calibri" w:hAnsi="Calibri"/>
                        </w:rPr>
                        <m:t xml:space="preserve">t+k</m:t>
                      </m:r>
                    </m:sub>
                  </m:sSub>
                </m:e>
              </m:d>
              <m:r>
                <w:rPr>
                  <w:rFonts w:ascii="Calibri" w:cs="Calibri" w:eastAsia="Calibri" w:hAnsi="Calibri"/>
                </w:rPr>
                <m:t xml:space="preserve">=</m:t>
              </m:r>
              <m:sSup>
                <m:sSupPr>
                  <m:ctrlPr>
                    <w:rPr>
                      <w:rFonts w:ascii="Calibri" w:cs="Calibri" w:eastAsia="Calibri" w:hAnsi="Calibri"/>
                    </w:rPr>
                  </m:ctrlPr>
                </m:sSupPr>
                <m:e>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x</m:t>
                      </m:r>
                    </m:e>
                    <m:sub>
                      <m:r>
                        <w:rPr>
                          <w:rFonts w:ascii="Calibri" w:cs="Calibri" w:eastAsia="Calibri" w:hAnsi="Calibri"/>
                        </w:rPr>
                        <m:t xml:space="preserve">t</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w</m:t>
                      </m:r>
                    </m:e>
                    <m:sub>
                      <m:r>
                        <w:rPr>
                          <w:rFonts w:ascii="Calibri" w:cs="Calibri" w:eastAsia="Calibri" w:hAnsi="Calibri"/>
                        </w:rPr>
                        <m:t xml:space="preserve">t</m:t>
                      </m:r>
                    </m:sub>
                  </m:sSub>
                  <m:r>
                    <w:rPr>
                      <w:rFonts w:ascii="Calibri" w:cs="Calibri" w:eastAsia="Calibri" w:hAnsi="Calibri"/>
                    </w:rPr>
                    <m:t xml:space="preserve">)</m:t>
                  </m:r>
                </m:e>
                <m:sup>
                  <m:r>
                    <w:rPr>
                      <w:rFonts w:ascii="Calibri" w:cs="Calibri" w:eastAsia="Calibri" w:hAnsi="Calibri"/>
                    </w:rPr>
                    <m:t>σ</m:t>
                  </m:r>
                </m:sup>
              </m:sSup>
              <m:r>
                <w:rPr>
                  <w:rFonts w:ascii="Calibri" w:cs="Calibri" w:eastAsia="Calibri" w:hAnsi="Calibri"/>
                </w:rPr>
                <m:t xml:space="preserve">+</m:t>
              </m:r>
              <m:sSup>
                <m:sSupPr>
                  <m:ctrlPr>
                    <w:rPr>
                      <w:rFonts w:ascii="Calibri" w:cs="Calibri" w:eastAsia="Calibri" w:hAnsi="Calibri"/>
                    </w:rPr>
                  </m:ctrlPr>
                </m:sSupPr>
                <m:e>
                  <m:r>
                    <w:rPr>
                      <w:rFonts w:ascii="Calibri" w:cs="Calibri" w:eastAsia="Calibri" w:hAnsi="Calibri"/>
                    </w:rPr>
                    <m:t>β</m:t>
                  </m:r>
                </m:e>
                <m:sup>
                  <m:r>
                    <w:rPr>
                      <w:rFonts w:ascii="Calibri" w:cs="Calibri" w:eastAsia="Calibri" w:hAnsi="Calibri"/>
                    </w:rPr>
                    <m:t xml:space="preserve">1{t=0}</m:t>
                  </m:r>
                </m:sup>
              </m:sSup>
              <m:sSup>
                <m:sSupPr>
                  <m:ctrlPr>
                    <w:rPr>
                      <w:rFonts w:ascii="Calibri" w:cs="Calibri" w:eastAsia="Calibri" w:hAnsi="Calibri"/>
                    </w:rPr>
                  </m:ctrlPr>
                </m:sSupPr>
                <m:e>
                  <m:r>
                    <w:rPr>
                      <w:rFonts w:ascii="Calibri" w:cs="Calibri" w:eastAsia="Calibri" w:hAnsi="Calibri"/>
                    </w:rPr>
                    <m:t>δ</m:t>
                  </m:r>
                </m:e>
                <m:sup>
                  <m:r>
                    <w:rPr>
                      <w:rFonts w:ascii="Calibri" w:cs="Calibri" w:eastAsia="Calibri" w:hAnsi="Calibri"/>
                    </w:rPr>
                    <m:t xml:space="preserve">k</m:t>
                  </m:r>
                </m:sup>
              </m:sSup>
              <m:sSup>
                <m:sSupPr>
                  <m:ctrlPr>
                    <w:rPr>
                      <w:rFonts w:ascii="Calibri" w:cs="Calibri" w:eastAsia="Calibri" w:hAnsi="Calibri"/>
                    </w:rPr>
                  </m:ctrlPr>
                </m:sSupPr>
                <m:e>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x</m:t>
                      </m:r>
                    </m:e>
                    <m:sub>
                      <m:r>
                        <w:rPr>
                          <w:rFonts w:ascii="Calibri" w:cs="Calibri" w:eastAsia="Calibri" w:hAnsi="Calibri"/>
                        </w:rPr>
                        <m:t xml:space="preserve">t+k</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w</m:t>
                      </m:r>
                    </m:e>
                    <m:sub>
                      <m:r>
                        <w:rPr>
                          <w:rFonts w:ascii="Calibri" w:cs="Calibri" w:eastAsia="Calibri" w:hAnsi="Calibri"/>
                        </w:rPr>
                        <m:t xml:space="preserve">t+k</m:t>
                      </m:r>
                    </m:sub>
                  </m:sSub>
                  <m:r>
                    <w:rPr>
                      <w:rFonts w:ascii="Calibri" w:cs="Calibri" w:eastAsia="Calibri" w:hAnsi="Calibri"/>
                    </w:rPr>
                    <m:t xml:space="preserve">)</m:t>
                  </m:r>
                </m:e>
                <m:sup>
                  <m:r>
                    <w:rPr>
                      <w:rFonts w:ascii="Calibri" w:cs="Calibri" w:eastAsia="Calibri" w:hAnsi="Calibri"/>
                    </w:rPr>
                    <m:t>σ</m:t>
                  </m:r>
                </m:sup>
              </m:sSup>
            </m:oMath>
            <w:r w:rsidDel="00000000" w:rsidR="00000000" w:rsidRPr="00000000">
              <w:rPr>
                <w:rtl w:val="0"/>
              </w:rPr>
            </w:r>
          </w:p>
        </w:tc>
        <w:tc>
          <w:tcPr/>
          <w:p w:rsidR="00000000" w:rsidDel="00000000" w:rsidP="00000000" w:rsidRDefault="00000000" w:rsidRPr="00000000" w14:paraId="00000022">
            <w:pPr>
              <w:jc w:val="right"/>
              <w:rPr>
                <w:rFonts w:ascii="Calibri" w:cs="Calibri" w:eastAsia="Calibri" w:hAnsi="Calibri"/>
              </w:rPr>
            </w:pPr>
            <w:r w:rsidDel="00000000" w:rsidR="00000000" w:rsidRPr="00000000">
              <w:rPr>
                <w:rFonts w:ascii="Calibri" w:cs="Calibri" w:eastAsia="Calibri" w:hAnsi="Calibri"/>
                <w:rtl w:val="0"/>
              </w:rPr>
              <w:t xml:space="preserve">(1)</w:t>
            </w:r>
          </w:p>
        </w:tc>
      </w:tr>
    </w:tbl>
    <w:p w:rsidR="00000000" w:rsidDel="00000000" w:rsidP="00000000" w:rsidRDefault="00000000" w:rsidRPr="00000000" w14:paraId="00000023">
      <w:pPr>
        <w:rPr>
          <w:rFonts w:ascii="Calibri" w:cs="Calibri" w:eastAsia="Calibri" w:hAnsi="Calibri"/>
        </w:rPr>
      </w:pPr>
      <w:r w:rsidDel="00000000" w:rsidR="00000000" w:rsidRPr="00000000">
        <w:rPr>
          <w:rFonts w:ascii="Calibri" w:cs="Calibri" w:eastAsia="Calibri" w:hAnsi="Calibri"/>
          <w:rtl w:val="0"/>
        </w:rPr>
        <w:t xml:space="preserve">where  </w:t>
      </w:r>
      <m:oMath>
        <m:r>
          <m:t>δ</m:t>
        </m:r>
      </m:oMath>
      <w:r w:rsidDel="00000000" w:rsidR="00000000" w:rsidRPr="00000000">
        <w:rPr>
          <w:rFonts w:ascii="Calibri" w:cs="Calibri" w:eastAsia="Calibri" w:hAnsi="Calibri"/>
          <w:rtl w:val="0"/>
        </w:rPr>
        <w:t xml:space="preserve">  is the per-period discount factor, </w:t>
      </w:r>
      <m:oMath>
        <m:r>
          <m:t>β</m:t>
        </m:r>
      </m:oMath>
      <w:r w:rsidDel="00000000" w:rsidR="00000000" w:rsidRPr="00000000">
        <w:rPr>
          <w:rFonts w:ascii="Calibri" w:cs="Calibri" w:eastAsia="Calibri" w:hAnsi="Calibri"/>
          <w:rtl w:val="0"/>
        </w:rPr>
        <w:t xml:space="preserve"> is the present bias, </w:t>
      </w:r>
      <m:oMath>
        <m:r>
          <m:t>σ</m:t>
        </m:r>
      </m:oMath>
      <w:r w:rsidDel="00000000" w:rsidR="00000000" w:rsidRPr="00000000">
        <w:rPr>
          <w:rFonts w:ascii="Calibri" w:cs="Calibri" w:eastAsia="Calibri" w:hAnsi="Calibri"/>
          <w:rtl w:val="0"/>
        </w:rPr>
        <w:t xml:space="preserve"> is the curvature parameter, and </w:t>
      </w:r>
      <m:oMath>
        <m:sSub>
          <m:sSubPr>
            <m:ctrlPr>
              <w:rPr>
                <w:rFonts w:ascii="Calibri" w:cs="Calibri" w:eastAsia="Calibri" w:hAnsi="Calibri"/>
              </w:rPr>
            </m:ctrlPr>
          </m:sSubPr>
          <m:e>
            <m:r>
              <w:rPr>
                <w:rFonts w:ascii="Calibri" w:cs="Calibri" w:eastAsia="Calibri" w:hAnsi="Calibri"/>
              </w:rPr>
              <m:t xml:space="preserve">w</m:t>
            </m:r>
          </m:e>
          <m:sub>
            <m:r>
              <w:rPr>
                <w:rFonts w:ascii="Calibri" w:cs="Calibri" w:eastAsia="Calibri" w:hAnsi="Calibri"/>
              </w:rPr>
              <m:t xml:space="preserve">t</m:t>
            </m:r>
          </m:sub>
        </m:sSub>
      </m:oMath>
      <w:r w:rsidDel="00000000" w:rsidR="00000000" w:rsidRPr="00000000">
        <w:rPr>
          <w:rFonts w:ascii="Calibri" w:cs="Calibri" w:eastAsia="Calibri" w:hAnsi="Calibri"/>
          <w:rtl w:val="0"/>
        </w:rPr>
        <w:t xml:space="preserve"> and </w:t>
      </w:r>
      <m:oMath>
        <m:sSub>
          <m:sSubPr>
            <m:ctrlPr>
              <w:rPr>
                <w:rFonts w:ascii="Calibri" w:cs="Calibri" w:eastAsia="Calibri" w:hAnsi="Calibri"/>
              </w:rPr>
            </m:ctrlPr>
          </m:sSubPr>
          <m:e>
            <m:r>
              <w:rPr>
                <w:rFonts w:ascii="Calibri" w:cs="Calibri" w:eastAsia="Calibri" w:hAnsi="Calibri"/>
              </w:rPr>
              <m:t xml:space="preserve">w</m:t>
            </m:r>
          </m:e>
          <m:sub>
            <m:r>
              <w:rPr>
                <w:rFonts w:ascii="Calibri" w:cs="Calibri" w:eastAsia="Calibri" w:hAnsi="Calibri"/>
              </w:rPr>
              <m:t xml:space="preserve">t+k</m:t>
            </m:r>
          </m:sub>
        </m:sSub>
      </m:oMath>
      <w:r w:rsidDel="00000000" w:rsidR="00000000" w:rsidRPr="00000000">
        <w:rPr>
          <w:rFonts w:ascii="Calibri" w:cs="Calibri" w:eastAsia="Calibri" w:hAnsi="Calibri"/>
          <w:rtl w:val="0"/>
        </w:rPr>
        <w:t xml:space="preserve"> are the background consumption parameters. Maximizing (1) subject to an intertemporal budget constraint</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i w:val="0"/>
          <w:smallCaps w:val="0"/>
          <w:strike w:val="0"/>
          <w:color w:val="000000"/>
          <w:sz w:val="22"/>
          <w:szCs w:val="22"/>
          <w:u w:val="none"/>
          <w:shd w:fill="auto" w:val="clear"/>
          <w:vertAlign w:val="baseline"/>
        </w:rPr>
      </w:pPr>
      <m:oMath>
        <m:r>
          <w:rPr>
            <w:rFonts w:ascii="Calibri" w:cs="Calibri" w:eastAsia="Calibri" w:hAnsi="Calibri"/>
            <w:i w:val="0"/>
            <w:smallCaps w:val="0"/>
            <w:strike w:val="0"/>
            <w:color w:val="000000"/>
            <w:sz w:val="22"/>
            <w:szCs w:val="22"/>
            <w:u w:val="none"/>
            <w:shd w:fill="auto" w:val="clear"/>
            <w:vertAlign w:val="baseline"/>
          </w:rPr>
          <m:t xml:space="preserve">(1+r)</m:t>
        </m:r>
        <m:sSub>
          <m:sSubPr>
            <m:ctrlPr>
              <w:rPr>
                <w:rFonts w:ascii="Calibri" w:cs="Calibri" w:eastAsia="Calibri" w:hAnsi="Calibri"/>
                <w:i w:val="0"/>
                <w:smallCaps w:val="0"/>
                <w:strike w:val="0"/>
                <w:color w:val="000000"/>
                <w:sz w:val="26"/>
                <w:szCs w:val="26"/>
                <w:u w:val="none"/>
                <w:shd w:fill="auto" w:val="clear"/>
                <w:vertAlign w:val="baseline"/>
              </w:rPr>
            </m:ctrlPr>
          </m:sSubPr>
          <m:e>
            <m:r>
              <w:rPr>
                <w:rFonts w:ascii="Calibri" w:cs="Calibri" w:eastAsia="Calibri" w:hAnsi="Calibri"/>
                <w:i w:val="0"/>
                <w:smallCaps w:val="0"/>
                <w:strike w:val="0"/>
                <w:color w:val="000000"/>
                <w:sz w:val="26"/>
                <w:szCs w:val="26"/>
                <w:u w:val="none"/>
                <w:shd w:fill="auto" w:val="clear"/>
                <w:vertAlign w:val="baseline"/>
              </w:rPr>
              <m:t xml:space="preserve">x</m:t>
            </m:r>
          </m:e>
          <m:sub>
            <m:r>
              <w:rPr>
                <w:rFonts w:ascii="Calibri" w:cs="Calibri" w:eastAsia="Calibri" w:hAnsi="Calibri"/>
                <w:i w:val="0"/>
                <w:smallCaps w:val="0"/>
                <w:strike w:val="0"/>
                <w:color w:val="000000"/>
                <w:sz w:val="26"/>
                <w:szCs w:val="26"/>
                <w:u w:val="none"/>
                <w:shd w:fill="auto" w:val="clear"/>
                <w:vertAlign w:val="baseline"/>
              </w:rPr>
              <m:t xml:space="preserve">t</m:t>
            </m:r>
          </m:sub>
        </m:sSub>
        <m:r>
          <w:rPr>
            <w:rFonts w:ascii="Calibri" w:cs="Calibri" w:eastAsia="Calibri" w:hAnsi="Calibri"/>
            <w:i w:val="0"/>
            <w:smallCaps w:val="0"/>
            <w:strike w:val="0"/>
            <w:color w:val="000000"/>
            <w:sz w:val="26"/>
            <w:szCs w:val="26"/>
            <w:u w:val="none"/>
            <w:shd w:fill="auto" w:val="clear"/>
            <w:vertAlign w:val="baseline"/>
          </w:rPr>
          <m:t xml:space="preserve">+ </m:t>
        </m:r>
        <m:sSub>
          <m:sSubPr>
            <m:ctrlPr>
              <w:rPr>
                <w:rFonts w:ascii="Calibri" w:cs="Calibri" w:eastAsia="Calibri" w:hAnsi="Calibri"/>
                <w:i w:val="0"/>
                <w:smallCaps w:val="0"/>
                <w:strike w:val="0"/>
                <w:color w:val="000000"/>
                <w:sz w:val="26"/>
                <w:szCs w:val="26"/>
                <w:u w:val="none"/>
                <w:shd w:fill="auto" w:val="clear"/>
                <w:vertAlign w:val="baseline"/>
              </w:rPr>
            </m:ctrlPr>
          </m:sSubPr>
          <m:e>
            <m:r>
              <w:rPr>
                <w:rFonts w:ascii="Calibri" w:cs="Calibri" w:eastAsia="Calibri" w:hAnsi="Calibri"/>
                <w:i w:val="0"/>
                <w:smallCaps w:val="0"/>
                <w:strike w:val="0"/>
                <w:color w:val="000000"/>
                <w:sz w:val="26"/>
                <w:szCs w:val="26"/>
                <w:u w:val="none"/>
                <w:shd w:fill="auto" w:val="clear"/>
                <w:vertAlign w:val="baseline"/>
              </w:rPr>
              <m:t xml:space="preserve">x</m:t>
            </m:r>
          </m:e>
          <m:sub>
            <m:r>
              <w:rPr>
                <w:rFonts w:ascii="Calibri" w:cs="Calibri" w:eastAsia="Calibri" w:hAnsi="Calibri"/>
                <w:i w:val="0"/>
                <w:smallCaps w:val="0"/>
                <w:strike w:val="0"/>
                <w:color w:val="000000"/>
                <w:sz w:val="26"/>
                <w:szCs w:val="26"/>
                <w:u w:val="none"/>
                <w:shd w:fill="auto" w:val="clear"/>
                <w:vertAlign w:val="baseline"/>
              </w:rPr>
              <m:t xml:space="preserve">t+k</m:t>
            </m:r>
          </m:sub>
        </m:sSub>
        <m:r>
          <w:rPr>
            <w:rFonts w:ascii="Calibri" w:cs="Calibri" w:eastAsia="Calibri" w:hAnsi="Calibri"/>
            <w:i w:val="0"/>
            <w:smallCaps w:val="0"/>
            <w:strike w:val="0"/>
            <w:color w:val="000000"/>
            <w:sz w:val="22"/>
            <w:szCs w:val="22"/>
            <w:u w:val="none"/>
            <w:shd w:fill="auto" w:val="clear"/>
            <w:vertAlign w:val="baseline"/>
          </w:rPr>
          <m:t xml:space="preserve">=I</m:t>
        </m:r>
      </m:oMath>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where </w:t>
      </w:r>
      <m:oMath>
        <m:r>
          <w:rPr>
            <w:rFonts w:ascii="Calibri" w:cs="Calibri" w:eastAsia="Calibri" w:hAnsi="Calibri"/>
            <w:i w:val="0"/>
            <w:smallCaps w:val="0"/>
            <w:strike w:val="0"/>
            <w:color w:val="000000"/>
            <w:sz w:val="22"/>
            <w:szCs w:val="22"/>
            <w:u w:val="none"/>
            <w:shd w:fill="auto" w:val="clear"/>
            <w:vertAlign w:val="baseline"/>
          </w:rPr>
          <m:t xml:space="preserve">1+r</m:t>
        </m:r>
      </m:oMath>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is the gross interest rate and </w:t>
      </w:r>
      <m:oMath>
        <m:r>
          <w:rPr>
            <w:rFonts w:ascii="Calibri" w:cs="Calibri" w:eastAsia="Calibri" w:hAnsi="Calibri"/>
            <w:i w:val="0"/>
            <w:smallCaps w:val="0"/>
            <w:strike w:val="0"/>
            <w:color w:val="000000"/>
            <w:sz w:val="22"/>
            <w:szCs w:val="22"/>
            <w:u w:val="none"/>
            <w:shd w:fill="auto" w:val="clear"/>
            <w:vertAlign w:val="baseline"/>
          </w:rPr>
          <m:t xml:space="preserve">I</m:t>
        </m:r>
      </m:oMath>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is the budget, yields an intertemporal Euler equation </w:t>
      </w:r>
    </w:p>
    <w:p w:rsidR="00000000" w:rsidDel="00000000" w:rsidP="00000000" w:rsidRDefault="00000000" w:rsidRPr="00000000" w14:paraId="00000028">
      <w:pPr>
        <w:jc w:val="center"/>
        <w:rPr>
          <w:rFonts w:ascii="Calibri" w:cs="Calibri" w:eastAsia="Calibri" w:hAnsi="Calibri"/>
          <w:i w:val="0"/>
          <w:smallCaps w:val="0"/>
          <w:strike w:val="0"/>
          <w:color w:val="000000"/>
          <w:sz w:val="22"/>
          <w:szCs w:val="22"/>
          <w:u w:val="none"/>
          <w:shd w:fill="auto" w:val="clear"/>
          <w:vertAlign w:val="baseline"/>
        </w:rPr>
      </w:pPr>
      <m:oMath>
        <m:f>
          <m:fPr>
            <m:ctrlPr>
              <w:rPr>
                <w:rFonts w:ascii="Calibri" w:cs="Calibri" w:eastAsia="Calibri" w:hAnsi="Calibri"/>
                <w:i w:val="0"/>
                <w:smallCaps w:val="0"/>
                <w:strike w:val="0"/>
                <w:color w:val="000000"/>
                <w:sz w:val="26"/>
                <w:szCs w:val="26"/>
                <w:u w:val="none"/>
                <w:shd w:fill="auto" w:val="clear"/>
                <w:vertAlign w:val="baseline"/>
              </w:rPr>
            </m:ctrlPr>
          </m:fPr>
          <m:num>
            <m:sSub>
              <m:sSubPr>
                <m:ctrlPr>
                  <w:rPr>
                    <w:rFonts w:ascii="Calibri" w:cs="Calibri" w:eastAsia="Calibri" w:hAnsi="Calibri"/>
                    <w:i w:val="0"/>
                    <w:smallCaps w:val="0"/>
                    <w:strike w:val="0"/>
                    <w:color w:val="000000"/>
                    <w:sz w:val="26"/>
                    <w:szCs w:val="26"/>
                    <w:u w:val="none"/>
                    <w:shd w:fill="auto" w:val="clear"/>
                    <w:vertAlign w:val="baseline"/>
                  </w:rPr>
                </m:ctrlPr>
              </m:sSubPr>
              <m:e>
                <m:r>
                  <w:rPr>
                    <w:rFonts w:ascii="Calibri" w:cs="Calibri" w:eastAsia="Calibri" w:hAnsi="Calibri"/>
                    <w:i w:val="0"/>
                    <w:smallCaps w:val="0"/>
                    <w:strike w:val="0"/>
                    <w:color w:val="000000"/>
                    <w:sz w:val="26"/>
                    <w:szCs w:val="26"/>
                    <w:u w:val="none"/>
                    <w:shd w:fill="auto" w:val="clear"/>
                    <w:vertAlign w:val="baseline"/>
                  </w:rPr>
                  <m:t xml:space="preserve">x</m:t>
                </m:r>
              </m:e>
              <m:sub>
                <m:r>
                  <w:rPr>
                    <w:rFonts w:ascii="Calibri" w:cs="Calibri" w:eastAsia="Calibri" w:hAnsi="Calibri"/>
                    <w:i w:val="0"/>
                    <w:smallCaps w:val="0"/>
                    <w:strike w:val="0"/>
                    <w:color w:val="000000"/>
                    <w:sz w:val="26"/>
                    <w:szCs w:val="26"/>
                    <w:u w:val="none"/>
                    <w:shd w:fill="auto" w:val="clear"/>
                    <w:vertAlign w:val="baseline"/>
                  </w:rPr>
                  <m:t xml:space="preserve">t</m:t>
                </m:r>
              </m:sub>
            </m:sSub>
            <m:r>
              <w:rPr>
                <w:rFonts w:ascii="Calibri" w:cs="Calibri" w:eastAsia="Calibri" w:hAnsi="Calibri"/>
                <w:i w:val="0"/>
                <w:smallCaps w:val="0"/>
                <w:strike w:val="0"/>
                <w:color w:val="000000"/>
                <w:sz w:val="26"/>
                <w:szCs w:val="26"/>
                <w:u w:val="none"/>
                <w:shd w:fill="auto" w:val="clear"/>
                <w:vertAlign w:val="baseline"/>
              </w:rPr>
              <m:t xml:space="preserve">+</m:t>
            </m:r>
            <m:sSub>
              <m:sSubPr>
                <m:ctrlPr>
                  <w:rPr>
                    <w:rFonts w:ascii="Calibri" w:cs="Calibri" w:eastAsia="Calibri" w:hAnsi="Calibri"/>
                    <w:i w:val="0"/>
                    <w:smallCaps w:val="0"/>
                    <w:strike w:val="0"/>
                    <w:color w:val="000000"/>
                    <w:sz w:val="26"/>
                    <w:szCs w:val="26"/>
                    <w:u w:val="none"/>
                    <w:shd w:fill="auto" w:val="clear"/>
                    <w:vertAlign w:val="baseline"/>
                  </w:rPr>
                </m:ctrlPr>
              </m:sSubPr>
              <m:e>
                <m:r>
                  <w:rPr>
                    <w:rFonts w:ascii="Calibri" w:cs="Calibri" w:eastAsia="Calibri" w:hAnsi="Calibri"/>
                    <w:i w:val="0"/>
                    <w:smallCaps w:val="0"/>
                    <w:strike w:val="0"/>
                    <w:color w:val="000000"/>
                    <w:sz w:val="26"/>
                    <w:szCs w:val="26"/>
                    <w:u w:val="none"/>
                    <w:shd w:fill="auto" w:val="clear"/>
                    <w:vertAlign w:val="baseline"/>
                  </w:rPr>
                  <m:t xml:space="preserve">w</m:t>
                </m:r>
              </m:e>
              <m:sub>
                <m:r>
                  <w:rPr>
                    <w:rFonts w:ascii="Calibri" w:cs="Calibri" w:eastAsia="Calibri" w:hAnsi="Calibri"/>
                    <w:i w:val="0"/>
                    <w:smallCaps w:val="0"/>
                    <w:strike w:val="0"/>
                    <w:color w:val="000000"/>
                    <w:sz w:val="26"/>
                    <w:szCs w:val="26"/>
                    <w:u w:val="none"/>
                    <w:shd w:fill="auto" w:val="clear"/>
                    <w:vertAlign w:val="baseline"/>
                  </w:rPr>
                  <m:t xml:space="preserve">t</m:t>
                </m:r>
              </m:sub>
            </m:sSub>
          </m:num>
          <m:den>
            <m:sSub>
              <m:sSubPr>
                <m:ctrlPr>
                  <w:rPr>
                    <w:rFonts w:ascii="Calibri" w:cs="Calibri" w:eastAsia="Calibri" w:hAnsi="Calibri"/>
                    <w:i w:val="0"/>
                    <w:smallCaps w:val="0"/>
                    <w:strike w:val="0"/>
                    <w:color w:val="000000"/>
                    <w:sz w:val="26"/>
                    <w:szCs w:val="26"/>
                    <w:u w:val="none"/>
                    <w:shd w:fill="auto" w:val="clear"/>
                    <w:vertAlign w:val="baseline"/>
                  </w:rPr>
                </m:ctrlPr>
              </m:sSubPr>
              <m:e>
                <m:r>
                  <w:rPr>
                    <w:rFonts w:ascii="Calibri" w:cs="Calibri" w:eastAsia="Calibri" w:hAnsi="Calibri"/>
                    <w:i w:val="0"/>
                    <w:smallCaps w:val="0"/>
                    <w:strike w:val="0"/>
                    <w:color w:val="000000"/>
                    <w:sz w:val="26"/>
                    <w:szCs w:val="26"/>
                    <w:u w:val="none"/>
                    <w:shd w:fill="auto" w:val="clear"/>
                    <w:vertAlign w:val="baseline"/>
                  </w:rPr>
                  <m:t xml:space="preserve">x</m:t>
                </m:r>
              </m:e>
              <m:sub>
                <m:r>
                  <w:rPr>
                    <w:rFonts w:ascii="Calibri" w:cs="Calibri" w:eastAsia="Calibri" w:hAnsi="Calibri"/>
                    <w:i w:val="0"/>
                    <w:smallCaps w:val="0"/>
                    <w:strike w:val="0"/>
                    <w:color w:val="000000"/>
                    <w:sz w:val="26"/>
                    <w:szCs w:val="26"/>
                    <w:u w:val="none"/>
                    <w:shd w:fill="auto" w:val="clear"/>
                    <w:vertAlign w:val="baseline"/>
                  </w:rPr>
                  <m:t xml:space="preserve">t+k</m:t>
                </m:r>
              </m:sub>
            </m:sSub>
            <m:r>
              <w:rPr>
                <w:rFonts w:ascii="Calibri" w:cs="Calibri" w:eastAsia="Calibri" w:hAnsi="Calibri"/>
                <w:i w:val="0"/>
                <w:smallCaps w:val="0"/>
                <w:strike w:val="0"/>
                <w:color w:val="000000"/>
                <w:sz w:val="26"/>
                <w:szCs w:val="26"/>
                <w:u w:val="none"/>
                <w:shd w:fill="auto" w:val="clear"/>
                <w:vertAlign w:val="baseline"/>
              </w:rPr>
              <m:t xml:space="preserve">+</m:t>
            </m:r>
            <m:sSub>
              <m:sSubPr>
                <m:ctrlPr>
                  <w:rPr>
                    <w:rFonts w:ascii="Calibri" w:cs="Calibri" w:eastAsia="Calibri" w:hAnsi="Calibri"/>
                    <w:i w:val="0"/>
                    <w:smallCaps w:val="0"/>
                    <w:strike w:val="0"/>
                    <w:color w:val="000000"/>
                    <w:sz w:val="26"/>
                    <w:szCs w:val="26"/>
                    <w:u w:val="none"/>
                    <w:shd w:fill="auto" w:val="clear"/>
                    <w:vertAlign w:val="baseline"/>
                  </w:rPr>
                </m:ctrlPr>
              </m:sSubPr>
              <m:e>
                <m:r>
                  <w:rPr>
                    <w:rFonts w:ascii="Calibri" w:cs="Calibri" w:eastAsia="Calibri" w:hAnsi="Calibri"/>
                    <w:i w:val="0"/>
                    <w:smallCaps w:val="0"/>
                    <w:strike w:val="0"/>
                    <w:color w:val="000000"/>
                    <w:sz w:val="26"/>
                    <w:szCs w:val="26"/>
                    <w:u w:val="none"/>
                    <w:shd w:fill="auto" w:val="clear"/>
                    <w:vertAlign w:val="baseline"/>
                  </w:rPr>
                  <m:t xml:space="preserve">w</m:t>
                </m:r>
              </m:e>
              <m:sub>
                <m:r>
                  <w:rPr>
                    <w:rFonts w:ascii="Calibri" w:cs="Calibri" w:eastAsia="Calibri" w:hAnsi="Calibri"/>
                    <w:i w:val="0"/>
                    <w:smallCaps w:val="0"/>
                    <w:strike w:val="0"/>
                    <w:color w:val="000000"/>
                    <w:sz w:val="26"/>
                    <w:szCs w:val="26"/>
                    <w:u w:val="none"/>
                    <w:shd w:fill="auto" w:val="clear"/>
                    <w:vertAlign w:val="baseline"/>
                  </w:rPr>
                  <m:t xml:space="preserve">t+k</m:t>
                </m:r>
              </m:sub>
            </m:sSub>
          </m:den>
        </m:f>
        <m:r>
          <w:rPr>
            <w:rFonts w:ascii="Calibri" w:cs="Calibri" w:eastAsia="Calibri" w:hAnsi="Calibri"/>
            <w:i w:val="0"/>
            <w:smallCaps w:val="0"/>
            <w:strike w:val="0"/>
            <w:color w:val="000000"/>
            <w:sz w:val="22"/>
            <w:szCs w:val="22"/>
            <w:u w:val="none"/>
            <w:shd w:fill="auto" w:val="clear"/>
            <w:vertAlign w:val="baseline"/>
          </w:rPr>
          <m:t xml:space="preserve">=</m:t>
        </m:r>
        <m:sSup>
          <m:sSupPr>
            <m:ctrlPr>
              <w:rPr>
                <w:rFonts w:ascii="Calibri" w:cs="Calibri" w:eastAsia="Calibri" w:hAnsi="Calibri"/>
                <w:i w:val="0"/>
                <w:smallCaps w:val="0"/>
                <w:strike w:val="0"/>
                <w:color w:val="000000"/>
                <w:sz w:val="22"/>
                <w:szCs w:val="22"/>
                <w:u w:val="none"/>
                <w:shd w:fill="auto" w:val="clear"/>
                <w:vertAlign w:val="baseline"/>
              </w:rPr>
            </m:ctrlPr>
          </m:sSupPr>
          <m:e>
            <m:d>
              <m:dPr>
                <m:begChr m:val="("/>
                <m:endChr m:val=")"/>
                <m:ctrlPr>
                  <w:rPr>
                    <w:rFonts w:ascii="Calibri" w:cs="Calibri" w:eastAsia="Calibri" w:hAnsi="Calibri"/>
                    <w:i w:val="0"/>
                    <w:smallCaps w:val="0"/>
                    <w:strike w:val="0"/>
                    <w:color w:val="000000"/>
                    <w:sz w:val="22"/>
                    <w:szCs w:val="22"/>
                    <w:u w:val="none"/>
                    <w:shd w:fill="auto" w:val="clear"/>
                    <w:vertAlign w:val="baseline"/>
                  </w:rPr>
                </m:ctrlPr>
              </m:dPr>
              <m:e>
                <m:sSup>
                  <m:sSupPr>
                    <m:ctrlPr>
                      <w:rPr>
                        <w:rFonts w:ascii="Calibri" w:cs="Calibri" w:eastAsia="Calibri" w:hAnsi="Calibri"/>
                        <w:i w:val="0"/>
                        <w:smallCaps w:val="0"/>
                        <w:strike w:val="0"/>
                        <w:color w:val="000000"/>
                        <w:sz w:val="26"/>
                        <w:szCs w:val="26"/>
                        <w:u w:val="none"/>
                        <w:shd w:fill="auto" w:val="clear"/>
                        <w:vertAlign w:val="baseline"/>
                      </w:rPr>
                    </m:ctrlPr>
                  </m:sSupPr>
                  <m:e>
                    <m:r>
                      <w:rPr>
                        <w:rFonts w:ascii="Calibri" w:cs="Calibri" w:eastAsia="Calibri" w:hAnsi="Calibri"/>
                        <w:i w:val="0"/>
                        <w:smallCaps w:val="0"/>
                        <w:strike w:val="0"/>
                        <w:color w:val="000000"/>
                        <w:sz w:val="22"/>
                        <w:szCs w:val="22"/>
                        <w:u w:val="none"/>
                        <w:shd w:fill="auto" w:val="clear"/>
                        <w:vertAlign w:val="baseline"/>
                      </w:rPr>
                      <m:t>β</m:t>
                    </m:r>
                  </m:e>
                  <m:sup>
                    <m:r>
                      <w:rPr>
                        <w:rFonts w:ascii="Calibri" w:cs="Calibri" w:eastAsia="Calibri" w:hAnsi="Calibri"/>
                        <w:i w:val="0"/>
                        <w:smallCaps w:val="0"/>
                        <w:strike w:val="0"/>
                        <w:color w:val="000000"/>
                        <w:sz w:val="26"/>
                        <w:szCs w:val="26"/>
                        <w:u w:val="none"/>
                        <w:shd w:fill="auto" w:val="clear"/>
                        <w:vertAlign w:val="baseline"/>
                      </w:rPr>
                      <m:t xml:space="preserve">1</m:t>
                    </m:r>
                    <m:d>
                      <m:dPr>
                        <m:begChr m:val="{"/>
                        <m:endChr m:val="}"/>
                        <m:ctrlPr>
                          <w:rPr>
                            <w:rFonts w:ascii="Calibri" w:cs="Calibri" w:eastAsia="Calibri" w:hAnsi="Calibri"/>
                            <w:i w:val="0"/>
                            <w:smallCaps w:val="0"/>
                            <w:strike w:val="0"/>
                            <w:color w:val="000000"/>
                            <w:sz w:val="26"/>
                            <w:szCs w:val="26"/>
                            <w:u w:val="none"/>
                            <w:shd w:fill="auto" w:val="clear"/>
                            <w:vertAlign w:val="baseline"/>
                          </w:rPr>
                        </m:ctrlPr>
                      </m:dPr>
                      <m:e>
                        <m:r>
                          <w:rPr>
                            <w:rFonts w:ascii="Calibri" w:cs="Calibri" w:eastAsia="Calibri" w:hAnsi="Calibri"/>
                            <w:i w:val="0"/>
                            <w:smallCaps w:val="0"/>
                            <w:strike w:val="0"/>
                            <w:color w:val="000000"/>
                            <w:sz w:val="26"/>
                            <w:szCs w:val="26"/>
                            <w:u w:val="none"/>
                            <w:shd w:fill="auto" w:val="clear"/>
                            <w:vertAlign w:val="baseline"/>
                          </w:rPr>
                          <m:t xml:space="preserve">t=0</m:t>
                        </m:r>
                      </m:e>
                    </m:d>
                  </m:sup>
                </m:sSup>
                <m:sSup>
                  <m:sSupPr>
                    <m:ctrlPr>
                      <w:rPr>
                        <w:rFonts w:ascii="Calibri" w:cs="Calibri" w:eastAsia="Calibri" w:hAnsi="Calibri"/>
                        <w:i w:val="0"/>
                        <w:smallCaps w:val="0"/>
                        <w:strike w:val="0"/>
                        <w:color w:val="000000"/>
                        <w:sz w:val="26"/>
                        <w:szCs w:val="26"/>
                        <w:u w:val="none"/>
                        <w:shd w:fill="auto" w:val="clear"/>
                        <w:vertAlign w:val="baseline"/>
                      </w:rPr>
                    </m:ctrlPr>
                  </m:sSupPr>
                  <m:e>
                    <m:r>
                      <w:rPr>
                        <w:rFonts w:ascii="Calibri" w:cs="Calibri" w:eastAsia="Calibri" w:hAnsi="Calibri"/>
                        <w:i w:val="0"/>
                        <w:smallCaps w:val="0"/>
                        <w:strike w:val="0"/>
                        <w:color w:val="000000"/>
                        <w:sz w:val="26"/>
                        <w:szCs w:val="26"/>
                        <w:u w:val="none"/>
                        <w:shd w:fill="auto" w:val="clear"/>
                        <w:vertAlign w:val="baseline"/>
                      </w:rPr>
                      <m:t>δ</m:t>
                    </m:r>
                  </m:e>
                  <m:sup>
                    <m:r>
                      <w:rPr>
                        <w:rFonts w:ascii="Calibri" w:cs="Calibri" w:eastAsia="Calibri" w:hAnsi="Calibri"/>
                        <w:i w:val="0"/>
                        <w:smallCaps w:val="0"/>
                        <w:strike w:val="0"/>
                        <w:color w:val="000000"/>
                        <w:sz w:val="26"/>
                        <w:szCs w:val="26"/>
                        <w:u w:val="none"/>
                        <w:shd w:fill="auto" w:val="clear"/>
                        <w:vertAlign w:val="baseline"/>
                      </w:rPr>
                      <m:t xml:space="preserve">k</m:t>
                    </m:r>
                  </m:sup>
                </m:sSup>
                <m:d>
                  <m:dPr>
                    <m:begChr m:val="("/>
                    <m:endChr m:val=")"/>
                    <m:ctrlPr>
                      <w:rPr>
                        <w:rFonts w:ascii="Calibri" w:cs="Calibri" w:eastAsia="Calibri" w:hAnsi="Calibri"/>
                        <w:i w:val="0"/>
                        <w:smallCaps w:val="0"/>
                        <w:strike w:val="0"/>
                        <w:color w:val="000000"/>
                        <w:sz w:val="22"/>
                        <w:szCs w:val="22"/>
                        <w:u w:val="none"/>
                        <w:shd w:fill="auto" w:val="clear"/>
                        <w:vertAlign w:val="baseline"/>
                      </w:rPr>
                    </m:ctrlPr>
                  </m:dPr>
                  <m:e>
                    <m:r>
                      <w:rPr>
                        <w:rFonts w:ascii="Calibri" w:cs="Calibri" w:eastAsia="Calibri" w:hAnsi="Calibri"/>
                        <w:i w:val="0"/>
                        <w:smallCaps w:val="0"/>
                        <w:strike w:val="0"/>
                        <w:color w:val="000000"/>
                        <w:sz w:val="22"/>
                        <w:szCs w:val="22"/>
                        <w:u w:val="none"/>
                        <w:shd w:fill="auto" w:val="clear"/>
                        <w:vertAlign w:val="baseline"/>
                      </w:rPr>
                      <m:t xml:space="preserve">1+r</m:t>
                    </m:r>
                  </m:e>
                </m:d>
              </m:e>
            </m:d>
          </m:e>
          <m:sup>
            <m:f>
              <m:fPr>
                <m:ctrlPr>
                  <w:rPr>
                    <w:rFonts w:ascii="Calibri" w:cs="Calibri" w:eastAsia="Calibri" w:hAnsi="Calibri"/>
                    <w:i w:val="0"/>
                    <w:smallCaps w:val="0"/>
                    <w:strike w:val="0"/>
                    <w:color w:val="000000"/>
                    <w:sz w:val="22"/>
                    <w:szCs w:val="22"/>
                    <w:u w:val="none"/>
                    <w:shd w:fill="auto" w:val="clear"/>
                    <w:vertAlign w:val="baseline"/>
                  </w:rPr>
                </m:ctrlPr>
              </m:fPr>
              <m:num>
                <m:r>
                  <w:rPr>
                    <w:rFonts w:ascii="Calibri" w:cs="Calibri" w:eastAsia="Calibri" w:hAnsi="Calibri"/>
                    <w:i w:val="0"/>
                    <w:smallCaps w:val="0"/>
                    <w:strike w:val="0"/>
                    <w:color w:val="000000"/>
                    <w:sz w:val="22"/>
                    <w:szCs w:val="22"/>
                    <w:u w:val="none"/>
                    <w:shd w:fill="auto" w:val="clear"/>
                    <w:vertAlign w:val="baseline"/>
                  </w:rPr>
                  <m:t xml:space="preserve">1</m:t>
                </m:r>
              </m:num>
              <m:den>
                <m:r>
                  <w:rPr>
                    <w:rFonts w:ascii="Calibri" w:cs="Calibri" w:eastAsia="Calibri" w:hAnsi="Calibri"/>
                    <w:i w:val="0"/>
                    <w:smallCaps w:val="0"/>
                    <w:strike w:val="0"/>
                    <w:color w:val="000000"/>
                    <w:sz w:val="22"/>
                    <w:szCs w:val="22"/>
                    <w:u w:val="none"/>
                    <w:shd w:fill="auto" w:val="clear"/>
                    <w:vertAlign w:val="baseline"/>
                  </w:rPr>
                  <m:t xml:space="preserve">σ-1</m:t>
                </m:r>
              </m:den>
            </m:f>
          </m:sup>
        </m:sSup>
      </m:oMath>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Andreoni et al. (2015) use different methods for estimating </w:t>
      </w:r>
      <m:oMath>
        <m:d>
          <m:dPr>
            <m:begChr m:val="("/>
            <m:endChr m:val=")"/>
            <m:ctrlPr>
              <w:rPr>
                <w:rFonts w:ascii="Calibri" w:cs="Calibri" w:eastAsia="Calibri" w:hAnsi="Calibri"/>
                <w:i w:val="0"/>
                <w:smallCaps w:val="0"/>
                <w:strike w:val="0"/>
                <w:color w:val="000000"/>
                <w:sz w:val="22"/>
                <w:szCs w:val="22"/>
                <w:u w:val="none"/>
                <w:shd w:fill="auto" w:val="clear"/>
                <w:vertAlign w:val="baseline"/>
              </w:rPr>
            </m:ctrlPr>
          </m:dPr>
          <m:e>
            <m:r>
              <m:t>β</m:t>
            </m:r>
            <m:r>
              <w:rPr>
                <w:rFonts w:ascii="Calibri" w:cs="Calibri" w:eastAsia="Calibri" w:hAnsi="Calibri"/>
                <w:i w:val="0"/>
                <w:smallCaps w:val="0"/>
                <w:strike w:val="0"/>
                <w:color w:val="000000"/>
                <w:sz w:val="22"/>
                <w:szCs w:val="22"/>
                <w:u w:val="none"/>
                <w:shd w:fill="auto" w:val="clear"/>
                <w:vertAlign w:val="baseline"/>
              </w:rPr>
              <m:t xml:space="preserve">,</m:t>
            </m:r>
            <m:r>
              <w:rPr>
                <w:rFonts w:ascii="Calibri" w:cs="Calibri" w:eastAsia="Calibri" w:hAnsi="Calibri"/>
                <w:i w:val="0"/>
                <w:smallCaps w:val="0"/>
                <w:strike w:val="0"/>
                <w:color w:val="000000"/>
                <w:sz w:val="22"/>
                <w:szCs w:val="22"/>
                <w:u w:val="none"/>
                <w:shd w:fill="auto" w:val="clear"/>
                <w:vertAlign w:val="baseline"/>
              </w:rPr>
              <m:t>δ</m:t>
            </m:r>
            <m:r>
              <w:rPr>
                <w:rFonts w:ascii="Calibri" w:cs="Calibri" w:eastAsia="Calibri" w:hAnsi="Calibri"/>
                <w:i w:val="0"/>
                <w:smallCaps w:val="0"/>
                <w:strike w:val="0"/>
                <w:color w:val="000000"/>
                <w:sz w:val="22"/>
                <w:szCs w:val="22"/>
                <w:u w:val="none"/>
                <w:shd w:fill="auto" w:val="clear"/>
                <w:vertAlign w:val="baseline"/>
              </w:rPr>
              <m:t xml:space="preserve">, </m:t>
            </m:r>
            <m:r>
              <w:rPr>
                <w:rFonts w:ascii="Calibri" w:cs="Calibri" w:eastAsia="Calibri" w:hAnsi="Calibri"/>
                <w:i w:val="0"/>
                <w:smallCaps w:val="0"/>
                <w:strike w:val="0"/>
                <w:color w:val="000000"/>
                <w:sz w:val="22"/>
                <w:szCs w:val="22"/>
                <w:u w:val="none"/>
                <w:shd w:fill="auto" w:val="clear"/>
                <w:vertAlign w:val="baseline"/>
              </w:rPr>
              <m:t>σ</m:t>
            </m:r>
          </m:e>
        </m:d>
        <m:r>
          <w:rPr>
            <w:rFonts w:ascii="Calibri" w:cs="Calibri" w:eastAsia="Calibri" w:hAnsi="Calibri"/>
            <w:i w:val="0"/>
            <w:smallCaps w:val="0"/>
            <w:strike w:val="0"/>
            <w:color w:val="000000"/>
            <w:sz w:val="22"/>
            <w:szCs w:val="22"/>
            <w:u w:val="none"/>
            <w:shd w:fill="auto" w:val="clear"/>
            <w:vertAlign w:val="baseline"/>
          </w:rPr>
          <m:t xml:space="preserve">.</m:t>
        </m:r>
      </m:oMath>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The first one uses OLS and estimates the parameters in the log-linearized version of Euler equation.</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bl>
      <w:tblPr>
        <w:tblStyle w:val="Table2"/>
        <w:tblW w:w="9350.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227"/>
        <w:gridCol w:w="2123"/>
        <w:tblGridChange w:id="0">
          <w:tblGrid>
            <w:gridCol w:w="7227"/>
            <w:gridCol w:w="2123"/>
          </w:tblGrid>
        </w:tblGridChange>
      </w:tblGrid>
      <w:tr>
        <w:trPr>
          <w:cantSplit w:val="0"/>
          <w:tblHeader w:val="0"/>
        </w:trPr>
        <w:tc>
          <w:tcPr/>
          <w:p w:rsidR="00000000" w:rsidDel="00000000" w:rsidP="00000000" w:rsidRDefault="00000000" w:rsidRPr="00000000" w14:paraId="0000002C">
            <w:pPr>
              <w:jc w:val="center"/>
              <w:rPr>
                <w:rFonts w:ascii="Calibri" w:cs="Calibri" w:eastAsia="Calibri" w:hAnsi="Calibri"/>
              </w:rPr>
            </w:pPr>
            <m:oMath>
              <m:box>
                <m:boxPr>
                  <m:opEmu m:val="1"/>
                </m:boxPr>
                <m:e>
                  <m:r>
                    <m:t>log</m:t>
                  </m:r>
                </m:e>
              </m:box>
              <m:r>
                <w:rPr>
                  <w:rFonts w:ascii="Calibri" w:cs="Calibri" w:eastAsia="Calibri" w:hAnsi="Calibri"/>
                </w:rPr>
                <m:t xml:space="preserve">log </m:t>
              </m:r>
              <m:d>
                <m:dPr>
                  <m:begChr m:val="("/>
                  <m:endChr m:val=")"/>
                  <m:ctrlPr>
                    <w:rPr>
                      <w:rFonts w:ascii="Calibri" w:cs="Calibri" w:eastAsia="Calibri" w:hAnsi="Calibri"/>
                    </w:rPr>
                  </m:ctrlPr>
                </m:dPr>
                <m:e>
                  <m:f>
                    <m:fPr>
                      <m:ctrlPr>
                        <w:rPr>
                          <w:rFonts w:ascii="Calibri" w:cs="Calibri" w:eastAsia="Calibri" w:hAnsi="Calibri"/>
                        </w:rPr>
                      </m:ctrlPr>
                    </m:fPr>
                    <m:num>
                      <m:sSub>
                        <m:sSubPr>
                          <m:ctrlPr>
                            <w:rPr>
                              <w:rFonts w:ascii="Calibri" w:cs="Calibri" w:eastAsia="Calibri" w:hAnsi="Calibri"/>
                            </w:rPr>
                          </m:ctrlPr>
                        </m:sSubPr>
                        <m:e>
                          <m:r>
                            <w:rPr>
                              <w:rFonts w:ascii="Calibri" w:cs="Calibri" w:eastAsia="Calibri" w:hAnsi="Calibri"/>
                            </w:rPr>
                            <m:t xml:space="preserve">x</m:t>
                          </m:r>
                        </m:e>
                        <m:sub>
                          <m:r>
                            <w:rPr>
                              <w:rFonts w:ascii="Calibri" w:cs="Calibri" w:eastAsia="Calibri" w:hAnsi="Calibri"/>
                            </w:rPr>
                            <m:t xml:space="preserve">t</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w</m:t>
                          </m:r>
                        </m:e>
                        <m:sub>
                          <m:r>
                            <w:rPr>
                              <w:rFonts w:ascii="Calibri" w:cs="Calibri" w:eastAsia="Calibri" w:hAnsi="Calibri"/>
                            </w:rPr>
                            <m:t xml:space="preserve">t</m:t>
                          </m:r>
                        </m:sub>
                      </m:sSub>
                    </m:num>
                    <m:den>
                      <m:sSub>
                        <m:sSubPr>
                          <m:ctrlPr>
                            <w:rPr>
                              <w:rFonts w:ascii="Calibri" w:cs="Calibri" w:eastAsia="Calibri" w:hAnsi="Calibri"/>
                            </w:rPr>
                          </m:ctrlPr>
                        </m:sSubPr>
                        <m:e>
                          <m:r>
                            <w:rPr>
                              <w:rFonts w:ascii="Calibri" w:cs="Calibri" w:eastAsia="Calibri" w:hAnsi="Calibri"/>
                            </w:rPr>
                            <m:t xml:space="preserve">x</m:t>
                          </m:r>
                        </m:e>
                        <m:sub>
                          <m:r>
                            <w:rPr>
                              <w:rFonts w:ascii="Calibri" w:cs="Calibri" w:eastAsia="Calibri" w:hAnsi="Calibri"/>
                            </w:rPr>
                            <m:t xml:space="preserve">t+k</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w</m:t>
                          </m:r>
                        </m:e>
                        <m:sub>
                          <m:r>
                            <w:rPr>
                              <w:rFonts w:ascii="Calibri" w:cs="Calibri" w:eastAsia="Calibri" w:hAnsi="Calibri"/>
                            </w:rPr>
                            <m:t xml:space="preserve">t+k</m:t>
                          </m:r>
                        </m:sub>
                      </m:sSub>
                    </m:den>
                  </m:f>
                </m:e>
              </m:d>
              <m:r>
                <w:rPr>
                  <w:rFonts w:ascii="Calibri" w:cs="Calibri" w:eastAsia="Calibri" w:hAnsi="Calibri"/>
                </w:rPr>
                <m:t xml:space="preserve"> =</m:t>
              </m:r>
              <m:f>
                <m:fPr>
                  <m:ctrlPr>
                    <w:rPr>
                      <w:rFonts w:ascii="Calibri" w:cs="Calibri" w:eastAsia="Calibri" w:hAnsi="Calibri"/>
                    </w:rPr>
                  </m:ctrlPr>
                </m:fPr>
                <m:num>
                  <m:box>
                    <m:boxPr>
                      <m:opEmu m:val="1"/>
                      <m:ctrlPr>
                        <w:rPr>
                          <w:rFonts w:ascii="Calibri" w:cs="Calibri" w:eastAsia="Calibri" w:hAnsi="Calibri"/>
                        </w:rPr>
                      </m:ctrlPr>
                    </m:boxPr>
                    <m:e>
                      <m:r>
                        <w:rPr>
                          <w:rFonts w:ascii="Calibri" w:cs="Calibri" w:eastAsia="Calibri" w:hAnsi="Calibri"/>
                        </w:rPr>
                        <m:t>log</m:t>
                      </m:r>
                    </m:e>
                  </m:box>
                  <m:r>
                    <w:rPr>
                      <w:rFonts w:ascii="Calibri" w:cs="Calibri" w:eastAsia="Calibri" w:hAnsi="Calibri"/>
                    </w:rPr>
                    <m:t xml:space="preserve">log </m:t>
                  </m:r>
                  <m:r>
                    <w:rPr>
                      <w:rFonts w:ascii="Calibri" w:cs="Calibri" w:eastAsia="Calibri" w:hAnsi="Calibri"/>
                    </w:rPr>
                    <m:t>β</m:t>
                  </m:r>
                  <m:r>
                    <w:rPr>
                      <w:rFonts w:ascii="Calibri" w:cs="Calibri" w:eastAsia="Calibri" w:hAnsi="Calibri"/>
                    </w:rPr>
                    <m:t xml:space="preserve"> </m:t>
                  </m:r>
                </m:num>
                <m:den>
                  <m:r>
                    <w:rPr>
                      <w:rFonts w:ascii="Calibri" w:cs="Calibri" w:eastAsia="Calibri" w:hAnsi="Calibri"/>
                    </w:rPr>
                    <m:t xml:space="preserve">σ-1</m:t>
                  </m:r>
                </m:den>
              </m:f>
              <m:r>
                <w:rPr>
                  <w:rFonts w:ascii="Calibri" w:cs="Calibri" w:eastAsia="Calibri" w:hAnsi="Calibri"/>
                </w:rPr>
                <m:t xml:space="preserve">1</m:t>
              </m:r>
              <m:d>
                <m:dPr>
                  <m:begChr m:val="{"/>
                  <m:endChr m:val="}"/>
                  <m:ctrlPr>
                    <w:rPr>
                      <w:rFonts w:ascii="Calibri" w:cs="Calibri" w:eastAsia="Calibri" w:hAnsi="Calibri"/>
                    </w:rPr>
                  </m:ctrlPr>
                </m:dPr>
                <m:e>
                  <m:r>
                    <w:rPr>
                      <w:rFonts w:ascii="Calibri" w:cs="Calibri" w:eastAsia="Calibri" w:hAnsi="Calibri"/>
                    </w:rPr>
                    <m:t xml:space="preserve">t=0</m:t>
                  </m:r>
                </m:e>
              </m:d>
              <m:r>
                <w:rPr>
                  <w:rFonts w:ascii="Calibri" w:cs="Calibri" w:eastAsia="Calibri" w:hAnsi="Calibri"/>
                </w:rPr>
                <m:t xml:space="preserve">+</m:t>
              </m:r>
              <m:f>
                <m:fPr>
                  <m:ctrlPr>
                    <w:rPr>
                      <w:rFonts w:ascii="Calibri" w:cs="Calibri" w:eastAsia="Calibri" w:hAnsi="Calibri"/>
                    </w:rPr>
                  </m:ctrlPr>
                </m:fPr>
                <m:num>
                  <m:box>
                    <m:boxPr>
                      <m:opEmu m:val="1"/>
                      <m:ctrlPr>
                        <w:rPr>
                          <w:rFonts w:ascii="Calibri" w:cs="Calibri" w:eastAsia="Calibri" w:hAnsi="Calibri"/>
                        </w:rPr>
                      </m:ctrlPr>
                    </m:boxPr>
                    <m:e>
                      <m:r>
                        <w:rPr>
                          <w:rFonts w:ascii="Calibri" w:cs="Calibri" w:eastAsia="Calibri" w:hAnsi="Calibri"/>
                        </w:rPr>
                        <m:t>log</m:t>
                      </m:r>
                    </m:e>
                  </m:box>
                  <m:r>
                    <w:rPr>
                      <w:rFonts w:ascii="Calibri" w:cs="Calibri" w:eastAsia="Calibri" w:hAnsi="Calibri"/>
                    </w:rPr>
                    <m:t xml:space="preserve">log </m:t>
                  </m:r>
                  <m:r>
                    <w:rPr>
                      <w:rFonts w:ascii="Calibri" w:cs="Calibri" w:eastAsia="Calibri" w:hAnsi="Calibri"/>
                    </w:rPr>
                    <m:t>δ</m:t>
                  </m:r>
                  <m:r>
                    <w:rPr>
                      <w:rFonts w:ascii="Calibri" w:cs="Calibri" w:eastAsia="Calibri" w:hAnsi="Calibri"/>
                    </w:rPr>
                    <m:t xml:space="preserve"> </m:t>
                  </m:r>
                </m:num>
                <m:den>
                  <m:r>
                    <w:rPr>
                      <w:rFonts w:ascii="Calibri" w:cs="Calibri" w:eastAsia="Calibri" w:hAnsi="Calibri"/>
                    </w:rPr>
                    <m:t xml:space="preserve">σ-1</m:t>
                  </m:r>
                </m:den>
              </m:f>
              <m:r>
                <w:rPr>
                  <w:rFonts w:ascii="Calibri" w:cs="Calibri" w:eastAsia="Calibri" w:hAnsi="Calibri"/>
                </w:rPr>
                <m:t xml:space="preserve">.k+</m:t>
              </m:r>
              <m:f>
                <m:fPr>
                  <m:ctrlPr>
                    <w:rPr>
                      <w:rFonts w:ascii="Calibri" w:cs="Calibri" w:eastAsia="Calibri" w:hAnsi="Calibri"/>
                    </w:rPr>
                  </m:ctrlPr>
                </m:fPr>
                <m:num>
                  <m:r>
                    <w:rPr>
                      <w:rFonts w:ascii="Calibri" w:cs="Calibri" w:eastAsia="Calibri" w:hAnsi="Calibri"/>
                    </w:rPr>
                    <m:t xml:space="preserve">1</m:t>
                  </m:r>
                </m:num>
                <m:den>
                  <m:r>
                    <w:rPr>
                      <w:rFonts w:ascii="Calibri" w:cs="Calibri" w:eastAsia="Calibri" w:hAnsi="Calibri"/>
                    </w:rPr>
                    <m:t xml:space="preserve">σ-1</m:t>
                  </m:r>
                </m:den>
              </m:f>
              <m:r>
                <w:rPr>
                  <w:rFonts w:ascii="Calibri" w:cs="Calibri" w:eastAsia="Calibri" w:hAnsi="Calibri"/>
                </w:rPr>
                <m:t xml:space="preserve">.</m:t>
              </m:r>
              <m:box>
                <m:boxPr>
                  <m:opEmu m:val="1"/>
                  <m:ctrlPr>
                    <w:rPr>
                      <w:rFonts w:ascii="Calibri" w:cs="Calibri" w:eastAsia="Calibri" w:hAnsi="Calibri"/>
                    </w:rPr>
                  </m:ctrlPr>
                </m:boxPr>
                <m:e>
                  <m:r>
                    <w:rPr>
                      <w:rFonts w:ascii="Calibri" w:cs="Calibri" w:eastAsia="Calibri" w:hAnsi="Calibri"/>
                    </w:rPr>
                    <m:t>log</m:t>
                  </m:r>
                </m:e>
              </m:box>
              <m:r>
                <w:rPr>
                  <w:rFonts w:ascii="Calibri" w:cs="Calibri" w:eastAsia="Calibri" w:hAnsi="Calibri"/>
                </w:rPr>
                <m:t xml:space="preserve">log </m:t>
              </m:r>
              <m:d>
                <m:dPr>
                  <m:begChr m:val="("/>
                  <m:endChr m:val=")"/>
                  <m:ctrlPr>
                    <w:rPr>
                      <w:rFonts w:ascii="Calibri" w:cs="Calibri" w:eastAsia="Calibri" w:hAnsi="Calibri"/>
                    </w:rPr>
                  </m:ctrlPr>
                </m:dPr>
                <m:e>
                  <m:r>
                    <w:rPr>
                      <w:rFonts w:ascii="Calibri" w:cs="Calibri" w:eastAsia="Calibri" w:hAnsi="Calibri"/>
                    </w:rPr>
                    <m:t xml:space="preserve">1+r</m:t>
                  </m:r>
                </m:e>
              </m:d>
              <m:r>
                <w:rPr>
                  <w:rFonts w:ascii="Calibri" w:cs="Calibri" w:eastAsia="Calibri" w:hAnsi="Calibri"/>
                </w:rPr>
                <m:t xml:space="preserve">         </m:t>
              </m:r>
            </m:oMath>
            <w:r w:rsidDel="00000000" w:rsidR="00000000" w:rsidRPr="00000000">
              <w:rPr>
                <w:rtl w:val="0"/>
              </w:rPr>
            </w:r>
          </w:p>
        </w:tc>
        <w:tc>
          <w:tcPr/>
          <w:p w:rsidR="00000000" w:rsidDel="00000000" w:rsidP="00000000" w:rsidRDefault="00000000" w:rsidRPr="00000000" w14:paraId="0000002D">
            <w:pPr>
              <w:jc w:val="right"/>
              <w:rPr>
                <w:rFonts w:ascii="Calibri" w:cs="Calibri" w:eastAsia="Calibri" w:hAnsi="Calibri"/>
              </w:rPr>
            </w:pPr>
            <w:r w:rsidDel="00000000" w:rsidR="00000000" w:rsidRPr="00000000">
              <w:rPr>
                <w:rFonts w:ascii="Calibri" w:cs="Calibri" w:eastAsia="Calibri" w:hAnsi="Calibri"/>
                <w:rtl w:val="0"/>
              </w:rPr>
              <w:t xml:space="preserve">(2)</w:t>
            </w:r>
          </w:p>
        </w:tc>
      </w:tr>
    </w:tb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Under additive error structure, parameters are recovered via a nonlinear combination of the estimated coefficients.  Rewriting (2) we have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bl>
      <w:tblPr>
        <w:tblStyle w:val="Table3"/>
        <w:tblW w:w="9350.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227"/>
        <w:gridCol w:w="2123"/>
        <w:tblGridChange w:id="0">
          <w:tblGrid>
            <w:gridCol w:w="7227"/>
            <w:gridCol w:w="2123"/>
          </w:tblGrid>
        </w:tblGridChange>
      </w:tblGrid>
      <w:tr>
        <w:trPr>
          <w:cantSplit w:val="0"/>
          <w:tblHeader w:val="0"/>
        </w:trPr>
        <w:tc>
          <w:tcPr/>
          <w:p w:rsidR="00000000" w:rsidDel="00000000" w:rsidP="00000000" w:rsidRDefault="00000000" w:rsidRPr="00000000" w14:paraId="00000032">
            <w:pPr>
              <w:jc w:val="left"/>
              <w:rPr>
                <w:rFonts w:ascii="Calibri" w:cs="Calibri" w:eastAsia="Calibri" w:hAnsi="Calibri"/>
              </w:rPr>
            </w:pPr>
            <m:oMath>
              <m:box>
                <m:boxPr>
                  <m:opEmu m:val="1"/>
                </m:boxPr>
                <m:e>
                  <m:r>
                    <m:t>log</m:t>
                  </m:r>
                </m:e>
              </m:box>
              <m:r>
                <w:rPr>
                  <w:rFonts w:ascii="Calibri" w:cs="Calibri" w:eastAsia="Calibri" w:hAnsi="Calibri"/>
                </w:rPr>
                <m:t xml:space="preserve">log </m:t>
              </m:r>
              <m:d>
                <m:dPr>
                  <m:begChr m:val="("/>
                  <m:endChr m:val=")"/>
                  <m:ctrlPr>
                    <w:rPr>
                      <w:rFonts w:ascii="Calibri" w:cs="Calibri" w:eastAsia="Calibri" w:hAnsi="Calibri"/>
                    </w:rPr>
                  </m:ctrlPr>
                </m:dPr>
                <m:e>
                  <m:f>
                    <m:fPr>
                      <m:ctrlPr>
                        <w:rPr>
                          <w:rFonts w:ascii="Calibri" w:cs="Calibri" w:eastAsia="Calibri" w:hAnsi="Calibri"/>
                        </w:rPr>
                      </m:ctrlPr>
                    </m:fPr>
                    <m:num>
                      <m:sSub>
                        <m:sSubPr>
                          <m:ctrlPr>
                            <w:rPr>
                              <w:rFonts w:ascii="Calibri" w:cs="Calibri" w:eastAsia="Calibri" w:hAnsi="Calibri"/>
                            </w:rPr>
                          </m:ctrlPr>
                        </m:sSubPr>
                        <m:e>
                          <m:r>
                            <w:rPr>
                              <w:rFonts w:ascii="Calibri" w:cs="Calibri" w:eastAsia="Calibri" w:hAnsi="Calibri"/>
                            </w:rPr>
                            <m:t xml:space="preserve">x</m:t>
                          </m:r>
                        </m:e>
                        <m:sub>
                          <m:r>
                            <w:rPr>
                              <w:rFonts w:ascii="Calibri" w:cs="Calibri" w:eastAsia="Calibri" w:hAnsi="Calibri"/>
                            </w:rPr>
                            <m:t xml:space="preserve">t</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w</m:t>
                          </m:r>
                        </m:e>
                        <m:sub>
                          <m:r>
                            <w:rPr>
                              <w:rFonts w:ascii="Calibri" w:cs="Calibri" w:eastAsia="Calibri" w:hAnsi="Calibri"/>
                            </w:rPr>
                            <m:t xml:space="preserve">t</m:t>
                          </m:r>
                        </m:sub>
                      </m:sSub>
                    </m:num>
                    <m:den>
                      <m:sSub>
                        <m:sSubPr>
                          <m:ctrlPr>
                            <w:rPr>
                              <w:rFonts w:ascii="Calibri" w:cs="Calibri" w:eastAsia="Calibri" w:hAnsi="Calibri"/>
                            </w:rPr>
                          </m:ctrlPr>
                        </m:sSubPr>
                        <m:e>
                          <m:r>
                            <w:rPr>
                              <w:rFonts w:ascii="Calibri" w:cs="Calibri" w:eastAsia="Calibri" w:hAnsi="Calibri"/>
                            </w:rPr>
                            <m:t xml:space="preserve">x</m:t>
                          </m:r>
                        </m:e>
                        <m:sub>
                          <m:r>
                            <w:rPr>
                              <w:rFonts w:ascii="Calibri" w:cs="Calibri" w:eastAsia="Calibri" w:hAnsi="Calibri"/>
                            </w:rPr>
                            <m:t xml:space="preserve">t+k</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 xml:space="preserve">w</m:t>
                          </m:r>
                        </m:e>
                        <m:sub>
                          <m:r>
                            <w:rPr>
                              <w:rFonts w:ascii="Calibri" w:cs="Calibri" w:eastAsia="Calibri" w:hAnsi="Calibri"/>
                            </w:rPr>
                            <m:t xml:space="preserve">t+k</m:t>
                          </m:r>
                        </m:sub>
                      </m:sSub>
                    </m:den>
                  </m:f>
                </m:e>
              </m:d>
              <m:r>
                <w:rPr>
                  <w:rFonts w:ascii="Calibri" w:cs="Calibri" w:eastAsia="Calibri" w:hAnsi="Calibri"/>
                </w:rPr>
                <m:t xml:space="preserve"> =</m:t>
              </m:r>
              <m:sSub>
                <m:sSubPr>
                  <m:ctrlPr>
                    <w:rPr>
                      <w:rFonts w:ascii="Calibri" w:cs="Calibri" w:eastAsia="Calibri" w:hAnsi="Calibri"/>
                    </w:rPr>
                  </m:ctrlPr>
                </m:sSubPr>
                <m:e>
                  <m:r>
                    <w:rPr>
                      <w:rFonts w:ascii="Calibri" w:cs="Calibri" w:eastAsia="Calibri" w:hAnsi="Calibri"/>
                    </w:rPr>
                    <m:t>γ</m:t>
                  </m:r>
                </m:e>
                <m:sub>
                  <m:r>
                    <w:rPr>
                      <w:rFonts w:ascii="Calibri" w:cs="Calibri" w:eastAsia="Calibri" w:hAnsi="Calibri"/>
                    </w:rPr>
                    <m:t xml:space="preserve">1</m:t>
                  </m:r>
                </m:sub>
              </m:sSub>
              <m:r>
                <w:rPr>
                  <w:rFonts w:ascii="Calibri" w:cs="Calibri" w:eastAsia="Calibri" w:hAnsi="Calibri"/>
                </w:rPr>
                <m:t xml:space="preserve">1</m:t>
              </m:r>
              <m:d>
                <m:dPr>
                  <m:begChr m:val="{"/>
                  <m:endChr m:val="}"/>
                  <m:ctrlPr>
                    <w:rPr>
                      <w:rFonts w:ascii="Calibri" w:cs="Calibri" w:eastAsia="Calibri" w:hAnsi="Calibri"/>
                    </w:rPr>
                  </m:ctrlPr>
                </m:dPr>
                <m:e>
                  <m:r>
                    <w:rPr>
                      <w:rFonts w:ascii="Calibri" w:cs="Calibri" w:eastAsia="Calibri" w:hAnsi="Calibri"/>
                    </w:rPr>
                    <m:t xml:space="preserve">t=0</m:t>
                  </m:r>
                </m:e>
              </m:d>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γ</m:t>
                  </m:r>
                </m:e>
                <m:sub>
                  <m:r>
                    <w:rPr>
                      <w:rFonts w:ascii="Calibri" w:cs="Calibri" w:eastAsia="Calibri" w:hAnsi="Calibri"/>
                    </w:rPr>
                    <m:t xml:space="preserve">2</m:t>
                  </m:r>
                </m:sub>
              </m:sSub>
              <m:r>
                <w:rPr>
                  <w:rFonts w:ascii="Calibri" w:cs="Calibri" w:eastAsia="Calibri" w:hAnsi="Calibri"/>
                </w:rPr>
                <m:t xml:space="preserve">.k+</m:t>
              </m:r>
              <m:sSub>
                <m:sSubPr>
                  <m:ctrlPr>
                    <w:rPr>
                      <w:rFonts w:ascii="Calibri" w:cs="Calibri" w:eastAsia="Calibri" w:hAnsi="Calibri"/>
                    </w:rPr>
                  </m:ctrlPr>
                </m:sSubPr>
                <m:e>
                  <m:r>
                    <w:rPr>
                      <w:rFonts w:ascii="Calibri" w:cs="Calibri" w:eastAsia="Calibri" w:hAnsi="Calibri"/>
                    </w:rPr>
                    <m:t>γ</m:t>
                  </m:r>
                </m:e>
                <m:sub>
                  <m:r>
                    <w:rPr>
                      <w:rFonts w:ascii="Calibri" w:cs="Calibri" w:eastAsia="Calibri" w:hAnsi="Calibri"/>
                    </w:rPr>
                    <m:t xml:space="preserve">3</m:t>
                  </m:r>
                </m:sub>
              </m:sSub>
              <m:r>
                <w:rPr>
                  <w:rFonts w:ascii="Calibri" w:cs="Calibri" w:eastAsia="Calibri" w:hAnsi="Calibri"/>
                </w:rPr>
                <m:t xml:space="preserve">.</m:t>
              </m:r>
              <m:box>
                <m:boxPr>
                  <m:opEmu m:val="1"/>
                  <m:ctrlPr>
                    <w:rPr>
                      <w:rFonts w:ascii="Calibri" w:cs="Calibri" w:eastAsia="Calibri" w:hAnsi="Calibri"/>
                    </w:rPr>
                  </m:ctrlPr>
                </m:boxPr>
                <m:e>
                  <m:r>
                    <w:rPr>
                      <w:rFonts w:ascii="Calibri" w:cs="Calibri" w:eastAsia="Calibri" w:hAnsi="Calibri"/>
                    </w:rPr>
                    <m:t>log</m:t>
                  </m:r>
                </m:e>
              </m:box>
              <m:r>
                <w:rPr>
                  <w:rFonts w:ascii="Calibri" w:cs="Calibri" w:eastAsia="Calibri" w:hAnsi="Calibri"/>
                </w:rPr>
                <m:t xml:space="preserve">log </m:t>
              </m:r>
              <m:d>
                <m:dPr>
                  <m:begChr m:val="("/>
                  <m:endChr m:val=")"/>
                  <m:ctrlPr>
                    <w:rPr>
                      <w:rFonts w:ascii="Calibri" w:cs="Calibri" w:eastAsia="Calibri" w:hAnsi="Calibri"/>
                    </w:rPr>
                  </m:ctrlPr>
                </m:dPr>
                <m:e>
                  <m:r>
                    <w:rPr>
                      <w:rFonts w:ascii="Calibri" w:cs="Calibri" w:eastAsia="Calibri" w:hAnsi="Calibri"/>
                    </w:rPr>
                    <m:t xml:space="preserve">1+r</m:t>
                  </m:r>
                </m:e>
              </m:d>
              <m:r>
                <w:rPr>
                  <w:rFonts w:ascii="Calibri" w:cs="Calibri" w:eastAsia="Calibri" w:hAnsi="Calibri"/>
                </w:rPr>
                <m:t xml:space="preserve">           </m:t>
              </m:r>
            </m:oMath>
            <w:r w:rsidDel="00000000" w:rsidR="00000000" w:rsidRPr="00000000">
              <w:rPr>
                <w:rtl w:val="0"/>
              </w:rPr>
            </w:r>
          </w:p>
        </w:tc>
        <w:tc>
          <w:tcPr/>
          <w:p w:rsidR="00000000" w:rsidDel="00000000" w:rsidP="00000000" w:rsidRDefault="00000000" w:rsidRPr="00000000" w14:paraId="00000033">
            <w:pPr>
              <w:jc w:val="right"/>
              <w:rPr>
                <w:rFonts w:ascii="Calibri" w:cs="Calibri" w:eastAsia="Calibri" w:hAnsi="Calibri"/>
              </w:rPr>
            </w:pPr>
            <w:r w:rsidDel="00000000" w:rsidR="00000000" w:rsidRPr="00000000">
              <w:rPr>
                <w:rFonts w:ascii="Calibri" w:cs="Calibri" w:eastAsia="Calibri" w:hAnsi="Calibri"/>
                <w:rtl w:val="0"/>
              </w:rPr>
              <w:t xml:space="preserve">(3)</w:t>
            </w:r>
          </w:p>
        </w:tc>
      </w:tr>
    </w:tbl>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Thus,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jc w:val="center"/>
        <w:rPr>
          <w:rFonts w:ascii="Calibri" w:cs="Calibri" w:eastAsia="Calibri" w:hAnsi="Calibri"/>
          <w:i w:val="0"/>
          <w:smallCaps w:val="0"/>
          <w:strike w:val="0"/>
          <w:color w:val="000000"/>
          <w:sz w:val="22"/>
          <w:szCs w:val="22"/>
          <w:u w:val="none"/>
          <w:shd w:fill="auto" w:val="clear"/>
          <w:vertAlign w:val="baseline"/>
        </w:rPr>
      </w:pPr>
      <m:oMath>
        <m:acc>
          <m:accPr>
            <m:chr m:val="̂"/>
          </m:accPr>
          <m:e>
            <m:r>
              <m:t>σ</m:t>
            </m:r>
          </m:e>
        </m:acc>
        <m:r>
          <w:rPr>
            <w:rFonts w:ascii="Calibri" w:cs="Calibri" w:eastAsia="Calibri" w:hAnsi="Calibri"/>
            <w:i w:val="0"/>
            <w:smallCaps w:val="0"/>
            <w:strike w:val="0"/>
            <w:color w:val="000000"/>
            <w:sz w:val="22"/>
            <w:szCs w:val="22"/>
            <w:u w:val="none"/>
            <w:shd w:fill="auto" w:val="clear"/>
            <w:vertAlign w:val="baseline"/>
          </w:rPr>
          <m:t xml:space="preserve">=</m:t>
        </m:r>
        <m:f>
          <m:fPr>
            <m:ctrlPr>
              <w:rPr>
                <w:rFonts w:ascii="Calibri" w:cs="Calibri" w:eastAsia="Calibri" w:hAnsi="Calibri"/>
                <w:i w:val="0"/>
                <w:smallCaps w:val="0"/>
                <w:strike w:val="0"/>
                <w:color w:val="000000"/>
                <w:sz w:val="22"/>
                <w:szCs w:val="22"/>
                <w:u w:val="none"/>
                <w:shd w:fill="auto" w:val="clear"/>
                <w:vertAlign w:val="baseline"/>
              </w:rPr>
            </m:ctrlPr>
          </m:fPr>
          <m:num>
            <m:r>
              <w:rPr>
                <w:rFonts w:ascii="Calibri" w:cs="Calibri" w:eastAsia="Calibri" w:hAnsi="Calibri"/>
                <w:i w:val="0"/>
                <w:smallCaps w:val="0"/>
                <w:strike w:val="0"/>
                <w:color w:val="000000"/>
                <w:sz w:val="22"/>
                <w:szCs w:val="22"/>
                <w:u w:val="none"/>
                <w:shd w:fill="auto" w:val="clear"/>
                <w:vertAlign w:val="baseline"/>
              </w:rPr>
              <m:t xml:space="preserve">1</m:t>
            </m:r>
          </m:num>
          <m:den>
            <m:sSub>
              <m:sSubPr>
                <m:ctrlPr>
                  <w:rPr>
                    <w:rFonts w:ascii="Calibri" w:cs="Calibri" w:eastAsia="Calibri" w:hAnsi="Calibri"/>
                    <w:i w:val="0"/>
                    <w:smallCaps w:val="0"/>
                    <w:strike w:val="0"/>
                    <w:color w:val="000000"/>
                    <w:sz w:val="22"/>
                    <w:szCs w:val="22"/>
                    <w:u w:val="none"/>
                    <w:shd w:fill="auto" w:val="clear"/>
                    <w:vertAlign w:val="baseline"/>
                  </w:rPr>
                </m:ctrlPr>
              </m:sSubPr>
              <m:e>
                <m:acc>
                  <m:accPr>
                    <m:chr m:val="̂"/>
                    <m:ctrlPr>
                      <w:rPr>
                        <w:rFonts w:ascii="Calibri" w:cs="Calibri" w:eastAsia="Calibri" w:hAnsi="Calibri"/>
                        <w:i w:val="0"/>
                        <w:smallCaps w:val="0"/>
                        <w:strike w:val="0"/>
                        <w:color w:val="000000"/>
                        <w:sz w:val="22"/>
                        <w:szCs w:val="22"/>
                        <w:u w:val="none"/>
                        <w:shd w:fill="auto" w:val="clear"/>
                        <w:vertAlign w:val="baseline"/>
                      </w:rPr>
                    </m:ctrlPr>
                  </m:accPr>
                  <m:e>
                    <m:r>
                      <w:rPr>
                        <w:rFonts w:ascii="Calibri" w:cs="Calibri" w:eastAsia="Calibri" w:hAnsi="Calibri"/>
                        <w:i w:val="0"/>
                        <w:smallCaps w:val="0"/>
                        <w:strike w:val="0"/>
                        <w:color w:val="000000"/>
                        <w:sz w:val="22"/>
                        <w:szCs w:val="22"/>
                        <w:u w:val="none"/>
                        <w:shd w:fill="auto" w:val="clear"/>
                        <w:vertAlign w:val="baseline"/>
                      </w:rPr>
                      <m:t>γ</m:t>
                    </m:r>
                  </m:e>
                </m:acc>
              </m:e>
              <m:sub>
                <m:r>
                  <w:rPr>
                    <w:rFonts w:ascii="Calibri" w:cs="Calibri" w:eastAsia="Calibri" w:hAnsi="Calibri"/>
                    <w:i w:val="0"/>
                    <w:smallCaps w:val="0"/>
                    <w:strike w:val="0"/>
                    <w:color w:val="000000"/>
                    <w:sz w:val="22"/>
                    <w:szCs w:val="22"/>
                    <w:u w:val="none"/>
                    <w:shd w:fill="auto" w:val="clear"/>
                    <w:vertAlign w:val="baseline"/>
                  </w:rPr>
                  <m:t xml:space="preserve">3</m:t>
                </m:r>
              </m:sub>
            </m:sSub>
          </m:den>
        </m:f>
        <m:r>
          <w:rPr>
            <w:rFonts w:ascii="Calibri" w:cs="Calibri" w:eastAsia="Calibri" w:hAnsi="Calibri"/>
            <w:i w:val="0"/>
            <w:smallCaps w:val="0"/>
            <w:strike w:val="0"/>
            <w:color w:val="000000"/>
            <w:sz w:val="22"/>
            <w:szCs w:val="22"/>
            <w:u w:val="none"/>
            <w:shd w:fill="auto" w:val="clear"/>
            <w:vertAlign w:val="baseline"/>
          </w:rPr>
          <m:t xml:space="preserve">+1,    </m:t>
        </m:r>
        <m:acc>
          <m:accPr>
            <m:chr m:val="̂"/>
            <m:ctrlPr>
              <w:rPr>
                <w:rFonts w:ascii="Calibri" w:cs="Calibri" w:eastAsia="Calibri" w:hAnsi="Calibri"/>
                <w:i w:val="0"/>
                <w:smallCaps w:val="0"/>
                <w:strike w:val="0"/>
                <w:color w:val="000000"/>
                <w:sz w:val="22"/>
                <w:szCs w:val="22"/>
                <w:u w:val="none"/>
                <w:shd w:fill="auto" w:val="clear"/>
                <w:vertAlign w:val="baseline"/>
              </w:rPr>
            </m:ctrlPr>
          </m:accPr>
          <m:e>
            <m:r>
              <w:rPr>
                <w:rFonts w:ascii="Calibri" w:cs="Calibri" w:eastAsia="Calibri" w:hAnsi="Calibri"/>
                <w:i w:val="0"/>
                <w:smallCaps w:val="0"/>
                <w:strike w:val="0"/>
                <w:color w:val="000000"/>
                <w:sz w:val="22"/>
                <w:szCs w:val="22"/>
                <w:u w:val="none"/>
                <w:shd w:fill="auto" w:val="clear"/>
                <w:vertAlign w:val="baseline"/>
              </w:rPr>
              <m:t>δ</m:t>
            </m:r>
          </m:e>
        </m:acc>
        <m:r>
          <w:rPr>
            <w:rFonts w:ascii="Calibri" w:cs="Calibri" w:eastAsia="Calibri" w:hAnsi="Calibri"/>
            <w:i w:val="0"/>
            <w:smallCaps w:val="0"/>
            <w:strike w:val="0"/>
            <w:color w:val="000000"/>
            <w:sz w:val="22"/>
            <w:szCs w:val="22"/>
            <w:u w:val="none"/>
            <w:shd w:fill="auto" w:val="clear"/>
            <w:vertAlign w:val="baseline"/>
          </w:rPr>
          <m:t xml:space="preserve">=exp⁡(</m:t>
        </m:r>
        <m:f>
          <m:fPr>
            <m:ctrlPr>
              <w:rPr>
                <w:rFonts w:ascii="Calibri" w:cs="Calibri" w:eastAsia="Calibri" w:hAnsi="Calibri"/>
                <w:i w:val="0"/>
                <w:smallCaps w:val="0"/>
                <w:strike w:val="0"/>
                <w:color w:val="000000"/>
                <w:sz w:val="22"/>
                <w:szCs w:val="22"/>
                <w:u w:val="none"/>
                <w:shd w:fill="auto" w:val="clear"/>
                <w:vertAlign w:val="baseline"/>
              </w:rPr>
            </m:ctrlPr>
          </m:fPr>
          <m:num>
            <m:sSub>
              <m:sSubPr>
                <m:ctrlPr>
                  <w:rPr>
                    <w:rFonts w:ascii="Calibri" w:cs="Calibri" w:eastAsia="Calibri" w:hAnsi="Calibri"/>
                    <w:i w:val="0"/>
                    <w:smallCaps w:val="0"/>
                    <w:strike w:val="0"/>
                    <w:color w:val="000000"/>
                    <w:sz w:val="22"/>
                    <w:szCs w:val="22"/>
                    <w:u w:val="none"/>
                    <w:shd w:fill="auto" w:val="clear"/>
                    <w:vertAlign w:val="baseline"/>
                  </w:rPr>
                </m:ctrlPr>
              </m:sSubPr>
              <m:e>
                <m:acc>
                  <m:accPr>
                    <m:chr m:val="̂"/>
                    <m:ctrlPr>
                      <w:rPr>
                        <w:rFonts w:ascii="Calibri" w:cs="Calibri" w:eastAsia="Calibri" w:hAnsi="Calibri"/>
                        <w:i w:val="0"/>
                        <w:smallCaps w:val="0"/>
                        <w:strike w:val="0"/>
                        <w:color w:val="000000"/>
                        <w:sz w:val="22"/>
                        <w:szCs w:val="22"/>
                        <w:u w:val="none"/>
                        <w:shd w:fill="auto" w:val="clear"/>
                        <w:vertAlign w:val="baseline"/>
                      </w:rPr>
                    </m:ctrlPr>
                  </m:accPr>
                  <m:e>
                    <m:r>
                      <w:rPr>
                        <w:rFonts w:ascii="Calibri" w:cs="Calibri" w:eastAsia="Calibri" w:hAnsi="Calibri"/>
                        <w:i w:val="0"/>
                        <w:smallCaps w:val="0"/>
                        <w:strike w:val="0"/>
                        <w:color w:val="000000"/>
                        <w:sz w:val="22"/>
                        <w:szCs w:val="22"/>
                        <w:u w:val="none"/>
                        <w:shd w:fill="auto" w:val="clear"/>
                        <w:vertAlign w:val="baseline"/>
                      </w:rPr>
                      <m:t>γ</m:t>
                    </m:r>
                  </m:e>
                </m:acc>
              </m:e>
              <m:sub>
                <m:r>
                  <w:rPr>
                    <w:rFonts w:ascii="Calibri" w:cs="Calibri" w:eastAsia="Calibri" w:hAnsi="Calibri"/>
                    <w:i w:val="0"/>
                    <w:smallCaps w:val="0"/>
                    <w:strike w:val="0"/>
                    <w:color w:val="000000"/>
                    <w:sz w:val="22"/>
                    <w:szCs w:val="22"/>
                    <w:u w:val="none"/>
                    <w:shd w:fill="auto" w:val="clear"/>
                    <w:vertAlign w:val="baseline"/>
                  </w:rPr>
                  <m:t xml:space="preserve">2</m:t>
                </m:r>
              </m:sub>
            </m:sSub>
          </m:num>
          <m:den>
            <m:sSub>
              <m:sSubPr>
                <m:ctrlPr>
                  <w:rPr>
                    <w:rFonts w:ascii="Calibri" w:cs="Calibri" w:eastAsia="Calibri" w:hAnsi="Calibri"/>
                    <w:i w:val="0"/>
                    <w:smallCaps w:val="0"/>
                    <w:strike w:val="0"/>
                    <w:color w:val="000000"/>
                    <w:sz w:val="22"/>
                    <w:szCs w:val="22"/>
                    <w:u w:val="none"/>
                    <w:shd w:fill="auto" w:val="clear"/>
                    <w:vertAlign w:val="baseline"/>
                  </w:rPr>
                </m:ctrlPr>
              </m:sSubPr>
              <m:e>
                <m:acc>
                  <m:accPr>
                    <m:chr m:val="̂"/>
                    <m:ctrlPr>
                      <w:rPr>
                        <w:rFonts w:ascii="Calibri" w:cs="Calibri" w:eastAsia="Calibri" w:hAnsi="Calibri"/>
                        <w:i w:val="0"/>
                        <w:smallCaps w:val="0"/>
                        <w:strike w:val="0"/>
                        <w:color w:val="000000"/>
                        <w:sz w:val="22"/>
                        <w:szCs w:val="22"/>
                        <w:u w:val="none"/>
                        <w:shd w:fill="auto" w:val="clear"/>
                        <w:vertAlign w:val="baseline"/>
                      </w:rPr>
                    </m:ctrlPr>
                  </m:accPr>
                  <m:e>
                    <m:r>
                      <w:rPr>
                        <w:rFonts w:ascii="Calibri" w:cs="Calibri" w:eastAsia="Calibri" w:hAnsi="Calibri"/>
                        <w:i w:val="0"/>
                        <w:smallCaps w:val="0"/>
                        <w:strike w:val="0"/>
                        <w:color w:val="000000"/>
                        <w:sz w:val="22"/>
                        <w:szCs w:val="22"/>
                        <w:u w:val="none"/>
                        <w:shd w:fill="auto" w:val="clear"/>
                        <w:vertAlign w:val="baseline"/>
                      </w:rPr>
                      <m:t>γ</m:t>
                    </m:r>
                  </m:e>
                </m:acc>
              </m:e>
              <m:sub>
                <m:r>
                  <w:rPr>
                    <w:rFonts w:ascii="Calibri" w:cs="Calibri" w:eastAsia="Calibri" w:hAnsi="Calibri"/>
                    <w:i w:val="0"/>
                    <w:smallCaps w:val="0"/>
                    <w:strike w:val="0"/>
                    <w:color w:val="000000"/>
                    <w:sz w:val="22"/>
                    <w:szCs w:val="22"/>
                    <w:u w:val="none"/>
                    <w:shd w:fill="auto" w:val="clear"/>
                    <w:vertAlign w:val="baseline"/>
                  </w:rPr>
                  <m:t xml:space="preserve">3</m:t>
                </m:r>
              </m:sub>
            </m:sSub>
          </m:den>
        </m:f>
        <m:r>
          <w:rPr>
            <w:rFonts w:ascii="Calibri" w:cs="Calibri" w:eastAsia="Calibri" w:hAnsi="Calibri"/>
            <w:i w:val="0"/>
            <w:smallCaps w:val="0"/>
            <w:strike w:val="0"/>
            <w:color w:val="000000"/>
            <w:sz w:val="22"/>
            <w:szCs w:val="22"/>
            <w:u w:val="none"/>
            <w:shd w:fill="auto" w:val="clear"/>
            <w:vertAlign w:val="baseline"/>
          </w:rPr>
          <m:t xml:space="preserve">),   </m:t>
        </m:r>
        <m:acc>
          <m:accPr>
            <m:chr m:val="̂"/>
            <m:ctrlPr>
              <w:rPr>
                <w:rFonts w:ascii="Calibri" w:cs="Calibri" w:eastAsia="Calibri" w:hAnsi="Calibri"/>
                <w:i w:val="0"/>
                <w:smallCaps w:val="0"/>
                <w:strike w:val="0"/>
                <w:color w:val="000000"/>
                <w:sz w:val="22"/>
                <w:szCs w:val="22"/>
                <w:u w:val="none"/>
                <w:shd w:fill="auto" w:val="clear"/>
                <w:vertAlign w:val="baseline"/>
              </w:rPr>
            </m:ctrlPr>
          </m:accPr>
          <m:e>
            <m:r>
              <w:rPr>
                <w:rFonts w:ascii="Calibri" w:cs="Calibri" w:eastAsia="Calibri" w:hAnsi="Calibri"/>
                <w:i w:val="0"/>
                <w:smallCaps w:val="0"/>
                <w:strike w:val="0"/>
                <w:color w:val="000000"/>
                <w:sz w:val="22"/>
                <w:szCs w:val="22"/>
                <w:u w:val="none"/>
                <w:shd w:fill="auto" w:val="clear"/>
                <w:vertAlign w:val="baseline"/>
              </w:rPr>
              <m:t>β</m:t>
            </m:r>
          </m:e>
        </m:acc>
        <m:r>
          <w:rPr>
            <w:rFonts w:ascii="Calibri" w:cs="Calibri" w:eastAsia="Calibri" w:hAnsi="Calibri"/>
            <w:i w:val="0"/>
            <w:smallCaps w:val="0"/>
            <w:strike w:val="0"/>
            <w:color w:val="000000"/>
            <w:sz w:val="22"/>
            <w:szCs w:val="22"/>
            <w:u w:val="none"/>
            <w:shd w:fill="auto" w:val="clear"/>
            <w:vertAlign w:val="baseline"/>
          </w:rPr>
          <m:t xml:space="preserve">=exp⁡(</m:t>
        </m:r>
        <m:f>
          <m:fPr>
            <m:ctrlPr>
              <w:rPr>
                <w:rFonts w:ascii="Calibri" w:cs="Calibri" w:eastAsia="Calibri" w:hAnsi="Calibri"/>
                <w:i w:val="0"/>
                <w:smallCaps w:val="0"/>
                <w:strike w:val="0"/>
                <w:color w:val="000000"/>
                <w:sz w:val="22"/>
                <w:szCs w:val="22"/>
                <w:u w:val="none"/>
                <w:shd w:fill="auto" w:val="clear"/>
                <w:vertAlign w:val="baseline"/>
              </w:rPr>
            </m:ctrlPr>
          </m:fPr>
          <m:num>
            <m:sSub>
              <m:sSubPr>
                <m:ctrlPr>
                  <w:rPr>
                    <w:rFonts w:ascii="Calibri" w:cs="Calibri" w:eastAsia="Calibri" w:hAnsi="Calibri"/>
                    <w:i w:val="0"/>
                    <w:smallCaps w:val="0"/>
                    <w:strike w:val="0"/>
                    <w:color w:val="000000"/>
                    <w:sz w:val="22"/>
                    <w:szCs w:val="22"/>
                    <w:u w:val="none"/>
                    <w:shd w:fill="auto" w:val="clear"/>
                    <w:vertAlign w:val="baseline"/>
                  </w:rPr>
                </m:ctrlPr>
              </m:sSubPr>
              <m:e>
                <m:acc>
                  <m:accPr>
                    <m:chr m:val="̂"/>
                    <m:ctrlPr>
                      <w:rPr>
                        <w:rFonts w:ascii="Calibri" w:cs="Calibri" w:eastAsia="Calibri" w:hAnsi="Calibri"/>
                        <w:i w:val="0"/>
                        <w:smallCaps w:val="0"/>
                        <w:strike w:val="0"/>
                        <w:color w:val="000000"/>
                        <w:sz w:val="22"/>
                        <w:szCs w:val="22"/>
                        <w:u w:val="none"/>
                        <w:shd w:fill="auto" w:val="clear"/>
                        <w:vertAlign w:val="baseline"/>
                      </w:rPr>
                    </m:ctrlPr>
                  </m:accPr>
                  <m:e>
                    <m:r>
                      <w:rPr>
                        <w:rFonts w:ascii="Calibri" w:cs="Calibri" w:eastAsia="Calibri" w:hAnsi="Calibri"/>
                        <w:i w:val="0"/>
                        <w:smallCaps w:val="0"/>
                        <w:strike w:val="0"/>
                        <w:color w:val="000000"/>
                        <w:sz w:val="22"/>
                        <w:szCs w:val="22"/>
                        <w:u w:val="none"/>
                        <w:shd w:fill="auto" w:val="clear"/>
                        <w:vertAlign w:val="baseline"/>
                      </w:rPr>
                      <m:t>γ</m:t>
                    </m:r>
                  </m:e>
                </m:acc>
              </m:e>
              <m:sub>
                <m:r>
                  <w:rPr>
                    <w:rFonts w:ascii="Calibri" w:cs="Calibri" w:eastAsia="Calibri" w:hAnsi="Calibri"/>
                    <w:i w:val="0"/>
                    <w:smallCaps w:val="0"/>
                    <w:strike w:val="0"/>
                    <w:color w:val="000000"/>
                    <w:sz w:val="22"/>
                    <w:szCs w:val="22"/>
                    <w:u w:val="none"/>
                    <w:shd w:fill="auto" w:val="clear"/>
                    <w:vertAlign w:val="baseline"/>
                  </w:rPr>
                  <m:t xml:space="preserve">1</m:t>
                </m:r>
              </m:sub>
            </m:sSub>
          </m:num>
          <m:den>
            <m:sSub>
              <m:sSubPr>
                <m:ctrlPr>
                  <w:rPr>
                    <w:rFonts w:ascii="Calibri" w:cs="Calibri" w:eastAsia="Calibri" w:hAnsi="Calibri"/>
                    <w:i w:val="0"/>
                    <w:smallCaps w:val="0"/>
                    <w:strike w:val="0"/>
                    <w:color w:val="000000"/>
                    <w:sz w:val="22"/>
                    <w:szCs w:val="22"/>
                    <w:u w:val="none"/>
                    <w:shd w:fill="auto" w:val="clear"/>
                    <w:vertAlign w:val="baseline"/>
                  </w:rPr>
                </m:ctrlPr>
              </m:sSubPr>
              <m:e>
                <m:acc>
                  <m:accPr>
                    <m:chr m:val="̂"/>
                    <m:ctrlPr>
                      <w:rPr>
                        <w:rFonts w:ascii="Calibri" w:cs="Calibri" w:eastAsia="Calibri" w:hAnsi="Calibri"/>
                        <w:i w:val="0"/>
                        <w:smallCaps w:val="0"/>
                        <w:strike w:val="0"/>
                        <w:color w:val="000000"/>
                        <w:sz w:val="22"/>
                        <w:szCs w:val="22"/>
                        <w:u w:val="none"/>
                        <w:shd w:fill="auto" w:val="clear"/>
                        <w:vertAlign w:val="baseline"/>
                      </w:rPr>
                    </m:ctrlPr>
                  </m:accPr>
                  <m:e>
                    <m:r>
                      <w:rPr>
                        <w:rFonts w:ascii="Calibri" w:cs="Calibri" w:eastAsia="Calibri" w:hAnsi="Calibri"/>
                        <w:i w:val="0"/>
                        <w:smallCaps w:val="0"/>
                        <w:strike w:val="0"/>
                        <w:color w:val="000000"/>
                        <w:sz w:val="22"/>
                        <w:szCs w:val="22"/>
                        <w:u w:val="none"/>
                        <w:shd w:fill="auto" w:val="clear"/>
                        <w:vertAlign w:val="baseline"/>
                      </w:rPr>
                      <m:t>γ</m:t>
                    </m:r>
                  </m:e>
                </m:acc>
              </m:e>
              <m:sub>
                <m:r>
                  <w:rPr>
                    <w:rFonts w:ascii="Calibri" w:cs="Calibri" w:eastAsia="Calibri" w:hAnsi="Calibri"/>
                    <w:i w:val="0"/>
                    <w:smallCaps w:val="0"/>
                    <w:strike w:val="0"/>
                    <w:color w:val="000000"/>
                    <w:sz w:val="22"/>
                    <w:szCs w:val="22"/>
                    <w:u w:val="none"/>
                    <w:shd w:fill="auto" w:val="clear"/>
                    <w:vertAlign w:val="baseline"/>
                  </w:rPr>
                  <m:t xml:space="preserve">3</m:t>
                </m:r>
              </m:sub>
            </m:sSub>
          </m:den>
        </m:f>
        <m:r>
          <w:rPr>
            <w:rFonts w:ascii="Calibri" w:cs="Calibri" w:eastAsia="Calibri" w:hAnsi="Calibri"/>
            <w:i w:val="0"/>
            <w:smallCaps w:val="0"/>
            <w:strike w:val="0"/>
            <w:color w:val="000000"/>
            <w:sz w:val="22"/>
            <w:szCs w:val="22"/>
            <w:u w:val="none"/>
            <w:shd w:fill="auto" w:val="clear"/>
            <w:vertAlign w:val="baseline"/>
          </w:rPr>
          <m:t xml:space="preserve">)</m:t>
        </m:r>
      </m:oMath>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While equation (2) can be estimated by OLS,  Andreoni et al (2015) use Interval censored Tobit to handle the interval nature of their data. Hence we also use Interval censored Tobit. Table A1 in the appendix shows the budget sets that we will use.</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pStyle w:val="Heading2"/>
        <w:rPr>
          <w:rFonts w:ascii="Calibri" w:cs="Calibri" w:eastAsia="Calibri" w:hAnsi="Calibri"/>
        </w:rPr>
      </w:pPr>
      <w:r w:rsidDel="00000000" w:rsidR="00000000" w:rsidRPr="00000000">
        <w:rPr>
          <w:rFonts w:ascii="Calibri" w:cs="Calibri" w:eastAsia="Calibri" w:hAnsi="Calibri"/>
          <w:rtl w:val="0"/>
        </w:rPr>
        <w:t xml:space="preserve">2.3. Estimating loss aversion  in Task 2</w:t>
      </w:r>
    </w:p>
    <w:p w:rsidR="00000000" w:rsidDel="00000000" w:rsidP="00000000" w:rsidRDefault="00000000" w:rsidRPr="00000000" w14:paraId="0000003D">
      <w:pPr>
        <w:rPr>
          <w:rFonts w:ascii="Calibri" w:cs="Calibri" w:eastAsia="Calibri" w:hAnsi="Calibri"/>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Since we have an estimate of the parameter of </w:t>
      </w:r>
      <w:r w:rsidDel="00000000" w:rsidR="00000000" w:rsidRPr="00000000">
        <w:rPr>
          <w:rFonts w:ascii="Calibri" w:cs="Calibri" w:eastAsia="Calibri" w:hAnsi="Calibri"/>
          <w:rtl w:val="0"/>
        </w:rPr>
        <w:t xml:space="preserve">CRRA</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utility function, in task 2 we elicit certainty equivalents of </w:t>
      </w:r>
      <w:r w:rsidDel="00000000" w:rsidR="00000000" w:rsidRPr="00000000">
        <w:rPr>
          <w:rFonts w:ascii="Calibri" w:cs="Calibri" w:eastAsia="Calibri" w:hAnsi="Calibri"/>
          <w:rtl w:val="0"/>
        </w:rPr>
        <w:t xml:space="preserve">two</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lotteries in order to </w:t>
      </w:r>
      <w:r w:rsidDel="00000000" w:rsidR="00000000" w:rsidRPr="00000000">
        <w:rPr>
          <w:rFonts w:ascii="Calibri" w:cs="Calibri" w:eastAsia="Calibri" w:hAnsi="Calibri"/>
          <w:rtl w:val="0"/>
        </w:rPr>
        <w:t xml:space="preserve">estimate</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rtl w:val="0"/>
        </w:rPr>
        <w:t xml:space="preserve">the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loss aversion parameter. We use bisection procedure with 6 steps to find the value of outcome </w:t>
      </w:r>
      <m:oMath>
        <m:r>
          <w:rPr>
            <w:rFonts w:ascii="Calibri" w:cs="Calibri" w:eastAsia="Calibri" w:hAnsi="Calibri"/>
            <w:i w:val="0"/>
            <w:smallCaps w:val="0"/>
            <w:strike w:val="0"/>
            <w:color w:val="000000"/>
            <w:sz w:val="22"/>
            <w:szCs w:val="22"/>
            <w:u w:val="none"/>
            <w:shd w:fill="auto" w:val="clear"/>
            <w:vertAlign w:val="baseline"/>
          </w:rPr>
          <m:t xml:space="preserve">L</m:t>
        </m:r>
      </m:oMath>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such that</w:t>
      </w:r>
      <m:oMath>
        <m:r>
          <w:rPr>
            <w:rFonts w:ascii="Calibri" w:cs="Calibri" w:eastAsia="Calibri" w:hAnsi="Calibri"/>
            <w:i w:val="0"/>
            <w:smallCaps w:val="0"/>
            <w:strike w:val="0"/>
            <w:color w:val="000000"/>
            <w:sz w:val="22"/>
            <w:szCs w:val="22"/>
            <w:u w:val="none"/>
            <w:shd w:fill="auto" w:val="clear"/>
            <w:vertAlign w:val="baseline"/>
          </w:rPr>
          <m:t xml:space="preserve">  x</m:t>
        </m:r>
        <m:r>
          <w:rPr>
            <w:rFonts w:ascii="Calibri" w:cs="Calibri" w:eastAsia="Calibri" w:hAnsi="Calibri"/>
            <w:i w:val="0"/>
            <w:smallCaps w:val="0"/>
            <w:strike w:val="0"/>
            <w:color w:val="000000"/>
            <w:sz w:val="22"/>
            <w:szCs w:val="22"/>
            <w:u w:val="none"/>
            <w:shd w:fill="auto" w:val="clear"/>
            <w:vertAlign w:val="baseline"/>
          </w:rPr>
          <m:t>≥</m:t>
        </m:r>
        <m:r>
          <w:rPr>
            <w:rFonts w:ascii="Calibri" w:cs="Calibri" w:eastAsia="Calibri" w:hAnsi="Calibri"/>
            <w:i w:val="0"/>
            <w:smallCaps w:val="0"/>
            <w:strike w:val="0"/>
            <w:color w:val="000000"/>
            <w:sz w:val="22"/>
            <w:szCs w:val="22"/>
            <w:u w:val="none"/>
            <w:shd w:fill="auto" w:val="clear"/>
            <w:vertAlign w:val="baseline"/>
          </w:rPr>
          <m:t xml:space="preserve">L&gt;0 </m:t>
        </m:r>
      </m:oMath>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for which the subject expresses the following indifference:</w:t>
      </w:r>
    </w:p>
    <w:p w:rsidR="00000000" w:rsidDel="00000000" w:rsidP="00000000" w:rsidRDefault="00000000" w:rsidRPr="00000000" w14:paraId="0000003F">
      <w:pPr>
        <w:jc w:val="center"/>
        <w:rPr>
          <w:rFonts w:ascii="Calibri" w:cs="Calibri" w:eastAsia="Calibri" w:hAnsi="Calibri"/>
        </w:rPr>
      </w:pPr>
      <m:oMath>
        <m:d>
          <m:dPr>
            <m:begChr m:val="("/>
            <m:endChr m:val=")"/>
            <m:ctrlPr>
              <w:rPr>
                <w:rFonts w:ascii="Calibri" w:cs="Calibri" w:eastAsia="Calibri" w:hAnsi="Calibri"/>
              </w:rPr>
            </m:ctrlPr>
          </m:dPr>
          <m:e>
            <m:r>
              <w:rPr>
                <w:rFonts w:ascii="Calibri" w:cs="Calibri" w:eastAsia="Calibri" w:hAnsi="Calibri"/>
              </w:rPr>
              <m:t xml:space="preserve">-L,0.5;x, 0.5</m:t>
            </m:r>
          </m:e>
        </m:d>
        <m:r>
          <w:rPr>
            <w:rFonts w:ascii="Calibri" w:cs="Calibri" w:eastAsia="Calibri" w:hAnsi="Calibri"/>
          </w:rPr>
          <m:t xml:space="preserve">~0</m:t>
        </m:r>
      </m:oMath>
      <w:r w:rsidDel="00000000" w:rsidR="00000000" w:rsidRPr="00000000">
        <w:rPr>
          <w:rtl w:val="0"/>
        </w:rPr>
      </w:r>
    </w:p>
    <w:p w:rsidR="00000000" w:rsidDel="00000000" w:rsidP="00000000" w:rsidRDefault="00000000" w:rsidRPr="00000000" w14:paraId="00000040">
      <w:pPr>
        <w:rPr>
          <w:rFonts w:ascii="Calibri" w:cs="Calibri" w:eastAsia="Calibri" w:hAnsi="Calibri"/>
        </w:rPr>
      </w:pPr>
      <w:r w:rsidDel="00000000" w:rsidR="00000000" w:rsidRPr="00000000">
        <w:rPr>
          <w:rtl w:val="0"/>
        </w:rPr>
      </w:r>
    </w:p>
    <w:p w:rsidR="00000000" w:rsidDel="00000000" w:rsidP="00000000" w:rsidRDefault="00000000" w:rsidRPr="00000000" w14:paraId="00000041">
      <w:pPr>
        <w:spacing w:after="160" w:before="0" w:line="259" w:lineRule="auto"/>
        <w:rPr>
          <w:rFonts w:ascii="Calibri" w:cs="Calibri" w:eastAsia="Calibri" w:hAnsi="Calibri"/>
        </w:rPr>
      </w:pPr>
      <w:r w:rsidDel="00000000" w:rsidR="00000000" w:rsidRPr="00000000">
        <w:rPr>
          <w:rFonts w:ascii="Calibri" w:cs="Calibri" w:eastAsia="Calibri" w:hAnsi="Calibri"/>
          <w:rtl w:val="0"/>
        </w:rPr>
        <w:t xml:space="preserve">Assuming a power function under prospect theory</w:t>
      </w:r>
    </w:p>
    <w:p w:rsidR="00000000" w:rsidDel="00000000" w:rsidP="00000000" w:rsidRDefault="00000000" w:rsidRPr="00000000" w14:paraId="00000042">
      <w:pPr>
        <w:jc w:val="center"/>
        <w:rPr>
          <w:rFonts w:ascii="Calibri" w:cs="Calibri" w:eastAsia="Calibri" w:hAnsi="Calibri"/>
        </w:rPr>
      </w:pPr>
      <w:r w:rsidDel="00000000" w:rsidR="00000000" w:rsidRPr="00000000">
        <w:rPr>
          <w:rFonts w:ascii="Calibri" w:cs="Calibri" w:eastAsia="Calibri" w:hAnsi="Calibri"/>
          <w:rtl w:val="0"/>
        </w:rPr>
        <w:t xml:space="preserve"> </w:t>
      </w:r>
      <m:oMath/>
      <m:oMath>
        <m:r>
          <w:rPr>
            <w:rFonts w:ascii="Calibri" w:cs="Calibri" w:eastAsia="Calibri" w:hAnsi="Calibri"/>
          </w:rPr>
          <m:t xml:space="preserve">u</m:t>
        </m:r>
        <m:d>
          <m:dPr>
            <m:begChr m:val="("/>
            <m:endChr m:val=")"/>
            <m:ctrlPr>
              <w:rPr>
                <w:rFonts w:ascii="Calibri" w:cs="Calibri" w:eastAsia="Calibri" w:hAnsi="Calibri"/>
              </w:rPr>
            </m:ctrlPr>
          </m:dPr>
          <m:e>
            <m:r>
              <w:rPr>
                <w:rFonts w:ascii="Calibri" w:cs="Calibri" w:eastAsia="Calibri" w:hAnsi="Calibri"/>
              </w:rPr>
              <m:t xml:space="preserve">x</m:t>
            </m:r>
          </m:e>
        </m:d>
        <m:r>
          <w:rPr>
            <w:rFonts w:ascii="Calibri" w:cs="Calibri" w:eastAsia="Calibri" w:hAnsi="Calibri"/>
          </w:rPr>
          <m:t xml:space="preserve">={-λ</m:t>
        </m:r>
        <m:sSup>
          <m:sSupPr>
            <m:ctrlPr>
              <w:rPr>
                <w:rFonts w:ascii="Calibri" w:cs="Calibri" w:eastAsia="Calibri" w:hAnsi="Calibri"/>
              </w:rPr>
            </m:ctrlPr>
          </m:sSupPr>
          <m:e>
            <m:r>
              <w:rPr>
                <w:rFonts w:ascii="Calibri" w:cs="Calibri" w:eastAsia="Calibri" w:hAnsi="Calibri"/>
              </w:rPr>
              <m:t xml:space="preserve">(-x)</m:t>
            </m:r>
          </m:e>
          <m:sup>
            <m:r>
              <w:rPr>
                <w:rFonts w:ascii="Calibri" w:cs="Calibri" w:eastAsia="Calibri" w:hAnsi="Calibri"/>
              </w:rPr>
              <m:t>σ</m:t>
            </m:r>
          </m:sup>
        </m:sSup>
        <m:r>
          <w:rPr>
            <w:rFonts w:ascii="Calibri" w:cs="Calibri" w:eastAsia="Calibri" w:hAnsi="Calibri"/>
          </w:rPr>
          <m:t xml:space="preserve">,  x&lt;0 </m:t>
        </m:r>
        <m:sSup>
          <m:sSupPr>
            <m:ctrlPr>
              <w:rPr>
                <w:rFonts w:ascii="Calibri" w:cs="Calibri" w:eastAsia="Calibri" w:hAnsi="Calibri"/>
              </w:rPr>
            </m:ctrlPr>
          </m:sSupPr>
          <m:e>
            <m:r>
              <w:rPr>
                <w:rFonts w:ascii="Calibri" w:cs="Calibri" w:eastAsia="Calibri" w:hAnsi="Calibri"/>
              </w:rPr>
              <m:t xml:space="preserve">x</m:t>
            </m:r>
          </m:e>
          <m:sup>
            <m:r>
              <w:rPr>
                <w:rFonts w:ascii="Calibri" w:cs="Calibri" w:eastAsia="Calibri" w:hAnsi="Calibri"/>
              </w:rPr>
              <m:t>σ</m:t>
            </m:r>
          </m:sup>
        </m:sSup>
        <m:r>
          <w:rPr>
            <w:rFonts w:ascii="Calibri" w:cs="Calibri" w:eastAsia="Calibri" w:hAnsi="Calibri"/>
          </w:rPr>
          <m:t xml:space="preserve">,  x≥0 </m:t>
        </m:r>
      </m:oMath>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we have</w:t>
      </w:r>
    </w:p>
    <w:p w:rsidR="00000000" w:rsidDel="00000000" w:rsidP="00000000" w:rsidRDefault="00000000" w:rsidRPr="00000000" w14:paraId="00000044">
      <w:pPr>
        <w:jc w:val="center"/>
        <w:rPr>
          <w:rFonts w:ascii="Calibri" w:cs="Calibri" w:eastAsia="Calibri" w:hAnsi="Calibri"/>
        </w:rPr>
      </w:pPr>
      <m:oMath>
        <m:r>
          <w:rPr>
            <w:rFonts w:ascii="Calibri" w:cs="Calibri" w:eastAsia="Calibri" w:hAnsi="Calibri"/>
          </w:rPr>
          <m:t xml:space="preserve">0=</m:t>
        </m:r>
        <m:sSup>
          <m:sSupPr>
            <m:ctrlPr>
              <w:rPr>
                <w:rFonts w:ascii="Calibri" w:cs="Calibri" w:eastAsia="Calibri" w:hAnsi="Calibri"/>
              </w:rPr>
            </m:ctrlPr>
          </m:sSupPr>
          <m:e>
            <m:r>
              <w:rPr>
                <w:rFonts w:ascii="Calibri" w:cs="Calibri" w:eastAsia="Calibri" w:hAnsi="Calibri"/>
              </w:rPr>
              <m:t xml:space="preserve">w</m:t>
            </m:r>
          </m:e>
          <m:sup>
            <m:r>
              <w:rPr>
                <w:rFonts w:ascii="Calibri" w:cs="Calibri" w:eastAsia="Calibri" w:hAnsi="Calibri"/>
              </w:rPr>
              <m:t xml:space="preserve">-</m:t>
            </m:r>
          </m:sup>
        </m:sSup>
        <m:d>
          <m:dPr>
            <m:begChr m:val="("/>
            <m:endChr m:val=")"/>
            <m:ctrlPr>
              <w:rPr>
                <w:rFonts w:ascii="Calibri" w:cs="Calibri" w:eastAsia="Calibri" w:hAnsi="Calibri"/>
              </w:rPr>
            </m:ctrlPr>
          </m:dPr>
          <m:e>
            <m:r>
              <w:rPr>
                <w:rFonts w:ascii="Calibri" w:cs="Calibri" w:eastAsia="Calibri" w:hAnsi="Calibri"/>
              </w:rPr>
              <m:t xml:space="preserve">0.5</m:t>
            </m:r>
          </m:e>
        </m:d>
        <m:r>
          <w:rPr>
            <w:rFonts w:ascii="Calibri" w:cs="Calibri" w:eastAsia="Calibri" w:hAnsi="Calibri"/>
          </w:rPr>
          <m:t xml:space="preserve">u</m:t>
        </m:r>
        <m:d>
          <m:dPr>
            <m:begChr m:val="("/>
            <m:endChr m:val=")"/>
            <m:ctrlPr>
              <w:rPr>
                <w:rFonts w:ascii="Calibri" w:cs="Calibri" w:eastAsia="Calibri" w:hAnsi="Calibri"/>
              </w:rPr>
            </m:ctrlPr>
          </m:dPr>
          <m:e>
            <m:r>
              <w:rPr>
                <w:rFonts w:ascii="Calibri" w:cs="Calibri" w:eastAsia="Calibri" w:hAnsi="Calibri"/>
              </w:rPr>
              <m:t xml:space="preserve">-L</m:t>
            </m:r>
          </m:e>
        </m:d>
        <m:r>
          <w:rPr>
            <w:rFonts w:ascii="Calibri" w:cs="Calibri" w:eastAsia="Calibri" w:hAnsi="Calibri"/>
          </w:rPr>
          <m:t xml:space="preserve">+</m:t>
        </m:r>
        <m:sSup>
          <m:sSupPr>
            <m:ctrlPr>
              <w:rPr>
                <w:rFonts w:ascii="Calibri" w:cs="Calibri" w:eastAsia="Calibri" w:hAnsi="Calibri"/>
              </w:rPr>
            </m:ctrlPr>
          </m:sSupPr>
          <m:e>
            <m:r>
              <w:rPr>
                <w:rFonts w:ascii="Calibri" w:cs="Calibri" w:eastAsia="Calibri" w:hAnsi="Calibri"/>
              </w:rPr>
              <m:t xml:space="preserve">w</m:t>
            </m:r>
          </m:e>
          <m:sup>
            <m:r>
              <w:rPr>
                <w:rFonts w:ascii="Calibri" w:cs="Calibri" w:eastAsia="Calibri" w:hAnsi="Calibri"/>
              </w:rPr>
              <m:t xml:space="preserve">+</m:t>
            </m:r>
          </m:sup>
        </m:sSup>
        <m:d>
          <m:dPr>
            <m:begChr m:val="("/>
            <m:endChr m:val=")"/>
            <m:ctrlPr>
              <w:rPr>
                <w:rFonts w:ascii="Calibri" w:cs="Calibri" w:eastAsia="Calibri" w:hAnsi="Calibri"/>
              </w:rPr>
            </m:ctrlPr>
          </m:dPr>
          <m:e>
            <m:r>
              <w:rPr>
                <w:rFonts w:ascii="Calibri" w:cs="Calibri" w:eastAsia="Calibri" w:hAnsi="Calibri"/>
              </w:rPr>
              <m:t xml:space="preserve">0.5</m:t>
            </m:r>
          </m:e>
        </m:d>
        <m:r>
          <w:rPr>
            <w:rFonts w:ascii="Calibri" w:cs="Calibri" w:eastAsia="Calibri" w:hAnsi="Calibri"/>
          </w:rPr>
          <m:t xml:space="preserve">u</m:t>
        </m:r>
        <m:d>
          <m:dPr>
            <m:begChr m:val="("/>
            <m:endChr m:val=")"/>
            <m:ctrlPr>
              <w:rPr>
                <w:rFonts w:ascii="Calibri" w:cs="Calibri" w:eastAsia="Calibri" w:hAnsi="Calibri"/>
              </w:rPr>
            </m:ctrlPr>
          </m:dPr>
          <m:e>
            <m:r>
              <w:rPr>
                <w:rFonts w:ascii="Calibri" w:cs="Calibri" w:eastAsia="Calibri" w:hAnsi="Calibri"/>
              </w:rPr>
              <m:t xml:space="preserve">x</m:t>
            </m:r>
          </m:e>
        </m:d>
        <m:r>
          <w:rPr>
            <w:rFonts w:ascii="Calibri" w:cs="Calibri" w:eastAsia="Calibri" w:hAnsi="Calibri"/>
          </w:rPr>
          <m:t xml:space="preserve">=-</m:t>
        </m:r>
        <m:r>
          <w:rPr>
            <w:rFonts w:ascii="Calibri" w:cs="Calibri" w:eastAsia="Calibri" w:hAnsi="Calibri"/>
          </w:rPr>
          <m:t>λ</m:t>
        </m:r>
        <m:sSup>
          <m:sSupPr>
            <m:ctrlPr>
              <w:rPr>
                <w:rFonts w:ascii="Calibri" w:cs="Calibri" w:eastAsia="Calibri" w:hAnsi="Calibri"/>
              </w:rPr>
            </m:ctrlPr>
          </m:sSupPr>
          <m:e>
            <m:r>
              <w:rPr>
                <w:rFonts w:ascii="Calibri" w:cs="Calibri" w:eastAsia="Calibri" w:hAnsi="Calibri"/>
              </w:rPr>
              <m:t xml:space="preserve">L</m:t>
            </m:r>
          </m:e>
          <m:sup>
            <m:r>
              <w:rPr>
                <w:rFonts w:ascii="Calibri" w:cs="Calibri" w:eastAsia="Calibri" w:hAnsi="Calibri"/>
              </w:rPr>
              <m:t>σ</m:t>
            </m:r>
          </m:sup>
        </m:sSup>
        <m:sSup>
          <m:sSupPr>
            <m:ctrlPr>
              <w:rPr>
                <w:rFonts w:ascii="Calibri" w:cs="Calibri" w:eastAsia="Calibri" w:hAnsi="Calibri"/>
              </w:rPr>
            </m:ctrlPr>
          </m:sSupPr>
          <m:e>
            <m:r>
              <w:rPr>
                <w:rFonts w:ascii="Calibri" w:cs="Calibri" w:eastAsia="Calibri" w:hAnsi="Calibri"/>
              </w:rPr>
              <m:t xml:space="preserve">w</m:t>
            </m:r>
          </m:e>
          <m:sup>
            <m:r>
              <w:rPr>
                <w:rFonts w:ascii="Calibri" w:cs="Calibri" w:eastAsia="Calibri" w:hAnsi="Calibri"/>
              </w:rPr>
              <m:t xml:space="preserve">-</m:t>
            </m:r>
          </m:sup>
        </m:sSup>
        <m:d>
          <m:dPr>
            <m:begChr m:val="("/>
            <m:endChr m:val=")"/>
            <m:ctrlPr>
              <w:rPr>
                <w:rFonts w:ascii="Calibri" w:cs="Calibri" w:eastAsia="Calibri" w:hAnsi="Calibri"/>
              </w:rPr>
            </m:ctrlPr>
          </m:dPr>
          <m:e>
            <m:r>
              <w:rPr>
                <w:rFonts w:ascii="Calibri" w:cs="Calibri" w:eastAsia="Calibri" w:hAnsi="Calibri"/>
              </w:rPr>
              <m:t xml:space="preserve">0.5</m:t>
            </m:r>
          </m:e>
        </m:d>
        <m:r>
          <w:rPr>
            <w:rFonts w:ascii="Calibri" w:cs="Calibri" w:eastAsia="Calibri" w:hAnsi="Calibri"/>
          </w:rPr>
          <m:t xml:space="preserve">+</m:t>
        </m:r>
        <m:sSup>
          <m:sSupPr>
            <m:ctrlPr>
              <w:rPr>
                <w:rFonts w:ascii="Calibri" w:cs="Calibri" w:eastAsia="Calibri" w:hAnsi="Calibri"/>
              </w:rPr>
            </m:ctrlPr>
          </m:sSupPr>
          <m:e>
            <m:r>
              <w:rPr>
                <w:rFonts w:ascii="Calibri" w:cs="Calibri" w:eastAsia="Calibri" w:hAnsi="Calibri"/>
              </w:rPr>
              <m:t xml:space="preserve">x</m:t>
            </m:r>
          </m:e>
          <m:sup>
            <m:r>
              <w:rPr>
                <w:rFonts w:ascii="Calibri" w:cs="Calibri" w:eastAsia="Calibri" w:hAnsi="Calibri"/>
              </w:rPr>
              <m:t>σ</m:t>
            </m:r>
          </m:sup>
        </m:sSup>
        <m:sSup>
          <m:sSupPr>
            <m:ctrlPr>
              <w:rPr>
                <w:rFonts w:ascii="Calibri" w:cs="Calibri" w:eastAsia="Calibri" w:hAnsi="Calibri"/>
              </w:rPr>
            </m:ctrlPr>
          </m:sSupPr>
          <m:e>
            <m:r>
              <w:rPr>
                <w:rFonts w:ascii="Calibri" w:cs="Calibri" w:eastAsia="Calibri" w:hAnsi="Calibri"/>
              </w:rPr>
              <m:t xml:space="preserve">w</m:t>
            </m:r>
          </m:e>
          <m:sup>
            <m:r>
              <w:rPr>
                <w:rFonts w:ascii="Calibri" w:cs="Calibri" w:eastAsia="Calibri" w:hAnsi="Calibri"/>
              </w:rPr>
              <m:t xml:space="preserve">+</m:t>
            </m:r>
          </m:sup>
        </m:sSup>
        <m:d>
          <m:dPr>
            <m:begChr m:val="("/>
            <m:endChr m:val=")"/>
            <m:ctrlPr>
              <w:rPr>
                <w:rFonts w:ascii="Calibri" w:cs="Calibri" w:eastAsia="Calibri" w:hAnsi="Calibri"/>
              </w:rPr>
            </m:ctrlPr>
          </m:dPr>
          <m:e>
            <m:r>
              <w:rPr>
                <w:rFonts w:ascii="Calibri" w:cs="Calibri" w:eastAsia="Calibri" w:hAnsi="Calibri"/>
              </w:rPr>
              <m:t xml:space="preserve">0.5</m:t>
            </m:r>
          </m:e>
        </m:d>
      </m:oMath>
      <w:r w:rsidDel="00000000" w:rsidR="00000000" w:rsidRPr="00000000">
        <w:rPr>
          <w:rtl w:val="0"/>
        </w:rPr>
      </w:r>
    </w:p>
    <w:p w:rsidR="00000000" w:rsidDel="00000000" w:rsidP="00000000" w:rsidRDefault="00000000" w:rsidRPr="00000000" w14:paraId="00000045">
      <w:pPr>
        <w:jc w:val="center"/>
        <w:rPr>
          <w:rFonts w:ascii="Calibri" w:cs="Calibri" w:eastAsia="Calibri" w:hAnsi="Calibri"/>
        </w:rPr>
      </w:pPr>
      <m:oMath>
        <m:r>
          <m:t>λ</m:t>
        </m:r>
        <m:r>
          <w:rPr>
            <w:rFonts w:ascii="Calibri" w:cs="Calibri" w:eastAsia="Calibri" w:hAnsi="Calibri"/>
          </w:rPr>
          <m:t xml:space="preserve">=</m:t>
        </m:r>
        <m:f>
          <m:fPr>
            <m:ctrlPr>
              <w:rPr>
                <w:rFonts w:ascii="Calibri" w:cs="Calibri" w:eastAsia="Calibri" w:hAnsi="Calibri"/>
              </w:rPr>
            </m:ctrlPr>
          </m:fPr>
          <m:num>
            <m:sSup>
              <m:sSupPr>
                <m:ctrlPr>
                  <w:rPr>
                    <w:rFonts w:ascii="Calibri" w:cs="Calibri" w:eastAsia="Calibri" w:hAnsi="Calibri"/>
                  </w:rPr>
                </m:ctrlPr>
              </m:sSupPr>
              <m:e>
                <m:r>
                  <w:rPr>
                    <w:rFonts w:ascii="Calibri" w:cs="Calibri" w:eastAsia="Calibri" w:hAnsi="Calibri"/>
                  </w:rPr>
                  <m:t xml:space="preserve">w</m:t>
                </m:r>
              </m:e>
              <m:sup>
                <m:r>
                  <w:rPr>
                    <w:rFonts w:ascii="Calibri" w:cs="Calibri" w:eastAsia="Calibri" w:hAnsi="Calibri"/>
                  </w:rPr>
                  <m:t xml:space="preserve">+</m:t>
                </m:r>
              </m:sup>
            </m:sSup>
            <m:d>
              <m:dPr>
                <m:begChr m:val="("/>
                <m:endChr m:val=")"/>
                <m:ctrlPr>
                  <w:rPr>
                    <w:rFonts w:ascii="Calibri" w:cs="Calibri" w:eastAsia="Calibri" w:hAnsi="Calibri"/>
                  </w:rPr>
                </m:ctrlPr>
              </m:dPr>
              <m:e>
                <m:r>
                  <w:rPr>
                    <w:rFonts w:ascii="Calibri" w:cs="Calibri" w:eastAsia="Calibri" w:hAnsi="Calibri"/>
                  </w:rPr>
                  <m:t xml:space="preserve">0.5</m:t>
                </m:r>
              </m:e>
            </m:d>
          </m:num>
          <m:den>
            <m:sSup>
              <m:sSupPr>
                <m:ctrlPr>
                  <w:rPr>
                    <w:rFonts w:ascii="Calibri" w:cs="Calibri" w:eastAsia="Calibri" w:hAnsi="Calibri"/>
                  </w:rPr>
                </m:ctrlPr>
              </m:sSupPr>
              <m:e>
                <m:r>
                  <w:rPr>
                    <w:rFonts w:ascii="Calibri" w:cs="Calibri" w:eastAsia="Calibri" w:hAnsi="Calibri"/>
                  </w:rPr>
                  <m:t xml:space="preserve">w</m:t>
                </m:r>
              </m:e>
              <m:sup>
                <m:r>
                  <w:rPr>
                    <w:rFonts w:ascii="Calibri" w:cs="Calibri" w:eastAsia="Calibri" w:hAnsi="Calibri"/>
                  </w:rPr>
                  <m:t xml:space="preserve">-</m:t>
                </m:r>
              </m:sup>
            </m:sSup>
            <m:d>
              <m:dPr>
                <m:begChr m:val="("/>
                <m:endChr m:val=")"/>
                <m:ctrlPr>
                  <w:rPr>
                    <w:rFonts w:ascii="Calibri" w:cs="Calibri" w:eastAsia="Calibri" w:hAnsi="Calibri"/>
                  </w:rPr>
                </m:ctrlPr>
              </m:dPr>
              <m:e>
                <m:r>
                  <w:rPr>
                    <w:rFonts w:ascii="Calibri" w:cs="Calibri" w:eastAsia="Calibri" w:hAnsi="Calibri"/>
                  </w:rPr>
                  <m:t xml:space="preserve">0.5</m:t>
                </m:r>
              </m:e>
            </m:d>
          </m:den>
        </m:f>
        <m:sSup>
          <m:sSupPr>
            <m:ctrlPr>
              <w:rPr>
                <w:rFonts w:ascii="Calibri" w:cs="Calibri" w:eastAsia="Calibri" w:hAnsi="Calibri"/>
              </w:rPr>
            </m:ctrlPr>
          </m:sSupPr>
          <m:e>
            <m:r>
              <w:rPr>
                <w:rFonts w:ascii="Calibri" w:cs="Calibri" w:eastAsia="Calibri" w:hAnsi="Calibri"/>
              </w:rPr>
              <m:t xml:space="preserve">(</m:t>
            </m:r>
            <m:f>
              <m:fPr>
                <m:ctrlPr>
                  <w:rPr>
                    <w:rFonts w:ascii="Calibri" w:cs="Calibri" w:eastAsia="Calibri" w:hAnsi="Calibri"/>
                  </w:rPr>
                </m:ctrlPr>
              </m:fPr>
              <m:num>
                <m:r>
                  <w:rPr>
                    <w:rFonts w:ascii="Calibri" w:cs="Calibri" w:eastAsia="Calibri" w:hAnsi="Calibri"/>
                  </w:rPr>
                  <m:t xml:space="preserve">x</m:t>
                </m:r>
              </m:num>
              <m:den>
                <m:r>
                  <w:rPr>
                    <w:rFonts w:ascii="Calibri" w:cs="Calibri" w:eastAsia="Calibri" w:hAnsi="Calibri"/>
                  </w:rPr>
                  <m:t xml:space="preserve">L</m:t>
                </m:r>
              </m:den>
            </m:f>
            <m:r>
              <w:rPr>
                <w:rFonts w:ascii="Calibri" w:cs="Calibri" w:eastAsia="Calibri" w:hAnsi="Calibri"/>
              </w:rPr>
              <m:t xml:space="preserve">)</m:t>
            </m:r>
          </m:e>
          <m:sup>
            <m:r>
              <w:rPr>
                <w:rFonts w:ascii="Calibri" w:cs="Calibri" w:eastAsia="Calibri" w:hAnsi="Calibri"/>
              </w:rPr>
              <m:t>σ</m:t>
            </m:r>
          </m:sup>
        </m:sSup>
      </m:oMath>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rtl w:val="0"/>
        </w:rPr>
        <w:t xml:space="preserve">Assuming </w:t>
      </w:r>
      <m:oMath>
        <m:sSup>
          <m:sSupPr>
            <m:ctrlPr>
              <w:rPr>
                <w:rFonts w:ascii="Calibri" w:cs="Calibri" w:eastAsia="Calibri" w:hAnsi="Calibri"/>
              </w:rPr>
            </m:ctrlPr>
          </m:sSupPr>
          <m:e>
            <m:r>
              <w:rPr>
                <w:rFonts w:ascii="Calibri" w:cs="Calibri" w:eastAsia="Calibri" w:hAnsi="Calibri"/>
              </w:rPr>
              <m:t xml:space="preserve">w</m:t>
            </m:r>
          </m:e>
          <m:sup>
            <m:r>
              <w:rPr>
                <w:rFonts w:ascii="Calibri" w:cs="Calibri" w:eastAsia="Calibri" w:hAnsi="Calibri"/>
              </w:rPr>
              <m:t xml:space="preserve">-</m:t>
            </m:r>
          </m:sup>
        </m:sSup>
        <m:d>
          <m:dPr>
            <m:begChr m:val="("/>
            <m:endChr m:val=")"/>
            <m:ctrlPr>
              <w:rPr>
                <w:rFonts w:ascii="Calibri" w:cs="Calibri" w:eastAsia="Calibri" w:hAnsi="Calibri"/>
              </w:rPr>
            </m:ctrlPr>
          </m:dPr>
          <m:e>
            <m:r>
              <w:rPr>
                <w:rFonts w:ascii="Calibri" w:cs="Calibri" w:eastAsia="Calibri" w:hAnsi="Calibri"/>
              </w:rPr>
              <m:t xml:space="preserve">0.5</m:t>
            </m:r>
          </m:e>
        </m:d>
        <m:r>
          <w:rPr>
            <w:rFonts w:ascii="Calibri" w:cs="Calibri" w:eastAsia="Calibri" w:hAnsi="Calibri"/>
          </w:rPr>
          <m:t xml:space="preserve">=</m:t>
        </m:r>
      </m:oMath>
      <w:r w:rsidDel="00000000" w:rsidR="00000000" w:rsidRPr="00000000">
        <w:rPr>
          <w:rFonts w:ascii="Calibri" w:cs="Calibri" w:eastAsia="Calibri" w:hAnsi="Calibri"/>
          <w:rtl w:val="0"/>
        </w:rPr>
        <w:t xml:space="preserve"> </w:t>
      </w:r>
      <m:oMath>
        <m:sSup>
          <m:sSupPr>
            <m:ctrlPr>
              <w:rPr>
                <w:rFonts w:ascii="Calibri" w:cs="Calibri" w:eastAsia="Calibri" w:hAnsi="Calibri"/>
              </w:rPr>
            </m:ctrlPr>
          </m:sSupPr>
          <m:e>
            <m:r>
              <w:rPr>
                <w:rFonts w:ascii="Calibri" w:cs="Calibri" w:eastAsia="Calibri" w:hAnsi="Calibri"/>
              </w:rPr>
              <m:t xml:space="preserve">w</m:t>
            </m:r>
          </m:e>
          <m:sup>
            <m:r>
              <w:rPr>
                <w:rFonts w:ascii="Calibri" w:cs="Calibri" w:eastAsia="Calibri" w:hAnsi="Calibri"/>
              </w:rPr>
              <m:t xml:space="preserve">+</m:t>
            </m:r>
          </m:sup>
        </m:sSup>
        <m:d>
          <m:dPr>
            <m:begChr m:val="("/>
            <m:endChr m:val=")"/>
            <m:ctrlPr>
              <w:rPr>
                <w:rFonts w:ascii="Calibri" w:cs="Calibri" w:eastAsia="Calibri" w:hAnsi="Calibri"/>
              </w:rPr>
            </m:ctrlPr>
          </m:dPr>
          <m:e>
            <m:r>
              <w:rPr>
                <w:rFonts w:ascii="Calibri" w:cs="Calibri" w:eastAsia="Calibri" w:hAnsi="Calibri"/>
              </w:rPr>
              <m:t xml:space="preserve">0.5</m:t>
            </m:r>
          </m:e>
        </m:d>
      </m:oMath>
      <w:r w:rsidDel="00000000" w:rsidR="00000000" w:rsidRPr="00000000">
        <w:rPr>
          <w:rFonts w:ascii="Calibri" w:cs="Calibri" w:eastAsia="Calibri" w:hAnsi="Calibri"/>
          <w:rtl w:val="0"/>
        </w:rPr>
        <w:t xml:space="preserve">, we get </w:t>
      </w:r>
    </w:p>
    <w:p w:rsidR="00000000" w:rsidDel="00000000" w:rsidP="00000000" w:rsidRDefault="00000000" w:rsidRPr="00000000" w14:paraId="00000047">
      <w:pPr>
        <w:spacing w:before="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48">
      <w:pPr>
        <w:jc w:val="center"/>
        <w:rPr>
          <w:rFonts w:ascii="Calibri" w:cs="Calibri" w:eastAsia="Calibri" w:hAnsi="Calibri"/>
        </w:rPr>
      </w:pPr>
      <m:oMath>
        <m:r>
          <m:t>λ</m:t>
        </m:r>
        <m:r>
          <w:rPr>
            <w:rFonts w:ascii="Calibri" w:cs="Calibri" w:eastAsia="Calibri" w:hAnsi="Calibri"/>
          </w:rPr>
          <m:t xml:space="preserve">=</m:t>
        </m:r>
        <m:sSup>
          <m:sSupPr>
            <m:ctrlPr>
              <w:rPr>
                <w:rFonts w:ascii="Calibri" w:cs="Calibri" w:eastAsia="Calibri" w:hAnsi="Calibri"/>
              </w:rPr>
            </m:ctrlPr>
          </m:sSupPr>
          <m:e>
            <m:r>
              <w:rPr>
                <w:rFonts w:ascii="Calibri" w:cs="Calibri" w:eastAsia="Calibri" w:hAnsi="Calibri"/>
              </w:rPr>
              <m:t xml:space="preserve">(</m:t>
            </m:r>
            <m:f>
              <m:fPr>
                <m:ctrlPr>
                  <w:rPr>
                    <w:rFonts w:ascii="Calibri" w:cs="Calibri" w:eastAsia="Calibri" w:hAnsi="Calibri"/>
                  </w:rPr>
                </m:ctrlPr>
              </m:fPr>
              <m:num>
                <m:r>
                  <w:rPr>
                    <w:rFonts w:ascii="Calibri" w:cs="Calibri" w:eastAsia="Calibri" w:hAnsi="Calibri"/>
                  </w:rPr>
                  <m:t xml:space="preserve">x</m:t>
                </m:r>
              </m:num>
              <m:den>
                <m:r>
                  <w:rPr>
                    <w:rFonts w:ascii="Calibri" w:cs="Calibri" w:eastAsia="Calibri" w:hAnsi="Calibri"/>
                  </w:rPr>
                  <m:t xml:space="preserve">L</m:t>
                </m:r>
              </m:den>
            </m:f>
            <m:r>
              <w:rPr>
                <w:rFonts w:ascii="Calibri" w:cs="Calibri" w:eastAsia="Calibri" w:hAnsi="Calibri"/>
              </w:rPr>
              <m:t xml:space="preserve">)</m:t>
            </m:r>
          </m:e>
          <m:sup>
            <m:r>
              <w:rPr>
                <w:rFonts w:ascii="Calibri" w:cs="Calibri" w:eastAsia="Calibri" w:hAnsi="Calibri"/>
              </w:rPr>
              <m:t>σ</m:t>
            </m:r>
          </m:sup>
        </m:sSup>
      </m:oMath>
      <w:r w:rsidDel="00000000" w:rsidR="00000000" w:rsidRPr="00000000">
        <w:rPr>
          <w:rtl w:val="0"/>
        </w:rPr>
      </w:r>
    </w:p>
    <w:p w:rsidR="00000000" w:rsidDel="00000000" w:rsidP="00000000" w:rsidRDefault="00000000" w:rsidRPr="00000000" w14:paraId="00000049">
      <w:pPr>
        <w:spacing w:before="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23"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Table A2 in the appendix describes the </w:t>
      </w:r>
      <w:r w:rsidDel="00000000" w:rsidR="00000000" w:rsidRPr="00000000">
        <w:rPr>
          <w:rFonts w:ascii="Calibri" w:cs="Calibri" w:eastAsia="Calibri" w:hAnsi="Calibri"/>
          <w:rtl w:val="0"/>
        </w:rPr>
        <w:t xml:space="preserve">two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lotteries used </w:t>
      </w:r>
      <w:r w:rsidDel="00000000" w:rsidR="00000000" w:rsidRPr="00000000">
        <w:rPr>
          <w:rFonts w:ascii="Calibri" w:cs="Calibri" w:eastAsia="Calibri" w:hAnsi="Calibri"/>
          <w:rtl w:val="0"/>
        </w:rPr>
        <w:t xml:space="preserve">in</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this task. </w:t>
      </w:r>
    </w:p>
    <w:p w:rsidR="00000000" w:rsidDel="00000000" w:rsidP="00000000" w:rsidRDefault="00000000" w:rsidRPr="00000000" w14:paraId="0000004B">
      <w:pPr>
        <w:keepNext w:val="1"/>
        <w:keepLines w:val="1"/>
        <w:pBdr>
          <w:top w:space="0" w:sz="0" w:val="nil"/>
          <w:left w:space="0" w:sz="0" w:val="nil"/>
          <w:bottom w:space="0" w:sz="0" w:val="nil"/>
          <w:right w:space="0" w:sz="0" w:val="nil"/>
          <w:between w:space="0" w:sz="0" w:val="nil"/>
        </w:pBdr>
        <w:spacing w:after="80" w:before="200" w:lineRule="auto"/>
        <w:rPr>
          <w:rFonts w:ascii="Calibri" w:cs="Calibri" w:eastAsia="Calibri" w:hAnsi="Calibri"/>
          <w:b w:val="1"/>
          <w:color w:val="000000"/>
        </w:rPr>
      </w:pPr>
      <w:bookmarkStart w:colFirst="0" w:colLast="0" w:name="_heading=h.tyjcwt" w:id="2"/>
      <w:bookmarkEnd w:id="2"/>
      <w:r w:rsidDel="00000000" w:rsidR="00000000" w:rsidRPr="00000000">
        <w:rPr>
          <w:rtl w:val="0"/>
        </w:rPr>
      </w:r>
    </w:p>
    <w:p w:rsidR="00000000" w:rsidDel="00000000" w:rsidP="00000000" w:rsidRDefault="00000000" w:rsidRPr="00000000" w14:paraId="0000004C">
      <w:pPr>
        <w:pStyle w:val="Heading2"/>
        <w:rPr>
          <w:rFonts w:ascii="Calibri" w:cs="Calibri" w:eastAsia="Calibri" w:hAnsi="Calibri"/>
        </w:rPr>
      </w:pPr>
      <w:bookmarkStart w:colFirst="0" w:colLast="0" w:name="_heading=h.3dy6vkm" w:id="3"/>
      <w:bookmarkEnd w:id="3"/>
      <w:r w:rsidDel="00000000" w:rsidR="00000000" w:rsidRPr="00000000">
        <w:rPr>
          <w:rFonts w:ascii="Calibri" w:cs="Calibri" w:eastAsia="Calibri" w:hAnsi="Calibri"/>
          <w:rtl w:val="0"/>
        </w:rPr>
        <w:t xml:space="preserve">2.2. Sample Identification</w:t>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We aim for students who are usually more interested in pro-environmental actions as compared to laypeople. </w:t>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Sample selection criteria include:</w:t>
      </w:r>
    </w:p>
    <w:p w:rsidR="00000000" w:rsidDel="00000000" w:rsidP="00000000" w:rsidRDefault="00000000" w:rsidRPr="00000000" w14:paraId="0000004F">
      <w:pPr>
        <w:numPr>
          <w:ilvl w:val="0"/>
          <w:numId w:val="3"/>
        </w:numPr>
        <w:ind w:left="720" w:hanging="360"/>
        <w:rPr>
          <w:rFonts w:ascii="Calibri" w:cs="Calibri" w:eastAsia="Calibri" w:hAnsi="Calibri"/>
        </w:rPr>
      </w:pPr>
      <w:r w:rsidDel="00000000" w:rsidR="00000000" w:rsidRPr="00000000">
        <w:rPr>
          <w:rFonts w:ascii="Calibri" w:cs="Calibri" w:eastAsia="Calibri" w:hAnsi="Calibri"/>
          <w:rtl w:val="0"/>
        </w:rPr>
        <w:t xml:space="preserve">18+ years of age </w:t>
      </w:r>
    </w:p>
    <w:p w:rsidR="00000000" w:rsidDel="00000000" w:rsidP="00000000" w:rsidRDefault="00000000" w:rsidRPr="00000000" w14:paraId="00000050">
      <w:pPr>
        <w:numPr>
          <w:ilvl w:val="0"/>
          <w:numId w:val="3"/>
        </w:numPr>
        <w:spacing w:before="0" w:lineRule="auto"/>
        <w:ind w:left="720" w:hanging="360"/>
        <w:rPr>
          <w:rFonts w:ascii="Calibri" w:cs="Calibri" w:eastAsia="Calibri" w:hAnsi="Calibri"/>
        </w:rPr>
      </w:pPr>
      <w:r w:rsidDel="00000000" w:rsidR="00000000" w:rsidRPr="00000000">
        <w:rPr>
          <w:rFonts w:ascii="Calibri" w:cs="Calibri" w:eastAsia="Calibri" w:hAnsi="Calibri"/>
          <w:rtl w:val="0"/>
        </w:rPr>
        <w:t xml:space="preserve">Access to the internet</w:t>
      </w:r>
    </w:p>
    <w:p w:rsidR="00000000" w:rsidDel="00000000" w:rsidP="00000000" w:rsidRDefault="00000000" w:rsidRPr="00000000" w14:paraId="00000051">
      <w:pPr>
        <w:numPr>
          <w:ilvl w:val="0"/>
          <w:numId w:val="3"/>
        </w:numPr>
        <w:spacing w:before="0" w:lineRule="auto"/>
        <w:ind w:left="720" w:hanging="360"/>
        <w:rPr>
          <w:rFonts w:ascii="Calibri" w:cs="Calibri" w:eastAsia="Calibri" w:hAnsi="Calibri"/>
        </w:rPr>
      </w:pPr>
      <w:r w:rsidDel="00000000" w:rsidR="00000000" w:rsidRPr="00000000">
        <w:rPr>
          <w:rFonts w:ascii="Calibri" w:cs="Calibri" w:eastAsia="Calibri" w:hAnsi="Calibri"/>
          <w:rtl w:val="0"/>
        </w:rPr>
        <w:t xml:space="preserve">Comfortable with English </w:t>
      </w:r>
    </w:p>
    <w:p w:rsidR="00000000" w:rsidDel="00000000" w:rsidP="00000000" w:rsidRDefault="00000000" w:rsidRPr="00000000" w14:paraId="00000052">
      <w:pPr>
        <w:rPr>
          <w:rFonts w:ascii="Calibri" w:cs="Calibri" w:eastAsia="Calibri" w:hAnsi="Calibri"/>
        </w:rPr>
      </w:pPr>
      <w:r w:rsidDel="00000000" w:rsidR="00000000" w:rsidRPr="00000000">
        <w:rPr>
          <w:rtl w:val="0"/>
        </w:rPr>
      </w:r>
    </w:p>
    <w:p w:rsidR="00000000" w:rsidDel="00000000" w:rsidP="00000000" w:rsidRDefault="00000000" w:rsidRPr="00000000" w14:paraId="00000053">
      <w:pPr>
        <w:pStyle w:val="Heading2"/>
        <w:rPr>
          <w:rFonts w:ascii="Calibri" w:cs="Calibri" w:eastAsia="Calibri" w:hAnsi="Calibri"/>
        </w:rPr>
      </w:pPr>
      <w:bookmarkStart w:colFirst="0" w:colLast="0" w:name="_heading=h.4d34og8" w:id="4"/>
      <w:bookmarkEnd w:id="4"/>
      <w:r w:rsidDel="00000000" w:rsidR="00000000" w:rsidRPr="00000000">
        <w:rPr>
          <w:rFonts w:ascii="Calibri" w:cs="Calibri" w:eastAsia="Calibri" w:hAnsi="Calibri"/>
          <w:rtl w:val="0"/>
        </w:rPr>
        <w:t xml:space="preserve">2.3. Data Collection</w:t>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We will conduct the experiment across a few universities in India. An invitation will be sent to Ashoka and Jawaharlal Nehru University students </w:t>
      </w:r>
      <w:r w:rsidDel="00000000" w:rsidR="00000000" w:rsidRPr="00000000">
        <w:rPr>
          <w:rFonts w:ascii="Calibri" w:cs="Calibri" w:eastAsia="Calibri" w:hAnsi="Calibri"/>
          <w:rtl w:val="0"/>
        </w:rPr>
        <w:t xml:space="preserve">to participate in the experiment.  We will reach out to other universities if needed.</w:t>
      </w:r>
    </w:p>
    <w:p w:rsidR="00000000" w:rsidDel="00000000" w:rsidP="00000000" w:rsidRDefault="00000000" w:rsidRPr="00000000" w14:paraId="00000055">
      <w:pPr>
        <w:spacing w:before="0" w:lineRule="auto"/>
        <w:jc w:val="left"/>
        <w:rPr>
          <w:rFonts w:ascii="Calibri" w:cs="Calibri" w:eastAsia="Calibri" w:hAnsi="Calibri"/>
        </w:rPr>
      </w:pPr>
      <w:bookmarkStart w:colFirst="0" w:colLast="0" w:name="_heading=h.3rdcrjn" w:id="5"/>
      <w:bookmarkEnd w:id="5"/>
      <w:r w:rsidDel="00000000" w:rsidR="00000000" w:rsidRPr="00000000">
        <w:rPr>
          <w:rtl w:val="0"/>
        </w:rPr>
      </w:r>
    </w:p>
    <w:p w:rsidR="00000000" w:rsidDel="00000000" w:rsidP="00000000" w:rsidRDefault="00000000" w:rsidRPr="00000000" w14:paraId="00000056">
      <w:pPr>
        <w:pStyle w:val="Heading1"/>
        <w:rPr>
          <w:rFonts w:ascii="Calibri" w:cs="Calibri" w:eastAsia="Calibri" w:hAnsi="Calibri"/>
        </w:rPr>
      </w:pPr>
      <w:r w:rsidDel="00000000" w:rsidR="00000000" w:rsidRPr="00000000">
        <w:rPr>
          <w:rFonts w:ascii="Calibri" w:cs="Calibri" w:eastAsia="Calibri" w:hAnsi="Calibri"/>
          <w:rtl w:val="0"/>
        </w:rPr>
        <w:t xml:space="preserve">3. Empirical Analysis</w:t>
      </w:r>
    </w:p>
    <w:p w:rsidR="00000000" w:rsidDel="00000000" w:rsidP="00000000" w:rsidRDefault="00000000" w:rsidRPr="00000000" w14:paraId="00000057">
      <w:pPr>
        <w:pStyle w:val="Heading2"/>
        <w:rPr>
          <w:rFonts w:ascii="Calibri" w:cs="Calibri" w:eastAsia="Calibri" w:hAnsi="Calibri"/>
          <w:b w:val="0"/>
          <w:sz w:val="26"/>
          <w:szCs w:val="26"/>
        </w:rPr>
      </w:pPr>
      <w:r w:rsidDel="00000000" w:rsidR="00000000" w:rsidRPr="00000000">
        <w:rPr>
          <w:rFonts w:ascii="Calibri" w:cs="Calibri" w:eastAsia="Calibri" w:hAnsi="Calibri"/>
          <w:rtl w:val="0"/>
        </w:rPr>
        <w:t xml:space="preserve">3.1. Variables </w:t>
      </w:r>
      <w:r w:rsidDel="00000000" w:rsidR="00000000" w:rsidRPr="00000000">
        <w:rPr>
          <w:rtl w:val="0"/>
        </w:rPr>
      </w:r>
    </w:p>
    <w:p w:rsidR="00000000" w:rsidDel="00000000" w:rsidP="00000000" w:rsidRDefault="00000000" w:rsidRPr="00000000" w14:paraId="00000058">
      <w:pPr>
        <w:spacing w:after="160" w:before="0" w:line="259" w:lineRule="auto"/>
        <w:rPr>
          <w:rFonts w:ascii="Calibri" w:cs="Calibri" w:eastAsia="Calibri" w:hAnsi="Calibri"/>
        </w:rPr>
      </w:pPr>
      <w:r w:rsidDel="00000000" w:rsidR="00000000" w:rsidRPr="00000000">
        <w:rPr>
          <w:rFonts w:ascii="Calibri" w:cs="Calibri" w:eastAsia="Calibri" w:hAnsi="Calibri"/>
          <w:rtl w:val="0"/>
        </w:rPr>
        <w:t xml:space="preserve">For each individual, we elicit time and risk preferences. We also ask individuals to declare their contribution to the green fund while varying the timeline of events and risky income. Table 1 describes outcome variables.</w:t>
      </w:r>
    </w:p>
    <w:tbl>
      <w:tblPr>
        <w:tblStyle w:val="Table4"/>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40"/>
        <w:gridCol w:w="2655"/>
        <w:gridCol w:w="3270"/>
        <w:gridCol w:w="1395"/>
        <w:tblGridChange w:id="0">
          <w:tblGrid>
            <w:gridCol w:w="2040"/>
            <w:gridCol w:w="2655"/>
            <w:gridCol w:w="3270"/>
            <w:gridCol w:w="1395"/>
          </w:tblGrid>
        </w:tblGridChange>
      </w:tblGrid>
      <w:tr>
        <w:trPr>
          <w:cantSplit w:val="0"/>
          <w:trHeight w:val="400" w:hRule="atLeast"/>
          <w:tblHeader w:val="0"/>
        </w:trPr>
        <w:tc>
          <w:tcPr>
            <w:shd w:fill="0071bc" w:val="clear"/>
            <w:tcMar>
              <w:top w:w="100.0" w:type="dxa"/>
              <w:left w:w="100.0" w:type="dxa"/>
              <w:bottom w:w="100.0" w:type="dxa"/>
              <w:right w:w="100.0" w:type="dxa"/>
            </w:tcMar>
          </w:tcPr>
          <w:p w:rsidR="00000000" w:rsidDel="00000000" w:rsidP="00000000" w:rsidRDefault="00000000" w:rsidRPr="00000000" w14:paraId="00000059">
            <w:pPr>
              <w:widowControl w:val="0"/>
              <w:spacing w:after="160" w:before="0" w:lineRule="auto"/>
              <w:jc w:val="center"/>
              <w:rPr>
                <w:rFonts w:ascii="Calibri" w:cs="Calibri" w:eastAsia="Calibri" w:hAnsi="Calibri"/>
                <w:b w:val="1"/>
                <w:color w:val="ffffff"/>
                <w:sz w:val="20"/>
                <w:szCs w:val="20"/>
              </w:rPr>
            </w:pPr>
            <w:r w:rsidDel="00000000" w:rsidR="00000000" w:rsidRPr="00000000">
              <w:rPr>
                <w:rFonts w:ascii="Calibri" w:cs="Calibri" w:eastAsia="Calibri" w:hAnsi="Calibri"/>
                <w:b w:val="1"/>
                <w:color w:val="ffffff"/>
                <w:sz w:val="20"/>
                <w:szCs w:val="20"/>
                <w:rtl w:val="0"/>
              </w:rPr>
              <w:t xml:space="preserve">Outcome Variable</w:t>
            </w:r>
          </w:p>
        </w:tc>
        <w:tc>
          <w:tcPr>
            <w:shd w:fill="0071bc" w:val="clear"/>
            <w:tcMar>
              <w:top w:w="100.0" w:type="dxa"/>
              <w:left w:w="100.0" w:type="dxa"/>
              <w:bottom w:w="100.0" w:type="dxa"/>
              <w:right w:w="100.0" w:type="dxa"/>
            </w:tcMar>
            <w:vAlign w:val="center"/>
          </w:tcPr>
          <w:p w:rsidR="00000000" w:rsidDel="00000000" w:rsidP="00000000" w:rsidRDefault="00000000" w:rsidRPr="00000000" w14:paraId="0000005A">
            <w:pPr>
              <w:widowControl w:val="0"/>
              <w:spacing w:after="160" w:before="0" w:lineRule="auto"/>
              <w:jc w:val="center"/>
              <w:rPr>
                <w:rFonts w:ascii="Calibri" w:cs="Calibri" w:eastAsia="Calibri" w:hAnsi="Calibri"/>
                <w:b w:val="1"/>
                <w:color w:val="ffffff"/>
                <w:sz w:val="20"/>
                <w:szCs w:val="20"/>
              </w:rPr>
            </w:pPr>
            <w:r w:rsidDel="00000000" w:rsidR="00000000" w:rsidRPr="00000000">
              <w:rPr>
                <w:rFonts w:ascii="Calibri" w:cs="Calibri" w:eastAsia="Calibri" w:hAnsi="Calibri"/>
                <w:b w:val="1"/>
                <w:color w:val="ffffff"/>
                <w:sz w:val="20"/>
                <w:szCs w:val="20"/>
                <w:rtl w:val="0"/>
              </w:rPr>
              <w:t xml:space="preserve">Description</w:t>
            </w:r>
          </w:p>
          <w:p w:rsidR="00000000" w:rsidDel="00000000" w:rsidP="00000000" w:rsidRDefault="00000000" w:rsidRPr="00000000" w14:paraId="0000005B">
            <w:pPr>
              <w:widowControl w:val="0"/>
              <w:spacing w:after="160" w:before="0" w:lineRule="auto"/>
              <w:jc w:val="center"/>
              <w:rPr>
                <w:rFonts w:ascii="Calibri" w:cs="Calibri" w:eastAsia="Calibri" w:hAnsi="Calibri"/>
                <w:color w:val="ffffff"/>
                <w:sz w:val="20"/>
                <w:szCs w:val="20"/>
              </w:rPr>
            </w:pPr>
            <w:r w:rsidDel="00000000" w:rsidR="00000000" w:rsidRPr="00000000">
              <w:rPr>
                <w:rtl w:val="0"/>
              </w:rPr>
            </w:r>
          </w:p>
        </w:tc>
        <w:tc>
          <w:tcPr>
            <w:shd w:fill="0071bc" w:val="clear"/>
            <w:tcMar>
              <w:top w:w="100.0" w:type="dxa"/>
              <w:left w:w="100.0" w:type="dxa"/>
              <w:bottom w:w="100.0" w:type="dxa"/>
              <w:right w:w="100.0" w:type="dxa"/>
            </w:tcMar>
            <w:vAlign w:val="center"/>
          </w:tcPr>
          <w:p w:rsidR="00000000" w:rsidDel="00000000" w:rsidP="00000000" w:rsidRDefault="00000000" w:rsidRPr="00000000" w14:paraId="0000005C">
            <w:pPr>
              <w:widowControl w:val="0"/>
              <w:spacing w:after="160" w:before="0" w:lineRule="auto"/>
              <w:jc w:val="center"/>
              <w:rPr>
                <w:rFonts w:ascii="Calibri" w:cs="Calibri" w:eastAsia="Calibri" w:hAnsi="Calibri"/>
                <w:b w:val="1"/>
                <w:color w:val="ffffff"/>
                <w:sz w:val="20"/>
                <w:szCs w:val="20"/>
              </w:rPr>
            </w:pPr>
            <w:r w:rsidDel="00000000" w:rsidR="00000000" w:rsidRPr="00000000">
              <w:rPr>
                <w:rFonts w:ascii="Calibri" w:cs="Calibri" w:eastAsia="Calibri" w:hAnsi="Calibri"/>
                <w:b w:val="1"/>
                <w:color w:val="ffffff"/>
                <w:sz w:val="20"/>
                <w:szCs w:val="20"/>
                <w:rtl w:val="0"/>
              </w:rPr>
              <w:t xml:space="preserve">Outcome Measures</w:t>
            </w:r>
          </w:p>
        </w:tc>
        <w:tc>
          <w:tcPr>
            <w:shd w:fill="0071bc" w:val="clear"/>
            <w:tcMar>
              <w:top w:w="100.0" w:type="dxa"/>
              <w:left w:w="100.0" w:type="dxa"/>
              <w:bottom w:w="100.0" w:type="dxa"/>
              <w:right w:w="100.0" w:type="dxa"/>
            </w:tcMar>
            <w:vAlign w:val="center"/>
          </w:tcPr>
          <w:p w:rsidR="00000000" w:rsidDel="00000000" w:rsidP="00000000" w:rsidRDefault="00000000" w:rsidRPr="00000000" w14:paraId="0000005D">
            <w:pPr>
              <w:widowControl w:val="0"/>
              <w:spacing w:after="160" w:before="0" w:lineRule="auto"/>
              <w:jc w:val="center"/>
              <w:rPr>
                <w:rFonts w:ascii="Calibri" w:cs="Calibri" w:eastAsia="Calibri" w:hAnsi="Calibri"/>
                <w:b w:val="1"/>
                <w:color w:val="ffffff"/>
                <w:sz w:val="20"/>
                <w:szCs w:val="20"/>
              </w:rPr>
            </w:pPr>
            <w:r w:rsidDel="00000000" w:rsidR="00000000" w:rsidRPr="00000000">
              <w:rPr>
                <w:rFonts w:ascii="Calibri" w:cs="Calibri" w:eastAsia="Calibri" w:hAnsi="Calibri"/>
                <w:b w:val="1"/>
                <w:color w:val="ffffff"/>
                <w:sz w:val="20"/>
                <w:szCs w:val="20"/>
                <w:rtl w:val="0"/>
              </w:rPr>
              <w:t xml:space="preserve">Outcome Measure Type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E">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Subject choice from 6 options in 24 questions denoted by t1q1 to t1q24 as described in Table A1.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F">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are asked to choose between sooner and later reward combinations. In each question, there are 6 options</w:t>
            </w:r>
          </w:p>
        </w:tc>
        <w:tc>
          <w:tcPr>
            <w:shd w:fill="auto" w:val="clear"/>
            <w:tcMar>
              <w:top w:w="100.0" w:type="dxa"/>
              <w:left w:w="100.0" w:type="dxa"/>
              <w:bottom w:w="100.0" w:type="dxa"/>
              <w:right w:w="100.0" w:type="dxa"/>
            </w:tcMar>
          </w:tcPr>
          <w:p w:rsidR="00000000" w:rsidDel="00000000" w:rsidP="00000000" w:rsidRDefault="00000000" w:rsidRPr="00000000" w14:paraId="00000060">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1">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Minimum= 1</w:t>
            </w:r>
          </w:p>
          <w:p w:rsidR="00000000" w:rsidDel="00000000" w:rsidP="00000000" w:rsidRDefault="00000000" w:rsidRPr="00000000" w14:paraId="00000062">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Maximum= 6</w:t>
            </w:r>
          </w:p>
          <w:p w:rsidR="00000000" w:rsidDel="00000000" w:rsidP="00000000" w:rsidRDefault="00000000" w:rsidRPr="00000000" w14:paraId="00000063">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allows the estimation of time preferences.</w:t>
            </w:r>
          </w:p>
        </w:tc>
        <w:tc>
          <w:tcPr>
            <w:shd w:fill="auto" w:val="clear"/>
            <w:tcMar>
              <w:top w:w="100.0" w:type="dxa"/>
              <w:left w:w="100.0" w:type="dxa"/>
              <w:bottom w:w="100.0" w:type="dxa"/>
              <w:right w:w="100.0" w:type="dxa"/>
            </w:tcMar>
          </w:tcPr>
          <w:p w:rsidR="00000000" w:rsidDel="00000000" w:rsidP="00000000" w:rsidRDefault="00000000" w:rsidRPr="00000000" w14:paraId="00000064">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Categorical variable</w:t>
            </w:r>
          </w:p>
          <w:p w:rsidR="00000000" w:rsidDel="00000000" w:rsidP="00000000" w:rsidRDefault="00000000" w:rsidRPr="00000000" w14:paraId="00000065">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 2,3,4,5,6]</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6">
            <w:pPr>
              <w:widowControl w:val="0"/>
              <w:spacing w:after="160" w:before="0" w:lineRule="auto"/>
              <w:jc w:val="center"/>
              <w:rPr>
                <w:rFonts w:ascii="Calibri" w:cs="Calibri" w:eastAsia="Calibri" w:hAnsi="Calibri"/>
                <w:sz w:val="20"/>
                <w:szCs w:val="20"/>
              </w:rPr>
            </w:pPr>
            <m:oMath>
              <m:r>
                <w:rPr>
                  <w:rFonts w:ascii="Calibri" w:cs="Calibri" w:eastAsia="Calibri" w:hAnsi="Calibri"/>
                </w:rPr>
                <m:t xml:space="preserve">L1</m:t>
              </m:r>
            </m:oMath>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7">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rtl w:val="0"/>
              </w:rPr>
              <w:t xml:space="preserve">Subject choice of </w:t>
            </w:r>
            <m:oMath>
              <m:r>
                <w:rPr>
                  <w:rFonts w:ascii="Calibri" w:cs="Calibri" w:eastAsia="Calibri" w:hAnsi="Calibri"/>
                </w:rPr>
                <m:t xml:space="preserve">L1</m:t>
              </m:r>
              <m:r>
                <w:rPr>
                  <w:rFonts w:ascii="Calibri" w:cs="Calibri" w:eastAsia="Calibri" w:hAnsi="Calibri"/>
                  <w:sz w:val="20"/>
                  <w:szCs w:val="20"/>
                </w:rPr>
                <m:t xml:space="preserve"> </m:t>
              </m:r>
            </m:oMath>
            <w:r w:rsidDel="00000000" w:rsidR="00000000" w:rsidRPr="00000000">
              <w:rPr>
                <w:rFonts w:ascii="Calibri" w:cs="Calibri" w:eastAsia="Calibri" w:hAnsi="Calibri"/>
                <w:rtl w:val="0"/>
              </w:rPr>
              <w:t xml:space="preserve">such that </w:t>
            </w:r>
            <m:oMath>
              <m:r>
                <w:rPr>
                  <w:rFonts w:ascii="Calibri" w:cs="Calibri" w:eastAsia="Calibri" w:hAnsi="Calibri"/>
                </w:rPr>
                <m:t xml:space="preserve">(500,0.5;L1,0.5)~ 0</m:t>
              </m:r>
            </m:oMath>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8">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allows us to estimate loss aversion</w:t>
            </w:r>
          </w:p>
        </w:tc>
        <w:tc>
          <w:tcPr>
            <w:shd w:fill="auto" w:val="clear"/>
            <w:tcMar>
              <w:top w:w="100.0" w:type="dxa"/>
              <w:left w:w="100.0" w:type="dxa"/>
              <w:bottom w:w="100.0" w:type="dxa"/>
              <w:right w:w="100.0" w:type="dxa"/>
            </w:tcMar>
          </w:tcPr>
          <w:p w:rsidR="00000000" w:rsidDel="00000000" w:rsidP="00000000" w:rsidRDefault="00000000" w:rsidRPr="00000000" w14:paraId="00000069">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w:t>
            </w:r>
          </w:p>
          <w:p w:rsidR="00000000" w:rsidDel="00000000" w:rsidP="00000000" w:rsidRDefault="00000000" w:rsidRPr="00000000" w14:paraId="0000006A">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[-500,-5]</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B">
            <w:pPr>
              <w:widowControl w:val="0"/>
              <w:spacing w:after="160" w:before="0" w:lineRule="auto"/>
              <w:jc w:val="center"/>
              <w:rPr>
                <w:rFonts w:ascii="Calibri" w:cs="Calibri" w:eastAsia="Calibri" w:hAnsi="Calibri"/>
                <w:sz w:val="20"/>
                <w:szCs w:val="20"/>
              </w:rPr>
            </w:pPr>
            <m:oMath>
              <m:r>
                <w:rPr>
                  <w:rFonts w:ascii="Calibri" w:cs="Calibri" w:eastAsia="Calibri" w:hAnsi="Calibri"/>
                </w:rPr>
                <m:t xml:space="preserve">L2</m:t>
              </m:r>
            </m:oMath>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C">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rtl w:val="0"/>
              </w:rPr>
              <w:t xml:space="preserve">Subject choice of </w:t>
            </w:r>
            <m:oMath>
              <m:r>
                <w:rPr>
                  <w:rFonts w:ascii="Calibri" w:cs="Calibri" w:eastAsia="Calibri" w:hAnsi="Calibri"/>
                </w:rPr>
                <m:t xml:space="preserve">L2</m:t>
              </m:r>
              <m:r>
                <w:rPr>
                  <w:rFonts w:ascii="Calibri" w:cs="Calibri" w:eastAsia="Calibri" w:hAnsi="Calibri"/>
                  <w:sz w:val="20"/>
                  <w:szCs w:val="20"/>
                </w:rPr>
                <m:t xml:space="preserve"> </m:t>
              </m:r>
            </m:oMath>
            <w:r w:rsidDel="00000000" w:rsidR="00000000" w:rsidRPr="00000000">
              <w:rPr>
                <w:rFonts w:ascii="Calibri" w:cs="Calibri" w:eastAsia="Calibri" w:hAnsi="Calibri"/>
                <w:rtl w:val="0"/>
              </w:rPr>
              <w:t xml:space="preserve">such that </w:t>
            </w:r>
            <m:oMath>
              <m:r>
                <w:rPr>
                  <w:rFonts w:ascii="Calibri" w:cs="Calibri" w:eastAsia="Calibri" w:hAnsi="Calibri"/>
                </w:rPr>
                <m:t xml:space="preserve">(100,0.5; L2,0.5)~ 0</m:t>
              </m:r>
            </m:oMath>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D">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allows us to estimate loss aversion</w:t>
            </w:r>
          </w:p>
        </w:tc>
        <w:tc>
          <w:tcPr>
            <w:shd w:fill="auto" w:val="clear"/>
            <w:tcMar>
              <w:top w:w="100.0" w:type="dxa"/>
              <w:left w:w="100.0" w:type="dxa"/>
              <w:bottom w:w="100.0" w:type="dxa"/>
              <w:right w:w="100.0" w:type="dxa"/>
            </w:tcMar>
          </w:tcPr>
          <w:p w:rsidR="00000000" w:rsidDel="00000000" w:rsidP="00000000" w:rsidRDefault="00000000" w:rsidRPr="00000000" w14:paraId="0000006E">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w:t>
            </w:r>
          </w:p>
          <w:p w:rsidR="00000000" w:rsidDel="00000000" w:rsidP="00000000" w:rsidRDefault="00000000" w:rsidRPr="00000000" w14:paraId="0000006F">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[-100,-1]</w:t>
            </w:r>
          </w:p>
        </w:tc>
      </w:tr>
      <w:tr>
        <w:trPr>
          <w:cantSplit w:val="0"/>
          <w:tblHeader w:val="0"/>
        </w:trPr>
        <w:tc>
          <w:tcPr>
            <w:shd w:fill="dbeef3" w:val="clear"/>
            <w:tcMar>
              <w:top w:w="100.0" w:type="dxa"/>
              <w:left w:w="100.0" w:type="dxa"/>
              <w:bottom w:w="100.0" w:type="dxa"/>
              <w:right w:w="100.0" w:type="dxa"/>
            </w:tcMar>
          </w:tcPr>
          <w:p w:rsidR="00000000" w:rsidDel="00000000" w:rsidP="00000000" w:rsidRDefault="00000000" w:rsidRPr="00000000" w14:paraId="00000070">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1 </w:t>
            </w:r>
          </w:p>
          <w:p w:rsidR="00000000" w:rsidDel="00000000" w:rsidP="00000000" w:rsidRDefault="00000000" w:rsidRPr="00000000" w14:paraId="00000071">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g1</m:t>
                  </m:r>
                </m:e>
                <m:sub>
                  <m:r>
                    <w:rPr>
                      <w:rFonts w:ascii="Calibri" w:cs="Calibri" w:eastAsia="Calibri" w:hAnsi="Calibri"/>
                      <w:sz w:val="20"/>
                      <w:szCs w:val="20"/>
                    </w:rPr>
                    <m:t xml:space="preserve">i1</m:t>
                  </m:r>
                </m:sub>
              </m:sSub>
            </m:oMath>
            <w:r w:rsidDel="00000000" w:rsidR="00000000" w:rsidRPr="00000000">
              <w:rPr>
                <w:rtl w:val="0"/>
              </w:rPr>
            </w:r>
          </w:p>
          <w:p w:rsidR="00000000" w:rsidDel="00000000" w:rsidP="00000000" w:rsidRDefault="00000000" w:rsidRPr="00000000" w14:paraId="00000072">
            <w:pPr>
              <w:widowControl w:val="0"/>
              <w:spacing w:after="160" w:before="0" w:lineRule="auto"/>
              <w:jc w:val="left"/>
              <w:rPr>
                <w:rFonts w:ascii="Calibri" w:cs="Calibri" w:eastAsia="Calibri" w:hAnsi="Calibri"/>
                <w:sz w:val="20"/>
                <w:szCs w:val="20"/>
              </w:rPr>
            </w:pPr>
            <w:r w:rsidDel="00000000" w:rsidR="00000000" w:rsidRPr="00000000">
              <w:rPr>
                <w:rtl w:val="0"/>
              </w:rPr>
            </w:r>
          </w:p>
        </w:tc>
        <w:tc>
          <w:tcPr>
            <w:shd w:fill="dbeef3" w:val="clear"/>
            <w:tcMar>
              <w:top w:w="100.0" w:type="dxa"/>
              <w:left w:w="100.0" w:type="dxa"/>
              <w:bottom w:w="100.0" w:type="dxa"/>
              <w:right w:w="100.0" w:type="dxa"/>
            </w:tcMar>
          </w:tcPr>
          <w:p w:rsidR="00000000" w:rsidDel="00000000" w:rsidP="00000000" w:rsidRDefault="00000000" w:rsidRPr="00000000" w14:paraId="00000073">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allocation of their 100 rupees of income received </w:t>
            </w:r>
            <w:r w:rsidDel="00000000" w:rsidR="00000000" w:rsidRPr="00000000">
              <w:rPr>
                <w:rFonts w:ascii="Calibri" w:cs="Calibri" w:eastAsia="Calibri" w:hAnsi="Calibri"/>
                <w:color w:val="ff0000"/>
                <w:sz w:val="20"/>
                <w:szCs w:val="20"/>
                <w:rtl w:val="0"/>
              </w:rPr>
              <w:t xml:space="preserve">today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5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dbeef3" w:val="clear"/>
            <w:tcMar>
              <w:top w:w="100.0" w:type="dxa"/>
              <w:left w:w="100.0" w:type="dxa"/>
              <w:bottom w:w="100.0" w:type="dxa"/>
              <w:right w:w="100.0" w:type="dxa"/>
            </w:tcMar>
          </w:tcPr>
          <w:p w:rsidR="00000000" w:rsidDel="00000000" w:rsidP="00000000" w:rsidRDefault="00000000" w:rsidRPr="00000000" w14:paraId="00000074">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5">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contribution to the green fund  </w:t>
            </w:r>
          </w:p>
        </w:tc>
        <w:tc>
          <w:tcPr>
            <w:shd w:fill="dbeef3" w:val="clear"/>
            <w:tcMar>
              <w:top w:w="100.0" w:type="dxa"/>
              <w:left w:w="100.0" w:type="dxa"/>
              <w:bottom w:w="100.0" w:type="dxa"/>
              <w:right w:w="100.0" w:type="dxa"/>
            </w:tcMar>
          </w:tcPr>
          <w:p w:rsidR="00000000" w:rsidDel="00000000" w:rsidP="00000000" w:rsidRDefault="00000000" w:rsidRPr="00000000" w14:paraId="00000076">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7">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[0,100]</w:t>
            </w:r>
          </w:p>
          <w:p w:rsidR="00000000" w:rsidDel="00000000" w:rsidP="00000000" w:rsidRDefault="00000000" w:rsidRPr="00000000" w14:paraId="00000078">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dbeef3" w:val="clear"/>
            <w:tcMar>
              <w:top w:w="100.0" w:type="dxa"/>
              <w:left w:w="100.0" w:type="dxa"/>
              <w:bottom w:w="100.0" w:type="dxa"/>
              <w:right w:w="100.0" w:type="dxa"/>
            </w:tcMar>
          </w:tcPr>
          <w:p w:rsidR="00000000" w:rsidDel="00000000" w:rsidP="00000000" w:rsidRDefault="00000000" w:rsidRPr="00000000" w14:paraId="00000079">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1 </w:t>
            </w:r>
          </w:p>
          <w:p w:rsidR="00000000" w:rsidDel="00000000" w:rsidP="00000000" w:rsidRDefault="00000000" w:rsidRPr="00000000" w14:paraId="0000007A">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7B">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g2</m:t>
                  </m:r>
                </m:e>
                <m:sub>
                  <m:r>
                    <w:rPr>
                      <w:rFonts w:ascii="Calibri" w:cs="Calibri" w:eastAsia="Calibri" w:hAnsi="Calibri"/>
                      <w:sz w:val="20"/>
                      <w:szCs w:val="20"/>
                    </w:rPr>
                    <m:t xml:space="preserve">i1</m:t>
                  </m:r>
                </m:sub>
              </m:sSub>
            </m:oMath>
            <w:r w:rsidDel="00000000" w:rsidR="00000000" w:rsidRPr="00000000">
              <w:rPr>
                <w:rtl w:val="0"/>
              </w:rPr>
            </w:r>
          </w:p>
          <w:p w:rsidR="00000000" w:rsidDel="00000000" w:rsidP="00000000" w:rsidRDefault="00000000" w:rsidRPr="00000000" w14:paraId="0000007C">
            <w:pPr>
              <w:widowControl w:val="0"/>
              <w:spacing w:after="160" w:before="0" w:lineRule="auto"/>
              <w:jc w:val="left"/>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tl w:val="0"/>
              </w:rPr>
              <w:t xml:space="preserve"> </w:t>
            </w:r>
          </w:p>
        </w:tc>
        <w:tc>
          <w:tcPr>
            <w:shd w:fill="dbeef3" w:val="clear"/>
            <w:tcMar>
              <w:top w:w="100.0" w:type="dxa"/>
              <w:left w:w="100.0" w:type="dxa"/>
              <w:bottom w:w="100.0" w:type="dxa"/>
              <w:right w:w="100.0" w:type="dxa"/>
            </w:tcMar>
          </w:tcPr>
          <w:p w:rsidR="00000000" w:rsidDel="00000000" w:rsidP="00000000" w:rsidRDefault="00000000" w:rsidRPr="00000000" w14:paraId="0000007D">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allocation of their 100 rupees of income received </w:t>
            </w:r>
            <w:r w:rsidDel="00000000" w:rsidR="00000000" w:rsidRPr="00000000">
              <w:rPr>
                <w:rFonts w:ascii="Calibri" w:cs="Calibri" w:eastAsia="Calibri" w:hAnsi="Calibri"/>
                <w:color w:val="ff0000"/>
                <w:sz w:val="20"/>
                <w:szCs w:val="20"/>
                <w:rtl w:val="0"/>
              </w:rPr>
              <w:t xml:space="preserve">today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25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dbeef3" w:val="clear"/>
            <w:tcMar>
              <w:top w:w="100.0" w:type="dxa"/>
              <w:left w:w="100.0" w:type="dxa"/>
              <w:bottom w:w="100.0" w:type="dxa"/>
              <w:right w:w="100.0" w:type="dxa"/>
            </w:tcMar>
          </w:tcPr>
          <w:p w:rsidR="00000000" w:rsidDel="00000000" w:rsidP="00000000" w:rsidRDefault="00000000" w:rsidRPr="00000000" w14:paraId="0000007E">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F">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contribution to the green fund  </w:t>
            </w:r>
          </w:p>
        </w:tc>
        <w:tc>
          <w:tcPr>
            <w:shd w:fill="dbeef3" w:val="clear"/>
            <w:tcMar>
              <w:top w:w="100.0" w:type="dxa"/>
              <w:left w:w="100.0" w:type="dxa"/>
              <w:bottom w:w="100.0" w:type="dxa"/>
              <w:right w:w="100.0" w:type="dxa"/>
            </w:tcMar>
          </w:tcPr>
          <w:p w:rsidR="00000000" w:rsidDel="00000000" w:rsidP="00000000" w:rsidRDefault="00000000" w:rsidRPr="00000000" w14:paraId="00000080">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1">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[0,100]</w:t>
            </w:r>
          </w:p>
          <w:p w:rsidR="00000000" w:rsidDel="00000000" w:rsidP="00000000" w:rsidRDefault="00000000" w:rsidRPr="00000000" w14:paraId="00000082">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3">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dbeef3" w:val="clear"/>
            <w:tcMar>
              <w:top w:w="100.0" w:type="dxa"/>
              <w:left w:w="100.0" w:type="dxa"/>
              <w:bottom w:w="100.0" w:type="dxa"/>
              <w:right w:w="100.0" w:type="dxa"/>
            </w:tcMar>
          </w:tcPr>
          <w:p w:rsidR="00000000" w:rsidDel="00000000" w:rsidP="00000000" w:rsidRDefault="00000000" w:rsidRPr="00000000" w14:paraId="00000084">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1 </w:t>
            </w:r>
          </w:p>
          <w:p w:rsidR="00000000" w:rsidDel="00000000" w:rsidP="00000000" w:rsidRDefault="00000000" w:rsidRPr="00000000" w14:paraId="00000085">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86">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g3</m:t>
                  </m:r>
                </m:e>
                <m:sub>
                  <m:r>
                    <w:rPr>
                      <w:rFonts w:ascii="Calibri" w:cs="Calibri" w:eastAsia="Calibri" w:hAnsi="Calibri"/>
                      <w:sz w:val="20"/>
                      <w:szCs w:val="20"/>
                    </w:rPr>
                    <m:t xml:space="preserve">i1</m:t>
                  </m:r>
                </m:sub>
              </m:sSub>
            </m:oMath>
            <w:r w:rsidDel="00000000" w:rsidR="00000000" w:rsidRPr="00000000">
              <w:rPr>
                <w:rtl w:val="0"/>
              </w:rPr>
            </w:r>
          </w:p>
          <w:p w:rsidR="00000000" w:rsidDel="00000000" w:rsidP="00000000" w:rsidRDefault="00000000" w:rsidRPr="00000000" w14:paraId="00000087">
            <w:pPr>
              <w:widowControl w:val="0"/>
              <w:spacing w:after="160" w:before="0" w:lineRule="auto"/>
              <w:jc w:val="left"/>
              <w:rPr>
                <w:rFonts w:ascii="Calibri" w:cs="Calibri" w:eastAsia="Calibri" w:hAnsi="Calibri"/>
                <w:b w:val="1"/>
                <w:i w:val="1"/>
                <w:sz w:val="20"/>
                <w:szCs w:val="20"/>
              </w:rPr>
            </w:pPr>
            <w:r w:rsidDel="00000000" w:rsidR="00000000" w:rsidRPr="00000000">
              <w:rPr>
                <w:rtl w:val="0"/>
              </w:rPr>
            </w:r>
          </w:p>
          <w:p w:rsidR="00000000" w:rsidDel="00000000" w:rsidP="00000000" w:rsidRDefault="00000000" w:rsidRPr="00000000" w14:paraId="00000088">
            <w:pPr>
              <w:widowControl w:val="0"/>
              <w:spacing w:after="160" w:before="0" w:lineRule="auto"/>
              <w:jc w:val="left"/>
              <w:rPr>
                <w:rFonts w:ascii="Calibri" w:cs="Calibri" w:eastAsia="Calibri" w:hAnsi="Calibri"/>
                <w:b w:val="1"/>
                <w:sz w:val="20"/>
                <w:szCs w:val="20"/>
              </w:rPr>
            </w:pPr>
            <w:r w:rsidDel="00000000" w:rsidR="00000000" w:rsidRPr="00000000">
              <w:rPr>
                <w:rFonts w:ascii="Calibri" w:cs="Calibri" w:eastAsia="Calibri" w:hAnsi="Calibri"/>
                <w:b w:val="1"/>
                <w:i w:val="1"/>
                <w:sz w:val="20"/>
                <w:szCs w:val="20"/>
                <w:rtl w:val="0"/>
              </w:rPr>
              <w:t xml:space="preserve"> </w:t>
            </w:r>
            <w:r w:rsidDel="00000000" w:rsidR="00000000" w:rsidRPr="00000000">
              <w:rPr>
                <w:rtl w:val="0"/>
              </w:rPr>
            </w:r>
          </w:p>
        </w:tc>
        <w:tc>
          <w:tcPr>
            <w:shd w:fill="dbeef3" w:val="clear"/>
            <w:tcMar>
              <w:top w:w="100.0" w:type="dxa"/>
              <w:left w:w="100.0" w:type="dxa"/>
              <w:bottom w:w="100.0" w:type="dxa"/>
              <w:right w:w="100.0" w:type="dxa"/>
            </w:tcMar>
          </w:tcPr>
          <w:p w:rsidR="00000000" w:rsidDel="00000000" w:rsidP="00000000" w:rsidRDefault="00000000" w:rsidRPr="00000000" w14:paraId="00000089">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allocation of their 100 rupees of income</w:t>
            </w:r>
          </w:p>
          <w:p w:rsidR="00000000" w:rsidDel="00000000" w:rsidP="00000000" w:rsidRDefault="00000000" w:rsidRPr="00000000" w14:paraId="0000008A">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today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5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the risky income is 100 rupees.</w:t>
            </w:r>
            <w:r w:rsidDel="00000000" w:rsidR="00000000" w:rsidRPr="00000000">
              <w:rPr>
                <w:rtl w:val="0"/>
              </w:rPr>
            </w:r>
          </w:p>
        </w:tc>
        <w:tc>
          <w:tcPr>
            <w:shd w:fill="dbeef3" w:val="clear"/>
            <w:tcMar>
              <w:top w:w="100.0" w:type="dxa"/>
              <w:left w:w="100.0" w:type="dxa"/>
              <w:bottom w:w="100.0" w:type="dxa"/>
              <w:right w:w="100.0" w:type="dxa"/>
            </w:tcMar>
          </w:tcPr>
          <w:p w:rsidR="00000000" w:rsidDel="00000000" w:rsidP="00000000" w:rsidRDefault="00000000" w:rsidRPr="00000000" w14:paraId="0000008B">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C">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contribution to the green fund  </w:t>
            </w:r>
          </w:p>
        </w:tc>
        <w:tc>
          <w:tcPr>
            <w:shd w:fill="dbeef3" w:val="clear"/>
            <w:tcMar>
              <w:top w:w="100.0" w:type="dxa"/>
              <w:left w:w="100.0" w:type="dxa"/>
              <w:bottom w:w="100.0" w:type="dxa"/>
              <w:right w:w="100.0" w:type="dxa"/>
            </w:tcMar>
          </w:tcPr>
          <w:p w:rsidR="00000000" w:rsidDel="00000000" w:rsidP="00000000" w:rsidRDefault="00000000" w:rsidRPr="00000000" w14:paraId="0000008D">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E">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[0,100]</w:t>
            </w:r>
          </w:p>
          <w:p w:rsidR="00000000" w:rsidDel="00000000" w:rsidP="00000000" w:rsidRDefault="00000000" w:rsidRPr="00000000" w14:paraId="0000008F">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dbeef3" w:val="clear"/>
            <w:tcMar>
              <w:top w:w="100.0" w:type="dxa"/>
              <w:left w:w="100.0" w:type="dxa"/>
              <w:bottom w:w="100.0" w:type="dxa"/>
              <w:right w:w="100.0" w:type="dxa"/>
            </w:tcMar>
          </w:tcPr>
          <w:p w:rsidR="00000000" w:rsidDel="00000000" w:rsidP="00000000" w:rsidRDefault="00000000" w:rsidRPr="00000000" w14:paraId="00000090">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1 </w:t>
            </w:r>
          </w:p>
          <w:p w:rsidR="00000000" w:rsidDel="00000000" w:rsidP="00000000" w:rsidRDefault="00000000" w:rsidRPr="00000000" w14:paraId="00000091">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92">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g4</m:t>
                  </m:r>
                </m:e>
                <m:sub>
                  <m:r>
                    <w:rPr>
                      <w:rFonts w:ascii="Calibri" w:cs="Calibri" w:eastAsia="Calibri" w:hAnsi="Calibri"/>
                      <w:sz w:val="20"/>
                      <w:szCs w:val="20"/>
                    </w:rPr>
                    <m:t xml:space="preserve">i1</m:t>
                  </m:r>
                </m:sub>
              </m:sSub>
            </m:oMath>
            <w:r w:rsidDel="00000000" w:rsidR="00000000" w:rsidRPr="00000000">
              <w:rPr>
                <w:rtl w:val="0"/>
              </w:rPr>
            </w:r>
          </w:p>
          <w:p w:rsidR="00000000" w:rsidDel="00000000" w:rsidP="00000000" w:rsidRDefault="00000000" w:rsidRPr="00000000" w14:paraId="00000093">
            <w:pPr>
              <w:widowControl w:val="0"/>
              <w:spacing w:after="160" w:before="0" w:lineRule="auto"/>
              <w:jc w:val="left"/>
              <w:rPr>
                <w:rFonts w:ascii="Calibri" w:cs="Calibri" w:eastAsia="Calibri" w:hAnsi="Calibri"/>
                <w:b w:val="1"/>
                <w:i w:val="1"/>
                <w:sz w:val="20"/>
                <w:szCs w:val="20"/>
              </w:rPr>
            </w:pPr>
            <w:r w:rsidDel="00000000" w:rsidR="00000000" w:rsidRPr="00000000">
              <w:rPr>
                <w:rtl w:val="0"/>
              </w:rPr>
            </w:r>
          </w:p>
          <w:p w:rsidR="00000000" w:rsidDel="00000000" w:rsidP="00000000" w:rsidRDefault="00000000" w:rsidRPr="00000000" w14:paraId="00000094">
            <w:pPr>
              <w:widowControl w:val="0"/>
              <w:spacing w:after="160" w:before="0" w:lineRule="auto"/>
              <w:jc w:val="left"/>
              <w:rPr>
                <w:rFonts w:ascii="Calibri" w:cs="Calibri" w:eastAsia="Calibri" w:hAnsi="Calibri"/>
                <w:b w:val="1"/>
                <w:sz w:val="20"/>
                <w:szCs w:val="20"/>
              </w:rPr>
            </w:pPr>
            <w:r w:rsidDel="00000000" w:rsidR="00000000" w:rsidRPr="00000000">
              <w:rPr>
                <w:rFonts w:ascii="Calibri" w:cs="Calibri" w:eastAsia="Calibri" w:hAnsi="Calibri"/>
                <w:b w:val="1"/>
                <w:i w:val="1"/>
                <w:sz w:val="20"/>
                <w:szCs w:val="20"/>
                <w:rtl w:val="0"/>
              </w:rPr>
              <w:t xml:space="preserve"> </w:t>
            </w:r>
            <w:r w:rsidDel="00000000" w:rsidR="00000000" w:rsidRPr="00000000">
              <w:rPr>
                <w:rtl w:val="0"/>
              </w:rPr>
            </w:r>
          </w:p>
        </w:tc>
        <w:tc>
          <w:tcPr>
            <w:shd w:fill="dbeef3" w:val="clear"/>
            <w:tcMar>
              <w:top w:w="100.0" w:type="dxa"/>
              <w:left w:w="100.0" w:type="dxa"/>
              <w:bottom w:w="100.0" w:type="dxa"/>
              <w:right w:w="100.0" w:type="dxa"/>
            </w:tcMar>
          </w:tcPr>
          <w:p w:rsidR="00000000" w:rsidDel="00000000" w:rsidP="00000000" w:rsidRDefault="00000000" w:rsidRPr="00000000" w14:paraId="00000095">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allocation of their 100 rupees of income</w:t>
            </w:r>
          </w:p>
          <w:p w:rsidR="00000000" w:rsidDel="00000000" w:rsidP="00000000" w:rsidRDefault="00000000" w:rsidRPr="00000000" w14:paraId="00000096">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today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5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the risky income is 400 rupees.</w:t>
            </w:r>
            <w:r w:rsidDel="00000000" w:rsidR="00000000" w:rsidRPr="00000000">
              <w:rPr>
                <w:rtl w:val="0"/>
              </w:rPr>
            </w:r>
          </w:p>
        </w:tc>
        <w:tc>
          <w:tcPr>
            <w:shd w:fill="dbeef3" w:val="clear"/>
            <w:tcMar>
              <w:top w:w="100.0" w:type="dxa"/>
              <w:left w:w="100.0" w:type="dxa"/>
              <w:bottom w:w="100.0" w:type="dxa"/>
              <w:right w:w="100.0" w:type="dxa"/>
            </w:tcMar>
          </w:tcPr>
          <w:p w:rsidR="00000000" w:rsidDel="00000000" w:rsidP="00000000" w:rsidRDefault="00000000" w:rsidRPr="00000000" w14:paraId="00000097">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8">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contribution to the green fund  </w:t>
            </w:r>
          </w:p>
        </w:tc>
        <w:tc>
          <w:tcPr>
            <w:shd w:fill="dbeef3" w:val="clear"/>
            <w:tcMar>
              <w:top w:w="100.0" w:type="dxa"/>
              <w:left w:w="100.0" w:type="dxa"/>
              <w:bottom w:w="100.0" w:type="dxa"/>
              <w:right w:w="100.0" w:type="dxa"/>
            </w:tcMar>
          </w:tcPr>
          <w:p w:rsidR="00000000" w:rsidDel="00000000" w:rsidP="00000000" w:rsidRDefault="00000000" w:rsidRPr="00000000" w14:paraId="00000099">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A">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[0,100]</w:t>
            </w:r>
          </w:p>
          <w:p w:rsidR="00000000" w:rsidDel="00000000" w:rsidP="00000000" w:rsidRDefault="00000000" w:rsidRPr="00000000" w14:paraId="0000009B">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fdeada" w:val="clear"/>
            <w:tcMar>
              <w:top w:w="100.0" w:type="dxa"/>
              <w:left w:w="100.0" w:type="dxa"/>
              <w:bottom w:w="100.0" w:type="dxa"/>
              <w:right w:w="100.0" w:type="dxa"/>
            </w:tcMar>
          </w:tcPr>
          <w:p w:rsidR="00000000" w:rsidDel="00000000" w:rsidP="00000000" w:rsidRDefault="00000000" w:rsidRPr="00000000" w14:paraId="0000009C">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2 </w:t>
            </w:r>
          </w:p>
          <w:p w:rsidR="00000000" w:rsidDel="00000000" w:rsidP="00000000" w:rsidRDefault="00000000" w:rsidRPr="00000000" w14:paraId="0000009D">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g1</m:t>
                  </m:r>
                </m:e>
                <m:sub>
                  <m:r>
                    <w:rPr>
                      <w:rFonts w:ascii="Calibri" w:cs="Calibri" w:eastAsia="Calibri" w:hAnsi="Calibri"/>
                      <w:sz w:val="20"/>
                      <w:szCs w:val="20"/>
                    </w:rPr>
                    <m:t xml:space="preserve">i2</m:t>
                  </m:r>
                </m:sub>
              </m:sSub>
            </m:oMath>
            <w:r w:rsidDel="00000000" w:rsidR="00000000" w:rsidRPr="00000000">
              <w:rPr>
                <w:rtl w:val="0"/>
              </w:rPr>
            </w:r>
          </w:p>
          <w:p w:rsidR="00000000" w:rsidDel="00000000" w:rsidP="00000000" w:rsidRDefault="00000000" w:rsidRPr="00000000" w14:paraId="0000009E">
            <w:pPr>
              <w:widowControl w:val="0"/>
              <w:spacing w:after="160" w:before="0" w:lineRule="auto"/>
              <w:jc w:val="left"/>
              <w:rPr>
                <w:rFonts w:ascii="Calibri" w:cs="Calibri" w:eastAsia="Calibri" w:hAnsi="Calibri"/>
                <w:b w:val="1"/>
                <w:sz w:val="20"/>
                <w:szCs w:val="20"/>
              </w:rPr>
            </w:pPr>
            <w:r w:rsidDel="00000000" w:rsidR="00000000" w:rsidRPr="00000000">
              <w:rPr>
                <w:rFonts w:ascii="Calibri" w:cs="Calibri" w:eastAsia="Calibri" w:hAnsi="Calibri"/>
                <w:b w:val="1"/>
                <w:i w:val="1"/>
                <w:sz w:val="20"/>
                <w:szCs w:val="20"/>
                <w:rtl w:val="0"/>
              </w:rPr>
              <w:t xml:space="preserve"> </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9F">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allocation of their 100 rupees of income</w:t>
            </w:r>
          </w:p>
          <w:p w:rsidR="00000000" w:rsidDel="00000000" w:rsidP="00000000" w:rsidRDefault="00000000" w:rsidRPr="00000000" w14:paraId="000000A0">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5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10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A1">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2">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contribution to the green fund  </w:t>
            </w:r>
          </w:p>
        </w:tc>
        <w:tc>
          <w:tcPr>
            <w:shd w:fill="fdeada" w:val="clear"/>
            <w:tcMar>
              <w:top w:w="100.0" w:type="dxa"/>
              <w:left w:w="100.0" w:type="dxa"/>
              <w:bottom w:w="100.0" w:type="dxa"/>
              <w:right w:w="100.0" w:type="dxa"/>
            </w:tcMar>
          </w:tcPr>
          <w:p w:rsidR="00000000" w:rsidDel="00000000" w:rsidP="00000000" w:rsidRDefault="00000000" w:rsidRPr="00000000" w14:paraId="000000A3">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4">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[0,100]</w:t>
            </w:r>
          </w:p>
          <w:p w:rsidR="00000000" w:rsidDel="00000000" w:rsidP="00000000" w:rsidRDefault="00000000" w:rsidRPr="00000000" w14:paraId="000000A5">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fdeada" w:val="clear"/>
            <w:tcMar>
              <w:top w:w="100.0" w:type="dxa"/>
              <w:left w:w="100.0" w:type="dxa"/>
              <w:bottom w:w="100.0" w:type="dxa"/>
              <w:right w:w="100.0" w:type="dxa"/>
            </w:tcMar>
          </w:tcPr>
          <w:p w:rsidR="00000000" w:rsidDel="00000000" w:rsidP="00000000" w:rsidRDefault="00000000" w:rsidRPr="00000000" w14:paraId="000000A6">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2 </w:t>
            </w:r>
          </w:p>
          <w:p w:rsidR="00000000" w:rsidDel="00000000" w:rsidP="00000000" w:rsidRDefault="00000000" w:rsidRPr="00000000" w14:paraId="000000A7">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A8">
            <w:pPr>
              <w:widowControl w:val="0"/>
              <w:spacing w:after="160" w:before="0" w:lineRule="auto"/>
              <w:jc w:val="center"/>
              <w:rPr>
                <w:rFonts w:ascii="Calibri" w:cs="Calibri" w:eastAsia="Calibri" w:hAnsi="Calibri"/>
                <w:b w:val="1"/>
                <w:i w:val="1"/>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g2</m:t>
                  </m:r>
                </m:e>
                <m:sub>
                  <m:r>
                    <w:rPr>
                      <w:rFonts w:ascii="Calibri" w:cs="Calibri" w:eastAsia="Calibri" w:hAnsi="Calibri"/>
                      <w:sz w:val="20"/>
                      <w:szCs w:val="20"/>
                    </w:rPr>
                    <m:t xml:space="preserve">i2</m:t>
                  </m:r>
                </m:sub>
              </m:sSub>
            </m:oMath>
            <w:r w:rsidDel="00000000" w:rsidR="00000000" w:rsidRPr="00000000">
              <w:rPr>
                <w:rFonts w:ascii="Calibri" w:cs="Calibri" w:eastAsia="Calibri" w:hAnsi="Calibri"/>
                <w:b w:val="1"/>
                <w:i w:val="1"/>
                <w:sz w:val="20"/>
                <w:szCs w:val="20"/>
                <w:rtl w:val="0"/>
              </w:rPr>
              <w:t xml:space="preserve">,</w:t>
            </w:r>
          </w:p>
          <w:p w:rsidR="00000000" w:rsidDel="00000000" w:rsidP="00000000" w:rsidRDefault="00000000" w:rsidRPr="00000000" w14:paraId="000000A9">
            <w:pPr>
              <w:widowControl w:val="0"/>
              <w:spacing w:after="160" w:before="0" w:lineRule="auto"/>
              <w:jc w:val="left"/>
              <w:rPr>
                <w:rFonts w:ascii="Calibri" w:cs="Calibri" w:eastAsia="Calibri" w:hAnsi="Calibri"/>
                <w:b w:val="1"/>
                <w:sz w:val="20"/>
                <w:szCs w:val="20"/>
              </w:rPr>
            </w:pPr>
            <w:r w:rsidDel="00000000" w:rsidR="00000000" w:rsidRPr="00000000">
              <w:rPr>
                <w:rFonts w:ascii="Calibri" w:cs="Calibri" w:eastAsia="Calibri" w:hAnsi="Calibri"/>
                <w:b w:val="1"/>
                <w:i w:val="1"/>
                <w:sz w:val="20"/>
                <w:szCs w:val="20"/>
                <w:rtl w:val="0"/>
              </w:rPr>
              <w:t xml:space="preserve"> </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AA">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allocation of their 100 rupees of income</w:t>
            </w:r>
          </w:p>
          <w:p w:rsidR="00000000" w:rsidDel="00000000" w:rsidP="00000000" w:rsidRDefault="00000000" w:rsidRPr="00000000" w14:paraId="000000AB">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5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30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AC">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D">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contribution to the green fund  </w:t>
            </w:r>
          </w:p>
        </w:tc>
        <w:tc>
          <w:tcPr>
            <w:shd w:fill="fdeada" w:val="clear"/>
            <w:tcMar>
              <w:top w:w="100.0" w:type="dxa"/>
              <w:left w:w="100.0" w:type="dxa"/>
              <w:bottom w:w="100.0" w:type="dxa"/>
              <w:right w:w="100.0" w:type="dxa"/>
            </w:tcMar>
          </w:tcPr>
          <w:p w:rsidR="00000000" w:rsidDel="00000000" w:rsidP="00000000" w:rsidRDefault="00000000" w:rsidRPr="00000000" w14:paraId="000000AE">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F">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[0,100]</w:t>
            </w:r>
          </w:p>
          <w:p w:rsidR="00000000" w:rsidDel="00000000" w:rsidP="00000000" w:rsidRDefault="00000000" w:rsidRPr="00000000" w14:paraId="000000B0">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fdeada" w:val="clear"/>
            <w:tcMar>
              <w:top w:w="100.0" w:type="dxa"/>
              <w:left w:w="100.0" w:type="dxa"/>
              <w:bottom w:w="100.0" w:type="dxa"/>
              <w:right w:w="100.0" w:type="dxa"/>
            </w:tcMar>
          </w:tcPr>
          <w:p w:rsidR="00000000" w:rsidDel="00000000" w:rsidP="00000000" w:rsidRDefault="00000000" w:rsidRPr="00000000" w14:paraId="000000B1">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2 </w:t>
            </w:r>
          </w:p>
          <w:p w:rsidR="00000000" w:rsidDel="00000000" w:rsidP="00000000" w:rsidRDefault="00000000" w:rsidRPr="00000000" w14:paraId="000000B2">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B3">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g3</m:t>
                  </m:r>
                </m:e>
                <m:sub>
                  <m:r>
                    <w:rPr>
                      <w:rFonts w:ascii="Calibri" w:cs="Calibri" w:eastAsia="Calibri" w:hAnsi="Calibri"/>
                      <w:sz w:val="20"/>
                      <w:szCs w:val="20"/>
                    </w:rPr>
                    <m:t xml:space="preserve">i2</m:t>
                  </m:r>
                </m:sub>
              </m:sSub>
            </m:oMath>
            <w:r w:rsidDel="00000000" w:rsidR="00000000" w:rsidRPr="00000000">
              <w:rPr>
                <w:rtl w:val="0"/>
              </w:rPr>
            </w:r>
          </w:p>
          <w:p w:rsidR="00000000" w:rsidDel="00000000" w:rsidP="00000000" w:rsidRDefault="00000000" w:rsidRPr="00000000" w14:paraId="000000B4">
            <w:pPr>
              <w:widowControl w:val="0"/>
              <w:spacing w:after="160" w:before="0" w:lineRule="auto"/>
              <w:jc w:val="left"/>
              <w:rPr>
                <w:rFonts w:ascii="Calibri" w:cs="Calibri" w:eastAsia="Calibri" w:hAnsi="Calibri"/>
                <w:b w:val="1"/>
                <w:sz w:val="20"/>
                <w:szCs w:val="20"/>
              </w:rPr>
            </w:pPr>
            <w:r w:rsidDel="00000000" w:rsidR="00000000" w:rsidRPr="00000000">
              <w:rPr>
                <w:rFonts w:ascii="Calibri" w:cs="Calibri" w:eastAsia="Calibri" w:hAnsi="Calibri"/>
                <w:b w:val="1"/>
                <w:i w:val="1"/>
                <w:sz w:val="20"/>
                <w:szCs w:val="20"/>
                <w:rtl w:val="0"/>
              </w:rPr>
              <w:t xml:space="preserve"> </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B5">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allocation of their 100 rupees of income</w:t>
            </w:r>
          </w:p>
          <w:p w:rsidR="00000000" w:rsidDel="00000000" w:rsidP="00000000" w:rsidRDefault="00000000" w:rsidRPr="00000000" w14:paraId="000000B6">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5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10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100 rupees.</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B7">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8">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contribution to the green fund  </w:t>
            </w:r>
          </w:p>
        </w:tc>
        <w:tc>
          <w:tcPr>
            <w:shd w:fill="fdeada" w:val="clear"/>
            <w:tcMar>
              <w:top w:w="100.0" w:type="dxa"/>
              <w:left w:w="100.0" w:type="dxa"/>
              <w:bottom w:w="100.0" w:type="dxa"/>
              <w:right w:w="100.0" w:type="dxa"/>
            </w:tcMar>
          </w:tcPr>
          <w:p w:rsidR="00000000" w:rsidDel="00000000" w:rsidP="00000000" w:rsidRDefault="00000000" w:rsidRPr="00000000" w14:paraId="000000B9">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A">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[0,100]</w:t>
            </w:r>
          </w:p>
          <w:p w:rsidR="00000000" w:rsidDel="00000000" w:rsidP="00000000" w:rsidRDefault="00000000" w:rsidRPr="00000000" w14:paraId="000000BB">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fdeada" w:val="clear"/>
            <w:tcMar>
              <w:top w:w="100.0" w:type="dxa"/>
              <w:left w:w="100.0" w:type="dxa"/>
              <w:bottom w:w="100.0" w:type="dxa"/>
              <w:right w:w="100.0" w:type="dxa"/>
            </w:tcMar>
          </w:tcPr>
          <w:p w:rsidR="00000000" w:rsidDel="00000000" w:rsidP="00000000" w:rsidRDefault="00000000" w:rsidRPr="00000000" w14:paraId="000000BC">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2 </w:t>
            </w:r>
          </w:p>
          <w:p w:rsidR="00000000" w:rsidDel="00000000" w:rsidP="00000000" w:rsidRDefault="00000000" w:rsidRPr="00000000" w14:paraId="000000BD">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BE">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g4</m:t>
                  </m:r>
                </m:e>
                <m:sub>
                  <m:r>
                    <w:rPr>
                      <w:rFonts w:ascii="Calibri" w:cs="Calibri" w:eastAsia="Calibri" w:hAnsi="Calibri"/>
                      <w:sz w:val="20"/>
                      <w:szCs w:val="20"/>
                    </w:rPr>
                    <m:t xml:space="preserve">i2</m:t>
                  </m:r>
                </m:sub>
              </m:sSub>
            </m:oMath>
            <w:r w:rsidDel="00000000" w:rsidR="00000000" w:rsidRPr="00000000">
              <w:rPr>
                <w:rtl w:val="0"/>
              </w:rPr>
            </w:r>
          </w:p>
          <w:p w:rsidR="00000000" w:rsidDel="00000000" w:rsidP="00000000" w:rsidRDefault="00000000" w:rsidRPr="00000000" w14:paraId="000000BF">
            <w:pPr>
              <w:widowControl w:val="0"/>
              <w:spacing w:after="160" w:before="0" w:lineRule="auto"/>
              <w:jc w:val="left"/>
              <w:rPr>
                <w:rFonts w:ascii="Calibri" w:cs="Calibri" w:eastAsia="Calibri" w:hAnsi="Calibri"/>
                <w:b w:val="1"/>
                <w:sz w:val="20"/>
                <w:szCs w:val="20"/>
              </w:rPr>
            </w:pPr>
            <w:r w:rsidDel="00000000" w:rsidR="00000000" w:rsidRPr="00000000">
              <w:rPr>
                <w:rFonts w:ascii="Calibri" w:cs="Calibri" w:eastAsia="Calibri" w:hAnsi="Calibri"/>
                <w:b w:val="1"/>
                <w:i w:val="1"/>
                <w:sz w:val="20"/>
                <w:szCs w:val="20"/>
                <w:rtl w:val="0"/>
              </w:rPr>
              <w:t xml:space="preserve"> </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C0">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allocation of their 100 rupees of income</w:t>
            </w:r>
          </w:p>
          <w:p w:rsidR="00000000" w:rsidDel="00000000" w:rsidP="00000000" w:rsidRDefault="00000000" w:rsidRPr="00000000" w14:paraId="000000C1">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5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10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400 rupees.</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C2">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3">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contribution to the green fund  </w:t>
            </w:r>
          </w:p>
        </w:tc>
        <w:tc>
          <w:tcPr>
            <w:shd w:fill="fdeada" w:val="clear"/>
            <w:tcMar>
              <w:top w:w="100.0" w:type="dxa"/>
              <w:left w:w="100.0" w:type="dxa"/>
              <w:bottom w:w="100.0" w:type="dxa"/>
              <w:right w:w="100.0" w:type="dxa"/>
            </w:tcMar>
          </w:tcPr>
          <w:p w:rsidR="00000000" w:rsidDel="00000000" w:rsidP="00000000" w:rsidRDefault="00000000" w:rsidRPr="00000000" w14:paraId="000000C4">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5">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[0,100]</w:t>
            </w:r>
          </w:p>
          <w:p w:rsidR="00000000" w:rsidDel="00000000" w:rsidP="00000000" w:rsidRDefault="00000000" w:rsidRPr="00000000" w14:paraId="000000C6">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fdeada" w:val="clear"/>
            <w:tcMar>
              <w:top w:w="100.0" w:type="dxa"/>
              <w:left w:w="100.0" w:type="dxa"/>
              <w:bottom w:w="100.0" w:type="dxa"/>
              <w:right w:w="100.0" w:type="dxa"/>
            </w:tcMar>
          </w:tcPr>
          <w:p w:rsidR="00000000" w:rsidDel="00000000" w:rsidP="00000000" w:rsidRDefault="00000000" w:rsidRPr="00000000" w14:paraId="000000C7">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2 </w:t>
            </w:r>
          </w:p>
          <w:p w:rsidR="00000000" w:rsidDel="00000000" w:rsidP="00000000" w:rsidRDefault="00000000" w:rsidRPr="00000000" w14:paraId="000000C8">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C9">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g5</m:t>
                  </m:r>
                </m:e>
                <m:sub>
                  <m:r>
                    <w:rPr>
                      <w:rFonts w:ascii="Calibri" w:cs="Calibri" w:eastAsia="Calibri" w:hAnsi="Calibri"/>
                      <w:sz w:val="20"/>
                      <w:szCs w:val="20"/>
                    </w:rPr>
                    <m:t xml:space="preserve">i2</m:t>
                  </m:r>
                </m:sub>
              </m:sSub>
            </m:oMath>
            <w:r w:rsidDel="00000000" w:rsidR="00000000" w:rsidRPr="00000000">
              <w:rPr>
                <w:rtl w:val="0"/>
              </w:rPr>
            </w:r>
          </w:p>
          <w:p w:rsidR="00000000" w:rsidDel="00000000" w:rsidP="00000000" w:rsidRDefault="00000000" w:rsidRPr="00000000" w14:paraId="000000CA">
            <w:pPr>
              <w:widowControl w:val="0"/>
              <w:spacing w:after="160" w:before="0" w:lineRule="auto"/>
              <w:jc w:val="left"/>
              <w:rPr>
                <w:rFonts w:ascii="Calibri" w:cs="Calibri" w:eastAsia="Calibri" w:hAnsi="Calibri"/>
                <w:b w:val="1"/>
                <w:sz w:val="20"/>
                <w:szCs w:val="20"/>
              </w:rPr>
            </w:pPr>
            <w:r w:rsidDel="00000000" w:rsidR="00000000" w:rsidRPr="00000000">
              <w:rPr>
                <w:rFonts w:ascii="Calibri" w:cs="Calibri" w:eastAsia="Calibri" w:hAnsi="Calibri"/>
                <w:b w:val="1"/>
                <w:i w:val="1"/>
                <w:sz w:val="20"/>
                <w:szCs w:val="20"/>
                <w:rtl w:val="0"/>
              </w:rPr>
              <w:t xml:space="preserve"> </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CB">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allocation of their 100 rupees of income</w:t>
            </w:r>
          </w:p>
          <w:p w:rsidR="00000000" w:rsidDel="00000000" w:rsidP="00000000" w:rsidRDefault="00000000" w:rsidRPr="00000000" w14:paraId="000000CC">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1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10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CD">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E">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contribution to the green fund  </w:t>
            </w:r>
          </w:p>
        </w:tc>
        <w:tc>
          <w:tcPr>
            <w:shd w:fill="fdeada" w:val="clear"/>
            <w:tcMar>
              <w:top w:w="100.0" w:type="dxa"/>
              <w:left w:w="100.0" w:type="dxa"/>
              <w:bottom w:w="100.0" w:type="dxa"/>
              <w:right w:w="100.0" w:type="dxa"/>
            </w:tcMar>
          </w:tcPr>
          <w:p w:rsidR="00000000" w:rsidDel="00000000" w:rsidP="00000000" w:rsidRDefault="00000000" w:rsidRPr="00000000" w14:paraId="000000CF">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0">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[0,100]</w:t>
            </w:r>
          </w:p>
          <w:p w:rsidR="00000000" w:rsidDel="00000000" w:rsidP="00000000" w:rsidRDefault="00000000" w:rsidRPr="00000000" w14:paraId="000000D1">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fdeada" w:val="clear"/>
            <w:tcMar>
              <w:top w:w="100.0" w:type="dxa"/>
              <w:left w:w="100.0" w:type="dxa"/>
              <w:bottom w:w="100.0" w:type="dxa"/>
              <w:right w:w="100.0" w:type="dxa"/>
            </w:tcMar>
          </w:tcPr>
          <w:p w:rsidR="00000000" w:rsidDel="00000000" w:rsidP="00000000" w:rsidRDefault="00000000" w:rsidRPr="00000000" w14:paraId="000000D2">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2 </w:t>
            </w:r>
          </w:p>
          <w:p w:rsidR="00000000" w:rsidDel="00000000" w:rsidP="00000000" w:rsidRDefault="00000000" w:rsidRPr="00000000" w14:paraId="000000D3">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D4">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g6</m:t>
                  </m:r>
                </m:e>
                <m:sub>
                  <m:r>
                    <w:rPr>
                      <w:rFonts w:ascii="Calibri" w:cs="Calibri" w:eastAsia="Calibri" w:hAnsi="Calibri"/>
                      <w:sz w:val="20"/>
                      <w:szCs w:val="20"/>
                    </w:rPr>
                    <m:t xml:space="preserve">i2</m:t>
                  </m:r>
                </m:sub>
              </m:sSub>
            </m:oMath>
            <w:r w:rsidDel="00000000" w:rsidR="00000000" w:rsidRPr="00000000">
              <w:rPr>
                <w:rtl w:val="0"/>
              </w:rPr>
            </w:r>
          </w:p>
          <w:p w:rsidR="00000000" w:rsidDel="00000000" w:rsidP="00000000" w:rsidRDefault="00000000" w:rsidRPr="00000000" w14:paraId="000000D5">
            <w:pPr>
              <w:widowControl w:val="0"/>
              <w:spacing w:after="160" w:before="0" w:lineRule="auto"/>
              <w:jc w:val="left"/>
              <w:rPr>
                <w:rFonts w:ascii="Calibri" w:cs="Calibri" w:eastAsia="Calibri" w:hAnsi="Calibri"/>
                <w:b w:val="1"/>
                <w:sz w:val="20"/>
                <w:szCs w:val="20"/>
              </w:rPr>
            </w:pPr>
            <w:r w:rsidDel="00000000" w:rsidR="00000000" w:rsidRPr="00000000">
              <w:rPr>
                <w:rFonts w:ascii="Calibri" w:cs="Calibri" w:eastAsia="Calibri" w:hAnsi="Calibri"/>
                <w:b w:val="1"/>
                <w:i w:val="1"/>
                <w:sz w:val="20"/>
                <w:szCs w:val="20"/>
                <w:rtl w:val="0"/>
              </w:rPr>
              <w:t xml:space="preserve"> </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D6">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allocation of their 100 rupees of income</w:t>
            </w:r>
          </w:p>
          <w:p w:rsidR="00000000" w:rsidDel="00000000" w:rsidP="00000000" w:rsidRDefault="00000000" w:rsidRPr="00000000" w14:paraId="000000D7">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9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10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fdeada" w:val="clear"/>
            <w:tcMar>
              <w:top w:w="100.0" w:type="dxa"/>
              <w:left w:w="100.0" w:type="dxa"/>
              <w:bottom w:w="100.0" w:type="dxa"/>
              <w:right w:w="100.0" w:type="dxa"/>
            </w:tcMar>
          </w:tcPr>
          <w:p w:rsidR="00000000" w:rsidDel="00000000" w:rsidP="00000000" w:rsidRDefault="00000000" w:rsidRPr="00000000" w14:paraId="000000D8">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9">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contribution to the green fund  </w:t>
            </w:r>
          </w:p>
        </w:tc>
        <w:tc>
          <w:tcPr>
            <w:shd w:fill="fdeada" w:val="clear"/>
            <w:tcMar>
              <w:top w:w="100.0" w:type="dxa"/>
              <w:left w:w="100.0" w:type="dxa"/>
              <w:bottom w:w="100.0" w:type="dxa"/>
              <w:right w:w="100.0" w:type="dxa"/>
            </w:tcMar>
          </w:tcPr>
          <w:p w:rsidR="00000000" w:rsidDel="00000000" w:rsidP="00000000" w:rsidRDefault="00000000" w:rsidRPr="00000000" w14:paraId="000000DA">
            <w:pPr>
              <w:widowControl w:val="0"/>
              <w:spacing w:after="160" w:before="0" w:lineRule="auto"/>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B">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[0,100]</w:t>
            </w:r>
          </w:p>
          <w:p w:rsidR="00000000" w:rsidDel="00000000" w:rsidP="00000000" w:rsidRDefault="00000000" w:rsidRPr="00000000" w14:paraId="000000DC">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e5dfec" w:val="clear"/>
            <w:tcMar>
              <w:top w:w="100.0" w:type="dxa"/>
              <w:left w:w="100.0" w:type="dxa"/>
              <w:bottom w:w="100.0" w:type="dxa"/>
              <w:right w:w="100.0" w:type="dxa"/>
            </w:tcMar>
          </w:tcPr>
          <w:p w:rsidR="00000000" w:rsidDel="00000000" w:rsidP="00000000" w:rsidRDefault="00000000" w:rsidRPr="00000000" w14:paraId="000000DD">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3 </w:t>
            </w:r>
          </w:p>
          <w:p w:rsidR="00000000" w:rsidDel="00000000" w:rsidP="00000000" w:rsidRDefault="00000000" w:rsidRPr="00000000" w14:paraId="000000DE">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t1</m:t>
                  </m:r>
                </m:e>
                <m:sub>
                  <m:r>
                    <w:rPr>
                      <w:rFonts w:ascii="Calibri" w:cs="Calibri" w:eastAsia="Calibri" w:hAnsi="Calibri"/>
                      <w:sz w:val="20"/>
                      <w:szCs w:val="20"/>
                    </w:rPr>
                    <m:t xml:space="preserve">i3</m:t>
                  </m:r>
                </m:sub>
              </m:sSub>
            </m:oMath>
            <w:r w:rsidDel="00000000" w:rsidR="00000000" w:rsidRPr="00000000">
              <w:rPr>
                <w:rtl w:val="0"/>
              </w:rPr>
            </w:r>
          </w:p>
          <w:p w:rsidR="00000000" w:rsidDel="00000000" w:rsidP="00000000" w:rsidRDefault="00000000" w:rsidRPr="00000000" w14:paraId="000000DF">
            <w:pPr>
              <w:widowControl w:val="0"/>
              <w:spacing w:after="160" w:before="0" w:lineRule="auto"/>
              <w:jc w:val="left"/>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tl w:val="0"/>
              </w:rPr>
              <w:t xml:space="preserve"> </w:t>
            </w:r>
          </w:p>
        </w:tc>
        <w:tc>
          <w:tcPr>
            <w:shd w:fill="e5dfec" w:val="clear"/>
            <w:tcMar>
              <w:top w:w="100.0" w:type="dxa"/>
              <w:left w:w="100.0" w:type="dxa"/>
              <w:bottom w:w="100.0" w:type="dxa"/>
              <w:right w:w="100.0" w:type="dxa"/>
            </w:tcMar>
          </w:tcPr>
          <w:p w:rsidR="00000000" w:rsidDel="00000000" w:rsidP="00000000" w:rsidRDefault="00000000" w:rsidRPr="00000000" w14:paraId="000000E0">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choice of their most preferred tax rate on 100 rupees of income received </w:t>
            </w:r>
            <w:r w:rsidDel="00000000" w:rsidR="00000000" w:rsidRPr="00000000">
              <w:rPr>
                <w:rFonts w:ascii="Calibri" w:cs="Calibri" w:eastAsia="Calibri" w:hAnsi="Calibri"/>
                <w:color w:val="ff0000"/>
                <w:sz w:val="20"/>
                <w:szCs w:val="20"/>
                <w:rtl w:val="0"/>
              </w:rPr>
              <w:t xml:space="preserve">today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5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e5dfec" w:val="clear"/>
            <w:tcMar>
              <w:top w:w="100.0" w:type="dxa"/>
              <w:left w:w="100.0" w:type="dxa"/>
              <w:bottom w:w="100.0" w:type="dxa"/>
              <w:right w:w="100.0" w:type="dxa"/>
            </w:tcMar>
          </w:tcPr>
          <w:p w:rsidR="00000000" w:rsidDel="00000000" w:rsidP="00000000" w:rsidRDefault="00000000" w:rsidRPr="00000000" w14:paraId="000000E1">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preferred tax rate for the green fund </w:t>
            </w:r>
          </w:p>
        </w:tc>
        <w:tc>
          <w:tcPr>
            <w:shd w:fill="e5dfec" w:val="clear"/>
            <w:tcMar>
              <w:top w:w="100.0" w:type="dxa"/>
              <w:left w:w="100.0" w:type="dxa"/>
              <w:bottom w:w="100.0" w:type="dxa"/>
              <w:right w:w="100.0" w:type="dxa"/>
            </w:tcMar>
          </w:tcPr>
          <w:p w:rsidR="00000000" w:rsidDel="00000000" w:rsidP="00000000" w:rsidRDefault="00000000" w:rsidRPr="00000000" w14:paraId="000000E2">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w:t>
            </w:r>
          </w:p>
          <w:p w:rsidR="00000000" w:rsidDel="00000000" w:rsidP="00000000" w:rsidRDefault="00000000" w:rsidRPr="00000000" w14:paraId="000000E3">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e5dfec" w:val="clear"/>
            <w:tcMar>
              <w:top w:w="100.0" w:type="dxa"/>
              <w:left w:w="100.0" w:type="dxa"/>
              <w:bottom w:w="100.0" w:type="dxa"/>
              <w:right w:w="100.0" w:type="dxa"/>
            </w:tcMar>
          </w:tcPr>
          <w:p w:rsidR="00000000" w:rsidDel="00000000" w:rsidP="00000000" w:rsidRDefault="00000000" w:rsidRPr="00000000" w14:paraId="000000E4">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3 </w:t>
            </w:r>
          </w:p>
          <w:p w:rsidR="00000000" w:rsidDel="00000000" w:rsidP="00000000" w:rsidRDefault="00000000" w:rsidRPr="00000000" w14:paraId="000000E5">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E6">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t2</m:t>
                  </m:r>
                </m:e>
                <m:sub>
                  <m:r>
                    <w:rPr>
                      <w:rFonts w:ascii="Calibri" w:cs="Calibri" w:eastAsia="Calibri" w:hAnsi="Calibri"/>
                      <w:sz w:val="20"/>
                      <w:szCs w:val="20"/>
                    </w:rPr>
                    <m:t xml:space="preserve">i3</m:t>
                  </m:r>
                </m:sub>
              </m:sSub>
            </m:oMath>
            <w:r w:rsidDel="00000000" w:rsidR="00000000" w:rsidRPr="00000000">
              <w:rPr>
                <w:rtl w:val="0"/>
              </w:rPr>
            </w:r>
          </w:p>
          <w:p w:rsidR="00000000" w:rsidDel="00000000" w:rsidP="00000000" w:rsidRDefault="00000000" w:rsidRPr="00000000" w14:paraId="000000E7">
            <w:pPr>
              <w:widowControl w:val="0"/>
              <w:spacing w:after="160" w:before="0" w:lineRule="auto"/>
              <w:jc w:val="left"/>
              <w:rPr>
                <w:rFonts w:ascii="Calibri" w:cs="Calibri" w:eastAsia="Calibri" w:hAnsi="Calibri"/>
                <w:b w:val="1"/>
                <w:i w:val="1"/>
                <w:sz w:val="20"/>
                <w:szCs w:val="20"/>
              </w:rPr>
            </w:pPr>
            <w:r w:rsidDel="00000000" w:rsidR="00000000" w:rsidRPr="00000000">
              <w:rPr>
                <w:rtl w:val="0"/>
              </w:rPr>
            </w:r>
          </w:p>
        </w:tc>
        <w:tc>
          <w:tcPr>
            <w:shd w:fill="e5dfec" w:val="clear"/>
            <w:tcMar>
              <w:top w:w="100.0" w:type="dxa"/>
              <w:left w:w="100.0" w:type="dxa"/>
              <w:bottom w:w="100.0" w:type="dxa"/>
              <w:right w:w="100.0" w:type="dxa"/>
            </w:tcMar>
          </w:tcPr>
          <w:p w:rsidR="00000000" w:rsidDel="00000000" w:rsidP="00000000" w:rsidRDefault="00000000" w:rsidRPr="00000000" w14:paraId="000000E8">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choice of their most preferred tax rate on 100  rupees of income</w:t>
            </w:r>
          </w:p>
          <w:p w:rsidR="00000000" w:rsidDel="00000000" w:rsidP="00000000" w:rsidRDefault="00000000" w:rsidRPr="00000000" w14:paraId="000000E9">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today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25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e5dfec" w:val="clear"/>
            <w:tcMar>
              <w:top w:w="100.0" w:type="dxa"/>
              <w:left w:w="100.0" w:type="dxa"/>
              <w:bottom w:w="100.0" w:type="dxa"/>
              <w:right w:w="100.0" w:type="dxa"/>
            </w:tcMar>
          </w:tcPr>
          <w:p w:rsidR="00000000" w:rsidDel="00000000" w:rsidP="00000000" w:rsidRDefault="00000000" w:rsidRPr="00000000" w14:paraId="000000EA">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preferred tax rate for the green fund </w:t>
            </w:r>
          </w:p>
        </w:tc>
        <w:tc>
          <w:tcPr>
            <w:shd w:fill="e5dfec" w:val="clear"/>
            <w:tcMar>
              <w:top w:w="100.0" w:type="dxa"/>
              <w:left w:w="100.0" w:type="dxa"/>
              <w:bottom w:w="100.0" w:type="dxa"/>
              <w:right w:w="100.0" w:type="dxa"/>
            </w:tcMar>
          </w:tcPr>
          <w:p w:rsidR="00000000" w:rsidDel="00000000" w:rsidP="00000000" w:rsidRDefault="00000000" w:rsidRPr="00000000" w14:paraId="000000EB">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w:t>
            </w:r>
          </w:p>
          <w:p w:rsidR="00000000" w:rsidDel="00000000" w:rsidP="00000000" w:rsidRDefault="00000000" w:rsidRPr="00000000" w14:paraId="000000EC">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e5dfec" w:val="clear"/>
            <w:tcMar>
              <w:top w:w="100.0" w:type="dxa"/>
              <w:left w:w="100.0" w:type="dxa"/>
              <w:bottom w:w="100.0" w:type="dxa"/>
              <w:right w:w="100.0" w:type="dxa"/>
            </w:tcMar>
          </w:tcPr>
          <w:p w:rsidR="00000000" w:rsidDel="00000000" w:rsidP="00000000" w:rsidRDefault="00000000" w:rsidRPr="00000000" w14:paraId="000000ED">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3 </w:t>
            </w:r>
          </w:p>
          <w:p w:rsidR="00000000" w:rsidDel="00000000" w:rsidP="00000000" w:rsidRDefault="00000000" w:rsidRPr="00000000" w14:paraId="000000EE">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EF">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t3</m:t>
                  </m:r>
                </m:e>
                <m:sub>
                  <m:r>
                    <w:rPr>
                      <w:rFonts w:ascii="Calibri" w:cs="Calibri" w:eastAsia="Calibri" w:hAnsi="Calibri"/>
                      <w:sz w:val="20"/>
                      <w:szCs w:val="20"/>
                    </w:rPr>
                    <m:t xml:space="preserve">i3</m:t>
                  </m:r>
                </m:sub>
              </m:sSub>
            </m:oMath>
            <w:r w:rsidDel="00000000" w:rsidR="00000000" w:rsidRPr="00000000">
              <w:rPr>
                <w:rtl w:val="0"/>
              </w:rPr>
            </w:r>
          </w:p>
          <w:p w:rsidR="00000000" w:rsidDel="00000000" w:rsidP="00000000" w:rsidRDefault="00000000" w:rsidRPr="00000000" w14:paraId="000000F0">
            <w:pPr>
              <w:widowControl w:val="0"/>
              <w:spacing w:after="160" w:before="0" w:lineRule="auto"/>
              <w:jc w:val="left"/>
              <w:rPr>
                <w:rFonts w:ascii="Calibri" w:cs="Calibri" w:eastAsia="Calibri" w:hAnsi="Calibri"/>
                <w:b w:val="1"/>
                <w:sz w:val="20"/>
                <w:szCs w:val="20"/>
              </w:rPr>
            </w:pPr>
            <w:r w:rsidDel="00000000" w:rsidR="00000000" w:rsidRPr="00000000">
              <w:rPr>
                <w:rtl w:val="0"/>
              </w:rPr>
            </w:r>
          </w:p>
        </w:tc>
        <w:tc>
          <w:tcPr>
            <w:shd w:fill="e5dfec" w:val="clear"/>
            <w:tcMar>
              <w:top w:w="100.0" w:type="dxa"/>
              <w:left w:w="100.0" w:type="dxa"/>
              <w:bottom w:w="100.0" w:type="dxa"/>
              <w:right w:w="100.0" w:type="dxa"/>
            </w:tcMar>
          </w:tcPr>
          <w:p w:rsidR="00000000" w:rsidDel="00000000" w:rsidP="00000000" w:rsidRDefault="00000000" w:rsidRPr="00000000" w14:paraId="000000F1">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choice of their most preferred tax rate on 100 rupees of income</w:t>
            </w:r>
          </w:p>
          <w:p w:rsidR="00000000" w:rsidDel="00000000" w:rsidP="00000000" w:rsidRDefault="00000000" w:rsidRPr="00000000" w14:paraId="000000F2">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today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5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the risky income is 100 rupees.</w:t>
            </w:r>
            <w:r w:rsidDel="00000000" w:rsidR="00000000" w:rsidRPr="00000000">
              <w:rPr>
                <w:rtl w:val="0"/>
              </w:rPr>
            </w:r>
          </w:p>
        </w:tc>
        <w:tc>
          <w:tcPr>
            <w:shd w:fill="e5dfec" w:val="clear"/>
            <w:tcMar>
              <w:top w:w="100.0" w:type="dxa"/>
              <w:left w:w="100.0" w:type="dxa"/>
              <w:bottom w:w="100.0" w:type="dxa"/>
              <w:right w:w="100.0" w:type="dxa"/>
            </w:tcMar>
          </w:tcPr>
          <w:p w:rsidR="00000000" w:rsidDel="00000000" w:rsidP="00000000" w:rsidRDefault="00000000" w:rsidRPr="00000000" w14:paraId="000000F3">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preferred tax rate for the green fund </w:t>
            </w:r>
          </w:p>
        </w:tc>
        <w:tc>
          <w:tcPr>
            <w:shd w:fill="e5dfec" w:val="clear"/>
            <w:tcMar>
              <w:top w:w="100.0" w:type="dxa"/>
              <w:left w:w="100.0" w:type="dxa"/>
              <w:bottom w:w="100.0" w:type="dxa"/>
              <w:right w:w="100.0" w:type="dxa"/>
            </w:tcMar>
          </w:tcPr>
          <w:p w:rsidR="00000000" w:rsidDel="00000000" w:rsidP="00000000" w:rsidRDefault="00000000" w:rsidRPr="00000000" w14:paraId="000000F4">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w:t>
            </w:r>
          </w:p>
          <w:p w:rsidR="00000000" w:rsidDel="00000000" w:rsidP="00000000" w:rsidRDefault="00000000" w:rsidRPr="00000000" w14:paraId="000000F5">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e5dfec" w:val="clear"/>
            <w:tcMar>
              <w:top w:w="100.0" w:type="dxa"/>
              <w:left w:w="100.0" w:type="dxa"/>
              <w:bottom w:w="100.0" w:type="dxa"/>
              <w:right w:w="100.0" w:type="dxa"/>
            </w:tcMar>
          </w:tcPr>
          <w:p w:rsidR="00000000" w:rsidDel="00000000" w:rsidP="00000000" w:rsidRDefault="00000000" w:rsidRPr="00000000" w14:paraId="000000F6">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3 </w:t>
            </w:r>
          </w:p>
          <w:p w:rsidR="00000000" w:rsidDel="00000000" w:rsidP="00000000" w:rsidRDefault="00000000" w:rsidRPr="00000000" w14:paraId="000000F7">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F8">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t4</m:t>
                  </m:r>
                </m:e>
                <m:sub>
                  <m:r>
                    <w:rPr>
                      <w:rFonts w:ascii="Calibri" w:cs="Calibri" w:eastAsia="Calibri" w:hAnsi="Calibri"/>
                      <w:sz w:val="20"/>
                      <w:szCs w:val="20"/>
                    </w:rPr>
                    <m:t xml:space="preserve">i3</m:t>
                  </m:r>
                </m:sub>
              </m:sSub>
            </m:oMath>
            <w:r w:rsidDel="00000000" w:rsidR="00000000" w:rsidRPr="00000000">
              <w:rPr>
                <w:rtl w:val="0"/>
              </w:rPr>
            </w:r>
          </w:p>
          <w:p w:rsidR="00000000" w:rsidDel="00000000" w:rsidP="00000000" w:rsidRDefault="00000000" w:rsidRPr="00000000" w14:paraId="000000F9">
            <w:pPr>
              <w:widowControl w:val="0"/>
              <w:spacing w:after="160" w:before="0" w:lineRule="auto"/>
              <w:jc w:val="left"/>
              <w:rPr>
                <w:rFonts w:ascii="Calibri" w:cs="Calibri" w:eastAsia="Calibri" w:hAnsi="Calibri"/>
                <w:b w:val="1"/>
                <w:sz w:val="20"/>
                <w:szCs w:val="20"/>
              </w:rPr>
            </w:pPr>
            <w:r w:rsidDel="00000000" w:rsidR="00000000" w:rsidRPr="00000000">
              <w:rPr>
                <w:rtl w:val="0"/>
              </w:rPr>
            </w:r>
          </w:p>
        </w:tc>
        <w:tc>
          <w:tcPr>
            <w:shd w:fill="e5dfec" w:val="clear"/>
            <w:tcMar>
              <w:top w:w="100.0" w:type="dxa"/>
              <w:left w:w="100.0" w:type="dxa"/>
              <w:bottom w:w="100.0" w:type="dxa"/>
              <w:right w:w="100.0" w:type="dxa"/>
            </w:tcMar>
          </w:tcPr>
          <w:p w:rsidR="00000000" w:rsidDel="00000000" w:rsidP="00000000" w:rsidRDefault="00000000" w:rsidRPr="00000000" w14:paraId="000000FA">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choice of their most preferred tax rate on 100  rupees of income</w:t>
            </w:r>
          </w:p>
          <w:p w:rsidR="00000000" w:rsidDel="00000000" w:rsidP="00000000" w:rsidRDefault="00000000" w:rsidRPr="00000000" w14:paraId="000000FB">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today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5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the risky income is 400 rupees.</w:t>
            </w:r>
            <w:r w:rsidDel="00000000" w:rsidR="00000000" w:rsidRPr="00000000">
              <w:rPr>
                <w:rtl w:val="0"/>
              </w:rPr>
            </w:r>
          </w:p>
        </w:tc>
        <w:tc>
          <w:tcPr>
            <w:shd w:fill="e5dfec" w:val="clear"/>
            <w:tcMar>
              <w:top w:w="100.0" w:type="dxa"/>
              <w:left w:w="100.0" w:type="dxa"/>
              <w:bottom w:w="100.0" w:type="dxa"/>
              <w:right w:w="100.0" w:type="dxa"/>
            </w:tcMar>
          </w:tcPr>
          <w:p w:rsidR="00000000" w:rsidDel="00000000" w:rsidP="00000000" w:rsidRDefault="00000000" w:rsidRPr="00000000" w14:paraId="000000FC">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preferred tax rate for the green fund </w:t>
            </w:r>
          </w:p>
        </w:tc>
        <w:tc>
          <w:tcPr>
            <w:shd w:fill="e5dfec" w:val="clear"/>
            <w:tcMar>
              <w:top w:w="100.0" w:type="dxa"/>
              <w:left w:w="100.0" w:type="dxa"/>
              <w:bottom w:w="100.0" w:type="dxa"/>
              <w:right w:w="100.0" w:type="dxa"/>
            </w:tcMar>
          </w:tcPr>
          <w:p w:rsidR="00000000" w:rsidDel="00000000" w:rsidP="00000000" w:rsidRDefault="00000000" w:rsidRPr="00000000" w14:paraId="000000FD">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w:t>
            </w:r>
          </w:p>
          <w:p w:rsidR="00000000" w:rsidDel="00000000" w:rsidP="00000000" w:rsidRDefault="00000000" w:rsidRPr="00000000" w14:paraId="000000FE">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ebf1dd" w:val="clear"/>
            <w:tcMar>
              <w:top w:w="100.0" w:type="dxa"/>
              <w:left w:w="100.0" w:type="dxa"/>
              <w:bottom w:w="100.0" w:type="dxa"/>
              <w:right w:w="100.0" w:type="dxa"/>
            </w:tcMar>
          </w:tcPr>
          <w:p w:rsidR="00000000" w:rsidDel="00000000" w:rsidP="00000000" w:rsidRDefault="00000000" w:rsidRPr="00000000" w14:paraId="000000FF">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4 </w:t>
            </w:r>
          </w:p>
          <w:p w:rsidR="00000000" w:rsidDel="00000000" w:rsidP="00000000" w:rsidRDefault="00000000" w:rsidRPr="00000000" w14:paraId="00000100">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t1</m:t>
                  </m:r>
                </m:e>
                <m:sub>
                  <m:r>
                    <w:rPr>
                      <w:rFonts w:ascii="Calibri" w:cs="Calibri" w:eastAsia="Calibri" w:hAnsi="Calibri"/>
                      <w:sz w:val="20"/>
                      <w:szCs w:val="20"/>
                    </w:rPr>
                    <m:t xml:space="preserve">i4</m:t>
                  </m:r>
                </m:sub>
              </m:sSub>
            </m:oMath>
            <w:r w:rsidDel="00000000" w:rsidR="00000000" w:rsidRPr="00000000">
              <w:rPr>
                <w:rtl w:val="0"/>
              </w:rPr>
            </w:r>
          </w:p>
          <w:p w:rsidR="00000000" w:rsidDel="00000000" w:rsidP="00000000" w:rsidRDefault="00000000" w:rsidRPr="00000000" w14:paraId="00000101">
            <w:pPr>
              <w:widowControl w:val="0"/>
              <w:spacing w:after="160" w:before="0" w:lineRule="auto"/>
              <w:jc w:val="left"/>
              <w:rPr>
                <w:rFonts w:ascii="Calibri" w:cs="Calibri" w:eastAsia="Calibri" w:hAnsi="Calibri"/>
                <w:b w:val="1"/>
                <w:sz w:val="20"/>
                <w:szCs w:val="20"/>
              </w:rPr>
            </w:pPr>
            <w:r w:rsidDel="00000000" w:rsidR="00000000" w:rsidRPr="00000000">
              <w:rPr>
                <w:rFonts w:ascii="Calibri" w:cs="Calibri" w:eastAsia="Calibri" w:hAnsi="Calibri"/>
                <w:b w:val="1"/>
                <w:i w:val="1"/>
                <w:sz w:val="20"/>
                <w:szCs w:val="20"/>
                <w:rtl w:val="0"/>
              </w:rPr>
              <w:t xml:space="preserve"> </w:t>
            </w: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02">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choice of their most preferred tax rate on 100  rupees of income</w:t>
            </w:r>
          </w:p>
          <w:p w:rsidR="00000000" w:rsidDel="00000000" w:rsidP="00000000" w:rsidRDefault="00000000" w:rsidRPr="00000000" w14:paraId="00000103">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5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10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04">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preferred tax rate for the green fund </w:t>
            </w:r>
          </w:p>
        </w:tc>
        <w:tc>
          <w:tcPr>
            <w:shd w:fill="ebf1dd" w:val="clear"/>
            <w:tcMar>
              <w:top w:w="100.0" w:type="dxa"/>
              <w:left w:w="100.0" w:type="dxa"/>
              <w:bottom w:w="100.0" w:type="dxa"/>
              <w:right w:w="100.0" w:type="dxa"/>
            </w:tcMar>
          </w:tcPr>
          <w:p w:rsidR="00000000" w:rsidDel="00000000" w:rsidP="00000000" w:rsidRDefault="00000000" w:rsidRPr="00000000" w14:paraId="00000105">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w:t>
            </w:r>
          </w:p>
          <w:p w:rsidR="00000000" w:rsidDel="00000000" w:rsidP="00000000" w:rsidRDefault="00000000" w:rsidRPr="00000000" w14:paraId="00000106">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ebf1dd" w:val="clear"/>
            <w:tcMar>
              <w:top w:w="100.0" w:type="dxa"/>
              <w:left w:w="100.0" w:type="dxa"/>
              <w:bottom w:w="100.0" w:type="dxa"/>
              <w:right w:w="100.0" w:type="dxa"/>
            </w:tcMar>
          </w:tcPr>
          <w:p w:rsidR="00000000" w:rsidDel="00000000" w:rsidP="00000000" w:rsidRDefault="00000000" w:rsidRPr="00000000" w14:paraId="00000107">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4 </w:t>
            </w:r>
          </w:p>
          <w:p w:rsidR="00000000" w:rsidDel="00000000" w:rsidP="00000000" w:rsidRDefault="00000000" w:rsidRPr="00000000" w14:paraId="00000108">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09">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t2</m:t>
                  </m:r>
                </m:e>
                <m:sub>
                  <m:r>
                    <w:rPr>
                      <w:rFonts w:ascii="Calibri" w:cs="Calibri" w:eastAsia="Calibri" w:hAnsi="Calibri"/>
                      <w:sz w:val="20"/>
                      <w:szCs w:val="20"/>
                    </w:rPr>
                    <m:t xml:space="preserve">i4</m:t>
                  </m:r>
                </m:sub>
              </m:sSub>
            </m:oMath>
            <w:r w:rsidDel="00000000" w:rsidR="00000000" w:rsidRPr="00000000">
              <w:rPr>
                <w:rtl w:val="0"/>
              </w:rPr>
            </w:r>
          </w:p>
          <w:p w:rsidR="00000000" w:rsidDel="00000000" w:rsidP="00000000" w:rsidRDefault="00000000" w:rsidRPr="00000000" w14:paraId="0000010A">
            <w:pPr>
              <w:widowControl w:val="0"/>
              <w:spacing w:after="160" w:before="0" w:lineRule="auto"/>
              <w:jc w:val="left"/>
              <w:rPr>
                <w:rFonts w:ascii="Calibri" w:cs="Calibri" w:eastAsia="Calibri" w:hAnsi="Calibri"/>
                <w:b w:val="1"/>
                <w:sz w:val="20"/>
                <w:szCs w:val="20"/>
              </w:rPr>
            </w:pP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0B">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choice of their most preferred tax rate on 100   rupees of income</w:t>
            </w:r>
          </w:p>
          <w:p w:rsidR="00000000" w:rsidDel="00000000" w:rsidP="00000000" w:rsidRDefault="00000000" w:rsidRPr="00000000" w14:paraId="0000010C">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5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30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0D">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preferred tax rate for the green fund </w:t>
            </w:r>
          </w:p>
        </w:tc>
        <w:tc>
          <w:tcPr>
            <w:shd w:fill="ebf1dd" w:val="clear"/>
            <w:tcMar>
              <w:top w:w="100.0" w:type="dxa"/>
              <w:left w:w="100.0" w:type="dxa"/>
              <w:bottom w:w="100.0" w:type="dxa"/>
              <w:right w:w="100.0" w:type="dxa"/>
            </w:tcMar>
          </w:tcPr>
          <w:p w:rsidR="00000000" w:rsidDel="00000000" w:rsidP="00000000" w:rsidRDefault="00000000" w:rsidRPr="00000000" w14:paraId="0000010E">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w:t>
            </w:r>
          </w:p>
          <w:p w:rsidR="00000000" w:rsidDel="00000000" w:rsidP="00000000" w:rsidRDefault="00000000" w:rsidRPr="00000000" w14:paraId="0000010F">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ebf1dd" w:val="clear"/>
            <w:tcMar>
              <w:top w:w="100.0" w:type="dxa"/>
              <w:left w:w="100.0" w:type="dxa"/>
              <w:bottom w:w="100.0" w:type="dxa"/>
              <w:right w:w="100.0" w:type="dxa"/>
            </w:tcMar>
          </w:tcPr>
          <w:p w:rsidR="00000000" w:rsidDel="00000000" w:rsidP="00000000" w:rsidRDefault="00000000" w:rsidRPr="00000000" w14:paraId="00000110">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4 </w:t>
            </w:r>
          </w:p>
          <w:p w:rsidR="00000000" w:rsidDel="00000000" w:rsidP="00000000" w:rsidRDefault="00000000" w:rsidRPr="00000000" w14:paraId="00000111">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12">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t3</m:t>
                  </m:r>
                </m:e>
                <m:sub>
                  <m:r>
                    <w:rPr>
                      <w:rFonts w:ascii="Calibri" w:cs="Calibri" w:eastAsia="Calibri" w:hAnsi="Calibri"/>
                      <w:sz w:val="20"/>
                      <w:szCs w:val="20"/>
                    </w:rPr>
                    <m:t xml:space="preserve">i4</m:t>
                  </m:r>
                </m:sub>
              </m:sSub>
            </m:oMath>
            <w:r w:rsidDel="00000000" w:rsidR="00000000" w:rsidRPr="00000000">
              <w:rPr>
                <w:rtl w:val="0"/>
              </w:rPr>
            </w:r>
          </w:p>
          <w:p w:rsidR="00000000" w:rsidDel="00000000" w:rsidP="00000000" w:rsidRDefault="00000000" w:rsidRPr="00000000" w14:paraId="00000113">
            <w:pPr>
              <w:widowControl w:val="0"/>
              <w:spacing w:after="160" w:before="0" w:lineRule="auto"/>
              <w:jc w:val="left"/>
              <w:rPr>
                <w:rFonts w:ascii="Calibri" w:cs="Calibri" w:eastAsia="Calibri" w:hAnsi="Calibri"/>
                <w:b w:val="1"/>
                <w:sz w:val="20"/>
                <w:szCs w:val="20"/>
              </w:rPr>
            </w:pP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14">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choice of their most preferred tax rate on 100   rupees of income</w:t>
            </w:r>
          </w:p>
          <w:p w:rsidR="00000000" w:rsidDel="00000000" w:rsidP="00000000" w:rsidRDefault="00000000" w:rsidRPr="00000000" w14:paraId="00000115">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5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10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100 rupees.</w:t>
            </w: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16">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preferred tax rate for the green fund </w:t>
            </w:r>
          </w:p>
        </w:tc>
        <w:tc>
          <w:tcPr>
            <w:shd w:fill="ebf1dd" w:val="clear"/>
            <w:tcMar>
              <w:top w:w="100.0" w:type="dxa"/>
              <w:left w:w="100.0" w:type="dxa"/>
              <w:bottom w:w="100.0" w:type="dxa"/>
              <w:right w:w="100.0" w:type="dxa"/>
            </w:tcMar>
          </w:tcPr>
          <w:p w:rsidR="00000000" w:rsidDel="00000000" w:rsidP="00000000" w:rsidRDefault="00000000" w:rsidRPr="00000000" w14:paraId="00000117">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w:t>
            </w:r>
          </w:p>
          <w:p w:rsidR="00000000" w:rsidDel="00000000" w:rsidP="00000000" w:rsidRDefault="00000000" w:rsidRPr="00000000" w14:paraId="00000118">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ebf1dd" w:val="clear"/>
            <w:tcMar>
              <w:top w:w="100.0" w:type="dxa"/>
              <w:left w:w="100.0" w:type="dxa"/>
              <w:bottom w:w="100.0" w:type="dxa"/>
              <w:right w:w="100.0" w:type="dxa"/>
            </w:tcMar>
          </w:tcPr>
          <w:p w:rsidR="00000000" w:rsidDel="00000000" w:rsidP="00000000" w:rsidRDefault="00000000" w:rsidRPr="00000000" w14:paraId="00000119">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4 </w:t>
            </w:r>
          </w:p>
          <w:p w:rsidR="00000000" w:rsidDel="00000000" w:rsidP="00000000" w:rsidRDefault="00000000" w:rsidRPr="00000000" w14:paraId="0000011A">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1B">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t4</m:t>
                  </m:r>
                </m:e>
                <m:sub>
                  <m:r>
                    <w:rPr>
                      <w:rFonts w:ascii="Calibri" w:cs="Calibri" w:eastAsia="Calibri" w:hAnsi="Calibri"/>
                      <w:sz w:val="20"/>
                      <w:szCs w:val="20"/>
                    </w:rPr>
                    <m:t xml:space="preserve">i4</m:t>
                  </m:r>
                </m:sub>
              </m:sSub>
            </m:oMath>
            <w:r w:rsidDel="00000000" w:rsidR="00000000" w:rsidRPr="00000000">
              <w:rPr>
                <w:rtl w:val="0"/>
              </w:rPr>
            </w:r>
          </w:p>
          <w:p w:rsidR="00000000" w:rsidDel="00000000" w:rsidP="00000000" w:rsidRDefault="00000000" w:rsidRPr="00000000" w14:paraId="0000011C">
            <w:pPr>
              <w:widowControl w:val="0"/>
              <w:spacing w:after="160" w:before="0" w:lineRule="auto"/>
              <w:jc w:val="left"/>
              <w:rPr>
                <w:rFonts w:ascii="Calibri" w:cs="Calibri" w:eastAsia="Calibri" w:hAnsi="Calibri"/>
                <w:b w:val="1"/>
                <w:sz w:val="20"/>
                <w:szCs w:val="20"/>
              </w:rPr>
            </w:pP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1D">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choice of their most preferred tax rate on 100  rupees of income</w:t>
            </w:r>
          </w:p>
          <w:p w:rsidR="00000000" w:rsidDel="00000000" w:rsidP="00000000" w:rsidRDefault="00000000" w:rsidRPr="00000000" w14:paraId="0000011E">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5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10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400 rupees.</w:t>
            </w: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1F">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preferred tax rate for the green fund </w:t>
            </w:r>
          </w:p>
        </w:tc>
        <w:tc>
          <w:tcPr>
            <w:shd w:fill="ebf1dd" w:val="clear"/>
            <w:tcMar>
              <w:top w:w="100.0" w:type="dxa"/>
              <w:left w:w="100.0" w:type="dxa"/>
              <w:bottom w:w="100.0" w:type="dxa"/>
              <w:right w:w="100.0" w:type="dxa"/>
            </w:tcMar>
          </w:tcPr>
          <w:p w:rsidR="00000000" w:rsidDel="00000000" w:rsidP="00000000" w:rsidRDefault="00000000" w:rsidRPr="00000000" w14:paraId="00000120">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w:t>
            </w:r>
          </w:p>
          <w:p w:rsidR="00000000" w:rsidDel="00000000" w:rsidP="00000000" w:rsidRDefault="00000000" w:rsidRPr="00000000" w14:paraId="00000121">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ebf1dd" w:val="clear"/>
            <w:tcMar>
              <w:top w:w="100.0" w:type="dxa"/>
              <w:left w:w="100.0" w:type="dxa"/>
              <w:bottom w:w="100.0" w:type="dxa"/>
              <w:right w:w="100.0" w:type="dxa"/>
            </w:tcMar>
          </w:tcPr>
          <w:p w:rsidR="00000000" w:rsidDel="00000000" w:rsidP="00000000" w:rsidRDefault="00000000" w:rsidRPr="00000000" w14:paraId="00000122">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4 </w:t>
            </w:r>
          </w:p>
          <w:p w:rsidR="00000000" w:rsidDel="00000000" w:rsidP="00000000" w:rsidRDefault="00000000" w:rsidRPr="00000000" w14:paraId="00000123">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24">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t5</m:t>
                  </m:r>
                </m:e>
                <m:sub>
                  <m:r>
                    <w:rPr>
                      <w:rFonts w:ascii="Calibri" w:cs="Calibri" w:eastAsia="Calibri" w:hAnsi="Calibri"/>
                      <w:sz w:val="20"/>
                      <w:szCs w:val="20"/>
                    </w:rPr>
                    <m:t xml:space="preserve">i4</m:t>
                  </m:r>
                </m:sub>
              </m:sSub>
            </m:oMath>
            <w:r w:rsidDel="00000000" w:rsidR="00000000" w:rsidRPr="00000000">
              <w:rPr>
                <w:rtl w:val="0"/>
              </w:rPr>
            </w:r>
          </w:p>
          <w:p w:rsidR="00000000" w:rsidDel="00000000" w:rsidP="00000000" w:rsidRDefault="00000000" w:rsidRPr="00000000" w14:paraId="00000125">
            <w:pPr>
              <w:widowControl w:val="0"/>
              <w:spacing w:after="160" w:before="0" w:lineRule="auto"/>
              <w:jc w:val="left"/>
              <w:rPr>
                <w:rFonts w:ascii="Calibri" w:cs="Calibri" w:eastAsia="Calibri" w:hAnsi="Calibri"/>
                <w:b w:val="1"/>
                <w:sz w:val="20"/>
                <w:szCs w:val="20"/>
              </w:rPr>
            </w:pP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26">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choice of their most preferred tax rate on 100  rupees of income</w:t>
            </w:r>
          </w:p>
          <w:p w:rsidR="00000000" w:rsidDel="00000000" w:rsidP="00000000" w:rsidRDefault="00000000" w:rsidRPr="00000000" w14:paraId="00000127">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1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10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28">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preferred tax rate for the green fund </w:t>
            </w:r>
          </w:p>
        </w:tc>
        <w:tc>
          <w:tcPr>
            <w:shd w:fill="ebf1dd" w:val="clear"/>
            <w:tcMar>
              <w:top w:w="100.0" w:type="dxa"/>
              <w:left w:w="100.0" w:type="dxa"/>
              <w:bottom w:w="100.0" w:type="dxa"/>
              <w:right w:w="100.0" w:type="dxa"/>
            </w:tcMar>
          </w:tcPr>
          <w:p w:rsidR="00000000" w:rsidDel="00000000" w:rsidP="00000000" w:rsidRDefault="00000000" w:rsidRPr="00000000" w14:paraId="00000129">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w:t>
            </w:r>
          </w:p>
          <w:p w:rsidR="00000000" w:rsidDel="00000000" w:rsidP="00000000" w:rsidRDefault="00000000" w:rsidRPr="00000000" w14:paraId="0000012A">
            <w:pPr>
              <w:widowControl w:val="0"/>
              <w:spacing w:after="160" w:before="0" w:lineRule="auto"/>
              <w:jc w:val="left"/>
              <w:rPr>
                <w:rFonts w:ascii="Calibri" w:cs="Calibri" w:eastAsia="Calibri" w:hAnsi="Calibri"/>
                <w:sz w:val="20"/>
                <w:szCs w:val="20"/>
              </w:rPr>
            </w:pPr>
            <w:r w:rsidDel="00000000" w:rsidR="00000000" w:rsidRPr="00000000">
              <w:rPr>
                <w:rtl w:val="0"/>
              </w:rPr>
            </w:r>
          </w:p>
        </w:tc>
      </w:tr>
      <w:tr>
        <w:trPr>
          <w:cantSplit w:val="0"/>
          <w:tblHeader w:val="0"/>
        </w:trPr>
        <w:tc>
          <w:tcPr>
            <w:shd w:fill="ebf1dd" w:val="clear"/>
            <w:tcMar>
              <w:top w:w="100.0" w:type="dxa"/>
              <w:left w:w="100.0" w:type="dxa"/>
              <w:bottom w:w="100.0" w:type="dxa"/>
              <w:right w:w="100.0" w:type="dxa"/>
            </w:tcMar>
          </w:tcPr>
          <w:p w:rsidR="00000000" w:rsidDel="00000000" w:rsidP="00000000" w:rsidRDefault="00000000" w:rsidRPr="00000000" w14:paraId="0000012B">
            <w:pPr>
              <w:widowControl w:val="0"/>
              <w:spacing w:after="160" w:before="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Treatment 4 </w:t>
            </w:r>
          </w:p>
          <w:p w:rsidR="00000000" w:rsidDel="00000000" w:rsidP="00000000" w:rsidRDefault="00000000" w:rsidRPr="00000000" w14:paraId="0000012C">
            <w:pPr>
              <w:widowControl w:val="0"/>
              <w:spacing w:after="160" w:before="0" w:lineRule="auto"/>
              <w:jc w:val="left"/>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2D">
            <w:pPr>
              <w:jc w:val="center"/>
              <w:rPr>
                <w:rFonts w:ascii="Calibri" w:cs="Calibri" w:eastAsia="Calibri" w:hAnsi="Calibri"/>
                <w:sz w:val="20"/>
                <w:szCs w:val="20"/>
              </w:rPr>
            </w:pPr>
            <m:oMath>
              <m:sSub>
                <m:sSubPr>
                  <m:ctrlPr>
                    <w:rPr>
                      <w:rFonts w:ascii="Calibri" w:cs="Calibri" w:eastAsia="Calibri" w:hAnsi="Calibri"/>
                      <w:sz w:val="20"/>
                      <w:szCs w:val="20"/>
                    </w:rPr>
                  </m:ctrlPr>
                </m:sSubPr>
                <m:e>
                  <m:r>
                    <w:rPr>
                      <w:rFonts w:ascii="Calibri" w:cs="Calibri" w:eastAsia="Calibri" w:hAnsi="Calibri"/>
                      <w:sz w:val="20"/>
                      <w:szCs w:val="20"/>
                    </w:rPr>
                    <m:t xml:space="preserve">t6</m:t>
                  </m:r>
                </m:e>
                <m:sub>
                  <m:r>
                    <w:rPr>
                      <w:rFonts w:ascii="Calibri" w:cs="Calibri" w:eastAsia="Calibri" w:hAnsi="Calibri"/>
                      <w:sz w:val="20"/>
                      <w:szCs w:val="20"/>
                    </w:rPr>
                    <m:t xml:space="preserve">i4</m:t>
                  </m:r>
                </m:sub>
              </m:sSub>
            </m:oMath>
            <w:r w:rsidDel="00000000" w:rsidR="00000000" w:rsidRPr="00000000">
              <w:rPr>
                <w:rtl w:val="0"/>
              </w:rPr>
            </w:r>
          </w:p>
          <w:p w:rsidR="00000000" w:rsidDel="00000000" w:rsidP="00000000" w:rsidRDefault="00000000" w:rsidRPr="00000000" w14:paraId="0000012E">
            <w:pPr>
              <w:widowControl w:val="0"/>
              <w:spacing w:after="160" w:before="0" w:lineRule="auto"/>
              <w:jc w:val="left"/>
              <w:rPr>
                <w:rFonts w:ascii="Calibri" w:cs="Calibri" w:eastAsia="Calibri" w:hAnsi="Calibri"/>
                <w:b w:val="1"/>
                <w:sz w:val="20"/>
                <w:szCs w:val="20"/>
              </w:rPr>
            </w:pP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2F">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Subject’s choice of their most preferred tax rate on 100  rupees of income</w:t>
            </w:r>
          </w:p>
          <w:p w:rsidR="00000000" w:rsidDel="00000000" w:rsidP="00000000" w:rsidRDefault="00000000" w:rsidRPr="00000000" w14:paraId="00000130">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received </w:t>
            </w:r>
            <w:r w:rsidDel="00000000" w:rsidR="00000000" w:rsidRPr="00000000">
              <w:rPr>
                <w:rFonts w:ascii="Calibri" w:cs="Calibri" w:eastAsia="Calibri" w:hAnsi="Calibri"/>
                <w:color w:val="ff0000"/>
                <w:sz w:val="20"/>
                <w:szCs w:val="20"/>
                <w:rtl w:val="0"/>
              </w:rPr>
              <w:t xml:space="preserve">in 9 weeks </w:t>
            </w:r>
            <w:r w:rsidDel="00000000" w:rsidR="00000000" w:rsidRPr="00000000">
              <w:rPr>
                <w:rFonts w:ascii="Calibri" w:cs="Calibri" w:eastAsia="Calibri" w:hAnsi="Calibri"/>
                <w:sz w:val="20"/>
                <w:szCs w:val="20"/>
                <w:rtl w:val="0"/>
              </w:rPr>
              <w:t xml:space="preserve">for the green investment</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when the terminal date is in </w:t>
            </w:r>
            <w:r w:rsidDel="00000000" w:rsidR="00000000" w:rsidRPr="00000000">
              <w:rPr>
                <w:rFonts w:ascii="Calibri" w:cs="Calibri" w:eastAsia="Calibri" w:hAnsi="Calibri"/>
                <w:color w:val="ff0000"/>
                <w:sz w:val="20"/>
                <w:szCs w:val="20"/>
                <w:rtl w:val="0"/>
              </w:rPr>
              <w:t xml:space="preserve">10 weeks </w:t>
            </w:r>
            <w:r w:rsidDel="00000000" w:rsidR="00000000" w:rsidRPr="00000000">
              <w:rPr>
                <w:rFonts w:ascii="Calibri" w:cs="Calibri" w:eastAsia="Calibri" w:hAnsi="Calibri"/>
                <w:sz w:val="20"/>
                <w:szCs w:val="20"/>
                <w:rtl w:val="0"/>
              </w:rPr>
              <w:t xml:space="preserve">and</w:t>
            </w:r>
            <w:r w:rsidDel="00000000" w:rsidR="00000000" w:rsidRPr="00000000">
              <w:rPr>
                <w:rFonts w:ascii="Calibri" w:cs="Calibri" w:eastAsia="Calibri" w:hAnsi="Calibri"/>
                <w:color w:val="ff0000"/>
                <w:sz w:val="20"/>
                <w:szCs w:val="20"/>
                <w:rtl w:val="0"/>
              </w:rPr>
              <w:t xml:space="preserve"> risky income is 200 rupees.</w:t>
            </w:r>
            <w:r w:rsidDel="00000000" w:rsidR="00000000" w:rsidRPr="00000000">
              <w:rPr>
                <w:rtl w:val="0"/>
              </w:rPr>
            </w:r>
          </w:p>
        </w:tc>
        <w:tc>
          <w:tcPr>
            <w:shd w:fill="ebf1dd" w:val="clear"/>
            <w:tcMar>
              <w:top w:w="100.0" w:type="dxa"/>
              <w:left w:w="100.0" w:type="dxa"/>
              <w:bottom w:w="100.0" w:type="dxa"/>
              <w:right w:w="100.0" w:type="dxa"/>
            </w:tcMar>
          </w:tcPr>
          <w:p w:rsidR="00000000" w:rsidDel="00000000" w:rsidP="00000000" w:rsidRDefault="00000000" w:rsidRPr="00000000" w14:paraId="00000131">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is a self-reported subject’s preferred tax rate for the green fund </w:t>
            </w:r>
          </w:p>
        </w:tc>
        <w:tc>
          <w:tcPr>
            <w:shd w:fill="ebf1dd" w:val="clear"/>
            <w:tcMar>
              <w:top w:w="100.0" w:type="dxa"/>
              <w:left w:w="100.0" w:type="dxa"/>
              <w:bottom w:w="100.0" w:type="dxa"/>
              <w:right w:w="100.0" w:type="dxa"/>
            </w:tcMar>
          </w:tcPr>
          <w:p w:rsidR="00000000" w:rsidDel="00000000" w:rsidP="00000000" w:rsidRDefault="00000000" w:rsidRPr="00000000" w14:paraId="00000132">
            <w:pPr>
              <w:widowControl w:val="0"/>
              <w:spacing w:after="160" w:before="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Continuous variable [0,1]</w:t>
            </w:r>
          </w:p>
          <w:p w:rsidR="00000000" w:rsidDel="00000000" w:rsidP="00000000" w:rsidRDefault="00000000" w:rsidRPr="00000000" w14:paraId="00000133">
            <w:pPr>
              <w:widowControl w:val="0"/>
              <w:spacing w:after="160" w:before="0" w:lineRule="auto"/>
              <w:jc w:val="left"/>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34">
      <w:pPr>
        <w:rPr>
          <w:rFonts w:ascii="Calibri" w:cs="Calibri" w:eastAsia="Calibri" w:hAnsi="Calibri"/>
        </w:rPr>
      </w:pPr>
      <w:r w:rsidDel="00000000" w:rsidR="00000000" w:rsidRPr="00000000">
        <w:rPr>
          <w:rFonts w:ascii="Calibri" w:cs="Calibri" w:eastAsia="Calibri" w:hAnsi="Calibri"/>
          <w:rtl w:val="0"/>
        </w:rPr>
        <w:t xml:space="preserve">Table 1: Primary Outcome Measures</w:t>
      </w:r>
    </w:p>
    <w:p w:rsidR="00000000" w:rsidDel="00000000" w:rsidP="00000000" w:rsidRDefault="00000000" w:rsidRPr="00000000" w14:paraId="00000135">
      <w:pPr>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18"/>
          <w:szCs w:val="18"/>
          <w:rtl w:val="0"/>
        </w:rPr>
        <w:t xml:space="preserve">Participants are asked to state their expectations of group green fund in each question of task 3. These are denoted by adding an “e” at the beginning of each outcome variable. For example, </w:t>
      </w:r>
      <m:oMath>
        <m:sSub>
          <m:sSubPr>
            <m:ctrlPr>
              <w:rPr>
                <w:rFonts w:ascii="Calibri" w:cs="Calibri" w:eastAsia="Calibri" w:hAnsi="Calibri"/>
                <w:sz w:val="16"/>
                <w:szCs w:val="16"/>
              </w:rPr>
            </m:ctrlPr>
          </m:sSubPr>
          <m:e>
            <m:r>
              <w:rPr>
                <w:rFonts w:ascii="Calibri" w:cs="Calibri" w:eastAsia="Calibri" w:hAnsi="Calibri"/>
                <w:b w:val="1"/>
                <w:sz w:val="16"/>
                <w:szCs w:val="16"/>
              </w:rPr>
              <m:t xml:space="preserve">e</m:t>
            </m:r>
            <m:r>
              <w:rPr>
                <w:rFonts w:ascii="Calibri" w:cs="Calibri" w:eastAsia="Calibri" w:hAnsi="Calibri"/>
                <w:sz w:val="16"/>
                <w:szCs w:val="16"/>
              </w:rPr>
              <m:t xml:space="preserve">g1</m:t>
            </m:r>
          </m:e>
          <m:sub>
            <m:r>
              <w:rPr>
                <w:rFonts w:ascii="Calibri" w:cs="Calibri" w:eastAsia="Calibri" w:hAnsi="Calibri"/>
                <w:sz w:val="16"/>
                <w:szCs w:val="16"/>
              </w:rPr>
              <m:t xml:space="preserve">i1</m:t>
            </m:r>
          </m:sub>
        </m:sSub>
      </m:oMath>
      <w:r w:rsidDel="00000000" w:rsidR="00000000" w:rsidRPr="00000000">
        <w:rPr>
          <w:rFonts w:ascii="Calibri" w:cs="Calibri" w:eastAsia="Calibri" w:hAnsi="Calibri"/>
          <w:sz w:val="18"/>
          <w:szCs w:val="18"/>
          <w:rtl w:val="0"/>
        </w:rPr>
        <w:t xml:space="preserve"> denotes the subject expectation of group green fund where </w:t>
      </w:r>
      <m:oMath>
        <m:sSub>
          <m:sSubPr>
            <m:ctrlPr>
              <w:rPr>
                <w:rFonts w:ascii="Calibri" w:cs="Calibri" w:eastAsia="Calibri" w:hAnsi="Calibri"/>
                <w:sz w:val="16"/>
                <w:szCs w:val="16"/>
              </w:rPr>
            </m:ctrlPr>
          </m:sSubPr>
          <m:e>
            <m:r>
              <w:rPr>
                <w:rFonts w:ascii="Calibri" w:cs="Calibri" w:eastAsia="Calibri" w:hAnsi="Calibri"/>
                <w:sz w:val="16"/>
                <w:szCs w:val="16"/>
              </w:rPr>
              <m:t xml:space="preserve">g1</m:t>
            </m:r>
          </m:e>
          <m:sub>
            <m:r>
              <w:rPr>
                <w:rFonts w:ascii="Calibri" w:cs="Calibri" w:eastAsia="Calibri" w:hAnsi="Calibri"/>
                <w:sz w:val="16"/>
                <w:szCs w:val="16"/>
              </w:rPr>
              <m:t xml:space="preserve">i1</m:t>
            </m:r>
          </m:sub>
        </m:sSub>
      </m:oMath>
      <w:r w:rsidDel="00000000" w:rsidR="00000000" w:rsidRPr="00000000">
        <w:rPr>
          <w:rFonts w:ascii="Calibri" w:cs="Calibri" w:eastAsia="Calibri" w:hAnsi="Calibri"/>
          <w:sz w:val="20"/>
          <w:szCs w:val="20"/>
          <w:rtl w:val="0"/>
        </w:rPr>
        <w:t xml:space="preserve"> is collected.</w:t>
      </w:r>
      <w:r w:rsidDel="00000000" w:rsidR="00000000" w:rsidRPr="00000000">
        <w:rPr>
          <w:rtl w:val="0"/>
        </w:rPr>
      </w:r>
    </w:p>
    <w:p w:rsidR="00000000" w:rsidDel="00000000" w:rsidP="00000000" w:rsidRDefault="00000000" w:rsidRPr="00000000" w14:paraId="00000136">
      <w:pPr>
        <w:rPr>
          <w:rFonts w:ascii="Calibri" w:cs="Calibri" w:eastAsia="Calibri" w:hAnsi="Calibri"/>
        </w:rPr>
      </w:pPr>
      <w:r w:rsidDel="00000000" w:rsidR="00000000" w:rsidRPr="00000000">
        <w:rPr>
          <w:rtl w:val="0"/>
        </w:rPr>
      </w:r>
    </w:p>
    <w:p w:rsidR="00000000" w:rsidDel="00000000" w:rsidP="00000000" w:rsidRDefault="00000000" w:rsidRPr="00000000" w14:paraId="00000137">
      <w:pPr>
        <w:rPr>
          <w:rFonts w:ascii="Calibri" w:cs="Calibri" w:eastAsia="Calibri" w:hAnsi="Calibri"/>
        </w:rPr>
      </w:pPr>
      <w:r w:rsidDel="00000000" w:rsidR="00000000" w:rsidRPr="00000000">
        <w:rPr>
          <w:rFonts w:ascii="Calibri" w:cs="Calibri" w:eastAsia="Calibri" w:hAnsi="Calibri"/>
          <w:rtl w:val="0"/>
        </w:rPr>
        <w:t xml:space="preserve">The following variables will be used as covariates in regression analysis.</w:t>
      </w:r>
    </w:p>
    <w:p w:rsidR="00000000" w:rsidDel="00000000" w:rsidP="00000000" w:rsidRDefault="00000000" w:rsidRPr="00000000" w14:paraId="00000138">
      <w:pPr>
        <w:rPr>
          <w:rFonts w:ascii="Calibri" w:cs="Calibri" w:eastAsia="Calibri" w:hAnsi="Calibri"/>
        </w:rPr>
      </w:pPr>
      <w:r w:rsidDel="00000000" w:rsidR="00000000" w:rsidRPr="00000000">
        <w:rPr>
          <w:rtl w:val="0"/>
        </w:rPr>
      </w:r>
    </w:p>
    <w:tbl>
      <w:tblPr>
        <w:tblStyle w:val="Table5"/>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46"/>
        <w:gridCol w:w="3757"/>
        <w:gridCol w:w="3757"/>
        <w:tblGridChange w:id="0">
          <w:tblGrid>
            <w:gridCol w:w="1846"/>
            <w:gridCol w:w="3757"/>
            <w:gridCol w:w="3757"/>
          </w:tblGrid>
        </w:tblGridChange>
      </w:tblGrid>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39">
            <w:pPr>
              <w:widowControl w:val="0"/>
              <w:spacing w:after="160" w:before="0" w:lineRule="auto"/>
              <w:rPr>
                <w:rFonts w:ascii="Calibri" w:cs="Calibri" w:eastAsia="Calibri" w:hAnsi="Calibri"/>
                <w:b w:val="1"/>
              </w:rPr>
            </w:pPr>
            <w:r w:rsidDel="00000000" w:rsidR="00000000" w:rsidRPr="00000000">
              <w:rPr>
                <w:rFonts w:ascii="Calibri" w:cs="Calibri" w:eastAsia="Calibri" w:hAnsi="Calibri"/>
                <w:b w:val="1"/>
                <w:rtl w:val="0"/>
              </w:rPr>
              <w:t xml:space="preserve">Type</w:t>
            </w:r>
          </w:p>
        </w:tc>
        <w:tc>
          <w:tcPr>
            <w:shd w:fill="auto" w:val="clear"/>
            <w:tcMar>
              <w:top w:w="100.0" w:type="dxa"/>
              <w:left w:w="100.0" w:type="dxa"/>
              <w:bottom w:w="100.0" w:type="dxa"/>
              <w:right w:w="100.0" w:type="dxa"/>
            </w:tcMar>
          </w:tcPr>
          <w:p w:rsidR="00000000" w:rsidDel="00000000" w:rsidP="00000000" w:rsidRDefault="00000000" w:rsidRPr="00000000" w14:paraId="0000013A">
            <w:pPr>
              <w:widowControl w:val="0"/>
              <w:spacing w:after="160" w:before="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Description</w:t>
            </w:r>
          </w:p>
        </w:tc>
        <w:tc>
          <w:tcPr>
            <w:shd w:fill="auto" w:val="clear"/>
            <w:tcMar>
              <w:top w:w="100.0" w:type="dxa"/>
              <w:left w:w="100.0" w:type="dxa"/>
              <w:bottom w:w="100.0" w:type="dxa"/>
              <w:right w:w="100.0" w:type="dxa"/>
            </w:tcMar>
          </w:tcPr>
          <w:p w:rsidR="00000000" w:rsidDel="00000000" w:rsidP="00000000" w:rsidRDefault="00000000" w:rsidRPr="00000000" w14:paraId="0000013B">
            <w:pPr>
              <w:widowControl w:val="0"/>
              <w:spacing w:after="160" w:before="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Measure creation/ Final variable used</w:t>
            </w:r>
          </w:p>
        </w:tc>
      </w:tr>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3C">
            <w:pPr>
              <w:widowControl w:val="0"/>
              <w:spacing w:after="160" w:before="0" w:lineRule="auto"/>
              <w:rPr>
                <w:rFonts w:ascii="Calibri" w:cs="Calibri" w:eastAsia="Calibri" w:hAnsi="Calibri"/>
                <w:b w:val="1"/>
              </w:rPr>
            </w:pPr>
            <w:r w:rsidDel="00000000" w:rsidR="00000000" w:rsidRPr="00000000">
              <w:rPr>
                <w:rFonts w:ascii="Calibri" w:cs="Calibri" w:eastAsia="Calibri" w:hAnsi="Calibri"/>
                <w:b w:val="1"/>
                <w:rtl w:val="0"/>
              </w:rPr>
              <w:t xml:space="preserve">Behavioural parameters</w:t>
            </w:r>
          </w:p>
        </w:tc>
        <w:tc>
          <w:tcPr>
            <w:shd w:fill="auto" w:val="clear"/>
            <w:tcMar>
              <w:top w:w="100.0" w:type="dxa"/>
              <w:left w:w="100.0" w:type="dxa"/>
              <w:bottom w:w="100.0" w:type="dxa"/>
              <w:right w:w="100.0" w:type="dxa"/>
            </w:tcMar>
          </w:tcPr>
          <w:p w:rsidR="00000000" w:rsidDel="00000000" w:rsidP="00000000" w:rsidRDefault="00000000" w:rsidRPr="00000000" w14:paraId="0000013D">
            <w:pPr>
              <w:widowControl w:val="0"/>
              <w:spacing w:after="160" w:before="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Present bias </w:t>
            </w:r>
          </w:p>
        </w:tc>
        <w:tc>
          <w:tcPr>
            <w:shd w:fill="auto" w:val="clear"/>
            <w:tcMar>
              <w:top w:w="100.0" w:type="dxa"/>
              <w:left w:w="100.0" w:type="dxa"/>
              <w:bottom w:w="100.0" w:type="dxa"/>
              <w:right w:w="100.0" w:type="dxa"/>
            </w:tcMar>
          </w:tcPr>
          <w:p w:rsidR="00000000" w:rsidDel="00000000" w:rsidP="00000000" w:rsidRDefault="00000000" w:rsidRPr="00000000" w14:paraId="0000013E">
            <w:pPr>
              <w:spacing w:after="160" w:before="0" w:line="259" w:lineRule="auto"/>
              <w:jc w:val="center"/>
              <w:rPr>
                <w:rFonts w:ascii="Calibri" w:cs="Calibri" w:eastAsia="Calibri" w:hAnsi="Calibri"/>
                <w:b w:val="1"/>
                <w:sz w:val="20"/>
                <w:szCs w:val="20"/>
              </w:rPr>
            </w:pPr>
            <m:oMath>
              <m:r>
                <w:rPr>
                  <w:rFonts w:ascii="Calibri" w:cs="Calibri" w:eastAsia="Calibri" w:hAnsi="Calibri"/>
                </w:rPr>
                <m:t xml:space="preserve">1-</m:t>
              </m:r>
              <m:sSub>
                <m:sSubPr>
                  <m:ctrlPr>
                    <w:rPr>
                      <w:rFonts w:ascii="Calibri" w:cs="Calibri" w:eastAsia="Calibri" w:hAnsi="Calibri"/>
                    </w:rPr>
                  </m:ctrlPr>
                </m:sSubPr>
                <m:e>
                  <m:r>
                    <w:rPr>
                      <w:rFonts w:ascii="Calibri" w:cs="Calibri" w:eastAsia="Calibri" w:hAnsi="Calibri"/>
                    </w:rPr>
                    <m:t>β</m:t>
                  </m:r>
                </m:e>
                <m:sub>
                  <m:r>
                    <w:rPr>
                      <w:rFonts w:ascii="Calibri" w:cs="Calibri" w:eastAsia="Calibri" w:hAnsi="Calibri"/>
                    </w:rPr>
                    <m:t xml:space="preserve">i</m:t>
                  </m:r>
                </m:sub>
              </m:sSub>
            </m:oMath>
            <w:r w:rsidDel="00000000" w:rsidR="00000000" w:rsidRPr="00000000">
              <w:rPr>
                <w:rtl w:val="0"/>
              </w:rPr>
            </w:r>
          </w:p>
        </w:tc>
      </w:tr>
      <w:tr>
        <w:trPr>
          <w:cantSplit w:val="0"/>
          <w:trHeight w:val="42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13F">
            <w:pPr>
              <w:widowControl w:val="0"/>
              <w:spacing w:after="160" w:before="0" w:lineRule="auto"/>
              <w:rPr>
                <w:rFonts w:ascii="Calibri" w:cs="Calibri" w:eastAsia="Calibri" w:hAnsi="Calibri"/>
                <w:b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0">
            <w:pPr>
              <w:widowControl w:val="0"/>
              <w:spacing w:after="160" w:before="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loss aversion</w:t>
            </w:r>
          </w:p>
        </w:tc>
        <w:tc>
          <w:tcPr>
            <w:shd w:fill="auto" w:val="clear"/>
            <w:tcMar>
              <w:top w:w="100.0" w:type="dxa"/>
              <w:left w:w="100.0" w:type="dxa"/>
              <w:bottom w:w="100.0" w:type="dxa"/>
              <w:right w:w="100.0" w:type="dxa"/>
            </w:tcMar>
          </w:tcPr>
          <w:p w:rsidR="00000000" w:rsidDel="00000000" w:rsidP="00000000" w:rsidRDefault="00000000" w:rsidRPr="00000000" w14:paraId="00000141">
            <w:pPr>
              <w:jc w:val="center"/>
              <w:rPr>
                <w:rFonts w:ascii="Calibri" w:cs="Calibri" w:eastAsia="Calibri" w:hAnsi="Calibri"/>
                <w:b w:val="1"/>
                <w:sz w:val="20"/>
                <w:szCs w:val="20"/>
              </w:rPr>
            </w:pPr>
            <m:oMath>
              <m:sSub>
                <m:sSubPr>
                  <m:ctrlPr>
                    <w:rPr>
                      <w:rFonts w:ascii="Calibri" w:cs="Calibri" w:eastAsia="Calibri" w:hAnsi="Calibri"/>
                    </w:rPr>
                  </m:ctrlPr>
                </m:sSubPr>
                <m:e>
                  <m:r>
                    <m:t>λ</m:t>
                  </m:r>
                </m:e>
                <m:sub>
                  <m:r>
                    <w:rPr>
                      <w:rFonts w:ascii="Calibri" w:cs="Calibri" w:eastAsia="Calibri" w:hAnsi="Calibri"/>
                    </w:rPr>
                    <m:t xml:space="preserve">i</m:t>
                  </m:r>
                </m:sub>
              </m:sSub>
            </m:oMath>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3">
            <w:pPr>
              <w:widowControl w:val="0"/>
              <w:spacing w:after="160" w:before="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Expectation of group green fund</w:t>
            </w:r>
          </w:p>
        </w:tc>
        <w:tc>
          <w:tcPr>
            <w:shd w:fill="auto" w:val="clear"/>
            <w:tcMar>
              <w:top w:w="100.0" w:type="dxa"/>
              <w:left w:w="100.0" w:type="dxa"/>
              <w:bottom w:w="100.0" w:type="dxa"/>
              <w:right w:w="100.0" w:type="dxa"/>
            </w:tcMar>
          </w:tcPr>
          <w:p w:rsidR="00000000" w:rsidDel="00000000" w:rsidP="00000000" w:rsidRDefault="00000000" w:rsidRPr="00000000" w14:paraId="00000144">
            <w:pPr>
              <w:rPr>
                <w:rFonts w:ascii="Calibri" w:cs="Calibri" w:eastAsia="Calibri" w:hAnsi="Calibri"/>
                <w:b w:val="1"/>
                <w:sz w:val="20"/>
                <w:szCs w:val="20"/>
              </w:rPr>
            </w:pPr>
            <m:oMath>
              <m:sSub>
                <m:sSubPr>
                  <m:ctrlPr>
                    <w:rPr>
                      <w:rFonts w:ascii="Calibri" w:cs="Calibri" w:eastAsia="Calibri" w:hAnsi="Calibri"/>
                      <w:sz w:val="16"/>
                      <w:szCs w:val="16"/>
                    </w:rPr>
                  </m:ctrlPr>
                </m:sSubPr>
                <m:e>
                  <m:r>
                    <w:rPr>
                      <w:rFonts w:ascii="Calibri" w:cs="Calibri" w:eastAsia="Calibri" w:hAnsi="Calibri"/>
                      <w:b w:val="1"/>
                      <w:sz w:val="16"/>
                      <w:szCs w:val="16"/>
                    </w:rPr>
                    <m:t xml:space="preserve">e</m:t>
                  </m:r>
                  <m:r>
                    <w:rPr>
                      <w:rFonts w:ascii="Calibri" w:cs="Calibri" w:eastAsia="Calibri" w:hAnsi="Calibri"/>
                      <w:sz w:val="16"/>
                      <w:szCs w:val="16"/>
                    </w:rPr>
                    <m:t xml:space="preserve">g1</m:t>
                  </m:r>
                </m:e>
                <m:sub>
                  <m:r>
                    <w:rPr>
                      <w:rFonts w:ascii="Calibri" w:cs="Calibri" w:eastAsia="Calibri" w:hAnsi="Calibri"/>
                      <w:sz w:val="16"/>
                      <w:szCs w:val="16"/>
                    </w:rPr>
                    <m:t xml:space="preserve">i1</m:t>
                  </m:r>
                </m:sub>
              </m:sSub>
            </m:oMath>
            <w:r w:rsidDel="00000000" w:rsidR="00000000" w:rsidRPr="00000000">
              <w:rPr>
                <w:rFonts w:ascii="Calibri" w:cs="Calibri" w:eastAsia="Calibri" w:hAnsi="Calibri"/>
                <w:sz w:val="16"/>
                <w:szCs w:val="16"/>
                <w:rtl w:val="0"/>
              </w:rPr>
              <w:t xml:space="preserve">:</w:t>
            </w:r>
            <m:oMath>
              <m:sSub>
                <m:sSubPr>
                  <m:ctrlPr>
                    <w:rPr>
                      <w:rFonts w:ascii="Calibri" w:cs="Calibri" w:eastAsia="Calibri" w:hAnsi="Calibri"/>
                      <w:sz w:val="16"/>
                      <w:szCs w:val="16"/>
                    </w:rPr>
                  </m:ctrlPr>
                </m:sSubPr>
                <m:e>
                  <m:r>
                    <w:rPr>
                      <w:rFonts w:ascii="Calibri" w:cs="Calibri" w:eastAsia="Calibri" w:hAnsi="Calibri"/>
                      <w:b w:val="1"/>
                      <w:sz w:val="16"/>
                      <w:szCs w:val="16"/>
                    </w:rPr>
                    <m:t xml:space="preserve">e</m:t>
                  </m:r>
                  <m:r>
                    <w:rPr>
                      <w:rFonts w:ascii="Calibri" w:cs="Calibri" w:eastAsia="Calibri" w:hAnsi="Calibri"/>
                      <w:sz w:val="16"/>
                      <w:szCs w:val="16"/>
                    </w:rPr>
                    <m:t xml:space="preserve">g4</m:t>
                  </m:r>
                </m:e>
                <m:sub>
                  <m:r>
                    <w:rPr>
                      <w:rFonts w:ascii="Calibri" w:cs="Calibri" w:eastAsia="Calibri" w:hAnsi="Calibri"/>
                      <w:sz w:val="16"/>
                      <w:szCs w:val="16"/>
                    </w:rPr>
                    <m:t xml:space="preserve">i1</m:t>
                  </m:r>
                </m:sub>
              </m:sSub>
            </m:oMath>
            <w:r w:rsidDel="00000000" w:rsidR="00000000" w:rsidRPr="00000000">
              <w:rPr>
                <w:rFonts w:ascii="Calibri" w:cs="Calibri" w:eastAsia="Calibri" w:hAnsi="Calibri"/>
                <w:sz w:val="16"/>
                <w:szCs w:val="16"/>
                <w:rtl w:val="0"/>
              </w:rPr>
              <w:t xml:space="preserve">/</w:t>
            </w:r>
            <m:oMath>
              <m:sSub>
                <m:sSubPr>
                  <m:ctrlPr>
                    <w:rPr>
                      <w:rFonts w:ascii="Calibri" w:cs="Calibri" w:eastAsia="Calibri" w:hAnsi="Calibri"/>
                      <w:sz w:val="16"/>
                      <w:szCs w:val="16"/>
                    </w:rPr>
                  </m:ctrlPr>
                </m:sSubPr>
                <m:e>
                  <m:r>
                    <w:rPr>
                      <w:rFonts w:ascii="Calibri" w:cs="Calibri" w:eastAsia="Calibri" w:hAnsi="Calibri"/>
                      <w:b w:val="1"/>
                      <w:sz w:val="16"/>
                      <w:szCs w:val="16"/>
                    </w:rPr>
                    <m:t xml:space="preserve">e</m:t>
                  </m:r>
                  <m:r>
                    <w:rPr>
                      <w:rFonts w:ascii="Calibri" w:cs="Calibri" w:eastAsia="Calibri" w:hAnsi="Calibri"/>
                      <w:sz w:val="16"/>
                      <w:szCs w:val="16"/>
                    </w:rPr>
                    <m:t xml:space="preserve">g1</m:t>
                  </m:r>
                </m:e>
                <m:sub>
                  <m:r>
                    <w:rPr>
                      <w:rFonts w:ascii="Calibri" w:cs="Calibri" w:eastAsia="Calibri" w:hAnsi="Calibri"/>
                      <w:sz w:val="16"/>
                      <w:szCs w:val="16"/>
                    </w:rPr>
                    <m:t xml:space="preserve">i2</m:t>
                  </m:r>
                </m:sub>
              </m:sSub>
            </m:oMath>
            <w:r w:rsidDel="00000000" w:rsidR="00000000" w:rsidRPr="00000000">
              <w:rPr>
                <w:rFonts w:ascii="Calibri" w:cs="Calibri" w:eastAsia="Calibri" w:hAnsi="Calibri"/>
                <w:sz w:val="16"/>
                <w:szCs w:val="16"/>
                <w:rtl w:val="0"/>
              </w:rPr>
              <w:t xml:space="preserve">:</w:t>
            </w:r>
            <m:oMath>
              <m:sSub>
                <m:sSubPr>
                  <m:ctrlPr>
                    <w:rPr>
                      <w:rFonts w:ascii="Calibri" w:cs="Calibri" w:eastAsia="Calibri" w:hAnsi="Calibri"/>
                      <w:sz w:val="16"/>
                      <w:szCs w:val="16"/>
                    </w:rPr>
                  </m:ctrlPr>
                </m:sSubPr>
                <m:e>
                  <m:r>
                    <w:rPr>
                      <w:rFonts w:ascii="Calibri" w:cs="Calibri" w:eastAsia="Calibri" w:hAnsi="Calibri"/>
                      <w:b w:val="1"/>
                      <w:sz w:val="16"/>
                      <w:szCs w:val="16"/>
                    </w:rPr>
                    <m:t xml:space="preserve">e</m:t>
                  </m:r>
                  <m:r>
                    <w:rPr>
                      <w:rFonts w:ascii="Calibri" w:cs="Calibri" w:eastAsia="Calibri" w:hAnsi="Calibri"/>
                      <w:sz w:val="16"/>
                      <w:szCs w:val="16"/>
                    </w:rPr>
                    <m:t xml:space="preserve">g6</m:t>
                  </m:r>
                </m:e>
                <m:sub>
                  <m:r>
                    <w:rPr>
                      <w:rFonts w:ascii="Calibri" w:cs="Calibri" w:eastAsia="Calibri" w:hAnsi="Calibri"/>
                      <w:sz w:val="16"/>
                      <w:szCs w:val="16"/>
                    </w:rPr>
                    <m:t xml:space="preserve">i2</m:t>
                  </m:r>
                </m:sub>
              </m:sSub>
            </m:oMath>
            <w:r w:rsidDel="00000000" w:rsidR="00000000" w:rsidRPr="00000000">
              <w:rPr>
                <w:rFonts w:ascii="Calibri" w:cs="Calibri" w:eastAsia="Calibri" w:hAnsi="Calibri"/>
                <w:sz w:val="16"/>
                <w:szCs w:val="16"/>
                <w:rtl w:val="0"/>
              </w:rPr>
              <w:t xml:space="preserve">/</w:t>
            </w:r>
            <m:oMath>
              <m:sSub>
                <m:sSubPr>
                  <m:ctrlPr>
                    <w:rPr>
                      <w:rFonts w:ascii="Calibri" w:cs="Calibri" w:eastAsia="Calibri" w:hAnsi="Calibri"/>
                      <w:sz w:val="16"/>
                      <w:szCs w:val="16"/>
                    </w:rPr>
                  </m:ctrlPr>
                </m:sSubPr>
                <m:e>
                  <m:r>
                    <w:rPr>
                      <w:rFonts w:ascii="Calibri" w:cs="Calibri" w:eastAsia="Calibri" w:hAnsi="Calibri"/>
                      <w:b w:val="1"/>
                      <w:sz w:val="16"/>
                      <w:szCs w:val="16"/>
                    </w:rPr>
                    <m:t xml:space="preserve">e</m:t>
                  </m:r>
                  <m:r>
                    <w:rPr>
                      <w:rFonts w:ascii="Calibri" w:cs="Calibri" w:eastAsia="Calibri" w:hAnsi="Calibri"/>
                      <w:sz w:val="16"/>
                      <w:szCs w:val="16"/>
                    </w:rPr>
                    <m:t xml:space="preserve">t1</m:t>
                  </m:r>
                </m:e>
                <m:sub>
                  <m:r>
                    <w:rPr>
                      <w:rFonts w:ascii="Calibri" w:cs="Calibri" w:eastAsia="Calibri" w:hAnsi="Calibri"/>
                      <w:sz w:val="16"/>
                      <w:szCs w:val="16"/>
                    </w:rPr>
                    <m:t xml:space="preserve">i3</m:t>
                  </m:r>
                </m:sub>
              </m:sSub>
            </m:oMath>
            <w:r w:rsidDel="00000000" w:rsidR="00000000" w:rsidRPr="00000000">
              <w:rPr>
                <w:rFonts w:ascii="Calibri" w:cs="Calibri" w:eastAsia="Calibri" w:hAnsi="Calibri"/>
                <w:sz w:val="16"/>
                <w:szCs w:val="16"/>
                <w:rtl w:val="0"/>
              </w:rPr>
              <w:t xml:space="preserve">:</w:t>
            </w:r>
            <m:oMath>
              <m:sSub>
                <m:sSubPr>
                  <m:ctrlPr>
                    <w:rPr>
                      <w:rFonts w:ascii="Calibri" w:cs="Calibri" w:eastAsia="Calibri" w:hAnsi="Calibri"/>
                      <w:sz w:val="16"/>
                      <w:szCs w:val="16"/>
                    </w:rPr>
                  </m:ctrlPr>
                </m:sSubPr>
                <m:e>
                  <m:r>
                    <w:rPr>
                      <w:rFonts w:ascii="Calibri" w:cs="Calibri" w:eastAsia="Calibri" w:hAnsi="Calibri"/>
                      <w:b w:val="1"/>
                      <w:sz w:val="16"/>
                      <w:szCs w:val="16"/>
                    </w:rPr>
                    <m:t xml:space="preserve">e</m:t>
                  </m:r>
                  <m:r>
                    <w:rPr>
                      <w:rFonts w:ascii="Calibri" w:cs="Calibri" w:eastAsia="Calibri" w:hAnsi="Calibri"/>
                      <w:sz w:val="16"/>
                      <w:szCs w:val="16"/>
                    </w:rPr>
                    <m:t xml:space="preserve">t4</m:t>
                  </m:r>
                </m:e>
                <m:sub>
                  <m:r>
                    <w:rPr>
                      <w:rFonts w:ascii="Calibri" w:cs="Calibri" w:eastAsia="Calibri" w:hAnsi="Calibri"/>
                      <w:sz w:val="16"/>
                      <w:szCs w:val="16"/>
                    </w:rPr>
                    <m:t xml:space="preserve">i3</m:t>
                  </m:r>
                </m:sub>
              </m:sSub>
            </m:oMath>
            <w:r w:rsidDel="00000000" w:rsidR="00000000" w:rsidRPr="00000000">
              <w:rPr>
                <w:rFonts w:ascii="Calibri" w:cs="Calibri" w:eastAsia="Calibri" w:hAnsi="Calibri"/>
                <w:sz w:val="16"/>
                <w:szCs w:val="16"/>
                <w:rtl w:val="0"/>
              </w:rPr>
              <w:t xml:space="preserve">/</w:t>
            </w:r>
            <m:oMath>
              <m:sSub>
                <m:sSubPr>
                  <m:ctrlPr>
                    <w:rPr>
                      <w:rFonts w:ascii="Calibri" w:cs="Calibri" w:eastAsia="Calibri" w:hAnsi="Calibri"/>
                      <w:sz w:val="16"/>
                      <w:szCs w:val="16"/>
                    </w:rPr>
                  </m:ctrlPr>
                </m:sSubPr>
                <m:e>
                  <m:r>
                    <w:rPr>
                      <w:rFonts w:ascii="Calibri" w:cs="Calibri" w:eastAsia="Calibri" w:hAnsi="Calibri"/>
                      <w:b w:val="1"/>
                      <w:sz w:val="16"/>
                      <w:szCs w:val="16"/>
                    </w:rPr>
                    <m:t xml:space="preserve">e</m:t>
                  </m:r>
                  <m:r>
                    <w:rPr>
                      <w:rFonts w:ascii="Calibri" w:cs="Calibri" w:eastAsia="Calibri" w:hAnsi="Calibri"/>
                      <w:sz w:val="16"/>
                      <w:szCs w:val="16"/>
                    </w:rPr>
                    <m:t xml:space="preserve">t1</m:t>
                  </m:r>
                </m:e>
                <m:sub>
                  <m:r>
                    <w:rPr>
                      <w:rFonts w:ascii="Calibri" w:cs="Calibri" w:eastAsia="Calibri" w:hAnsi="Calibri"/>
                      <w:sz w:val="16"/>
                      <w:szCs w:val="16"/>
                    </w:rPr>
                    <m:t xml:space="preserve">i4</m:t>
                  </m:r>
                </m:sub>
              </m:sSub>
            </m:oMath>
            <w:r w:rsidDel="00000000" w:rsidR="00000000" w:rsidRPr="00000000">
              <w:rPr>
                <w:rFonts w:ascii="Calibri" w:cs="Calibri" w:eastAsia="Calibri" w:hAnsi="Calibri"/>
                <w:sz w:val="16"/>
                <w:szCs w:val="16"/>
                <w:rtl w:val="0"/>
              </w:rPr>
              <w:t xml:space="preserve">:</w:t>
            </w:r>
            <m:oMath>
              <m:sSub>
                <m:sSubPr>
                  <m:ctrlPr>
                    <w:rPr>
                      <w:rFonts w:ascii="Calibri" w:cs="Calibri" w:eastAsia="Calibri" w:hAnsi="Calibri"/>
                      <w:sz w:val="16"/>
                      <w:szCs w:val="16"/>
                    </w:rPr>
                  </m:ctrlPr>
                </m:sSubPr>
                <m:e>
                  <m:r>
                    <w:rPr>
                      <w:rFonts w:ascii="Calibri" w:cs="Calibri" w:eastAsia="Calibri" w:hAnsi="Calibri"/>
                      <w:b w:val="1"/>
                      <w:sz w:val="16"/>
                      <w:szCs w:val="16"/>
                    </w:rPr>
                    <m:t xml:space="preserve">e</m:t>
                  </m:r>
                  <m:r>
                    <w:rPr>
                      <w:rFonts w:ascii="Calibri" w:cs="Calibri" w:eastAsia="Calibri" w:hAnsi="Calibri"/>
                      <w:sz w:val="16"/>
                      <w:szCs w:val="16"/>
                    </w:rPr>
                    <m:t xml:space="preserve">t6</m:t>
                  </m:r>
                </m:e>
                <m:sub>
                  <m:r>
                    <w:rPr>
                      <w:rFonts w:ascii="Calibri" w:cs="Calibri" w:eastAsia="Calibri" w:hAnsi="Calibri"/>
                      <w:sz w:val="16"/>
                      <w:szCs w:val="16"/>
                    </w:rPr>
                    <m:t xml:space="preserve">i4</m:t>
                  </m:r>
                </m:sub>
              </m:sSub>
            </m:oMath>
            <w:r w:rsidDel="00000000" w:rsidR="00000000" w:rsidRPr="00000000">
              <w:rPr>
                <w:rtl w:val="0"/>
              </w:rPr>
            </w:r>
          </w:p>
        </w:tc>
      </w:tr>
      <w:tr>
        <w:trPr>
          <w:cantSplit w:val="0"/>
          <w:trHeight w:val="420" w:hRule="atLeast"/>
          <w:tblHeader w:val="0"/>
        </w:trPr>
        <w:tc>
          <w:tcPr>
            <w:vMerge w:val="restart"/>
          </w:tcPr>
          <w:p w:rsidR="00000000" w:rsidDel="00000000" w:rsidP="00000000" w:rsidRDefault="00000000" w:rsidRPr="00000000" w14:paraId="00000145">
            <w:pPr>
              <w:widowControl w:val="0"/>
              <w:spacing w:after="160" w:before="0" w:lineRule="auto"/>
              <w:rPr>
                <w:rFonts w:ascii="Calibri" w:cs="Calibri" w:eastAsia="Calibri" w:hAnsi="Calibri"/>
                <w:b w:val="1"/>
              </w:rPr>
            </w:pPr>
            <w:r w:rsidDel="00000000" w:rsidR="00000000" w:rsidRPr="00000000">
              <w:rPr>
                <w:rFonts w:ascii="Calibri" w:cs="Calibri" w:eastAsia="Calibri" w:hAnsi="Calibri"/>
                <w:b w:val="1"/>
                <w:rtl w:val="0"/>
              </w:rPr>
              <w:t xml:space="preserve">Covariates: </w:t>
            </w:r>
            <w:r w:rsidDel="00000000" w:rsidR="00000000" w:rsidRPr="00000000">
              <w:rPr>
                <w:rFonts w:ascii="Calibri" w:cs="Calibri" w:eastAsia="Calibri" w:hAnsi="Calibri"/>
                <w:sz w:val="20"/>
                <w:szCs w:val="20"/>
                <w:rtl w:val="0"/>
              </w:rPr>
              <w:t xml:space="preserve">Demographics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6">
            <w:pPr>
              <w:widowControl w:val="0"/>
              <w:spacing w:after="160" w:before="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 of respondent</w:t>
            </w:r>
          </w:p>
        </w:tc>
        <w:tc>
          <w:tcPr>
            <w:shd w:fill="auto" w:val="clear"/>
            <w:tcMar>
              <w:top w:w="100.0" w:type="dxa"/>
              <w:left w:w="100.0" w:type="dxa"/>
              <w:bottom w:w="100.0" w:type="dxa"/>
              <w:right w:w="100.0" w:type="dxa"/>
            </w:tcMar>
          </w:tcPr>
          <w:p w:rsidR="00000000" w:rsidDel="00000000" w:rsidP="00000000" w:rsidRDefault="00000000" w:rsidRPr="00000000" w14:paraId="00000147">
            <w:pPr>
              <w:widowControl w:val="0"/>
              <w:spacing w:after="160" w:before="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 manipulation needed</w:t>
            </w:r>
          </w:p>
        </w:tc>
      </w:tr>
      <w:tr>
        <w:trPr>
          <w:cantSplit w:val="0"/>
          <w:trHeight w:val="420" w:hRule="atLeast"/>
          <w:tblHeader w:val="0"/>
        </w:trPr>
        <w:tc>
          <w:tcPr>
            <w:vMerge w:val="continue"/>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9">
            <w:pPr>
              <w:widowControl w:val="0"/>
              <w:spacing w:after="160" w:before="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Gender of respondent</w:t>
            </w:r>
          </w:p>
        </w:tc>
        <w:tc>
          <w:tcPr>
            <w:shd w:fill="auto" w:val="clear"/>
            <w:tcMar>
              <w:top w:w="100.0" w:type="dxa"/>
              <w:left w:w="100.0" w:type="dxa"/>
              <w:bottom w:w="100.0" w:type="dxa"/>
              <w:right w:w="100.0" w:type="dxa"/>
            </w:tcMar>
          </w:tcPr>
          <w:p w:rsidR="00000000" w:rsidDel="00000000" w:rsidP="00000000" w:rsidRDefault="00000000" w:rsidRPr="00000000" w14:paraId="0000014A">
            <w:pPr>
              <w:widowControl w:val="0"/>
              <w:spacing w:after="160" w:before="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Nominal variable</w:t>
            </w:r>
          </w:p>
        </w:tc>
      </w:tr>
      <w:tr>
        <w:trPr>
          <w:cantSplit w:val="0"/>
          <w:trHeight w:val="420" w:hRule="atLeast"/>
          <w:tblHeader w:val="0"/>
        </w:trPr>
        <w:tc>
          <w:tcPr>
            <w:vMerge w:val="continue"/>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C">
            <w:pPr>
              <w:widowControl w:val="0"/>
              <w:spacing w:after="160" w:before="0" w:lineRule="auto"/>
              <w:rPr>
                <w:rFonts w:ascii="Calibri" w:cs="Calibri" w:eastAsia="Calibri" w:hAnsi="Calibri"/>
                <w:sz w:val="20"/>
                <w:szCs w:val="20"/>
              </w:rPr>
            </w:pPr>
            <w:r w:rsidDel="00000000" w:rsidR="00000000" w:rsidRPr="00000000">
              <w:rPr>
                <w:rFonts w:ascii="Calibri" w:cs="Calibri" w:eastAsia="Calibri" w:hAnsi="Calibri"/>
                <w:rtl w:val="0"/>
              </w:rPr>
              <w:t xml:space="preserve">Marital Status </w:t>
            </w:r>
            <w:r w:rsidDel="00000000" w:rsidR="00000000" w:rsidRPr="00000000">
              <w:rPr>
                <w:rFonts w:ascii="Calibri" w:cs="Calibri" w:eastAsia="Calibri" w:hAnsi="Calibri"/>
                <w:sz w:val="20"/>
                <w:szCs w:val="20"/>
                <w:rtl w:val="0"/>
              </w:rPr>
              <w:t xml:space="preserve">of respondent</w:t>
            </w:r>
          </w:p>
        </w:tc>
        <w:tc>
          <w:tcPr>
            <w:shd w:fill="auto" w:val="clear"/>
            <w:tcMar>
              <w:top w:w="100.0" w:type="dxa"/>
              <w:left w:w="100.0" w:type="dxa"/>
              <w:bottom w:w="100.0" w:type="dxa"/>
              <w:right w:w="100.0" w:type="dxa"/>
            </w:tcMar>
          </w:tcPr>
          <w:p w:rsidR="00000000" w:rsidDel="00000000" w:rsidP="00000000" w:rsidRDefault="00000000" w:rsidRPr="00000000" w14:paraId="0000014D">
            <w:pPr>
              <w:widowControl w:val="0"/>
              <w:spacing w:after="160" w:before="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Nominal variable</w:t>
            </w:r>
          </w:p>
        </w:tc>
      </w:tr>
      <w:tr>
        <w:trPr>
          <w:cantSplit w:val="0"/>
          <w:trHeight w:val="420" w:hRule="atLeast"/>
          <w:tblHeader w:val="0"/>
        </w:trPr>
        <w:tc>
          <w:tcPr>
            <w:vMerge w:val="continue"/>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F">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Please select your degree of study:</w:t>
            </w:r>
          </w:p>
        </w:tc>
        <w:tc>
          <w:tcPr>
            <w:shd w:fill="auto" w:val="clear"/>
            <w:tcMar>
              <w:top w:w="100.0" w:type="dxa"/>
              <w:left w:w="100.0" w:type="dxa"/>
              <w:bottom w:w="100.0" w:type="dxa"/>
              <w:right w:w="100.0" w:type="dxa"/>
            </w:tcMar>
          </w:tcPr>
          <w:p w:rsidR="00000000" w:rsidDel="00000000" w:rsidP="00000000" w:rsidRDefault="00000000" w:rsidRPr="00000000" w14:paraId="00000150">
            <w:pPr>
              <w:widowControl w:val="0"/>
              <w:spacing w:before="0" w:lineRule="auto"/>
              <w:rPr>
                <w:rFonts w:ascii="Calibri" w:cs="Calibri" w:eastAsia="Calibri" w:hAnsi="Calibri"/>
              </w:rPr>
            </w:pPr>
            <w:r w:rsidDel="00000000" w:rsidR="00000000" w:rsidRPr="00000000">
              <w:rPr>
                <w:rFonts w:ascii="Calibri" w:cs="Calibri" w:eastAsia="Calibri" w:hAnsi="Calibri"/>
                <w:rtl w:val="0"/>
              </w:rPr>
              <w:t xml:space="preserve">List entry</w:t>
            </w:r>
          </w:p>
        </w:tc>
      </w:tr>
      <w:tr>
        <w:trPr>
          <w:cantSplit w:val="0"/>
          <w:trHeight w:val="420" w:hRule="atLeast"/>
          <w:tblHeader w:val="0"/>
        </w:trPr>
        <w:tc>
          <w:tcPr>
            <w:vMerge w:val="continue"/>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52">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Employment Status</w:t>
            </w:r>
          </w:p>
        </w:tc>
        <w:tc>
          <w:tcPr>
            <w:shd w:fill="auto" w:val="clear"/>
            <w:tcMar>
              <w:top w:w="100.0" w:type="dxa"/>
              <w:left w:w="100.0" w:type="dxa"/>
              <w:bottom w:w="100.0" w:type="dxa"/>
              <w:right w:w="100.0" w:type="dxa"/>
            </w:tcMar>
          </w:tcPr>
          <w:p w:rsidR="00000000" w:rsidDel="00000000" w:rsidP="00000000" w:rsidRDefault="00000000" w:rsidRPr="00000000" w14:paraId="00000153">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1. Employed full-time</w:t>
            </w:r>
          </w:p>
          <w:p w:rsidR="00000000" w:rsidDel="00000000" w:rsidP="00000000" w:rsidRDefault="00000000" w:rsidRPr="00000000" w14:paraId="00000154">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2. Employed part-time</w:t>
            </w:r>
          </w:p>
          <w:p w:rsidR="00000000" w:rsidDel="00000000" w:rsidP="00000000" w:rsidRDefault="00000000" w:rsidRPr="00000000" w14:paraId="00000155">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3. Self-employed </w:t>
            </w:r>
          </w:p>
          <w:p w:rsidR="00000000" w:rsidDel="00000000" w:rsidP="00000000" w:rsidRDefault="00000000" w:rsidRPr="00000000" w14:paraId="00000156">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4. Unemployed</w:t>
            </w:r>
          </w:p>
          <w:p w:rsidR="00000000" w:rsidDel="00000000" w:rsidP="00000000" w:rsidRDefault="00000000" w:rsidRPr="00000000" w14:paraId="00000157">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5. Student  </w:t>
            </w:r>
          </w:p>
          <w:p w:rsidR="00000000" w:rsidDel="00000000" w:rsidP="00000000" w:rsidRDefault="00000000" w:rsidRPr="00000000" w14:paraId="00000158">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6. Others</w:t>
            </w:r>
          </w:p>
        </w:tc>
      </w:tr>
      <w:tr>
        <w:trPr>
          <w:cantSplit w:val="0"/>
          <w:trHeight w:val="420" w:hRule="atLeast"/>
          <w:tblHeader w:val="0"/>
        </w:trPr>
        <w:tc>
          <w:tcPr>
            <w:vMerge w:val="continue"/>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5A">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Which religion do you follow?</w:t>
            </w:r>
          </w:p>
        </w:tc>
        <w:tc>
          <w:tcPr>
            <w:shd w:fill="auto" w:val="clear"/>
            <w:tcMar>
              <w:top w:w="100.0" w:type="dxa"/>
              <w:left w:w="100.0" w:type="dxa"/>
              <w:bottom w:w="100.0" w:type="dxa"/>
              <w:right w:w="100.0" w:type="dxa"/>
            </w:tcMar>
          </w:tcPr>
          <w:p w:rsidR="00000000" w:rsidDel="00000000" w:rsidP="00000000" w:rsidRDefault="00000000" w:rsidRPr="00000000" w14:paraId="0000015B">
            <w:pPr>
              <w:widowControl w:val="0"/>
              <w:numPr>
                <w:ilvl w:val="0"/>
                <w:numId w:val="1"/>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Hinduism</w:t>
            </w:r>
          </w:p>
          <w:p w:rsidR="00000000" w:rsidDel="00000000" w:rsidP="00000000" w:rsidRDefault="00000000" w:rsidRPr="00000000" w14:paraId="0000015C">
            <w:pPr>
              <w:widowControl w:val="0"/>
              <w:numPr>
                <w:ilvl w:val="0"/>
                <w:numId w:val="1"/>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Islam</w:t>
            </w:r>
          </w:p>
          <w:p w:rsidR="00000000" w:rsidDel="00000000" w:rsidP="00000000" w:rsidRDefault="00000000" w:rsidRPr="00000000" w14:paraId="0000015D">
            <w:pPr>
              <w:widowControl w:val="0"/>
              <w:numPr>
                <w:ilvl w:val="0"/>
                <w:numId w:val="1"/>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Christianity</w:t>
            </w:r>
          </w:p>
          <w:p w:rsidR="00000000" w:rsidDel="00000000" w:rsidP="00000000" w:rsidRDefault="00000000" w:rsidRPr="00000000" w14:paraId="0000015E">
            <w:pPr>
              <w:widowControl w:val="0"/>
              <w:numPr>
                <w:ilvl w:val="0"/>
                <w:numId w:val="1"/>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Jainism</w:t>
            </w:r>
          </w:p>
          <w:p w:rsidR="00000000" w:rsidDel="00000000" w:rsidP="00000000" w:rsidRDefault="00000000" w:rsidRPr="00000000" w14:paraId="0000015F">
            <w:pPr>
              <w:widowControl w:val="0"/>
              <w:numPr>
                <w:ilvl w:val="0"/>
                <w:numId w:val="1"/>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Sikhism</w:t>
            </w:r>
          </w:p>
          <w:p w:rsidR="00000000" w:rsidDel="00000000" w:rsidP="00000000" w:rsidRDefault="00000000" w:rsidRPr="00000000" w14:paraId="00000160">
            <w:pPr>
              <w:widowControl w:val="0"/>
              <w:numPr>
                <w:ilvl w:val="0"/>
                <w:numId w:val="1"/>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Other (please specify): _____</w:t>
            </w:r>
          </w:p>
        </w:tc>
      </w:tr>
      <w:tr>
        <w:trPr>
          <w:cantSplit w:val="0"/>
          <w:trHeight w:val="420" w:hRule="atLeast"/>
          <w:tblHeader w:val="0"/>
        </w:trPr>
        <w:tc>
          <w:tcPr>
            <w:vMerge w:val="continue"/>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2">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Please select the state you are based in:</w:t>
            </w:r>
          </w:p>
        </w:tc>
        <w:tc>
          <w:tcPr>
            <w:shd w:fill="auto" w:val="clear"/>
            <w:tcMar>
              <w:top w:w="100.0" w:type="dxa"/>
              <w:left w:w="100.0" w:type="dxa"/>
              <w:bottom w:w="100.0" w:type="dxa"/>
              <w:right w:w="100.0" w:type="dxa"/>
            </w:tcMar>
          </w:tcPr>
          <w:p w:rsidR="00000000" w:rsidDel="00000000" w:rsidP="00000000" w:rsidRDefault="00000000" w:rsidRPr="00000000" w14:paraId="00000163">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[list of all Indian states and union territories]</w:t>
            </w:r>
          </w:p>
        </w:tc>
      </w:tr>
      <w:tr>
        <w:trPr>
          <w:cantSplit w:val="0"/>
          <w:trHeight w:val="420" w:hRule="atLeast"/>
          <w:tblHeader w:val="0"/>
        </w:trPr>
        <w:tc>
          <w:tcPr>
            <w:vMerge w:val="continue"/>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5">
            <w:pPr>
              <w:widowControl w:val="0"/>
              <w:spacing w:before="0" w:line="259" w:lineRule="auto"/>
              <w:rPr>
                <w:rFonts w:ascii="Calibri" w:cs="Calibri" w:eastAsia="Calibri" w:hAnsi="Calibri"/>
              </w:rPr>
            </w:pPr>
            <w:r w:rsidDel="00000000" w:rsidR="00000000" w:rsidRPr="00000000">
              <w:rPr>
                <w:rFonts w:ascii="Calibri" w:cs="Calibri" w:eastAsia="Calibri" w:hAnsi="Calibri"/>
                <w:rtl w:val="0"/>
              </w:rPr>
              <w:t xml:space="preserve">Please select your annual household income category:</w:t>
            </w:r>
          </w:p>
        </w:tc>
        <w:tc>
          <w:tcPr>
            <w:shd w:fill="auto" w:val="clear"/>
            <w:tcMar>
              <w:top w:w="100.0" w:type="dxa"/>
              <w:left w:w="100.0" w:type="dxa"/>
              <w:bottom w:w="100.0" w:type="dxa"/>
              <w:right w:w="100.0" w:type="dxa"/>
            </w:tcMar>
          </w:tcPr>
          <w:p w:rsidR="00000000" w:rsidDel="00000000" w:rsidP="00000000" w:rsidRDefault="00000000" w:rsidRPr="00000000" w14:paraId="00000166">
            <w:pPr>
              <w:widowControl w:val="0"/>
              <w:numPr>
                <w:ilvl w:val="0"/>
                <w:numId w:val="4"/>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Less than or equal to 2,50,000</w:t>
            </w:r>
          </w:p>
          <w:p w:rsidR="00000000" w:rsidDel="00000000" w:rsidP="00000000" w:rsidRDefault="00000000" w:rsidRPr="00000000" w14:paraId="00000167">
            <w:pPr>
              <w:widowControl w:val="0"/>
              <w:numPr>
                <w:ilvl w:val="0"/>
                <w:numId w:val="4"/>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2,50,001 to 5,00,000</w:t>
            </w:r>
          </w:p>
          <w:p w:rsidR="00000000" w:rsidDel="00000000" w:rsidP="00000000" w:rsidRDefault="00000000" w:rsidRPr="00000000" w14:paraId="00000168">
            <w:pPr>
              <w:widowControl w:val="0"/>
              <w:numPr>
                <w:ilvl w:val="0"/>
                <w:numId w:val="4"/>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5,00,001 to 10,00,000</w:t>
            </w:r>
          </w:p>
          <w:p w:rsidR="00000000" w:rsidDel="00000000" w:rsidP="00000000" w:rsidRDefault="00000000" w:rsidRPr="00000000" w14:paraId="00000169">
            <w:pPr>
              <w:widowControl w:val="0"/>
              <w:numPr>
                <w:ilvl w:val="0"/>
                <w:numId w:val="4"/>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10,00,001 to 25,00,000</w:t>
            </w:r>
          </w:p>
          <w:p w:rsidR="00000000" w:rsidDel="00000000" w:rsidP="00000000" w:rsidRDefault="00000000" w:rsidRPr="00000000" w14:paraId="0000016A">
            <w:pPr>
              <w:widowControl w:val="0"/>
              <w:numPr>
                <w:ilvl w:val="0"/>
                <w:numId w:val="4"/>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25,00,001 to 50,00,000</w:t>
            </w:r>
          </w:p>
          <w:p w:rsidR="00000000" w:rsidDel="00000000" w:rsidP="00000000" w:rsidRDefault="00000000" w:rsidRPr="00000000" w14:paraId="0000016B">
            <w:pPr>
              <w:widowControl w:val="0"/>
              <w:numPr>
                <w:ilvl w:val="0"/>
                <w:numId w:val="4"/>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50,00,001 to 1,00,00,000</w:t>
            </w:r>
          </w:p>
          <w:p w:rsidR="00000000" w:rsidDel="00000000" w:rsidP="00000000" w:rsidRDefault="00000000" w:rsidRPr="00000000" w14:paraId="0000016C">
            <w:pPr>
              <w:widowControl w:val="0"/>
              <w:numPr>
                <w:ilvl w:val="0"/>
                <w:numId w:val="4"/>
              </w:numPr>
              <w:spacing w:before="0" w:lineRule="auto"/>
              <w:ind w:left="360" w:hanging="360"/>
              <w:rPr>
                <w:rFonts w:ascii="Calibri" w:cs="Calibri" w:eastAsia="Calibri" w:hAnsi="Calibri"/>
              </w:rPr>
            </w:pPr>
            <w:r w:rsidDel="00000000" w:rsidR="00000000" w:rsidRPr="00000000">
              <w:rPr>
                <w:rFonts w:ascii="Calibri" w:cs="Calibri" w:eastAsia="Calibri" w:hAnsi="Calibri"/>
                <w:rtl w:val="0"/>
              </w:rPr>
              <w:t xml:space="preserve">More than 1,00,00,001</w:t>
            </w:r>
          </w:p>
        </w:tc>
      </w:tr>
    </w:tbl>
    <w:p w:rsidR="00000000" w:rsidDel="00000000" w:rsidP="00000000" w:rsidRDefault="00000000" w:rsidRPr="00000000" w14:paraId="0000016D">
      <w:pPr>
        <w:rPr>
          <w:rFonts w:ascii="Calibri" w:cs="Calibri" w:eastAsia="Calibri" w:hAnsi="Calibri"/>
        </w:rPr>
      </w:pPr>
      <w:r w:rsidDel="00000000" w:rsidR="00000000" w:rsidRPr="00000000">
        <w:rPr>
          <w:rFonts w:ascii="Calibri" w:cs="Calibri" w:eastAsia="Calibri" w:hAnsi="Calibri"/>
          <w:rtl w:val="0"/>
        </w:rPr>
        <w:t xml:space="preserve">Table 2: Secondary Outcome Measures</w:t>
      </w:r>
    </w:p>
    <w:p w:rsidR="00000000" w:rsidDel="00000000" w:rsidP="00000000" w:rsidRDefault="00000000" w:rsidRPr="00000000" w14:paraId="0000016E">
      <w:pPr>
        <w:spacing w:after="160" w:before="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6F">
      <w:pPr>
        <w:pStyle w:val="Heading2"/>
        <w:rPr>
          <w:rFonts w:ascii="Calibri" w:cs="Calibri" w:eastAsia="Calibri" w:hAnsi="Calibri"/>
        </w:rPr>
      </w:pPr>
      <w:r w:rsidDel="00000000" w:rsidR="00000000" w:rsidRPr="00000000">
        <w:rPr>
          <w:rFonts w:ascii="Calibri" w:cs="Calibri" w:eastAsia="Calibri" w:hAnsi="Calibri"/>
          <w:rtl w:val="0"/>
        </w:rPr>
        <w:t xml:space="preserve">3.2. Model Specifications</w:t>
      </w:r>
    </w:p>
    <w:p w:rsidR="00000000" w:rsidDel="00000000" w:rsidP="00000000" w:rsidRDefault="00000000" w:rsidRPr="00000000" w14:paraId="00000170">
      <w:pPr>
        <w:spacing w:after="160" w:before="0" w:line="259" w:lineRule="auto"/>
        <w:rPr>
          <w:rFonts w:ascii="Calibri" w:cs="Calibri" w:eastAsia="Calibri" w:hAnsi="Calibri"/>
        </w:rPr>
      </w:pPr>
      <w:r w:rsidDel="00000000" w:rsidR="00000000" w:rsidRPr="00000000">
        <w:rPr>
          <w:rFonts w:ascii="Calibri" w:cs="Calibri" w:eastAsia="Calibri" w:hAnsi="Calibri"/>
          <w:rtl w:val="0"/>
        </w:rPr>
        <w:t xml:space="preserve">We run a few regressions using our primary outcome measures and calculated loss aversion, present bias parameter and our treatment effects with and without our control variables. We will use OLS to estimate the effect of these behavioural parameters.</w:t>
      </w:r>
    </w:p>
    <w:p w:rsidR="00000000" w:rsidDel="00000000" w:rsidP="00000000" w:rsidRDefault="00000000" w:rsidRPr="00000000" w14:paraId="00000171">
      <w:pPr>
        <w:spacing w:after="160" w:before="0" w:line="259" w:lineRule="auto"/>
        <w:rPr>
          <w:rFonts w:ascii="Calibri" w:cs="Calibri" w:eastAsia="Calibri" w:hAnsi="Calibri"/>
        </w:rPr>
      </w:pPr>
      <w:bookmarkStart w:colFirst="0" w:colLast="0" w:name="_heading=h.30j0zll" w:id="6"/>
      <w:bookmarkEnd w:id="6"/>
      <w:r w:rsidDel="00000000" w:rsidR="00000000" w:rsidRPr="00000000">
        <w:rPr>
          <w:rFonts w:ascii="Calibri" w:cs="Calibri" w:eastAsia="Calibri" w:hAnsi="Calibri"/>
          <w:rtl w:val="0"/>
        </w:rPr>
        <w:t xml:space="preserve">The dependent variable is the amount of contribution to green investment in T1 and T2. This is denoted by </w:t>
      </w:r>
      <m:oMath>
        <m:sSub>
          <m:sSubPr>
            <m:ctrlPr>
              <w:rPr>
                <w:rFonts w:ascii="Calibri" w:cs="Calibri" w:eastAsia="Calibri" w:hAnsi="Calibri"/>
              </w:rPr>
            </m:ctrlPr>
          </m:sSubPr>
          <m:e>
            <m:r>
              <w:rPr>
                <w:rFonts w:ascii="Calibri" w:cs="Calibri" w:eastAsia="Calibri" w:hAnsi="Calibri"/>
              </w:rPr>
              <m:t xml:space="preserve">g1</m:t>
            </m:r>
          </m:e>
          <m:sub>
            <m:r>
              <w:rPr>
                <w:rFonts w:ascii="Calibri" w:cs="Calibri" w:eastAsia="Calibri" w:hAnsi="Calibri"/>
              </w:rPr>
              <m:t xml:space="preserve">ik</m:t>
            </m:r>
          </m:sub>
        </m:sSub>
      </m:oMath>
      <w:r w:rsidDel="00000000" w:rsidR="00000000" w:rsidRPr="00000000">
        <w:rPr>
          <w:rFonts w:ascii="Calibri" w:cs="Calibri" w:eastAsia="Calibri" w:hAnsi="Calibri"/>
          <w:rtl w:val="0"/>
        </w:rPr>
        <w:t xml:space="preserve">, where</w:t>
      </w:r>
      <m:oMath>
        <m:r>
          <w:rPr>
            <w:rFonts w:ascii="Calibri" w:cs="Calibri" w:eastAsia="Calibri" w:hAnsi="Calibri"/>
          </w:rPr>
          <m:t xml:space="preserve"> i</m:t>
        </m:r>
      </m:oMath>
      <w:r w:rsidDel="00000000" w:rsidR="00000000" w:rsidRPr="00000000">
        <w:rPr>
          <w:rFonts w:ascii="Calibri" w:cs="Calibri" w:eastAsia="Calibri" w:hAnsi="Calibri"/>
          <w:rtl w:val="0"/>
        </w:rPr>
        <w:t xml:space="preserve"> refer to individuals and </w:t>
      </w:r>
      <m:oMath>
        <m:r>
          <w:rPr>
            <w:rFonts w:ascii="Calibri" w:cs="Calibri" w:eastAsia="Calibri" w:hAnsi="Calibri"/>
          </w:rPr>
          <m:t xml:space="preserve">k</m:t>
        </m:r>
      </m:oMath>
      <w:r w:rsidDel="00000000" w:rsidR="00000000" w:rsidRPr="00000000">
        <w:rPr>
          <w:rFonts w:ascii="Calibri" w:cs="Calibri" w:eastAsia="Calibri" w:hAnsi="Calibri"/>
          <w:rtl w:val="0"/>
        </w:rPr>
        <w:t xml:space="preserve"> refer to treatments.  In remaining treatments the dependent variable is the declared tax rates denoted by </w:t>
      </w:r>
      <m:oMath>
        <m:sSub>
          <m:sSubPr>
            <m:ctrlPr>
              <w:rPr>
                <w:rFonts w:ascii="Calibri" w:cs="Calibri" w:eastAsia="Calibri" w:hAnsi="Calibri"/>
              </w:rPr>
            </m:ctrlPr>
          </m:sSubPr>
          <m:e>
            <m:r>
              <w:rPr>
                <w:rFonts w:ascii="Calibri" w:cs="Calibri" w:eastAsia="Calibri" w:hAnsi="Calibri"/>
              </w:rPr>
              <m:t xml:space="preserve">t1</m:t>
            </m:r>
          </m:e>
          <m:sub>
            <m:r>
              <w:rPr>
                <w:rFonts w:ascii="Calibri" w:cs="Calibri" w:eastAsia="Calibri" w:hAnsi="Calibri"/>
              </w:rPr>
              <m:t xml:space="preserve">ik</m:t>
            </m:r>
          </m:sub>
        </m:sSub>
      </m:oMath>
      <w:r w:rsidDel="00000000" w:rsidR="00000000" w:rsidRPr="00000000">
        <w:rPr>
          <w:rFonts w:ascii="Calibri" w:cs="Calibri" w:eastAsia="Calibri" w:hAnsi="Calibri"/>
          <w:rtl w:val="0"/>
        </w:rPr>
        <w:t xml:space="preserve">. We are interested in (i) the determinants of contribution to green funds as predicted by our theoretical model and (ii) the treatment effects. We first check the effect of loss aversion (</w:t>
      </w:r>
      <m:oMath>
        <m:r>
          <m:t>λ</m:t>
        </m:r>
      </m:oMath>
      <w:r w:rsidDel="00000000" w:rsidR="00000000" w:rsidRPr="00000000">
        <w:rPr>
          <w:rFonts w:ascii="Calibri" w:cs="Calibri" w:eastAsia="Calibri" w:hAnsi="Calibri"/>
          <w:rtl w:val="0"/>
        </w:rPr>
        <w:t xml:space="preserve">) and present bias parameters (</w:t>
      </w:r>
      <m:oMath>
        <m:r>
          <w:rPr>
            <w:rFonts w:ascii="Calibri" w:cs="Calibri" w:eastAsia="Calibri" w:hAnsi="Calibri"/>
          </w:rPr>
          <m:t xml:space="preserve">1-β</m:t>
        </m:r>
      </m:oMath>
      <w:r w:rsidDel="00000000" w:rsidR="00000000" w:rsidRPr="00000000">
        <w:rPr>
          <w:rFonts w:ascii="Calibri" w:cs="Calibri" w:eastAsia="Calibri" w:hAnsi="Calibri"/>
          <w:rtl w:val="0"/>
        </w:rPr>
        <w:t xml:space="preserve">) and treatment effects on </w:t>
      </w:r>
      <m:oMath>
        <m:sSub>
          <m:sSubPr>
            <m:ctrlPr>
              <w:rPr>
                <w:rFonts w:ascii="Calibri" w:cs="Calibri" w:eastAsia="Calibri" w:hAnsi="Calibri"/>
              </w:rPr>
            </m:ctrlPr>
          </m:sSubPr>
          <m:e>
            <m:r>
              <w:rPr>
                <w:rFonts w:ascii="Calibri" w:cs="Calibri" w:eastAsia="Calibri" w:hAnsi="Calibri"/>
              </w:rPr>
              <m:t xml:space="preserve">g1</m:t>
            </m:r>
          </m:e>
          <m:sub>
            <m:r>
              <w:rPr>
                <w:rFonts w:ascii="Calibri" w:cs="Calibri" w:eastAsia="Calibri" w:hAnsi="Calibri"/>
              </w:rPr>
              <m:t xml:space="preserve">ik</m:t>
            </m:r>
          </m:sub>
        </m:sSub>
        <m:r>
          <w:rPr>
            <w:rFonts w:ascii="Calibri" w:cs="Calibri" w:eastAsia="Calibri" w:hAnsi="Calibri"/>
          </w:rPr>
          <m:t xml:space="preserve"> </m:t>
        </m:r>
      </m:oMath>
      <w:r w:rsidDel="00000000" w:rsidR="00000000" w:rsidRPr="00000000">
        <w:rPr>
          <w:rFonts w:ascii="Calibri" w:cs="Calibri" w:eastAsia="Calibri" w:hAnsi="Calibri"/>
          <w:rtl w:val="0"/>
        </w:rPr>
        <w:t xml:space="preserve">and </w:t>
      </w:r>
      <m:oMath>
        <m:sSub>
          <m:sSubPr>
            <m:ctrlPr>
              <w:rPr>
                <w:rFonts w:ascii="Calibri" w:cs="Calibri" w:eastAsia="Calibri" w:hAnsi="Calibri"/>
              </w:rPr>
            </m:ctrlPr>
          </m:sSubPr>
          <m:e>
            <m:r>
              <w:rPr>
                <w:rFonts w:ascii="Calibri" w:cs="Calibri" w:eastAsia="Calibri" w:hAnsi="Calibri"/>
              </w:rPr>
              <m:t xml:space="preserve">t1</m:t>
            </m:r>
          </m:e>
          <m:sub>
            <m:r>
              <w:rPr>
                <w:rFonts w:ascii="Calibri" w:cs="Calibri" w:eastAsia="Calibri" w:hAnsi="Calibri"/>
              </w:rPr>
              <m:t xml:space="preserve">ik</m:t>
            </m:r>
          </m:sub>
        </m:sSub>
      </m:oMath>
      <w:r w:rsidDel="00000000" w:rsidR="00000000" w:rsidRPr="00000000">
        <w:rPr>
          <w:rFonts w:ascii="Calibri" w:cs="Calibri" w:eastAsia="Calibri" w:hAnsi="Calibri"/>
          <w:rtl w:val="0"/>
        </w:rPr>
        <w:t xml:space="preserve">. We also run regressions with </w:t>
      </w:r>
      <m:oMath>
        <m:sSub>
          <m:sSubPr>
            <m:ctrlPr>
              <w:rPr>
                <w:rFonts w:ascii="Calibri" w:cs="Calibri" w:eastAsia="Calibri" w:hAnsi="Calibri"/>
              </w:rPr>
            </m:ctrlPr>
          </m:sSubPr>
          <m:e>
            <m:r>
              <w:rPr>
                <w:rFonts w:ascii="Calibri" w:cs="Calibri" w:eastAsia="Calibri" w:hAnsi="Calibri"/>
              </w:rPr>
              <m:t xml:space="preserve">g2</m:t>
            </m:r>
          </m:e>
          <m:sub>
            <m:r>
              <w:rPr>
                <w:rFonts w:ascii="Calibri" w:cs="Calibri" w:eastAsia="Calibri" w:hAnsi="Calibri"/>
              </w:rPr>
              <m:t xml:space="preserve">ik</m:t>
            </m:r>
          </m:sub>
        </m:sSub>
        <m:r>
          <w:rPr>
            <w:rFonts w:ascii="Calibri" w:cs="Calibri" w:eastAsia="Calibri" w:hAnsi="Calibri"/>
          </w:rPr>
          <m:t xml:space="preserve">: </m:t>
        </m:r>
        <m:sSub>
          <m:sSubPr>
            <m:ctrlPr>
              <w:rPr>
                <w:rFonts w:ascii="Calibri" w:cs="Calibri" w:eastAsia="Calibri" w:hAnsi="Calibri"/>
              </w:rPr>
            </m:ctrlPr>
          </m:sSubPr>
          <m:e>
            <m:r>
              <w:rPr>
                <w:rFonts w:ascii="Calibri" w:cs="Calibri" w:eastAsia="Calibri" w:hAnsi="Calibri"/>
              </w:rPr>
              <m:t xml:space="preserve">g6</m:t>
            </m:r>
          </m:e>
          <m:sub>
            <m:r>
              <w:rPr>
                <w:rFonts w:ascii="Calibri" w:cs="Calibri" w:eastAsia="Calibri" w:hAnsi="Calibri"/>
              </w:rPr>
              <m:t xml:space="preserve">ik</m:t>
            </m:r>
          </m:sub>
        </m:sSub>
        <m:r>
          <w:rPr>
            <w:rFonts w:ascii="Calibri" w:cs="Calibri" w:eastAsia="Calibri" w:hAnsi="Calibri"/>
          </w:rPr>
          <m:t xml:space="preserve"> </m:t>
        </m:r>
      </m:oMath>
      <w:r w:rsidDel="00000000" w:rsidR="00000000" w:rsidRPr="00000000">
        <w:rPr>
          <w:rFonts w:ascii="Calibri" w:cs="Calibri" w:eastAsia="Calibri" w:hAnsi="Calibri"/>
          <w:rtl w:val="0"/>
        </w:rPr>
        <w:t xml:space="preserve">and </w:t>
      </w:r>
      <m:oMath>
        <m:sSub>
          <m:sSubPr>
            <m:ctrlPr>
              <w:rPr>
                <w:rFonts w:ascii="Calibri" w:cs="Calibri" w:eastAsia="Calibri" w:hAnsi="Calibri"/>
              </w:rPr>
            </m:ctrlPr>
          </m:sSubPr>
          <m:e>
            <m:r>
              <w:rPr>
                <w:rFonts w:ascii="Calibri" w:cs="Calibri" w:eastAsia="Calibri" w:hAnsi="Calibri"/>
              </w:rPr>
              <m:t xml:space="preserve">t2</m:t>
            </m:r>
          </m:e>
          <m:sub>
            <m:r>
              <w:rPr>
                <w:rFonts w:ascii="Calibri" w:cs="Calibri" w:eastAsia="Calibri" w:hAnsi="Calibri"/>
              </w:rPr>
              <m:t xml:space="preserve">ik</m:t>
            </m:r>
          </m:sub>
        </m:sSub>
        <m:r>
          <w:rPr>
            <w:rFonts w:ascii="Calibri" w:cs="Calibri" w:eastAsia="Calibri" w:hAnsi="Calibri"/>
          </w:rPr>
          <m:t xml:space="preserve">: </m:t>
        </m:r>
        <m:sSub>
          <m:sSubPr>
            <m:ctrlPr>
              <w:rPr>
                <w:rFonts w:ascii="Calibri" w:cs="Calibri" w:eastAsia="Calibri" w:hAnsi="Calibri"/>
              </w:rPr>
            </m:ctrlPr>
          </m:sSubPr>
          <m:e>
            <m:r>
              <w:rPr>
                <w:rFonts w:ascii="Calibri" w:cs="Calibri" w:eastAsia="Calibri" w:hAnsi="Calibri"/>
              </w:rPr>
              <m:t xml:space="preserve">t6</m:t>
            </m:r>
          </m:e>
          <m:sub>
            <m:r>
              <w:rPr>
                <w:rFonts w:ascii="Calibri" w:cs="Calibri" w:eastAsia="Calibri" w:hAnsi="Calibri"/>
              </w:rPr>
              <m:t xml:space="preserve">ik</m:t>
            </m:r>
          </m:sub>
        </m:sSub>
      </m:oMath>
      <w:r w:rsidDel="00000000" w:rsidR="00000000" w:rsidRPr="00000000">
        <w:rPr>
          <w:rFonts w:ascii="Calibri" w:cs="Calibri" w:eastAsia="Calibri" w:hAnsi="Calibri"/>
          <w:rtl w:val="0"/>
        </w:rPr>
        <w:t xml:space="preserve"> as dependent variables for robustness checks. Hence, we run two separate models.  </w:t>
      </w:r>
    </w:p>
    <w:p w:rsidR="00000000" w:rsidDel="00000000" w:rsidP="00000000" w:rsidRDefault="00000000" w:rsidRPr="00000000" w14:paraId="00000172">
      <w:pPr>
        <w:spacing w:before="0" w:lineRule="auto"/>
        <w:rPr>
          <w:rFonts w:ascii="Calibri" w:cs="Calibri" w:eastAsia="Calibri" w:hAnsi="Calibri"/>
        </w:rPr>
      </w:pPr>
      <w:r w:rsidDel="00000000" w:rsidR="00000000" w:rsidRPr="00000000">
        <w:rPr>
          <w:rtl w:val="0"/>
        </w:rPr>
      </w:r>
    </w:p>
    <w:p w:rsidR="00000000" w:rsidDel="00000000" w:rsidP="00000000" w:rsidRDefault="00000000" w:rsidRPr="00000000" w14:paraId="00000173">
      <w:pPr>
        <w:spacing w:before="0" w:lineRule="auto"/>
        <w:rPr>
          <w:rFonts w:ascii="Calibri" w:cs="Calibri" w:eastAsia="Calibri" w:hAnsi="Calibri"/>
        </w:rPr>
      </w:pPr>
      <w:r w:rsidDel="00000000" w:rsidR="00000000" w:rsidRPr="00000000">
        <w:rPr>
          <w:rtl w:val="0"/>
        </w:rPr>
      </w:r>
    </w:p>
    <w:p w:rsidR="00000000" w:rsidDel="00000000" w:rsidP="00000000" w:rsidRDefault="00000000" w:rsidRPr="00000000" w14:paraId="00000174">
      <w:pPr>
        <w:spacing w:after="160" w:before="0" w:line="259" w:lineRule="auto"/>
        <w:jc w:val="center"/>
        <w:rPr>
          <w:rFonts w:ascii="Calibri" w:cs="Calibri" w:eastAsia="Calibri" w:hAnsi="Calibri"/>
        </w:rPr>
      </w:pPr>
      <m:oMath>
        <m:sSub>
          <m:sSubPr>
            <m:ctrlPr>
              <w:rPr>
                <w:rFonts w:ascii="Calibri" w:cs="Calibri" w:eastAsia="Calibri" w:hAnsi="Calibri"/>
              </w:rPr>
            </m:ctrlPr>
          </m:sSubPr>
          <m:e>
            <m:r>
              <w:rPr>
                <w:rFonts w:ascii="Calibri" w:cs="Calibri" w:eastAsia="Calibri" w:hAnsi="Calibri"/>
              </w:rPr>
              <m:t xml:space="preserve">g1</m:t>
            </m:r>
          </m:e>
          <m:sub>
            <m:r>
              <w:rPr>
                <w:rFonts w:ascii="Calibri" w:cs="Calibri" w:eastAsia="Calibri" w:hAnsi="Calibri"/>
              </w:rPr>
              <m:t xml:space="preserve">ik</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α</m:t>
            </m:r>
          </m:e>
          <m:sub>
            <m:r>
              <w:rPr>
                <w:rFonts w:ascii="Calibri" w:cs="Calibri" w:eastAsia="Calibri" w:hAnsi="Calibri"/>
              </w:rPr>
              <m:t xml:space="preserve">0</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α</m:t>
            </m:r>
          </m:e>
          <m:sub>
            <m:r>
              <w:rPr>
                <w:rFonts w:ascii="Calibri" w:cs="Calibri" w:eastAsia="Calibri" w:hAnsi="Calibri"/>
              </w:rPr>
              <m:t xml:space="preserve">1</m:t>
            </m:r>
          </m:sub>
        </m:sSub>
        <m:sSub>
          <m:sSubPr>
            <m:ctrlPr>
              <w:rPr>
                <w:rFonts w:ascii="Calibri" w:cs="Calibri" w:eastAsia="Calibri" w:hAnsi="Calibri"/>
              </w:rPr>
            </m:ctrlPr>
          </m:sSubPr>
          <m:e>
            <m:r>
              <w:rPr>
                <w:rFonts w:ascii="Calibri" w:cs="Calibri" w:eastAsia="Calibri" w:hAnsi="Calibri"/>
              </w:rPr>
              <m:t>λ</m:t>
            </m:r>
          </m:e>
          <m:sub>
            <m:r>
              <w:rPr>
                <w:rFonts w:ascii="Calibri" w:cs="Calibri" w:eastAsia="Calibri" w:hAnsi="Calibri"/>
              </w:rPr>
              <m:t xml:space="preserve">i</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α</m:t>
            </m:r>
          </m:e>
          <m:sub>
            <m:r>
              <w:rPr>
                <w:rFonts w:ascii="Calibri" w:cs="Calibri" w:eastAsia="Calibri" w:hAnsi="Calibri"/>
              </w:rPr>
              <m:t xml:space="preserve">2</m:t>
            </m:r>
          </m:sub>
        </m:sSub>
        <m:r>
          <w:rPr>
            <w:rFonts w:ascii="Calibri" w:cs="Calibri" w:eastAsia="Calibri" w:hAnsi="Calibri"/>
          </w:rPr>
          <m:t xml:space="preserve">(1-</m:t>
        </m:r>
        <m:sSub>
          <m:sSubPr>
            <m:ctrlPr>
              <w:rPr>
                <w:rFonts w:ascii="Calibri" w:cs="Calibri" w:eastAsia="Calibri" w:hAnsi="Calibri"/>
              </w:rPr>
            </m:ctrlPr>
          </m:sSubPr>
          <m:e>
            <m:r>
              <w:rPr>
                <w:rFonts w:ascii="Calibri" w:cs="Calibri" w:eastAsia="Calibri" w:hAnsi="Calibri"/>
              </w:rPr>
              <m:t>β</m:t>
            </m:r>
          </m:e>
          <m:sub>
            <m:r>
              <w:rPr>
                <w:rFonts w:ascii="Calibri" w:cs="Calibri" w:eastAsia="Calibri" w:hAnsi="Calibri"/>
              </w:rPr>
              <m:t xml:space="preserve">i</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α</m:t>
            </m:r>
          </m:e>
          <m:sub>
            <m:r>
              <w:rPr>
                <w:rFonts w:ascii="Calibri" w:cs="Calibri" w:eastAsia="Calibri" w:hAnsi="Calibri"/>
              </w:rPr>
              <m:t xml:space="preserve">3</m:t>
            </m:r>
          </m:sub>
        </m:sSub>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2</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α</m:t>
            </m:r>
          </m:e>
          <m:sub>
            <m:r>
              <w:rPr>
                <w:rFonts w:ascii="Calibri" w:cs="Calibri" w:eastAsia="Calibri" w:hAnsi="Calibri"/>
              </w:rPr>
              <m:t xml:space="preserve">4</m:t>
            </m:r>
          </m:sub>
        </m:sSub>
        <m:r>
          <w:rPr>
            <w:rFonts w:ascii="Calibri" w:cs="Calibri" w:eastAsia="Calibri" w:hAnsi="Calibri"/>
          </w:rPr>
          <m:t xml:space="preserve">X+u</m:t>
        </m:r>
      </m:oMath>
      <w:r w:rsidDel="00000000" w:rsidR="00000000" w:rsidRPr="00000000">
        <w:rPr>
          <w:rFonts w:ascii="Calibri" w:cs="Calibri" w:eastAsia="Calibri" w:hAnsi="Calibri"/>
          <w:rtl w:val="0"/>
        </w:rPr>
        <w:t xml:space="preserve">   (model 1)</w:t>
      </w:r>
    </w:p>
    <w:p w:rsidR="00000000" w:rsidDel="00000000" w:rsidP="00000000" w:rsidRDefault="00000000" w:rsidRPr="00000000" w14:paraId="00000175">
      <w:pPr>
        <w:jc w:val="center"/>
        <w:rPr>
          <w:rFonts w:ascii="Calibri" w:cs="Calibri" w:eastAsia="Calibri" w:hAnsi="Calibri"/>
        </w:rPr>
      </w:pPr>
      <m:oMath>
        <m:sSub>
          <m:sSubPr>
            <m:ctrlPr>
              <w:rPr>
                <w:rFonts w:ascii="Calibri" w:cs="Calibri" w:eastAsia="Calibri" w:hAnsi="Calibri"/>
              </w:rPr>
            </m:ctrlPr>
          </m:sSubPr>
          <m:e>
            <m:r>
              <w:rPr>
                <w:rFonts w:ascii="Calibri" w:cs="Calibri" w:eastAsia="Calibri" w:hAnsi="Calibri"/>
              </w:rPr>
              <m:t xml:space="preserve">t1</m:t>
            </m:r>
          </m:e>
          <m:sub>
            <m:r>
              <w:rPr>
                <w:rFonts w:ascii="Calibri" w:cs="Calibri" w:eastAsia="Calibri" w:hAnsi="Calibri"/>
              </w:rPr>
              <m:t xml:space="preserve">ik</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α</m:t>
            </m:r>
          </m:e>
          <m:sub>
            <m:r>
              <w:rPr>
                <w:rFonts w:ascii="Calibri" w:cs="Calibri" w:eastAsia="Calibri" w:hAnsi="Calibri"/>
              </w:rPr>
              <m:t xml:space="preserve">0</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α</m:t>
            </m:r>
          </m:e>
          <m:sub>
            <m:r>
              <w:rPr>
                <w:rFonts w:ascii="Calibri" w:cs="Calibri" w:eastAsia="Calibri" w:hAnsi="Calibri"/>
              </w:rPr>
              <m:t xml:space="preserve">1</m:t>
            </m:r>
          </m:sub>
        </m:sSub>
        <m:sSub>
          <m:sSubPr>
            <m:ctrlPr>
              <w:rPr>
                <w:rFonts w:ascii="Calibri" w:cs="Calibri" w:eastAsia="Calibri" w:hAnsi="Calibri"/>
              </w:rPr>
            </m:ctrlPr>
          </m:sSubPr>
          <m:e>
            <m:r>
              <w:rPr>
                <w:rFonts w:ascii="Calibri" w:cs="Calibri" w:eastAsia="Calibri" w:hAnsi="Calibri"/>
              </w:rPr>
              <m:t>λ</m:t>
            </m:r>
          </m:e>
          <m:sub>
            <m:r>
              <w:rPr>
                <w:rFonts w:ascii="Calibri" w:cs="Calibri" w:eastAsia="Calibri" w:hAnsi="Calibri"/>
              </w:rPr>
              <m:t xml:space="preserve">i</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α</m:t>
            </m:r>
          </m:e>
          <m:sub>
            <m:r>
              <w:rPr>
                <w:rFonts w:ascii="Calibri" w:cs="Calibri" w:eastAsia="Calibri" w:hAnsi="Calibri"/>
              </w:rPr>
              <m:t xml:space="preserve">2</m:t>
            </m:r>
          </m:sub>
        </m:sSub>
        <m:r>
          <w:rPr>
            <w:rFonts w:ascii="Calibri" w:cs="Calibri" w:eastAsia="Calibri" w:hAnsi="Calibri"/>
          </w:rPr>
          <m:t xml:space="preserve">(1-</m:t>
        </m:r>
        <m:sSub>
          <m:sSubPr>
            <m:ctrlPr>
              <w:rPr>
                <w:rFonts w:ascii="Calibri" w:cs="Calibri" w:eastAsia="Calibri" w:hAnsi="Calibri"/>
              </w:rPr>
            </m:ctrlPr>
          </m:sSubPr>
          <m:e>
            <m:r>
              <w:rPr>
                <w:rFonts w:ascii="Calibri" w:cs="Calibri" w:eastAsia="Calibri" w:hAnsi="Calibri"/>
              </w:rPr>
              <m:t>β</m:t>
            </m:r>
          </m:e>
          <m:sub>
            <m:r>
              <w:rPr>
                <w:rFonts w:ascii="Calibri" w:cs="Calibri" w:eastAsia="Calibri" w:hAnsi="Calibri"/>
              </w:rPr>
              <m:t xml:space="preserve">i</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α</m:t>
            </m:r>
          </m:e>
          <m:sub>
            <m:r>
              <w:rPr>
                <w:rFonts w:ascii="Calibri" w:cs="Calibri" w:eastAsia="Calibri" w:hAnsi="Calibri"/>
              </w:rPr>
              <m:t xml:space="preserve">3</m:t>
            </m:r>
          </m:sub>
        </m:sSub>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4</m:t>
            </m:r>
          </m:sub>
        </m:sSub>
        <m:r>
          <w:rPr>
            <w:rFonts w:ascii="Calibri" w:cs="Calibri" w:eastAsia="Calibri" w:hAnsi="Calibri"/>
          </w:rPr>
          <m:t xml:space="preserve">+</m:t>
        </m:r>
        <m:sSub>
          <m:sSubPr>
            <m:ctrlPr>
              <w:rPr>
                <w:rFonts w:ascii="Calibri" w:cs="Calibri" w:eastAsia="Calibri" w:hAnsi="Calibri"/>
              </w:rPr>
            </m:ctrlPr>
          </m:sSubPr>
          <m:e>
            <m:r>
              <w:rPr>
                <w:rFonts w:ascii="Calibri" w:cs="Calibri" w:eastAsia="Calibri" w:hAnsi="Calibri"/>
              </w:rPr>
              <m:t>α</m:t>
            </m:r>
          </m:e>
          <m:sub>
            <m:r>
              <w:rPr>
                <w:rFonts w:ascii="Calibri" w:cs="Calibri" w:eastAsia="Calibri" w:hAnsi="Calibri"/>
              </w:rPr>
              <m:t xml:space="preserve">4</m:t>
            </m:r>
          </m:sub>
        </m:sSub>
        <m:r>
          <w:rPr>
            <w:rFonts w:ascii="Calibri" w:cs="Calibri" w:eastAsia="Calibri" w:hAnsi="Calibri"/>
          </w:rPr>
          <m:t xml:space="preserve">X+u</m:t>
        </m:r>
      </m:oMath>
      <w:r w:rsidDel="00000000" w:rsidR="00000000" w:rsidRPr="00000000">
        <w:rPr>
          <w:rFonts w:ascii="Calibri" w:cs="Calibri" w:eastAsia="Calibri" w:hAnsi="Calibri"/>
          <w:rtl w:val="0"/>
        </w:rPr>
        <w:t xml:space="preserve">   (model 2)</w:t>
      </w:r>
    </w:p>
    <w:p w:rsidR="00000000" w:rsidDel="00000000" w:rsidP="00000000" w:rsidRDefault="00000000" w:rsidRPr="00000000" w14:paraId="00000176">
      <w:pPr>
        <w:spacing w:before="0" w:lineRule="auto"/>
        <w:rPr>
          <w:rFonts w:ascii="Calibri" w:cs="Calibri" w:eastAsia="Calibri" w:hAnsi="Calibri"/>
        </w:rPr>
      </w:pPr>
      <w:r w:rsidDel="00000000" w:rsidR="00000000" w:rsidRPr="00000000">
        <w:rPr>
          <w:rtl w:val="0"/>
        </w:rPr>
      </w:r>
    </w:p>
    <w:p w:rsidR="00000000" w:rsidDel="00000000" w:rsidP="00000000" w:rsidRDefault="00000000" w:rsidRPr="00000000" w14:paraId="00000177">
      <w:pPr>
        <w:spacing w:before="0" w:lineRule="auto"/>
        <w:rPr>
          <w:rFonts w:ascii="Calibri" w:cs="Calibri" w:eastAsia="Calibri" w:hAnsi="Calibri"/>
        </w:rPr>
      </w:pPr>
      <w:r w:rsidDel="00000000" w:rsidR="00000000" w:rsidRPr="00000000">
        <w:rPr>
          <w:rFonts w:ascii="Calibri" w:cs="Calibri" w:eastAsia="Calibri" w:hAnsi="Calibri"/>
          <w:rtl w:val="0"/>
        </w:rPr>
        <w:t xml:space="preserve">  In these models </w:t>
      </w:r>
      <m:oMath>
        <m:r>
          <w:rPr>
            <w:rFonts w:ascii="Calibri" w:cs="Calibri" w:eastAsia="Calibri" w:hAnsi="Calibri"/>
          </w:rPr>
          <m:t xml:space="preserve">u</m:t>
        </m:r>
      </m:oMath>
      <w:r w:rsidDel="00000000" w:rsidR="00000000" w:rsidRPr="00000000">
        <w:rPr>
          <w:rFonts w:ascii="Calibri" w:cs="Calibri" w:eastAsia="Calibri" w:hAnsi="Calibri"/>
          <w:rtl w:val="0"/>
        </w:rPr>
        <w:t xml:space="preserve"> is normally distributed with mean zero and regressors are as follows.</w:t>
      </w:r>
    </w:p>
    <w:p w:rsidR="00000000" w:rsidDel="00000000" w:rsidP="00000000" w:rsidRDefault="00000000" w:rsidRPr="00000000" w14:paraId="00000178">
      <w:pPr>
        <w:spacing w:before="0" w:lineRule="auto"/>
        <w:rPr>
          <w:rFonts w:ascii="Calibri" w:cs="Calibri" w:eastAsia="Calibri" w:hAnsi="Calibri"/>
        </w:rPr>
      </w:pPr>
      <w:r w:rsidDel="00000000" w:rsidR="00000000" w:rsidRPr="00000000">
        <w:rPr>
          <w:rtl w:val="0"/>
        </w:rPr>
      </w:r>
    </w:p>
    <w:p w:rsidR="00000000" w:rsidDel="00000000" w:rsidP="00000000" w:rsidRDefault="00000000" w:rsidRPr="00000000" w14:paraId="00000179">
      <w:pPr>
        <w:numPr>
          <w:ilvl w:val="0"/>
          <w:numId w:val="5"/>
        </w:numPr>
        <w:spacing w:before="0" w:lineRule="auto"/>
        <w:ind w:left="780" w:hanging="360"/>
        <w:rPr>
          <w:rFonts w:ascii="Calibri" w:cs="Calibri" w:eastAsia="Calibri" w:hAnsi="Calibri"/>
        </w:rPr>
      </w:pPr>
      <m:oMath>
        <m:sSub>
          <m:sSubPr>
            <m:ctrlPr>
              <w:rPr>
                <w:rFonts w:ascii="Calibri" w:cs="Calibri" w:eastAsia="Calibri" w:hAnsi="Calibri"/>
              </w:rPr>
            </m:ctrlPr>
          </m:sSubPr>
          <m:e>
            <m:r>
              <m:t>λ</m:t>
            </m:r>
          </m:e>
          <m:sub>
            <m:r>
              <w:rPr>
                <w:rFonts w:ascii="Calibri" w:cs="Calibri" w:eastAsia="Calibri" w:hAnsi="Calibri"/>
              </w:rPr>
              <m:t xml:space="preserve">i</m:t>
            </m:r>
          </m:sub>
        </m:sSub>
      </m:oMath>
      <w:r w:rsidDel="00000000" w:rsidR="00000000" w:rsidRPr="00000000">
        <w:rPr>
          <w:rFonts w:ascii="Calibri" w:cs="Calibri" w:eastAsia="Calibri" w:hAnsi="Calibri"/>
          <w:rtl w:val="0"/>
        </w:rPr>
        <w:t xml:space="preserve">  is an individual-specific “Loss aversion” parameter determined in Task 2.</w:t>
      </w:r>
    </w:p>
    <w:p w:rsidR="00000000" w:rsidDel="00000000" w:rsidP="00000000" w:rsidRDefault="00000000" w:rsidRPr="00000000" w14:paraId="0000017A">
      <w:pPr>
        <w:numPr>
          <w:ilvl w:val="0"/>
          <w:numId w:val="5"/>
        </w:numPr>
        <w:spacing w:before="0" w:lineRule="auto"/>
        <w:ind w:left="780" w:hanging="360"/>
        <w:rPr>
          <w:rFonts w:ascii="Calibri" w:cs="Calibri" w:eastAsia="Calibri" w:hAnsi="Calibri"/>
        </w:rPr>
      </w:pPr>
      <m:oMath>
        <m:sSub>
          <m:sSubPr>
            <m:ctrlPr>
              <w:rPr>
                <w:rFonts w:ascii="Calibri" w:cs="Calibri" w:eastAsia="Calibri" w:hAnsi="Calibri"/>
              </w:rPr>
            </m:ctrlPr>
          </m:sSubPr>
          <m:e>
            <m:r>
              <w:rPr>
                <w:rFonts w:ascii="Calibri" w:cs="Calibri" w:eastAsia="Calibri" w:hAnsi="Calibri"/>
              </w:rPr>
              <m:t xml:space="preserve">1-β</m:t>
            </m:r>
          </m:e>
          <m:sub>
            <m:r>
              <w:rPr>
                <w:rFonts w:ascii="Calibri" w:cs="Calibri" w:eastAsia="Calibri" w:hAnsi="Calibri"/>
              </w:rPr>
              <m:t xml:space="preserve">i</m:t>
            </m:r>
          </m:sub>
        </m:sSub>
      </m:oMath>
      <w:r w:rsidDel="00000000" w:rsidR="00000000" w:rsidRPr="00000000">
        <w:rPr>
          <w:rFonts w:ascii="Calibri" w:cs="Calibri" w:eastAsia="Calibri" w:hAnsi="Calibri"/>
          <w:rtl w:val="0"/>
        </w:rPr>
        <w:t xml:space="preserve"> is an individual-specific magnitude of the present bias parameter determined in Task 1. </w:t>
      </w:r>
    </w:p>
    <w:p w:rsidR="00000000" w:rsidDel="00000000" w:rsidP="00000000" w:rsidRDefault="00000000" w:rsidRPr="00000000" w14:paraId="0000017B">
      <w:pPr>
        <w:numPr>
          <w:ilvl w:val="0"/>
          <w:numId w:val="5"/>
        </w:numPr>
        <w:spacing w:before="0" w:lineRule="auto"/>
        <w:ind w:left="780" w:hanging="360"/>
        <w:rPr>
          <w:rFonts w:ascii="Calibri" w:cs="Calibri" w:eastAsia="Calibri" w:hAnsi="Calibri"/>
        </w:rPr>
      </w:pPr>
      <m:oMath>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2</m:t>
            </m:r>
          </m:sub>
        </m:sSub>
      </m:oMath>
      <w:r w:rsidDel="00000000" w:rsidR="00000000" w:rsidRPr="00000000">
        <w:rPr>
          <w:rFonts w:ascii="Calibri" w:cs="Calibri" w:eastAsia="Calibri" w:hAnsi="Calibri"/>
          <w:rtl w:val="0"/>
        </w:rPr>
        <w:t xml:space="preserve"> is a treatment  dummy variable for </w:t>
      </w:r>
      <m:oMath>
        <m:r>
          <w:rPr>
            <w:rFonts w:ascii="Calibri" w:cs="Calibri" w:eastAsia="Calibri" w:hAnsi="Calibri"/>
          </w:rPr>
          <m:t xml:space="preserve">k=2 </m:t>
        </m:r>
      </m:oMath>
      <w:r w:rsidDel="00000000" w:rsidR="00000000" w:rsidRPr="00000000">
        <w:rPr>
          <w:rFonts w:ascii="Calibri" w:cs="Calibri" w:eastAsia="Calibri" w:hAnsi="Calibri"/>
          <w:rtl w:val="0"/>
        </w:rPr>
        <w:t xml:space="preserve">in model 1 while T1 is the control.</w:t>
      </w:r>
    </w:p>
    <w:p w:rsidR="00000000" w:rsidDel="00000000" w:rsidP="00000000" w:rsidRDefault="00000000" w:rsidRPr="00000000" w14:paraId="0000017C">
      <w:pPr>
        <w:numPr>
          <w:ilvl w:val="0"/>
          <w:numId w:val="5"/>
        </w:numPr>
        <w:spacing w:before="0" w:lineRule="auto"/>
        <w:ind w:left="780" w:hanging="360"/>
        <w:rPr>
          <w:rFonts w:ascii="Calibri" w:cs="Calibri" w:eastAsia="Calibri" w:hAnsi="Calibri"/>
        </w:rPr>
      </w:pPr>
      <m:oMath>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4</m:t>
            </m:r>
          </m:sub>
        </m:sSub>
      </m:oMath>
      <w:r w:rsidDel="00000000" w:rsidR="00000000" w:rsidRPr="00000000">
        <w:rPr>
          <w:rFonts w:ascii="Calibri" w:cs="Calibri" w:eastAsia="Calibri" w:hAnsi="Calibri"/>
          <w:rtl w:val="0"/>
        </w:rPr>
        <w:t xml:space="preserve"> is a treatment  dummy variable for </w:t>
      </w:r>
      <m:oMath>
        <m:r>
          <w:rPr>
            <w:rFonts w:ascii="Calibri" w:cs="Calibri" w:eastAsia="Calibri" w:hAnsi="Calibri"/>
          </w:rPr>
          <m:t xml:space="preserve">k=4</m:t>
        </m:r>
      </m:oMath>
      <w:r w:rsidDel="00000000" w:rsidR="00000000" w:rsidRPr="00000000">
        <w:rPr>
          <w:rFonts w:ascii="Calibri" w:cs="Calibri" w:eastAsia="Calibri" w:hAnsi="Calibri"/>
          <w:rtl w:val="0"/>
        </w:rPr>
        <w:t xml:space="preserve"> in model 2 while T3 is the control. </w:t>
      </w:r>
    </w:p>
    <w:p w:rsidR="00000000" w:rsidDel="00000000" w:rsidP="00000000" w:rsidRDefault="00000000" w:rsidRPr="00000000" w14:paraId="0000017D">
      <w:pPr>
        <w:numPr>
          <w:ilvl w:val="0"/>
          <w:numId w:val="5"/>
        </w:numPr>
        <w:spacing w:before="0" w:lineRule="auto"/>
        <w:ind w:left="780" w:hanging="360"/>
        <w:rPr>
          <w:rFonts w:ascii="Calibri" w:cs="Calibri" w:eastAsia="Calibri" w:hAnsi="Calibri"/>
        </w:rPr>
      </w:pPr>
      <w:r w:rsidDel="00000000" w:rsidR="00000000" w:rsidRPr="00000000">
        <w:rPr>
          <w:rFonts w:ascii="Calibri" w:cs="Calibri" w:eastAsia="Calibri" w:hAnsi="Calibri"/>
          <w:rtl w:val="0"/>
        </w:rPr>
        <w:t xml:space="preserve">The vector </w:t>
      </w:r>
      <m:oMath>
        <m:r>
          <w:rPr>
            <w:rFonts w:ascii="Calibri" w:cs="Calibri" w:eastAsia="Calibri" w:hAnsi="Calibri"/>
          </w:rPr>
          <m:t xml:space="preserve">X</m:t>
        </m:r>
      </m:oMath>
      <w:r w:rsidDel="00000000" w:rsidR="00000000" w:rsidRPr="00000000">
        <w:rPr>
          <w:rFonts w:ascii="Calibri" w:cs="Calibri" w:eastAsia="Calibri" w:hAnsi="Calibri"/>
          <w:rtl w:val="0"/>
        </w:rPr>
        <w:t xml:space="preserve"> contains a number of subject-specific control variables, mostly of a demographic nature, that we now explain:</w:t>
      </w:r>
    </w:p>
    <w:p w:rsidR="00000000" w:rsidDel="00000000" w:rsidP="00000000" w:rsidRDefault="00000000" w:rsidRPr="00000000" w14:paraId="0000017E">
      <w:pPr>
        <w:numPr>
          <w:ilvl w:val="0"/>
          <w:numId w:val="5"/>
        </w:numPr>
        <w:spacing w:before="0" w:lineRule="auto"/>
        <w:ind w:left="780" w:hanging="360"/>
        <w:rPr>
          <w:rFonts w:ascii="Calibri" w:cs="Calibri" w:eastAsia="Calibri" w:hAnsi="Calibri"/>
        </w:rPr>
      </w:pPr>
      <w:r w:rsidDel="00000000" w:rsidR="00000000" w:rsidRPr="00000000">
        <w:rPr>
          <w:rFonts w:ascii="Calibri" w:cs="Calibri" w:eastAsia="Calibri" w:hAnsi="Calibri"/>
          <w:rtl w:val="0"/>
        </w:rPr>
        <w:t xml:space="preserve">Age gives the self-reported age of subjects.</w:t>
      </w:r>
    </w:p>
    <w:p w:rsidR="00000000" w:rsidDel="00000000" w:rsidP="00000000" w:rsidRDefault="00000000" w:rsidRPr="00000000" w14:paraId="0000017F">
      <w:pPr>
        <w:numPr>
          <w:ilvl w:val="0"/>
          <w:numId w:val="5"/>
        </w:numPr>
        <w:spacing w:before="0" w:lineRule="auto"/>
        <w:ind w:left="780" w:hanging="360"/>
        <w:rPr>
          <w:rFonts w:ascii="Calibri" w:cs="Calibri" w:eastAsia="Calibri" w:hAnsi="Calibri"/>
        </w:rPr>
      </w:pPr>
      <w:r w:rsidDel="00000000" w:rsidR="00000000" w:rsidRPr="00000000">
        <w:rPr>
          <w:rFonts w:ascii="Calibri" w:cs="Calibri" w:eastAsia="Calibri" w:hAnsi="Calibri"/>
          <w:rtl w:val="0"/>
        </w:rPr>
        <w:t xml:space="preserve">Gender is a dummy for gender and takes values 1 for males and 0 for females.</w:t>
      </w:r>
    </w:p>
    <w:p w:rsidR="00000000" w:rsidDel="00000000" w:rsidP="00000000" w:rsidRDefault="00000000" w:rsidRPr="00000000" w14:paraId="00000180">
      <w:pPr>
        <w:numPr>
          <w:ilvl w:val="0"/>
          <w:numId w:val="5"/>
        </w:numPr>
        <w:spacing w:before="0" w:lineRule="auto"/>
        <w:ind w:left="780" w:hanging="360"/>
        <w:rPr>
          <w:rFonts w:ascii="Calibri" w:cs="Calibri" w:eastAsia="Calibri" w:hAnsi="Calibri"/>
        </w:rPr>
      </w:pPr>
      <w:r w:rsidDel="00000000" w:rsidR="00000000" w:rsidRPr="00000000">
        <w:rPr>
          <w:rFonts w:ascii="Calibri" w:cs="Calibri" w:eastAsia="Calibri" w:hAnsi="Calibri"/>
          <w:rtl w:val="0"/>
        </w:rPr>
        <w:t xml:space="preserve">Marital is a dummy for marital status and takes values 0 for single and 1 otherwise.</w:t>
      </w:r>
    </w:p>
    <w:p w:rsidR="00000000" w:rsidDel="00000000" w:rsidP="00000000" w:rsidRDefault="00000000" w:rsidRPr="00000000" w14:paraId="00000181">
      <w:pPr>
        <w:numPr>
          <w:ilvl w:val="0"/>
          <w:numId w:val="5"/>
        </w:numPr>
        <w:spacing w:before="0" w:lineRule="auto"/>
        <w:ind w:left="780" w:hanging="360"/>
        <w:rPr>
          <w:rFonts w:ascii="Calibri" w:cs="Calibri" w:eastAsia="Calibri" w:hAnsi="Calibri"/>
          <w:u w:val="none"/>
        </w:rPr>
      </w:pPr>
      <w:r w:rsidDel="00000000" w:rsidR="00000000" w:rsidRPr="00000000">
        <w:rPr>
          <w:rFonts w:ascii="Calibri" w:cs="Calibri" w:eastAsia="Calibri" w:hAnsi="Calibri"/>
          <w:rtl w:val="0"/>
        </w:rPr>
        <w:t xml:space="preserve">Household income of participants</w:t>
      </w:r>
    </w:p>
    <w:p w:rsidR="00000000" w:rsidDel="00000000" w:rsidP="00000000" w:rsidRDefault="00000000" w:rsidRPr="00000000" w14:paraId="00000182">
      <w:pPr>
        <w:numPr>
          <w:ilvl w:val="0"/>
          <w:numId w:val="5"/>
        </w:numPr>
        <w:spacing w:before="0" w:lineRule="auto"/>
        <w:ind w:left="780" w:hanging="360"/>
        <w:rPr>
          <w:rFonts w:ascii="Calibri" w:cs="Calibri" w:eastAsia="Calibri" w:hAnsi="Calibri"/>
          <w:u w:val="none"/>
        </w:rPr>
      </w:pPr>
      <w:r w:rsidDel="00000000" w:rsidR="00000000" w:rsidRPr="00000000">
        <w:rPr>
          <w:rFonts w:ascii="Calibri" w:cs="Calibri" w:eastAsia="Calibri" w:hAnsi="Calibri"/>
          <w:rtl w:val="0"/>
        </w:rPr>
        <w:t xml:space="preserve">Participant’s religion </w:t>
      </w:r>
    </w:p>
    <w:p w:rsidR="00000000" w:rsidDel="00000000" w:rsidP="00000000" w:rsidRDefault="00000000" w:rsidRPr="00000000" w14:paraId="00000183">
      <w:pPr>
        <w:spacing w:before="0" w:lineRule="auto"/>
        <w:ind w:left="780" w:firstLine="0"/>
        <w:rPr>
          <w:rFonts w:ascii="Calibri" w:cs="Calibri" w:eastAsia="Calibri" w:hAnsi="Calibri"/>
        </w:rPr>
      </w:pPr>
      <w:r w:rsidDel="00000000" w:rsidR="00000000" w:rsidRPr="00000000">
        <w:rPr>
          <w:rtl w:val="0"/>
        </w:rPr>
      </w:r>
    </w:p>
    <w:p w:rsidR="00000000" w:rsidDel="00000000" w:rsidP="00000000" w:rsidRDefault="00000000" w:rsidRPr="00000000" w14:paraId="00000184">
      <w:pPr>
        <w:spacing w:before="0" w:lineRule="auto"/>
        <w:rPr>
          <w:rFonts w:ascii="Calibri" w:cs="Calibri" w:eastAsia="Calibri" w:hAnsi="Calibri"/>
        </w:rPr>
      </w:pPr>
      <w:r w:rsidDel="00000000" w:rsidR="00000000" w:rsidRPr="00000000">
        <w:rPr>
          <w:rtl w:val="0"/>
        </w:rPr>
      </w:r>
    </w:p>
    <w:p w:rsidR="00000000" w:rsidDel="00000000" w:rsidP="00000000" w:rsidRDefault="00000000" w:rsidRPr="00000000" w14:paraId="00000185">
      <w:pPr>
        <w:spacing w:before="0" w:lineRule="auto"/>
        <w:rPr>
          <w:rFonts w:ascii="Calibri" w:cs="Calibri" w:eastAsia="Calibri" w:hAnsi="Calibri"/>
        </w:rPr>
      </w:pPr>
      <w:r w:rsidDel="00000000" w:rsidR="00000000" w:rsidRPr="00000000">
        <w:rPr>
          <w:rFonts w:ascii="Calibri" w:cs="Calibri" w:eastAsia="Calibri" w:hAnsi="Calibri"/>
          <w:rtl w:val="0"/>
        </w:rPr>
        <w:t xml:space="preserve">Treatment coefficients will determine whether a commitment device (in the form of making contributions from future incomes) affects behaviour. In model 1, a positive and significant coefficient of </w:t>
      </w:r>
      <m:oMath>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2</m:t>
            </m:r>
          </m:sub>
        </m:sSub>
      </m:oMath>
      <w:r w:rsidDel="00000000" w:rsidR="00000000" w:rsidRPr="00000000">
        <w:rPr>
          <w:rFonts w:ascii="Calibri" w:cs="Calibri" w:eastAsia="Calibri" w:hAnsi="Calibri"/>
          <w:rtl w:val="0"/>
        </w:rPr>
        <w:t xml:space="preserve"> means the commitment device can increase contribution to green funds. The coefficient of </w:t>
      </w:r>
      <m:oMath>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4</m:t>
            </m:r>
          </m:sub>
        </m:sSub>
        <m:r>
          <w:rPr>
            <w:rFonts w:ascii="Calibri" w:cs="Calibri" w:eastAsia="Calibri" w:hAnsi="Calibri"/>
          </w:rPr>
          <m:t xml:space="preserve"> </m:t>
        </m:r>
      </m:oMath>
      <w:r w:rsidDel="00000000" w:rsidR="00000000" w:rsidRPr="00000000">
        <w:rPr>
          <w:rFonts w:ascii="Calibri" w:cs="Calibri" w:eastAsia="Calibri" w:hAnsi="Calibri"/>
          <w:rtl w:val="0"/>
        </w:rPr>
        <w:t xml:space="preserve"> has similar interpretations in model 2. However, in model 2 the dependent variable is the tax rate. </w:t>
      </w:r>
    </w:p>
    <w:p w:rsidR="00000000" w:rsidDel="00000000" w:rsidP="00000000" w:rsidRDefault="00000000" w:rsidRPr="00000000" w14:paraId="00000186">
      <w:pPr>
        <w:spacing w:before="0" w:lineRule="auto"/>
        <w:rPr>
          <w:rFonts w:ascii="Calibri" w:cs="Calibri" w:eastAsia="Calibri" w:hAnsi="Calibri"/>
        </w:rPr>
      </w:pPr>
      <w:r w:rsidDel="00000000" w:rsidR="00000000" w:rsidRPr="00000000">
        <w:rPr>
          <w:rtl w:val="0"/>
        </w:rPr>
      </w:r>
    </w:p>
    <w:p w:rsidR="00000000" w:rsidDel="00000000" w:rsidP="00000000" w:rsidRDefault="00000000" w:rsidRPr="00000000" w14:paraId="00000187">
      <w:pPr>
        <w:spacing w:before="0" w:lineRule="auto"/>
        <w:rPr>
          <w:rFonts w:ascii="Calibri" w:cs="Calibri" w:eastAsia="Calibri" w:hAnsi="Calibri"/>
        </w:rPr>
      </w:pPr>
      <w:r w:rsidDel="00000000" w:rsidR="00000000" w:rsidRPr="00000000">
        <w:rPr>
          <w:rFonts w:ascii="Calibri" w:cs="Calibri" w:eastAsia="Calibri" w:hAnsi="Calibri"/>
          <w:rtl w:val="0"/>
        </w:rPr>
        <w:t xml:space="preserve">We also normalize </w:t>
      </w:r>
      <m:oMath>
        <m:sSub>
          <m:sSubPr>
            <m:ctrlPr>
              <w:rPr>
                <w:rFonts w:ascii="Calibri" w:cs="Calibri" w:eastAsia="Calibri" w:hAnsi="Calibri"/>
              </w:rPr>
            </m:ctrlPr>
          </m:sSubPr>
          <m:e>
            <m:r>
              <w:rPr>
                <w:rFonts w:ascii="Calibri" w:cs="Calibri" w:eastAsia="Calibri" w:hAnsi="Calibri"/>
              </w:rPr>
              <m:t xml:space="preserve">g</m:t>
            </m:r>
          </m:e>
          <m:sub>
            <m:r>
              <w:rPr>
                <w:rFonts w:ascii="Calibri" w:cs="Calibri" w:eastAsia="Calibri" w:hAnsi="Calibri"/>
              </w:rPr>
              <m:t xml:space="preserve">ik</m:t>
            </m:r>
          </m:sub>
        </m:sSub>
        <m:r>
          <w:rPr>
            <w:rFonts w:ascii="Calibri" w:cs="Calibri" w:eastAsia="Calibri" w:hAnsi="Calibri"/>
          </w:rPr>
          <m:t xml:space="preserve"> </m:t>
        </m:r>
      </m:oMath>
      <w:r w:rsidDel="00000000" w:rsidR="00000000" w:rsidRPr="00000000">
        <w:rPr>
          <w:rFonts w:ascii="Calibri" w:cs="Calibri" w:eastAsia="Calibri" w:hAnsi="Calibri"/>
          <w:rtl w:val="0"/>
        </w:rPr>
        <w:t xml:space="preserve">to be between 0 and 1 </w:t>
      </w:r>
      <m:oMath>
        <m:r>
          <w:rPr>
            <w:rFonts w:ascii="Calibri" w:cs="Calibri" w:eastAsia="Calibri" w:hAnsi="Calibri"/>
          </w:rPr>
          <m:t xml:space="preserve"> </m:t>
        </m:r>
      </m:oMath>
      <w:r w:rsidDel="00000000" w:rsidR="00000000" w:rsidRPr="00000000">
        <w:rPr>
          <w:rFonts w:ascii="Calibri" w:cs="Calibri" w:eastAsia="Calibri" w:hAnsi="Calibri"/>
          <w:rtl w:val="0"/>
        </w:rPr>
        <w:t xml:space="preserve">and run a regression with all treatments and T1 as a control treatment. This enables us to compare voluntary and institutional mechanisms. </w:t>
      </w:r>
    </w:p>
    <w:p w:rsidR="00000000" w:rsidDel="00000000" w:rsidP="00000000" w:rsidRDefault="00000000" w:rsidRPr="00000000" w14:paraId="00000188">
      <w:pPr>
        <w:spacing w:after="160" w:before="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89">
      <w:pPr>
        <w:spacing w:before="0" w:lineRule="auto"/>
        <w:rPr>
          <w:rFonts w:ascii="Calibri" w:cs="Calibri" w:eastAsia="Calibri" w:hAnsi="Calibri"/>
        </w:rPr>
      </w:pPr>
      <w:r w:rsidDel="00000000" w:rsidR="00000000" w:rsidRPr="00000000">
        <w:rPr>
          <w:rFonts w:ascii="Calibri" w:cs="Calibri" w:eastAsia="Calibri" w:hAnsi="Calibri"/>
          <w:rtl w:val="0"/>
        </w:rPr>
        <w:t xml:space="preserve">Our theoretical model identifies the effects of the size of the endowment and time delays. Our model predicts that </w:t>
      </w:r>
      <m:oMath>
        <m:sSub>
          <m:sSubPr>
            <m:ctrlPr>
              <w:rPr>
                <w:rFonts w:ascii="Calibri" w:cs="Calibri" w:eastAsia="Calibri" w:hAnsi="Calibri"/>
              </w:rPr>
            </m:ctrlPr>
          </m:sSubPr>
          <m:e>
            <m:r>
              <w:rPr>
                <w:rFonts w:ascii="Calibri" w:cs="Calibri" w:eastAsia="Calibri" w:hAnsi="Calibri"/>
              </w:rPr>
              <m:t xml:space="preserve">g</m:t>
            </m:r>
          </m:e>
          <m:sub>
            <m:r>
              <w:rPr>
                <w:rFonts w:ascii="Calibri" w:cs="Calibri" w:eastAsia="Calibri" w:hAnsi="Calibri"/>
              </w:rPr>
              <m:t xml:space="preserve">i</m:t>
            </m:r>
          </m:sub>
        </m:sSub>
      </m:oMath>
      <w:r w:rsidDel="00000000" w:rsidR="00000000" w:rsidRPr="00000000">
        <w:rPr>
          <w:rFonts w:ascii="Calibri" w:cs="Calibri" w:eastAsia="Calibri" w:hAnsi="Calibri"/>
          <w:rtl w:val="0"/>
        </w:rPr>
        <w:t xml:space="preserve"> and </w:t>
      </w:r>
      <m:oMath>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i</m:t>
            </m:r>
          </m:sub>
        </m:sSub>
      </m:oMath>
      <w:r w:rsidDel="00000000" w:rsidR="00000000" w:rsidRPr="00000000">
        <w:rPr>
          <w:rFonts w:ascii="Calibri" w:cs="Calibri" w:eastAsia="Calibri" w:hAnsi="Calibri"/>
          <w:rtl w:val="0"/>
        </w:rPr>
        <w:t xml:space="preserve"> are increasing in the size of risky income at the terminal date. We collect observations in each treatment to test this prediction.  Thus, we expect to observe higher values of </w:t>
      </w:r>
      <m:oMath>
        <m:r>
          <w:rPr>
            <w:rFonts w:ascii="Calibri" w:cs="Calibri" w:eastAsia="Calibri" w:hAnsi="Calibri"/>
          </w:rPr>
          <m:t xml:space="preserve">g4</m:t>
        </m:r>
      </m:oMath>
      <w:r w:rsidDel="00000000" w:rsidR="00000000" w:rsidRPr="00000000">
        <w:rPr>
          <w:rFonts w:ascii="Calibri" w:cs="Calibri" w:eastAsia="Calibri" w:hAnsi="Calibri"/>
          <w:rtl w:val="0"/>
        </w:rPr>
        <w:t xml:space="preserve"> as compared to </w:t>
      </w:r>
      <m:oMath>
        <m:r>
          <w:rPr>
            <w:rFonts w:ascii="Calibri" w:cs="Calibri" w:eastAsia="Calibri" w:hAnsi="Calibri"/>
          </w:rPr>
          <m:t xml:space="preserve">g3</m:t>
        </m:r>
      </m:oMath>
      <w:r w:rsidDel="00000000" w:rsidR="00000000" w:rsidRPr="00000000">
        <w:rPr>
          <w:rFonts w:ascii="Calibri" w:cs="Calibri" w:eastAsia="Calibri" w:hAnsi="Calibri"/>
          <w:rtl w:val="0"/>
        </w:rPr>
        <w:t xml:space="preserve">. Similarly, we expect to have higher values of </w:t>
      </w:r>
      <m:oMath>
        <m:r>
          <w:rPr>
            <w:rFonts w:ascii="Calibri" w:cs="Calibri" w:eastAsia="Calibri" w:hAnsi="Calibri"/>
          </w:rPr>
          <m:t xml:space="preserve">t4</m:t>
        </m:r>
      </m:oMath>
      <w:r w:rsidDel="00000000" w:rsidR="00000000" w:rsidRPr="00000000">
        <w:rPr>
          <w:rFonts w:ascii="Calibri" w:cs="Calibri" w:eastAsia="Calibri" w:hAnsi="Calibri"/>
          <w:rtl w:val="0"/>
        </w:rPr>
        <w:t xml:space="preserve">  as compared to </w:t>
      </w:r>
      <m:oMath>
        <m:r>
          <w:rPr>
            <w:rFonts w:ascii="Calibri" w:cs="Calibri" w:eastAsia="Calibri" w:hAnsi="Calibri"/>
          </w:rPr>
          <m:t xml:space="preserve">t3</m:t>
        </m:r>
      </m:oMath>
      <w:r w:rsidDel="00000000" w:rsidR="00000000" w:rsidRPr="00000000">
        <w:rPr>
          <w:rFonts w:ascii="Calibri" w:cs="Calibri" w:eastAsia="Calibri" w:hAnsi="Calibri"/>
          <w:rtl w:val="0"/>
        </w:rPr>
        <w:t xml:space="preserve">. We use t-tests and Wilcoxon Signed-rank tests to compare choices within each treatment.</w:t>
      </w:r>
    </w:p>
    <w:p w:rsidR="00000000" w:rsidDel="00000000" w:rsidP="00000000" w:rsidRDefault="00000000" w:rsidRPr="00000000" w14:paraId="0000018A">
      <w:pPr>
        <w:spacing w:before="0" w:lineRule="auto"/>
        <w:rPr>
          <w:rFonts w:ascii="Calibri" w:cs="Calibri" w:eastAsia="Calibri" w:hAnsi="Calibri"/>
        </w:rPr>
      </w:pPr>
      <w:r w:rsidDel="00000000" w:rsidR="00000000" w:rsidRPr="00000000">
        <w:rPr>
          <w:rtl w:val="0"/>
        </w:rPr>
      </w:r>
    </w:p>
    <w:p w:rsidR="00000000" w:rsidDel="00000000" w:rsidP="00000000" w:rsidRDefault="00000000" w:rsidRPr="00000000" w14:paraId="0000018B">
      <w:pPr>
        <w:spacing w:before="0" w:lineRule="auto"/>
        <w:rPr>
          <w:rFonts w:ascii="Calibri" w:cs="Calibri" w:eastAsia="Calibri" w:hAnsi="Calibri"/>
        </w:rPr>
      </w:pPr>
      <w:r w:rsidDel="00000000" w:rsidR="00000000" w:rsidRPr="00000000">
        <w:rPr>
          <w:rFonts w:ascii="Calibri" w:cs="Calibri" w:eastAsia="Calibri" w:hAnsi="Calibri"/>
          <w:rtl w:val="0"/>
        </w:rPr>
        <w:t xml:space="preserve">Furthermore, the theoretical model predicts that the greater is the gap between time t</w:t>
      </w:r>
      <w:r w:rsidDel="00000000" w:rsidR="00000000" w:rsidRPr="00000000">
        <w:rPr>
          <w:rFonts w:ascii="Calibri" w:cs="Calibri" w:eastAsia="Calibri" w:hAnsi="Calibri"/>
          <w:sz w:val="16"/>
          <w:szCs w:val="16"/>
          <w:rtl w:val="0"/>
        </w:rPr>
        <w:t xml:space="preserve">1 </w:t>
      </w:r>
      <w:r w:rsidDel="00000000" w:rsidR="00000000" w:rsidRPr="00000000">
        <w:rPr>
          <w:rFonts w:ascii="Calibri" w:cs="Calibri" w:eastAsia="Calibri" w:hAnsi="Calibri"/>
          <w:rtl w:val="0"/>
        </w:rPr>
        <w:t xml:space="preserve">and t</w:t>
      </w:r>
      <w:r w:rsidDel="00000000" w:rsidR="00000000" w:rsidRPr="00000000">
        <w:rPr>
          <w:rFonts w:ascii="Calibri" w:cs="Calibri" w:eastAsia="Calibri" w:hAnsi="Calibri"/>
          <w:sz w:val="16"/>
          <w:szCs w:val="16"/>
          <w:rtl w:val="0"/>
        </w:rPr>
        <w:t xml:space="preserve">3 </w:t>
      </w:r>
      <w:r w:rsidDel="00000000" w:rsidR="00000000" w:rsidRPr="00000000">
        <w:rPr>
          <w:rFonts w:ascii="Calibri" w:cs="Calibri" w:eastAsia="Calibri" w:hAnsi="Calibri"/>
          <w:rtl w:val="0"/>
        </w:rPr>
        <w:t xml:space="preserve">the lower is </w:t>
      </w:r>
      <m:oMath>
        <m:sSub>
          <m:sSubPr>
            <m:ctrlPr>
              <w:rPr>
                <w:rFonts w:ascii="Calibri" w:cs="Calibri" w:eastAsia="Calibri" w:hAnsi="Calibri"/>
              </w:rPr>
            </m:ctrlPr>
          </m:sSubPr>
          <m:e>
            <m:r>
              <w:rPr>
                <w:rFonts w:ascii="Calibri" w:cs="Calibri" w:eastAsia="Calibri" w:hAnsi="Calibri"/>
              </w:rPr>
              <m:t xml:space="preserve">g</m:t>
            </m:r>
          </m:e>
          <m:sub>
            <m:r>
              <w:rPr>
                <w:rFonts w:ascii="Calibri" w:cs="Calibri" w:eastAsia="Calibri" w:hAnsi="Calibri"/>
              </w:rPr>
              <m:t xml:space="preserve">i</m:t>
            </m:r>
          </m:sub>
        </m:sSub>
      </m:oMath>
      <w:r w:rsidDel="00000000" w:rsidR="00000000" w:rsidRPr="00000000">
        <w:rPr>
          <w:rFonts w:ascii="Calibri" w:cs="Calibri" w:eastAsia="Calibri" w:hAnsi="Calibri"/>
          <w:rtl w:val="0"/>
        </w:rPr>
        <w:t xml:space="preserve"> and </w:t>
      </w:r>
      <m:oMath>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i</m:t>
            </m:r>
          </m:sub>
        </m:sSub>
      </m:oMath>
      <w:r w:rsidDel="00000000" w:rsidR="00000000" w:rsidRPr="00000000">
        <w:rPr>
          <w:rFonts w:ascii="Calibri" w:cs="Calibri" w:eastAsia="Calibri" w:hAnsi="Calibri"/>
          <w:rtl w:val="0"/>
        </w:rPr>
        <w:t xml:space="preserve">. Hence, within each treatment, we test if the contribution to green funds is lower for higher time gaps. This corresponds to higher values of </w:t>
      </w:r>
      <m:oMath>
        <m:r>
          <w:rPr>
            <w:rFonts w:ascii="Calibri" w:cs="Calibri" w:eastAsia="Calibri" w:hAnsi="Calibri"/>
          </w:rPr>
          <m:t xml:space="preserve">g1</m:t>
        </m:r>
      </m:oMath>
      <w:r w:rsidDel="00000000" w:rsidR="00000000" w:rsidRPr="00000000">
        <w:rPr>
          <w:rFonts w:ascii="Calibri" w:cs="Calibri" w:eastAsia="Calibri" w:hAnsi="Calibri"/>
          <w:rtl w:val="0"/>
        </w:rPr>
        <w:t xml:space="preserve"> as compared to </w:t>
      </w:r>
      <m:oMath>
        <m:r>
          <w:rPr>
            <w:rFonts w:ascii="Calibri" w:cs="Calibri" w:eastAsia="Calibri" w:hAnsi="Calibri"/>
          </w:rPr>
          <m:t xml:space="preserve">g</m:t>
        </m:r>
      </m:oMath>
      <w:r w:rsidDel="00000000" w:rsidR="00000000" w:rsidRPr="00000000">
        <w:rPr>
          <w:rFonts w:ascii="Calibri" w:cs="Calibri" w:eastAsia="Calibri" w:hAnsi="Calibri"/>
          <w:rtl w:val="0"/>
        </w:rPr>
        <w:t xml:space="preserve">2 and higher values of </w:t>
      </w:r>
      <m:oMath>
        <m:r>
          <w:rPr>
            <w:rFonts w:ascii="Calibri" w:cs="Calibri" w:eastAsia="Calibri" w:hAnsi="Calibri"/>
          </w:rPr>
          <m:t xml:space="preserve">t1 </m:t>
        </m:r>
      </m:oMath>
      <w:r w:rsidDel="00000000" w:rsidR="00000000" w:rsidRPr="00000000">
        <w:rPr>
          <w:rFonts w:ascii="Calibri" w:cs="Calibri" w:eastAsia="Calibri" w:hAnsi="Calibri"/>
          <w:rtl w:val="0"/>
        </w:rPr>
        <w:t xml:space="preserve">as compared to </w:t>
      </w:r>
      <m:oMath>
        <m:r>
          <w:rPr>
            <w:rFonts w:ascii="Calibri" w:cs="Calibri" w:eastAsia="Calibri" w:hAnsi="Calibri"/>
          </w:rPr>
          <m:t xml:space="preserve">t2.</m:t>
        </m:r>
      </m:oMath>
      <w:r w:rsidDel="00000000" w:rsidR="00000000" w:rsidRPr="00000000">
        <w:rPr>
          <w:rFonts w:ascii="Calibri" w:cs="Calibri" w:eastAsia="Calibri" w:hAnsi="Calibri"/>
          <w:rtl w:val="0"/>
        </w:rPr>
        <w:t xml:space="preserve"> We use t-tests and Wilcoxon Signed-rank tests to compare choices within each treatment.</w:t>
      </w:r>
    </w:p>
    <w:p w:rsidR="00000000" w:rsidDel="00000000" w:rsidP="00000000" w:rsidRDefault="00000000" w:rsidRPr="00000000" w14:paraId="0000018C">
      <w:pPr>
        <w:spacing w:before="0" w:lineRule="auto"/>
        <w:rPr>
          <w:rFonts w:ascii="Calibri" w:cs="Calibri" w:eastAsia="Calibri" w:hAnsi="Calibri"/>
        </w:rPr>
      </w:pPr>
      <w:r w:rsidDel="00000000" w:rsidR="00000000" w:rsidRPr="00000000">
        <w:rPr>
          <w:rtl w:val="0"/>
        </w:rPr>
      </w:r>
    </w:p>
    <w:p w:rsidR="00000000" w:rsidDel="00000000" w:rsidP="00000000" w:rsidRDefault="00000000" w:rsidRPr="00000000" w14:paraId="0000018D">
      <w:pPr>
        <w:spacing w:after="160" w:before="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18E">
      <w:pPr>
        <w:spacing w:after="160" w:before="0" w:line="259" w:lineRule="auto"/>
        <w:rPr>
          <w:rFonts w:ascii="Calibri" w:cs="Calibri" w:eastAsia="Calibri" w:hAnsi="Calibri"/>
        </w:rPr>
      </w:pPr>
      <w:r w:rsidDel="00000000" w:rsidR="00000000" w:rsidRPr="00000000">
        <w:rPr>
          <w:rFonts w:ascii="Calibri" w:cs="Calibri" w:eastAsia="Calibri" w:hAnsi="Calibri"/>
          <w:rtl w:val="0"/>
        </w:rPr>
        <w:t xml:space="preserve">Moreover, our model predicts that the smaller is the time gap between time t</w:t>
      </w:r>
      <w:r w:rsidDel="00000000" w:rsidR="00000000" w:rsidRPr="00000000">
        <w:rPr>
          <w:rFonts w:ascii="Calibri" w:cs="Calibri" w:eastAsia="Calibri" w:hAnsi="Calibri"/>
          <w:sz w:val="16"/>
          <w:szCs w:val="16"/>
          <w:rtl w:val="0"/>
        </w:rPr>
        <w:t xml:space="preserve">2 </w:t>
      </w:r>
      <w:r w:rsidDel="00000000" w:rsidR="00000000" w:rsidRPr="00000000">
        <w:rPr>
          <w:rFonts w:ascii="Calibri" w:cs="Calibri" w:eastAsia="Calibri" w:hAnsi="Calibri"/>
          <w:rtl w:val="0"/>
        </w:rPr>
        <w:t xml:space="preserve">and t</w:t>
      </w:r>
      <w:r w:rsidDel="00000000" w:rsidR="00000000" w:rsidRPr="00000000">
        <w:rPr>
          <w:rFonts w:ascii="Calibri" w:cs="Calibri" w:eastAsia="Calibri" w:hAnsi="Calibri"/>
          <w:sz w:val="16"/>
          <w:szCs w:val="16"/>
          <w:rtl w:val="0"/>
        </w:rPr>
        <w:t xml:space="preserve">3 </w:t>
      </w:r>
      <w:r w:rsidDel="00000000" w:rsidR="00000000" w:rsidRPr="00000000">
        <w:rPr>
          <w:rFonts w:ascii="Calibri" w:cs="Calibri" w:eastAsia="Calibri" w:hAnsi="Calibri"/>
          <w:rtl w:val="0"/>
        </w:rPr>
        <w:t xml:space="preserve">(higher values of j) the greater is </w:t>
      </w:r>
      <m:oMath>
        <m:sSub>
          <m:sSubPr>
            <m:ctrlPr>
              <w:rPr>
                <w:rFonts w:ascii="Calibri" w:cs="Calibri" w:eastAsia="Calibri" w:hAnsi="Calibri"/>
              </w:rPr>
            </m:ctrlPr>
          </m:sSubPr>
          <m:e>
            <m:r>
              <w:rPr>
                <w:rFonts w:ascii="Calibri" w:cs="Calibri" w:eastAsia="Calibri" w:hAnsi="Calibri"/>
              </w:rPr>
              <m:t xml:space="preserve">g</m:t>
            </m:r>
          </m:e>
          <m:sub>
            <m:r>
              <w:rPr>
                <w:rFonts w:ascii="Calibri" w:cs="Calibri" w:eastAsia="Calibri" w:hAnsi="Calibri"/>
              </w:rPr>
              <m:t xml:space="preserve">i</m:t>
            </m:r>
          </m:sub>
        </m:sSub>
      </m:oMath>
      <w:r w:rsidDel="00000000" w:rsidR="00000000" w:rsidRPr="00000000">
        <w:rPr>
          <w:rFonts w:ascii="Calibri" w:cs="Calibri" w:eastAsia="Calibri" w:hAnsi="Calibri"/>
          <w:rtl w:val="0"/>
        </w:rPr>
        <w:t xml:space="preserve"> in T2, and the greater is  </w:t>
      </w:r>
      <m:oMath>
        <m:sSub>
          <m:sSubPr>
            <m:ctrlPr>
              <w:rPr>
                <w:rFonts w:ascii="Calibri" w:cs="Calibri" w:eastAsia="Calibri" w:hAnsi="Calibri"/>
              </w:rPr>
            </m:ctrlPr>
          </m:sSubPr>
          <m:e>
            <m:r>
              <w:rPr>
                <w:rFonts w:ascii="Calibri" w:cs="Calibri" w:eastAsia="Calibri" w:hAnsi="Calibri"/>
              </w:rPr>
              <m:t xml:space="preserve">t</m:t>
            </m:r>
          </m:e>
          <m:sub>
            <m:r>
              <w:rPr>
                <w:rFonts w:ascii="Calibri" w:cs="Calibri" w:eastAsia="Calibri" w:hAnsi="Calibri"/>
              </w:rPr>
              <m:t xml:space="preserve">i</m:t>
            </m:r>
          </m:sub>
        </m:sSub>
        <m:r>
          <w:rPr>
            <w:rFonts w:ascii="Calibri" w:cs="Calibri" w:eastAsia="Calibri" w:hAnsi="Calibri"/>
          </w:rPr>
          <m:t xml:space="preserve"> </m:t>
        </m:r>
      </m:oMath>
      <w:r w:rsidDel="00000000" w:rsidR="00000000" w:rsidRPr="00000000">
        <w:rPr>
          <w:rFonts w:ascii="Calibri" w:cs="Calibri" w:eastAsia="Calibri" w:hAnsi="Calibri"/>
          <w:rtl w:val="0"/>
        </w:rPr>
        <w:t xml:space="preserve">in  T4 but has no effect in other treatments. In order to test this, we use t-tests and Wilcoxon Signed-rank tests to compare choices within each treatment as we collect appropriate data through the strategy method. More specifically we test if </w:t>
      </w:r>
      <m:oMath>
        <m:sSub>
          <m:sSubPr>
            <m:ctrlPr>
              <w:rPr>
                <w:rFonts w:ascii="Calibri" w:cs="Calibri" w:eastAsia="Calibri" w:hAnsi="Calibri"/>
              </w:rPr>
            </m:ctrlPr>
          </m:sSubPr>
          <m:e>
            <m:r>
              <w:rPr>
                <w:rFonts w:ascii="Calibri" w:cs="Calibri" w:eastAsia="Calibri" w:hAnsi="Calibri"/>
              </w:rPr>
              <m:t xml:space="preserve">g6</m:t>
            </m:r>
          </m:e>
          <m:sub>
            <m:r>
              <w:rPr>
                <w:rFonts w:ascii="Calibri" w:cs="Calibri" w:eastAsia="Calibri" w:hAnsi="Calibri"/>
              </w:rPr>
              <m:t xml:space="preserve">i2 </m:t>
            </m:r>
          </m:sub>
        </m:sSub>
      </m:oMath>
      <w:r w:rsidDel="00000000" w:rsidR="00000000" w:rsidRPr="00000000">
        <w:rPr>
          <w:rFonts w:ascii="Calibri" w:cs="Calibri" w:eastAsia="Calibri" w:hAnsi="Calibri"/>
          <w:rtl w:val="0"/>
        </w:rPr>
        <w:t xml:space="preserve">is on average higher than</w:t>
      </w:r>
      <m:oMath>
        <m:r>
          <w:rPr>
            <w:rFonts w:ascii="Calibri" w:cs="Calibri" w:eastAsia="Calibri" w:hAnsi="Calibri"/>
          </w:rPr>
          <m:t xml:space="preserve"> </m:t>
        </m:r>
        <m:sSub>
          <m:sSubPr>
            <m:ctrlPr>
              <w:rPr>
                <w:rFonts w:ascii="Calibri" w:cs="Calibri" w:eastAsia="Calibri" w:hAnsi="Calibri"/>
              </w:rPr>
            </m:ctrlPr>
          </m:sSubPr>
          <m:e>
            <m:r>
              <w:rPr>
                <w:rFonts w:ascii="Calibri" w:cs="Calibri" w:eastAsia="Calibri" w:hAnsi="Calibri"/>
              </w:rPr>
              <m:t xml:space="preserve">g5</m:t>
            </m:r>
          </m:e>
          <m:sub>
            <m:r>
              <w:rPr>
                <w:rFonts w:ascii="Calibri" w:cs="Calibri" w:eastAsia="Calibri" w:hAnsi="Calibri"/>
              </w:rPr>
              <m:t xml:space="preserve">i2 </m:t>
            </m:r>
          </m:sub>
        </m:sSub>
      </m:oMath>
      <w:r w:rsidDel="00000000" w:rsidR="00000000" w:rsidRPr="00000000">
        <w:rPr>
          <w:rFonts w:ascii="Calibri" w:cs="Calibri" w:eastAsia="Calibri" w:hAnsi="Calibri"/>
          <w:rtl w:val="0"/>
        </w:rPr>
        <w:t xml:space="preserve">. Similarly, we compare </w:t>
      </w:r>
      <m:oMath>
        <m:sSub>
          <m:sSubPr>
            <m:ctrlPr>
              <w:rPr>
                <w:rFonts w:ascii="Calibri" w:cs="Calibri" w:eastAsia="Calibri" w:hAnsi="Calibri"/>
              </w:rPr>
            </m:ctrlPr>
          </m:sSubPr>
          <m:e>
            <m:r>
              <w:rPr>
                <w:rFonts w:ascii="Calibri" w:cs="Calibri" w:eastAsia="Calibri" w:hAnsi="Calibri"/>
              </w:rPr>
              <m:t xml:space="preserve">t6</m:t>
            </m:r>
          </m:e>
          <m:sub>
            <m:r>
              <w:rPr>
                <w:rFonts w:ascii="Calibri" w:cs="Calibri" w:eastAsia="Calibri" w:hAnsi="Calibri"/>
              </w:rPr>
              <m:t xml:space="preserve">i4 </m:t>
            </m:r>
          </m:sub>
        </m:sSub>
      </m:oMath>
      <w:r w:rsidDel="00000000" w:rsidR="00000000" w:rsidRPr="00000000">
        <w:rPr>
          <w:rFonts w:ascii="Calibri" w:cs="Calibri" w:eastAsia="Calibri" w:hAnsi="Calibri"/>
          <w:rtl w:val="0"/>
        </w:rPr>
        <w:t xml:space="preserve"> with </w:t>
      </w:r>
      <m:oMath>
        <m:sSub>
          <m:sSubPr>
            <m:ctrlPr>
              <w:rPr>
                <w:rFonts w:ascii="Calibri" w:cs="Calibri" w:eastAsia="Calibri" w:hAnsi="Calibri"/>
              </w:rPr>
            </m:ctrlPr>
          </m:sSubPr>
          <m:e>
            <m:r>
              <w:rPr>
                <w:rFonts w:ascii="Calibri" w:cs="Calibri" w:eastAsia="Calibri" w:hAnsi="Calibri"/>
              </w:rPr>
              <m:t xml:space="preserve">t5</m:t>
            </m:r>
          </m:e>
          <m:sub>
            <m:r>
              <w:rPr>
                <w:rFonts w:ascii="Calibri" w:cs="Calibri" w:eastAsia="Calibri" w:hAnsi="Calibri"/>
              </w:rPr>
              <m:t xml:space="preserve">i4 </m:t>
            </m:r>
          </m:sub>
        </m:sSub>
        <m:r>
          <w:rPr>
            <w:rFonts w:ascii="Calibri" w:cs="Calibri" w:eastAsia="Calibri" w:hAnsi="Calibri"/>
          </w:rPr>
          <m:t xml:space="preserve">.</m:t>
        </m:r>
      </m:oMath>
      <w:r w:rsidDel="00000000" w:rsidR="00000000" w:rsidRPr="00000000">
        <w:rPr>
          <w:rtl w:val="0"/>
        </w:rPr>
      </w:r>
    </w:p>
    <w:p w:rsidR="00000000" w:rsidDel="00000000" w:rsidP="00000000" w:rsidRDefault="00000000" w:rsidRPr="00000000" w14:paraId="0000018F">
      <w:pPr>
        <w:spacing w:before="0" w:lineRule="auto"/>
        <w:rPr>
          <w:rFonts w:ascii="Calibri" w:cs="Calibri" w:eastAsia="Calibri" w:hAnsi="Calibri"/>
        </w:rPr>
      </w:pPr>
      <w:r w:rsidDel="00000000" w:rsidR="00000000" w:rsidRPr="00000000">
        <w:rPr>
          <w:rtl w:val="0"/>
        </w:rPr>
      </w:r>
    </w:p>
    <w:p w:rsidR="00000000" w:rsidDel="00000000" w:rsidP="00000000" w:rsidRDefault="00000000" w:rsidRPr="00000000" w14:paraId="00000190">
      <w:pPr>
        <w:pStyle w:val="Heading1"/>
        <w:rPr>
          <w:rFonts w:ascii="Calibri" w:cs="Calibri" w:eastAsia="Calibri" w:hAnsi="Calibri"/>
        </w:rPr>
      </w:pPr>
      <w:r w:rsidDel="00000000" w:rsidR="00000000" w:rsidRPr="00000000">
        <w:rPr>
          <w:rFonts w:ascii="Calibri" w:cs="Calibri" w:eastAsia="Calibri" w:hAnsi="Calibri"/>
          <w:rtl w:val="0"/>
        </w:rPr>
        <w:t xml:space="preserve">Appendix</w:t>
      </w:r>
    </w:p>
    <w:p w:rsidR="00000000" w:rsidDel="00000000" w:rsidP="00000000" w:rsidRDefault="00000000" w:rsidRPr="00000000" w14:paraId="00000191">
      <w:pPr>
        <w:spacing w:before="0" w:lineRule="auto"/>
        <w:ind w:left="780" w:firstLine="0"/>
        <w:rPr>
          <w:rFonts w:ascii="Calibri" w:cs="Calibri" w:eastAsia="Calibri" w:hAnsi="Calibri"/>
        </w:rPr>
      </w:pPr>
      <w:r w:rsidDel="00000000" w:rsidR="00000000" w:rsidRPr="00000000">
        <w:rPr>
          <w:rtl w:val="0"/>
        </w:rPr>
      </w:r>
    </w:p>
    <w:p w:rsidR="00000000" w:rsidDel="00000000" w:rsidP="00000000" w:rsidRDefault="00000000" w:rsidRPr="00000000" w14:paraId="00000192">
      <w:pPr>
        <w:spacing w:before="0" w:lineRule="auto"/>
        <w:ind w:left="780" w:firstLine="0"/>
        <w:rPr>
          <w:rFonts w:ascii="Calibri" w:cs="Calibri" w:eastAsia="Calibri" w:hAnsi="Calibri"/>
        </w:rPr>
      </w:pPr>
      <w:r w:rsidDel="00000000" w:rsidR="00000000" w:rsidRPr="00000000">
        <w:rPr>
          <w:rtl w:val="0"/>
        </w:rPr>
      </w:r>
    </w:p>
    <w:tbl>
      <w:tblPr>
        <w:tblStyle w:val="Table6"/>
        <w:tblW w:w="7328.999999999998"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80"/>
        <w:gridCol w:w="2525"/>
        <w:gridCol w:w="654"/>
        <w:gridCol w:w="654"/>
        <w:gridCol w:w="654"/>
        <w:gridCol w:w="654"/>
        <w:gridCol w:w="654"/>
        <w:gridCol w:w="654"/>
        <w:tblGridChange w:id="0">
          <w:tblGrid>
            <w:gridCol w:w="880"/>
            <w:gridCol w:w="2525"/>
            <w:gridCol w:w="654"/>
            <w:gridCol w:w="654"/>
            <w:gridCol w:w="654"/>
            <w:gridCol w:w="654"/>
            <w:gridCol w:w="654"/>
            <w:gridCol w:w="654"/>
          </w:tblGrid>
        </w:tblGridChange>
      </w:tblGrid>
      <w:tr>
        <w:trPr>
          <w:cantSplit w:val="0"/>
          <w:trHeight w:val="388" w:hRule="atLeast"/>
          <w:tblHeader w:val="0"/>
        </w:trPr>
        <w:tc>
          <w:tcPr>
            <w:vAlign w:val="center"/>
          </w:tcPr>
          <w:p w:rsidR="00000000" w:rsidDel="00000000" w:rsidP="00000000" w:rsidRDefault="00000000" w:rsidRPr="00000000" w14:paraId="00000193">
            <w:pPr>
              <w:jc w:val="center"/>
              <w:rPr>
                <w:rFonts w:ascii="Calibri" w:cs="Calibri" w:eastAsia="Calibri" w:hAnsi="Calibri"/>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94">
            <w:pPr>
              <w:rPr>
                <w:rFonts w:ascii="Calibri" w:cs="Calibri" w:eastAsia="Calibri" w:hAnsi="Calibri"/>
              </w:rPr>
            </w:pPr>
            <w:r w:rsidDel="00000000" w:rsidR="00000000" w:rsidRPr="00000000">
              <w:rPr>
                <w:rFonts w:ascii="Calibri" w:cs="Calibri" w:eastAsia="Calibri" w:hAnsi="Calibri"/>
                <w:rtl w:val="0"/>
              </w:rPr>
              <w:t xml:space="preserve">Choice</w:t>
            </w:r>
          </w:p>
        </w:tc>
        <w:tc>
          <w:tcPr>
            <w:tcBorders>
              <w:bottom w:color="000000" w:space="0" w:sz="4" w:val="single"/>
            </w:tcBorders>
            <w:vAlign w:val="center"/>
          </w:tcPr>
          <w:p w:rsidR="00000000" w:rsidDel="00000000" w:rsidP="00000000" w:rsidRDefault="00000000" w:rsidRPr="00000000" w14:paraId="00000195">
            <w:pPr>
              <w:jc w:val="center"/>
              <w:rPr>
                <w:rFonts w:ascii="Calibri" w:cs="Calibri" w:eastAsia="Calibri" w:hAnsi="Calibri"/>
              </w:rPr>
            </w:pPr>
            <w:r w:rsidDel="00000000" w:rsidR="00000000" w:rsidRPr="00000000">
              <w:rPr>
                <w:rFonts w:ascii="Calibri" w:cs="Calibri" w:eastAsia="Calibri" w:hAnsi="Calibri"/>
                <w:rtl w:val="0"/>
              </w:rPr>
              <w:t xml:space="preserve">1</w:t>
            </w:r>
          </w:p>
        </w:tc>
        <w:tc>
          <w:tcPr>
            <w:tcBorders>
              <w:bottom w:color="000000" w:space="0" w:sz="4" w:val="single"/>
            </w:tcBorders>
            <w:vAlign w:val="center"/>
          </w:tcPr>
          <w:p w:rsidR="00000000" w:rsidDel="00000000" w:rsidP="00000000" w:rsidRDefault="00000000" w:rsidRPr="00000000" w14:paraId="00000196">
            <w:pPr>
              <w:jc w:val="center"/>
              <w:rPr>
                <w:rFonts w:ascii="Calibri" w:cs="Calibri" w:eastAsia="Calibri" w:hAnsi="Calibri"/>
              </w:rPr>
            </w:pPr>
            <w:r w:rsidDel="00000000" w:rsidR="00000000" w:rsidRPr="00000000">
              <w:rPr>
                <w:rFonts w:ascii="Calibri" w:cs="Calibri" w:eastAsia="Calibri" w:hAnsi="Calibri"/>
                <w:rtl w:val="0"/>
              </w:rPr>
              <w:t xml:space="preserve">2</w:t>
            </w:r>
          </w:p>
        </w:tc>
        <w:tc>
          <w:tcPr>
            <w:tcBorders>
              <w:bottom w:color="000000" w:space="0" w:sz="4" w:val="single"/>
            </w:tcBorders>
            <w:vAlign w:val="center"/>
          </w:tcPr>
          <w:p w:rsidR="00000000" w:rsidDel="00000000" w:rsidP="00000000" w:rsidRDefault="00000000" w:rsidRPr="00000000" w14:paraId="00000197">
            <w:pPr>
              <w:jc w:val="center"/>
              <w:rPr>
                <w:rFonts w:ascii="Calibri" w:cs="Calibri" w:eastAsia="Calibri" w:hAnsi="Calibri"/>
              </w:rPr>
            </w:pPr>
            <w:r w:rsidDel="00000000" w:rsidR="00000000" w:rsidRPr="00000000">
              <w:rPr>
                <w:rFonts w:ascii="Calibri" w:cs="Calibri" w:eastAsia="Calibri" w:hAnsi="Calibri"/>
                <w:rtl w:val="0"/>
              </w:rPr>
              <w:t xml:space="preserve">3</w:t>
            </w:r>
          </w:p>
        </w:tc>
        <w:tc>
          <w:tcPr>
            <w:tcBorders>
              <w:bottom w:color="000000" w:space="0" w:sz="4" w:val="single"/>
            </w:tcBorders>
            <w:vAlign w:val="center"/>
          </w:tcPr>
          <w:p w:rsidR="00000000" w:rsidDel="00000000" w:rsidP="00000000" w:rsidRDefault="00000000" w:rsidRPr="00000000" w14:paraId="00000198">
            <w:pPr>
              <w:jc w:val="center"/>
              <w:rPr>
                <w:rFonts w:ascii="Calibri" w:cs="Calibri" w:eastAsia="Calibri" w:hAnsi="Calibri"/>
              </w:rPr>
            </w:pPr>
            <w:r w:rsidDel="00000000" w:rsidR="00000000" w:rsidRPr="00000000">
              <w:rPr>
                <w:rFonts w:ascii="Calibri" w:cs="Calibri" w:eastAsia="Calibri" w:hAnsi="Calibri"/>
                <w:rtl w:val="0"/>
              </w:rPr>
              <w:t xml:space="preserve">4</w:t>
            </w:r>
          </w:p>
        </w:tc>
        <w:tc>
          <w:tcPr>
            <w:tcBorders>
              <w:bottom w:color="000000" w:space="0" w:sz="4" w:val="single"/>
            </w:tcBorders>
            <w:vAlign w:val="center"/>
          </w:tcPr>
          <w:p w:rsidR="00000000" w:rsidDel="00000000" w:rsidP="00000000" w:rsidRDefault="00000000" w:rsidRPr="00000000" w14:paraId="00000199">
            <w:pPr>
              <w:jc w:val="center"/>
              <w:rPr>
                <w:rFonts w:ascii="Calibri" w:cs="Calibri" w:eastAsia="Calibri" w:hAnsi="Calibri"/>
              </w:rPr>
            </w:pPr>
            <w:r w:rsidDel="00000000" w:rsidR="00000000" w:rsidRPr="00000000">
              <w:rPr>
                <w:rFonts w:ascii="Calibri" w:cs="Calibri" w:eastAsia="Calibri" w:hAnsi="Calibri"/>
                <w:rtl w:val="0"/>
              </w:rPr>
              <w:t xml:space="preserve">5</w:t>
            </w:r>
          </w:p>
        </w:tc>
        <w:tc>
          <w:tcPr>
            <w:tcBorders>
              <w:bottom w:color="000000" w:space="0" w:sz="4" w:val="single"/>
            </w:tcBorders>
            <w:vAlign w:val="center"/>
          </w:tcPr>
          <w:p w:rsidR="00000000" w:rsidDel="00000000" w:rsidP="00000000" w:rsidRDefault="00000000" w:rsidRPr="00000000" w14:paraId="0000019A">
            <w:pPr>
              <w:jc w:val="center"/>
              <w:rPr>
                <w:rFonts w:ascii="Calibri" w:cs="Calibri" w:eastAsia="Calibri" w:hAnsi="Calibri"/>
              </w:rPr>
            </w:pPr>
            <w:r w:rsidDel="00000000" w:rsidR="00000000" w:rsidRPr="00000000">
              <w:rPr>
                <w:rFonts w:ascii="Calibri" w:cs="Calibri" w:eastAsia="Calibri" w:hAnsi="Calibri"/>
                <w:rtl w:val="0"/>
              </w:rPr>
              <w:t xml:space="preserve">6</w:t>
            </w:r>
          </w:p>
        </w:tc>
      </w:tr>
      <w:tr>
        <w:trPr>
          <w:cantSplit w:val="0"/>
          <w:trHeight w:val="388" w:hRule="atLeast"/>
          <w:tblHeader w:val="0"/>
        </w:trPr>
        <w:tc>
          <w:tcPr>
            <w:vMerge w:val="restart"/>
            <w:vAlign w:val="center"/>
          </w:tcPr>
          <w:p w:rsidR="00000000" w:rsidDel="00000000" w:rsidP="00000000" w:rsidRDefault="00000000" w:rsidRPr="00000000" w14:paraId="0000019B">
            <w:pPr>
              <w:jc w:val="center"/>
              <w:rPr>
                <w:rFonts w:ascii="Calibri" w:cs="Calibri" w:eastAsia="Calibri" w:hAnsi="Calibri"/>
              </w:rPr>
            </w:pPr>
            <w:r w:rsidDel="00000000" w:rsidR="00000000" w:rsidRPr="00000000">
              <w:rPr>
                <w:rFonts w:ascii="Calibri" w:cs="Calibri" w:eastAsia="Calibri" w:hAnsi="Calibri"/>
                <w:rtl w:val="0"/>
              </w:rPr>
              <w:t xml:space="preserve">t1q1</w:t>
            </w:r>
          </w:p>
        </w:tc>
        <w:tc>
          <w:tcPr>
            <w:tcBorders>
              <w:bottom w:color="000000" w:space="0" w:sz="0" w:val="nil"/>
            </w:tcBorders>
          </w:tcPr>
          <w:p w:rsidR="00000000" w:rsidDel="00000000" w:rsidP="00000000" w:rsidRDefault="00000000" w:rsidRPr="00000000" w14:paraId="0000019C">
            <w:pPr>
              <w:jc w:val="left"/>
              <w:rPr>
                <w:rFonts w:ascii="Calibri" w:cs="Calibri" w:eastAsia="Calibri" w:hAnsi="Calibri"/>
                <w:b w:val="1"/>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p>
        </w:tc>
        <w:tc>
          <w:tcPr>
            <w:tcBorders>
              <w:bottom w:color="000000" w:space="0" w:sz="0" w:val="nil"/>
            </w:tcBorders>
            <w:vAlign w:val="center"/>
          </w:tcPr>
          <w:p w:rsidR="00000000" w:rsidDel="00000000" w:rsidP="00000000" w:rsidRDefault="00000000" w:rsidRPr="00000000" w14:paraId="0000019D">
            <w:pPr>
              <w:jc w:val="center"/>
              <w:rPr>
                <w:rFonts w:ascii="Calibri" w:cs="Calibri" w:eastAsia="Calibri" w:hAnsi="Calibri"/>
              </w:rPr>
            </w:pPr>
            <w:r w:rsidDel="00000000" w:rsidR="00000000" w:rsidRPr="00000000">
              <w:rPr>
                <w:rFonts w:ascii="Calibri" w:cs="Calibri" w:eastAsia="Calibri" w:hAnsi="Calibri"/>
                <w:rtl w:val="0"/>
              </w:rPr>
              <w:t xml:space="preserve">190</w:t>
            </w:r>
          </w:p>
        </w:tc>
        <w:tc>
          <w:tcPr>
            <w:tcBorders>
              <w:bottom w:color="000000" w:space="0" w:sz="0" w:val="nil"/>
            </w:tcBorders>
            <w:vAlign w:val="center"/>
          </w:tcPr>
          <w:p w:rsidR="00000000" w:rsidDel="00000000" w:rsidP="00000000" w:rsidRDefault="00000000" w:rsidRPr="00000000" w14:paraId="0000019E">
            <w:pPr>
              <w:jc w:val="center"/>
              <w:rPr>
                <w:rFonts w:ascii="Calibri" w:cs="Calibri" w:eastAsia="Calibri" w:hAnsi="Calibri"/>
              </w:rPr>
            </w:pPr>
            <w:r w:rsidDel="00000000" w:rsidR="00000000" w:rsidRPr="00000000">
              <w:rPr>
                <w:rFonts w:ascii="Calibri" w:cs="Calibri" w:eastAsia="Calibri" w:hAnsi="Calibri"/>
                <w:rtl w:val="0"/>
              </w:rPr>
              <w:t xml:space="preserve">152</w:t>
            </w:r>
          </w:p>
        </w:tc>
        <w:tc>
          <w:tcPr>
            <w:tcBorders>
              <w:bottom w:color="000000" w:space="0" w:sz="0" w:val="nil"/>
            </w:tcBorders>
            <w:vAlign w:val="center"/>
          </w:tcPr>
          <w:p w:rsidR="00000000" w:rsidDel="00000000" w:rsidP="00000000" w:rsidRDefault="00000000" w:rsidRPr="00000000" w14:paraId="0000019F">
            <w:pPr>
              <w:jc w:val="center"/>
              <w:rPr>
                <w:rFonts w:ascii="Calibri" w:cs="Calibri" w:eastAsia="Calibri" w:hAnsi="Calibri"/>
              </w:rPr>
            </w:pPr>
            <w:r w:rsidDel="00000000" w:rsidR="00000000" w:rsidRPr="00000000">
              <w:rPr>
                <w:rFonts w:ascii="Calibri" w:cs="Calibri" w:eastAsia="Calibri" w:hAnsi="Calibri"/>
                <w:rtl w:val="0"/>
              </w:rPr>
              <w:t xml:space="preserve">114</w:t>
            </w:r>
          </w:p>
        </w:tc>
        <w:tc>
          <w:tcPr>
            <w:tcBorders>
              <w:bottom w:color="000000" w:space="0" w:sz="0" w:val="nil"/>
            </w:tcBorders>
            <w:vAlign w:val="center"/>
          </w:tcPr>
          <w:p w:rsidR="00000000" w:rsidDel="00000000" w:rsidP="00000000" w:rsidRDefault="00000000" w:rsidRPr="00000000" w14:paraId="000001A0">
            <w:pPr>
              <w:jc w:val="center"/>
              <w:rPr>
                <w:rFonts w:ascii="Calibri" w:cs="Calibri" w:eastAsia="Calibri" w:hAnsi="Calibri"/>
              </w:rPr>
            </w:pPr>
            <w:r w:rsidDel="00000000" w:rsidR="00000000" w:rsidRPr="00000000">
              <w:rPr>
                <w:rFonts w:ascii="Calibri" w:cs="Calibri" w:eastAsia="Calibri" w:hAnsi="Calibri"/>
                <w:rtl w:val="0"/>
              </w:rPr>
              <w:t xml:space="preserve">76</w:t>
            </w:r>
          </w:p>
        </w:tc>
        <w:tc>
          <w:tcPr>
            <w:tcBorders>
              <w:bottom w:color="000000" w:space="0" w:sz="0" w:val="nil"/>
            </w:tcBorders>
            <w:vAlign w:val="center"/>
          </w:tcPr>
          <w:p w:rsidR="00000000" w:rsidDel="00000000" w:rsidP="00000000" w:rsidRDefault="00000000" w:rsidRPr="00000000" w14:paraId="000001A1">
            <w:pPr>
              <w:jc w:val="center"/>
              <w:rPr>
                <w:rFonts w:ascii="Calibri" w:cs="Calibri" w:eastAsia="Calibri" w:hAnsi="Calibri"/>
              </w:rPr>
            </w:pPr>
            <w:r w:rsidDel="00000000" w:rsidR="00000000" w:rsidRPr="00000000">
              <w:rPr>
                <w:rFonts w:ascii="Calibri" w:cs="Calibri" w:eastAsia="Calibri" w:hAnsi="Calibri"/>
                <w:rtl w:val="0"/>
              </w:rPr>
              <w:t xml:space="preserve">38</w:t>
            </w:r>
          </w:p>
        </w:tc>
        <w:tc>
          <w:tcPr>
            <w:tcBorders>
              <w:bottom w:color="000000" w:space="0" w:sz="0" w:val="nil"/>
            </w:tcBorders>
            <w:vAlign w:val="center"/>
          </w:tcPr>
          <w:p w:rsidR="00000000" w:rsidDel="00000000" w:rsidP="00000000" w:rsidRDefault="00000000" w:rsidRPr="00000000" w14:paraId="000001A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A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A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1A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1A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1A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1A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1A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1AB">
            <w:pPr>
              <w:jc w:val="center"/>
              <w:rPr>
                <w:rFonts w:ascii="Calibri" w:cs="Calibri" w:eastAsia="Calibri" w:hAnsi="Calibri"/>
              </w:rPr>
            </w:pPr>
            <w:r w:rsidDel="00000000" w:rsidR="00000000" w:rsidRPr="00000000">
              <w:rPr>
                <w:rFonts w:ascii="Calibri" w:cs="Calibri" w:eastAsia="Calibri" w:hAnsi="Calibri"/>
                <w:rtl w:val="0"/>
              </w:rPr>
              <w:t xml:space="preserve">t1q2</w:t>
            </w:r>
          </w:p>
        </w:tc>
        <w:tc>
          <w:tcPr>
            <w:tcBorders>
              <w:bottom w:color="000000" w:space="0" w:sz="0" w:val="nil"/>
            </w:tcBorders>
          </w:tcPr>
          <w:p w:rsidR="00000000" w:rsidDel="00000000" w:rsidP="00000000" w:rsidRDefault="00000000" w:rsidRPr="00000000" w14:paraId="000001AC">
            <w:pPr>
              <w:jc w:val="left"/>
              <w:rPr>
                <w:rFonts w:ascii="Calibri" w:cs="Calibri" w:eastAsia="Calibri" w:hAnsi="Calibri"/>
                <w:b w:val="1"/>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p>
        </w:tc>
        <w:tc>
          <w:tcPr>
            <w:tcBorders>
              <w:bottom w:color="000000" w:space="0" w:sz="0" w:val="nil"/>
            </w:tcBorders>
            <w:vAlign w:val="center"/>
          </w:tcPr>
          <w:p w:rsidR="00000000" w:rsidDel="00000000" w:rsidP="00000000" w:rsidRDefault="00000000" w:rsidRPr="00000000" w14:paraId="000001AD">
            <w:pPr>
              <w:jc w:val="center"/>
              <w:rPr>
                <w:rFonts w:ascii="Calibri" w:cs="Calibri" w:eastAsia="Calibri" w:hAnsi="Calibri"/>
              </w:rPr>
            </w:pPr>
            <w:r w:rsidDel="00000000" w:rsidR="00000000" w:rsidRPr="00000000">
              <w:rPr>
                <w:rFonts w:ascii="Calibri" w:cs="Calibri" w:eastAsia="Calibri" w:hAnsi="Calibri"/>
                <w:rtl w:val="0"/>
              </w:rPr>
              <w:t xml:space="preserve">180</w:t>
            </w:r>
          </w:p>
        </w:tc>
        <w:tc>
          <w:tcPr>
            <w:tcBorders>
              <w:bottom w:color="000000" w:space="0" w:sz="0" w:val="nil"/>
            </w:tcBorders>
            <w:vAlign w:val="center"/>
          </w:tcPr>
          <w:p w:rsidR="00000000" w:rsidDel="00000000" w:rsidP="00000000" w:rsidRDefault="00000000" w:rsidRPr="00000000" w14:paraId="000001AE">
            <w:pPr>
              <w:jc w:val="center"/>
              <w:rPr>
                <w:rFonts w:ascii="Calibri" w:cs="Calibri" w:eastAsia="Calibri" w:hAnsi="Calibri"/>
              </w:rPr>
            </w:pPr>
            <w:r w:rsidDel="00000000" w:rsidR="00000000" w:rsidRPr="00000000">
              <w:rPr>
                <w:rFonts w:ascii="Calibri" w:cs="Calibri" w:eastAsia="Calibri" w:hAnsi="Calibri"/>
                <w:rtl w:val="0"/>
              </w:rPr>
              <w:t xml:space="preserve">144</w:t>
            </w:r>
          </w:p>
        </w:tc>
        <w:tc>
          <w:tcPr>
            <w:tcBorders>
              <w:bottom w:color="000000" w:space="0" w:sz="0" w:val="nil"/>
            </w:tcBorders>
            <w:vAlign w:val="center"/>
          </w:tcPr>
          <w:p w:rsidR="00000000" w:rsidDel="00000000" w:rsidP="00000000" w:rsidRDefault="00000000" w:rsidRPr="00000000" w14:paraId="000001AF">
            <w:pPr>
              <w:jc w:val="center"/>
              <w:rPr>
                <w:rFonts w:ascii="Calibri" w:cs="Calibri" w:eastAsia="Calibri" w:hAnsi="Calibri"/>
              </w:rPr>
            </w:pPr>
            <w:r w:rsidDel="00000000" w:rsidR="00000000" w:rsidRPr="00000000">
              <w:rPr>
                <w:rFonts w:ascii="Calibri" w:cs="Calibri" w:eastAsia="Calibri" w:hAnsi="Calibri"/>
                <w:rtl w:val="0"/>
              </w:rPr>
              <w:t xml:space="preserve">108</w:t>
            </w:r>
          </w:p>
        </w:tc>
        <w:tc>
          <w:tcPr>
            <w:tcBorders>
              <w:bottom w:color="000000" w:space="0" w:sz="0" w:val="nil"/>
            </w:tcBorders>
            <w:vAlign w:val="center"/>
          </w:tcPr>
          <w:p w:rsidR="00000000" w:rsidDel="00000000" w:rsidP="00000000" w:rsidRDefault="00000000" w:rsidRPr="00000000" w14:paraId="000001B0">
            <w:pPr>
              <w:jc w:val="center"/>
              <w:rPr>
                <w:rFonts w:ascii="Calibri" w:cs="Calibri" w:eastAsia="Calibri" w:hAnsi="Calibri"/>
              </w:rPr>
            </w:pPr>
            <w:r w:rsidDel="00000000" w:rsidR="00000000" w:rsidRPr="00000000">
              <w:rPr>
                <w:rFonts w:ascii="Calibri" w:cs="Calibri" w:eastAsia="Calibri" w:hAnsi="Calibri"/>
                <w:rtl w:val="0"/>
              </w:rPr>
              <w:t xml:space="preserve">72</w:t>
            </w:r>
          </w:p>
        </w:tc>
        <w:tc>
          <w:tcPr>
            <w:tcBorders>
              <w:bottom w:color="000000" w:space="0" w:sz="0" w:val="nil"/>
            </w:tcBorders>
            <w:vAlign w:val="center"/>
          </w:tcPr>
          <w:p w:rsidR="00000000" w:rsidDel="00000000" w:rsidP="00000000" w:rsidRDefault="00000000" w:rsidRPr="00000000" w14:paraId="000001B1">
            <w:pPr>
              <w:jc w:val="center"/>
              <w:rPr>
                <w:rFonts w:ascii="Calibri" w:cs="Calibri" w:eastAsia="Calibri" w:hAnsi="Calibri"/>
              </w:rPr>
            </w:pPr>
            <w:r w:rsidDel="00000000" w:rsidR="00000000" w:rsidRPr="00000000">
              <w:rPr>
                <w:rFonts w:ascii="Calibri" w:cs="Calibri" w:eastAsia="Calibri" w:hAnsi="Calibri"/>
                <w:rtl w:val="0"/>
              </w:rPr>
              <w:t xml:space="preserve">36</w:t>
            </w:r>
          </w:p>
        </w:tc>
        <w:tc>
          <w:tcPr>
            <w:tcBorders>
              <w:bottom w:color="000000" w:space="0" w:sz="0" w:val="nil"/>
            </w:tcBorders>
            <w:vAlign w:val="center"/>
          </w:tcPr>
          <w:p w:rsidR="00000000" w:rsidDel="00000000" w:rsidP="00000000" w:rsidRDefault="00000000" w:rsidRPr="00000000" w14:paraId="000001B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B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B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1B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1B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1B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1B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1B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1BB">
            <w:pPr>
              <w:jc w:val="center"/>
              <w:rPr>
                <w:rFonts w:ascii="Calibri" w:cs="Calibri" w:eastAsia="Calibri" w:hAnsi="Calibri"/>
              </w:rPr>
            </w:pPr>
            <w:r w:rsidDel="00000000" w:rsidR="00000000" w:rsidRPr="00000000">
              <w:rPr>
                <w:rFonts w:ascii="Calibri" w:cs="Calibri" w:eastAsia="Calibri" w:hAnsi="Calibri"/>
                <w:rtl w:val="0"/>
              </w:rPr>
              <w:t xml:space="preserve">t1q3</w:t>
            </w:r>
          </w:p>
        </w:tc>
        <w:tc>
          <w:tcPr>
            <w:tcBorders>
              <w:bottom w:color="000000" w:space="0" w:sz="0" w:val="nil"/>
            </w:tcBorders>
          </w:tcPr>
          <w:p w:rsidR="00000000" w:rsidDel="00000000" w:rsidP="00000000" w:rsidRDefault="00000000" w:rsidRPr="00000000" w14:paraId="000001BC">
            <w:pPr>
              <w:jc w:val="left"/>
              <w:rPr>
                <w:rFonts w:ascii="Calibri" w:cs="Calibri" w:eastAsia="Calibri" w:hAnsi="Calibri"/>
                <w:b w:val="1"/>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p>
        </w:tc>
        <w:tc>
          <w:tcPr>
            <w:tcBorders>
              <w:bottom w:color="000000" w:space="0" w:sz="0" w:val="nil"/>
            </w:tcBorders>
            <w:vAlign w:val="center"/>
          </w:tcPr>
          <w:p w:rsidR="00000000" w:rsidDel="00000000" w:rsidP="00000000" w:rsidRDefault="00000000" w:rsidRPr="00000000" w14:paraId="000001BD">
            <w:pPr>
              <w:jc w:val="center"/>
              <w:rPr>
                <w:rFonts w:ascii="Calibri" w:cs="Calibri" w:eastAsia="Calibri" w:hAnsi="Calibri"/>
              </w:rPr>
            </w:pPr>
            <w:r w:rsidDel="00000000" w:rsidR="00000000" w:rsidRPr="00000000">
              <w:rPr>
                <w:rFonts w:ascii="Calibri" w:cs="Calibri" w:eastAsia="Calibri" w:hAnsi="Calibri"/>
                <w:rtl w:val="0"/>
              </w:rPr>
              <w:t xml:space="preserve">170</w:t>
            </w:r>
          </w:p>
        </w:tc>
        <w:tc>
          <w:tcPr>
            <w:tcBorders>
              <w:bottom w:color="000000" w:space="0" w:sz="0" w:val="nil"/>
            </w:tcBorders>
            <w:vAlign w:val="center"/>
          </w:tcPr>
          <w:p w:rsidR="00000000" w:rsidDel="00000000" w:rsidP="00000000" w:rsidRDefault="00000000" w:rsidRPr="00000000" w14:paraId="000001BE">
            <w:pPr>
              <w:jc w:val="center"/>
              <w:rPr>
                <w:rFonts w:ascii="Calibri" w:cs="Calibri" w:eastAsia="Calibri" w:hAnsi="Calibri"/>
              </w:rPr>
            </w:pPr>
            <w:r w:rsidDel="00000000" w:rsidR="00000000" w:rsidRPr="00000000">
              <w:rPr>
                <w:rFonts w:ascii="Calibri" w:cs="Calibri" w:eastAsia="Calibri" w:hAnsi="Calibri"/>
                <w:rtl w:val="0"/>
              </w:rPr>
              <w:t xml:space="preserve">136</w:t>
            </w:r>
          </w:p>
        </w:tc>
        <w:tc>
          <w:tcPr>
            <w:tcBorders>
              <w:bottom w:color="000000" w:space="0" w:sz="0" w:val="nil"/>
            </w:tcBorders>
            <w:vAlign w:val="center"/>
          </w:tcPr>
          <w:p w:rsidR="00000000" w:rsidDel="00000000" w:rsidP="00000000" w:rsidRDefault="00000000" w:rsidRPr="00000000" w14:paraId="000001BF">
            <w:pPr>
              <w:jc w:val="center"/>
              <w:rPr>
                <w:rFonts w:ascii="Calibri" w:cs="Calibri" w:eastAsia="Calibri" w:hAnsi="Calibri"/>
              </w:rPr>
            </w:pPr>
            <w:r w:rsidDel="00000000" w:rsidR="00000000" w:rsidRPr="00000000">
              <w:rPr>
                <w:rFonts w:ascii="Calibri" w:cs="Calibri" w:eastAsia="Calibri" w:hAnsi="Calibri"/>
                <w:rtl w:val="0"/>
              </w:rPr>
              <w:t xml:space="preserve">102</w:t>
            </w:r>
          </w:p>
        </w:tc>
        <w:tc>
          <w:tcPr>
            <w:tcBorders>
              <w:bottom w:color="000000" w:space="0" w:sz="0" w:val="nil"/>
            </w:tcBorders>
            <w:vAlign w:val="center"/>
          </w:tcPr>
          <w:p w:rsidR="00000000" w:rsidDel="00000000" w:rsidP="00000000" w:rsidRDefault="00000000" w:rsidRPr="00000000" w14:paraId="000001C0">
            <w:pPr>
              <w:jc w:val="center"/>
              <w:rPr>
                <w:rFonts w:ascii="Calibri" w:cs="Calibri" w:eastAsia="Calibri" w:hAnsi="Calibri"/>
              </w:rPr>
            </w:pPr>
            <w:r w:rsidDel="00000000" w:rsidR="00000000" w:rsidRPr="00000000">
              <w:rPr>
                <w:rFonts w:ascii="Calibri" w:cs="Calibri" w:eastAsia="Calibri" w:hAnsi="Calibri"/>
                <w:rtl w:val="0"/>
              </w:rPr>
              <w:t xml:space="preserve">68</w:t>
            </w:r>
          </w:p>
        </w:tc>
        <w:tc>
          <w:tcPr>
            <w:tcBorders>
              <w:bottom w:color="000000" w:space="0" w:sz="0" w:val="nil"/>
            </w:tcBorders>
            <w:vAlign w:val="center"/>
          </w:tcPr>
          <w:p w:rsidR="00000000" w:rsidDel="00000000" w:rsidP="00000000" w:rsidRDefault="00000000" w:rsidRPr="00000000" w14:paraId="000001C1">
            <w:pPr>
              <w:jc w:val="center"/>
              <w:rPr>
                <w:rFonts w:ascii="Calibri" w:cs="Calibri" w:eastAsia="Calibri" w:hAnsi="Calibri"/>
              </w:rPr>
            </w:pPr>
            <w:r w:rsidDel="00000000" w:rsidR="00000000" w:rsidRPr="00000000">
              <w:rPr>
                <w:rFonts w:ascii="Calibri" w:cs="Calibri" w:eastAsia="Calibri" w:hAnsi="Calibri"/>
                <w:rtl w:val="0"/>
              </w:rPr>
              <w:t xml:space="preserve">34</w:t>
            </w:r>
          </w:p>
        </w:tc>
        <w:tc>
          <w:tcPr>
            <w:tcBorders>
              <w:bottom w:color="000000" w:space="0" w:sz="0" w:val="nil"/>
            </w:tcBorders>
            <w:vAlign w:val="center"/>
          </w:tcPr>
          <w:p w:rsidR="00000000" w:rsidDel="00000000" w:rsidP="00000000" w:rsidRDefault="00000000" w:rsidRPr="00000000" w14:paraId="000001C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C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C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1C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1C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1C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1C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1C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1CB">
            <w:pPr>
              <w:jc w:val="center"/>
              <w:rPr>
                <w:rFonts w:ascii="Calibri" w:cs="Calibri" w:eastAsia="Calibri" w:hAnsi="Calibri"/>
              </w:rPr>
            </w:pPr>
            <w:r w:rsidDel="00000000" w:rsidR="00000000" w:rsidRPr="00000000">
              <w:rPr>
                <w:rFonts w:ascii="Calibri" w:cs="Calibri" w:eastAsia="Calibri" w:hAnsi="Calibri"/>
                <w:rtl w:val="0"/>
              </w:rPr>
              <w:t xml:space="preserve">t1q4</w:t>
            </w:r>
          </w:p>
        </w:tc>
        <w:tc>
          <w:tcPr>
            <w:tcBorders>
              <w:bottom w:color="000000" w:space="0" w:sz="0" w:val="nil"/>
            </w:tcBorders>
          </w:tcPr>
          <w:p w:rsidR="00000000" w:rsidDel="00000000" w:rsidP="00000000" w:rsidRDefault="00000000" w:rsidRPr="00000000" w14:paraId="000001CC">
            <w:pPr>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1CD">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bottom w:color="000000" w:space="0" w:sz="0" w:val="nil"/>
            </w:tcBorders>
            <w:vAlign w:val="center"/>
          </w:tcPr>
          <w:p w:rsidR="00000000" w:rsidDel="00000000" w:rsidP="00000000" w:rsidRDefault="00000000" w:rsidRPr="00000000" w14:paraId="000001CE">
            <w:pPr>
              <w:jc w:val="center"/>
              <w:rPr>
                <w:rFonts w:ascii="Calibri" w:cs="Calibri" w:eastAsia="Calibri" w:hAnsi="Calibri"/>
              </w:rPr>
            </w:pPr>
            <w:r w:rsidDel="00000000" w:rsidR="00000000" w:rsidRPr="00000000">
              <w:rPr>
                <w:rFonts w:ascii="Calibri" w:cs="Calibri" w:eastAsia="Calibri" w:hAnsi="Calibri"/>
                <w:rtl w:val="0"/>
              </w:rPr>
              <w:t xml:space="preserve">128</w:t>
            </w:r>
          </w:p>
        </w:tc>
        <w:tc>
          <w:tcPr>
            <w:tcBorders>
              <w:bottom w:color="000000" w:space="0" w:sz="0" w:val="nil"/>
            </w:tcBorders>
            <w:vAlign w:val="center"/>
          </w:tcPr>
          <w:p w:rsidR="00000000" w:rsidDel="00000000" w:rsidP="00000000" w:rsidRDefault="00000000" w:rsidRPr="00000000" w14:paraId="000001CF">
            <w:pPr>
              <w:jc w:val="center"/>
              <w:rPr>
                <w:rFonts w:ascii="Calibri" w:cs="Calibri" w:eastAsia="Calibri" w:hAnsi="Calibri"/>
              </w:rPr>
            </w:pPr>
            <w:r w:rsidDel="00000000" w:rsidR="00000000" w:rsidRPr="00000000">
              <w:rPr>
                <w:rFonts w:ascii="Calibri" w:cs="Calibri" w:eastAsia="Calibri" w:hAnsi="Calibri"/>
                <w:rtl w:val="0"/>
              </w:rPr>
              <w:t xml:space="preserve">96</w:t>
            </w:r>
          </w:p>
        </w:tc>
        <w:tc>
          <w:tcPr>
            <w:tcBorders>
              <w:bottom w:color="000000" w:space="0" w:sz="0" w:val="nil"/>
            </w:tcBorders>
            <w:vAlign w:val="center"/>
          </w:tcPr>
          <w:p w:rsidR="00000000" w:rsidDel="00000000" w:rsidP="00000000" w:rsidRDefault="00000000" w:rsidRPr="00000000" w14:paraId="000001D0">
            <w:pPr>
              <w:jc w:val="center"/>
              <w:rPr>
                <w:rFonts w:ascii="Calibri" w:cs="Calibri" w:eastAsia="Calibri" w:hAnsi="Calibri"/>
              </w:rPr>
            </w:pPr>
            <w:r w:rsidDel="00000000" w:rsidR="00000000" w:rsidRPr="00000000">
              <w:rPr>
                <w:rFonts w:ascii="Calibri" w:cs="Calibri" w:eastAsia="Calibri" w:hAnsi="Calibri"/>
                <w:rtl w:val="0"/>
              </w:rPr>
              <w:t xml:space="preserve">64</w:t>
            </w:r>
          </w:p>
        </w:tc>
        <w:tc>
          <w:tcPr>
            <w:tcBorders>
              <w:bottom w:color="000000" w:space="0" w:sz="0" w:val="nil"/>
            </w:tcBorders>
            <w:vAlign w:val="center"/>
          </w:tcPr>
          <w:p w:rsidR="00000000" w:rsidDel="00000000" w:rsidP="00000000" w:rsidRDefault="00000000" w:rsidRPr="00000000" w14:paraId="000001D1">
            <w:pPr>
              <w:jc w:val="center"/>
              <w:rPr>
                <w:rFonts w:ascii="Calibri" w:cs="Calibri" w:eastAsia="Calibri" w:hAnsi="Calibri"/>
              </w:rPr>
            </w:pPr>
            <w:r w:rsidDel="00000000" w:rsidR="00000000" w:rsidRPr="00000000">
              <w:rPr>
                <w:rFonts w:ascii="Calibri" w:cs="Calibri" w:eastAsia="Calibri" w:hAnsi="Calibri"/>
                <w:rtl w:val="0"/>
              </w:rPr>
              <w:t xml:space="preserve">32</w:t>
            </w:r>
          </w:p>
        </w:tc>
        <w:tc>
          <w:tcPr>
            <w:tcBorders>
              <w:bottom w:color="000000" w:space="0" w:sz="0" w:val="nil"/>
            </w:tcBorders>
            <w:vAlign w:val="center"/>
          </w:tcPr>
          <w:p w:rsidR="00000000" w:rsidDel="00000000" w:rsidP="00000000" w:rsidRDefault="00000000" w:rsidRPr="00000000" w14:paraId="000001D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1D4">
            <w:pPr>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D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1D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1D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1D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1D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1D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1DB">
            <w:pPr>
              <w:jc w:val="center"/>
              <w:rPr>
                <w:rFonts w:ascii="Calibri" w:cs="Calibri" w:eastAsia="Calibri" w:hAnsi="Calibri"/>
              </w:rPr>
            </w:pPr>
            <w:r w:rsidDel="00000000" w:rsidR="00000000" w:rsidRPr="00000000">
              <w:rPr>
                <w:rFonts w:ascii="Calibri" w:cs="Calibri" w:eastAsia="Calibri" w:hAnsi="Calibri"/>
                <w:rtl w:val="0"/>
              </w:rPr>
              <w:t xml:space="preserve">t1q5</w:t>
            </w:r>
          </w:p>
        </w:tc>
        <w:tc>
          <w:tcPr>
            <w:tcBorders>
              <w:bottom w:color="000000" w:space="0" w:sz="0" w:val="nil"/>
            </w:tcBorders>
          </w:tcPr>
          <w:p w:rsidR="00000000" w:rsidDel="00000000" w:rsidP="00000000" w:rsidRDefault="00000000" w:rsidRPr="00000000" w14:paraId="000001DC">
            <w:pPr>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1DD">
            <w:pPr>
              <w:jc w:val="center"/>
              <w:rPr>
                <w:rFonts w:ascii="Calibri" w:cs="Calibri" w:eastAsia="Calibri" w:hAnsi="Calibri"/>
              </w:rPr>
            </w:pPr>
            <w:r w:rsidDel="00000000" w:rsidR="00000000" w:rsidRPr="00000000">
              <w:rPr>
                <w:rFonts w:ascii="Calibri" w:cs="Calibri" w:eastAsia="Calibri" w:hAnsi="Calibri"/>
                <w:rtl w:val="0"/>
              </w:rPr>
              <w:t xml:space="preserve">140</w:t>
            </w:r>
          </w:p>
        </w:tc>
        <w:tc>
          <w:tcPr>
            <w:tcBorders>
              <w:bottom w:color="000000" w:space="0" w:sz="0" w:val="nil"/>
            </w:tcBorders>
            <w:vAlign w:val="center"/>
          </w:tcPr>
          <w:p w:rsidR="00000000" w:rsidDel="00000000" w:rsidP="00000000" w:rsidRDefault="00000000" w:rsidRPr="00000000" w14:paraId="000001DE">
            <w:pPr>
              <w:jc w:val="center"/>
              <w:rPr>
                <w:rFonts w:ascii="Calibri" w:cs="Calibri" w:eastAsia="Calibri" w:hAnsi="Calibri"/>
              </w:rPr>
            </w:pPr>
            <w:r w:rsidDel="00000000" w:rsidR="00000000" w:rsidRPr="00000000">
              <w:rPr>
                <w:rFonts w:ascii="Calibri" w:cs="Calibri" w:eastAsia="Calibri" w:hAnsi="Calibri"/>
                <w:rtl w:val="0"/>
              </w:rPr>
              <w:t xml:space="preserve">112</w:t>
            </w:r>
          </w:p>
        </w:tc>
        <w:tc>
          <w:tcPr>
            <w:tcBorders>
              <w:bottom w:color="000000" w:space="0" w:sz="0" w:val="nil"/>
            </w:tcBorders>
            <w:vAlign w:val="center"/>
          </w:tcPr>
          <w:p w:rsidR="00000000" w:rsidDel="00000000" w:rsidP="00000000" w:rsidRDefault="00000000" w:rsidRPr="00000000" w14:paraId="000001DF">
            <w:pPr>
              <w:jc w:val="center"/>
              <w:rPr>
                <w:rFonts w:ascii="Calibri" w:cs="Calibri" w:eastAsia="Calibri" w:hAnsi="Calibri"/>
              </w:rPr>
            </w:pPr>
            <w:r w:rsidDel="00000000" w:rsidR="00000000" w:rsidRPr="00000000">
              <w:rPr>
                <w:rFonts w:ascii="Calibri" w:cs="Calibri" w:eastAsia="Calibri" w:hAnsi="Calibri"/>
                <w:rtl w:val="0"/>
              </w:rPr>
              <w:t xml:space="preserve">84</w:t>
            </w:r>
          </w:p>
        </w:tc>
        <w:tc>
          <w:tcPr>
            <w:tcBorders>
              <w:bottom w:color="000000" w:space="0" w:sz="0" w:val="nil"/>
            </w:tcBorders>
            <w:vAlign w:val="center"/>
          </w:tcPr>
          <w:p w:rsidR="00000000" w:rsidDel="00000000" w:rsidP="00000000" w:rsidRDefault="00000000" w:rsidRPr="00000000" w14:paraId="000001E0">
            <w:pPr>
              <w:jc w:val="center"/>
              <w:rPr>
                <w:rFonts w:ascii="Calibri" w:cs="Calibri" w:eastAsia="Calibri" w:hAnsi="Calibri"/>
              </w:rPr>
            </w:pPr>
            <w:r w:rsidDel="00000000" w:rsidR="00000000" w:rsidRPr="00000000">
              <w:rPr>
                <w:rFonts w:ascii="Calibri" w:cs="Calibri" w:eastAsia="Calibri" w:hAnsi="Calibri"/>
                <w:rtl w:val="0"/>
              </w:rPr>
              <w:t xml:space="preserve">56</w:t>
            </w:r>
          </w:p>
        </w:tc>
        <w:tc>
          <w:tcPr>
            <w:tcBorders>
              <w:bottom w:color="000000" w:space="0" w:sz="0" w:val="nil"/>
            </w:tcBorders>
            <w:vAlign w:val="center"/>
          </w:tcPr>
          <w:p w:rsidR="00000000" w:rsidDel="00000000" w:rsidP="00000000" w:rsidRDefault="00000000" w:rsidRPr="00000000" w14:paraId="000001E1">
            <w:pPr>
              <w:jc w:val="center"/>
              <w:rPr>
                <w:rFonts w:ascii="Calibri" w:cs="Calibri" w:eastAsia="Calibri" w:hAnsi="Calibri"/>
              </w:rPr>
            </w:pPr>
            <w:r w:rsidDel="00000000" w:rsidR="00000000" w:rsidRPr="00000000">
              <w:rPr>
                <w:rFonts w:ascii="Calibri" w:cs="Calibri" w:eastAsia="Calibri" w:hAnsi="Calibri"/>
                <w:rtl w:val="0"/>
              </w:rPr>
              <w:t xml:space="preserve">28</w:t>
            </w:r>
          </w:p>
        </w:tc>
        <w:tc>
          <w:tcPr>
            <w:tcBorders>
              <w:bottom w:color="000000" w:space="0" w:sz="0" w:val="nil"/>
            </w:tcBorders>
            <w:vAlign w:val="center"/>
          </w:tcPr>
          <w:p w:rsidR="00000000" w:rsidDel="00000000" w:rsidP="00000000" w:rsidRDefault="00000000" w:rsidRPr="00000000" w14:paraId="000001E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1E4">
            <w:pPr>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E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1E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1E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1E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1E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1E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1EB">
            <w:pPr>
              <w:jc w:val="center"/>
              <w:rPr>
                <w:rFonts w:ascii="Calibri" w:cs="Calibri" w:eastAsia="Calibri" w:hAnsi="Calibri"/>
              </w:rPr>
            </w:pPr>
            <w:r w:rsidDel="00000000" w:rsidR="00000000" w:rsidRPr="00000000">
              <w:rPr>
                <w:rFonts w:ascii="Calibri" w:cs="Calibri" w:eastAsia="Calibri" w:hAnsi="Calibri"/>
                <w:rtl w:val="0"/>
              </w:rPr>
              <w:t xml:space="preserve">t1q6</w:t>
            </w:r>
          </w:p>
        </w:tc>
        <w:tc>
          <w:tcPr>
            <w:tcBorders>
              <w:bottom w:color="000000" w:space="0" w:sz="0" w:val="nil"/>
            </w:tcBorders>
          </w:tcPr>
          <w:p w:rsidR="00000000" w:rsidDel="00000000" w:rsidP="00000000" w:rsidRDefault="00000000" w:rsidRPr="00000000" w14:paraId="000001EC">
            <w:pPr>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1ED">
            <w:pPr>
              <w:jc w:val="center"/>
              <w:rPr>
                <w:rFonts w:ascii="Calibri" w:cs="Calibri" w:eastAsia="Calibri" w:hAnsi="Calibri"/>
              </w:rPr>
            </w:pPr>
            <w:r w:rsidDel="00000000" w:rsidR="00000000" w:rsidRPr="00000000">
              <w:rPr>
                <w:rFonts w:ascii="Calibri" w:cs="Calibri" w:eastAsia="Calibri" w:hAnsi="Calibri"/>
                <w:rtl w:val="0"/>
              </w:rPr>
              <w:t xml:space="preserve">110</w:t>
            </w:r>
          </w:p>
        </w:tc>
        <w:tc>
          <w:tcPr>
            <w:tcBorders>
              <w:bottom w:color="000000" w:space="0" w:sz="0" w:val="nil"/>
            </w:tcBorders>
            <w:vAlign w:val="center"/>
          </w:tcPr>
          <w:p w:rsidR="00000000" w:rsidDel="00000000" w:rsidP="00000000" w:rsidRDefault="00000000" w:rsidRPr="00000000" w14:paraId="000001EE">
            <w:pPr>
              <w:jc w:val="center"/>
              <w:rPr>
                <w:rFonts w:ascii="Calibri" w:cs="Calibri" w:eastAsia="Calibri" w:hAnsi="Calibri"/>
              </w:rPr>
            </w:pPr>
            <w:r w:rsidDel="00000000" w:rsidR="00000000" w:rsidRPr="00000000">
              <w:rPr>
                <w:rFonts w:ascii="Calibri" w:cs="Calibri" w:eastAsia="Calibri" w:hAnsi="Calibri"/>
                <w:rtl w:val="0"/>
              </w:rPr>
              <w:t xml:space="preserve">88</w:t>
            </w:r>
          </w:p>
        </w:tc>
        <w:tc>
          <w:tcPr>
            <w:tcBorders>
              <w:bottom w:color="000000" w:space="0" w:sz="0" w:val="nil"/>
            </w:tcBorders>
            <w:vAlign w:val="center"/>
          </w:tcPr>
          <w:p w:rsidR="00000000" w:rsidDel="00000000" w:rsidP="00000000" w:rsidRDefault="00000000" w:rsidRPr="00000000" w14:paraId="000001EF">
            <w:pPr>
              <w:jc w:val="center"/>
              <w:rPr>
                <w:rFonts w:ascii="Calibri" w:cs="Calibri" w:eastAsia="Calibri" w:hAnsi="Calibri"/>
              </w:rPr>
            </w:pPr>
            <w:r w:rsidDel="00000000" w:rsidR="00000000" w:rsidRPr="00000000">
              <w:rPr>
                <w:rFonts w:ascii="Calibri" w:cs="Calibri" w:eastAsia="Calibri" w:hAnsi="Calibri"/>
                <w:rtl w:val="0"/>
              </w:rPr>
              <w:t xml:space="preserve">66</w:t>
            </w:r>
          </w:p>
        </w:tc>
        <w:tc>
          <w:tcPr>
            <w:tcBorders>
              <w:bottom w:color="000000" w:space="0" w:sz="0" w:val="nil"/>
            </w:tcBorders>
            <w:vAlign w:val="center"/>
          </w:tcPr>
          <w:p w:rsidR="00000000" w:rsidDel="00000000" w:rsidP="00000000" w:rsidRDefault="00000000" w:rsidRPr="00000000" w14:paraId="000001F0">
            <w:pPr>
              <w:jc w:val="center"/>
              <w:rPr>
                <w:rFonts w:ascii="Calibri" w:cs="Calibri" w:eastAsia="Calibri" w:hAnsi="Calibri"/>
              </w:rPr>
            </w:pPr>
            <w:r w:rsidDel="00000000" w:rsidR="00000000" w:rsidRPr="00000000">
              <w:rPr>
                <w:rFonts w:ascii="Calibri" w:cs="Calibri" w:eastAsia="Calibri" w:hAnsi="Calibri"/>
                <w:rtl w:val="0"/>
              </w:rPr>
              <w:t xml:space="preserve">44</w:t>
            </w:r>
          </w:p>
        </w:tc>
        <w:tc>
          <w:tcPr>
            <w:tcBorders>
              <w:bottom w:color="000000" w:space="0" w:sz="0" w:val="nil"/>
            </w:tcBorders>
            <w:vAlign w:val="center"/>
          </w:tcPr>
          <w:p w:rsidR="00000000" w:rsidDel="00000000" w:rsidP="00000000" w:rsidRDefault="00000000" w:rsidRPr="00000000" w14:paraId="000001F1">
            <w:pPr>
              <w:jc w:val="center"/>
              <w:rPr>
                <w:rFonts w:ascii="Calibri" w:cs="Calibri" w:eastAsia="Calibri" w:hAnsi="Calibri"/>
              </w:rPr>
            </w:pPr>
            <w:r w:rsidDel="00000000" w:rsidR="00000000" w:rsidRPr="00000000">
              <w:rPr>
                <w:rFonts w:ascii="Calibri" w:cs="Calibri" w:eastAsia="Calibri" w:hAnsi="Calibri"/>
                <w:rtl w:val="0"/>
              </w:rPr>
              <w:t xml:space="preserve">22</w:t>
            </w:r>
          </w:p>
        </w:tc>
        <w:tc>
          <w:tcPr>
            <w:tcBorders>
              <w:bottom w:color="000000" w:space="0" w:sz="0" w:val="nil"/>
            </w:tcBorders>
            <w:vAlign w:val="center"/>
          </w:tcPr>
          <w:p w:rsidR="00000000" w:rsidDel="00000000" w:rsidP="00000000" w:rsidRDefault="00000000" w:rsidRPr="00000000" w14:paraId="000001F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1F4">
            <w:pPr>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F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1F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1F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1F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1F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1F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1FB">
            <w:pPr>
              <w:jc w:val="center"/>
              <w:rPr>
                <w:rFonts w:ascii="Calibri" w:cs="Calibri" w:eastAsia="Calibri" w:hAnsi="Calibri"/>
              </w:rPr>
            </w:pPr>
            <w:r w:rsidDel="00000000" w:rsidR="00000000" w:rsidRPr="00000000">
              <w:rPr>
                <w:rFonts w:ascii="Calibri" w:cs="Calibri" w:eastAsia="Calibri" w:hAnsi="Calibri"/>
                <w:rtl w:val="0"/>
              </w:rPr>
              <w:t xml:space="preserve">t1q7</w:t>
            </w:r>
          </w:p>
        </w:tc>
        <w:tc>
          <w:tcPr>
            <w:tcBorders>
              <w:bottom w:color="000000" w:space="0" w:sz="0" w:val="nil"/>
            </w:tcBorders>
          </w:tcPr>
          <w:p w:rsidR="00000000" w:rsidDel="00000000" w:rsidP="00000000" w:rsidRDefault="00000000" w:rsidRPr="00000000" w14:paraId="000001FC">
            <w:pPr>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1FD">
            <w:pPr>
              <w:jc w:val="center"/>
              <w:rPr>
                <w:rFonts w:ascii="Calibri" w:cs="Calibri" w:eastAsia="Calibri" w:hAnsi="Calibri"/>
              </w:rPr>
            </w:pPr>
            <w:r w:rsidDel="00000000" w:rsidR="00000000" w:rsidRPr="00000000">
              <w:rPr>
                <w:rFonts w:ascii="Calibri" w:cs="Calibri" w:eastAsia="Calibri" w:hAnsi="Calibri"/>
                <w:rtl w:val="0"/>
              </w:rPr>
              <w:t xml:space="preserve">200</w:t>
            </w:r>
          </w:p>
        </w:tc>
        <w:tc>
          <w:tcPr>
            <w:tcBorders>
              <w:bottom w:color="000000" w:space="0" w:sz="0" w:val="nil"/>
            </w:tcBorders>
            <w:vAlign w:val="center"/>
          </w:tcPr>
          <w:p w:rsidR="00000000" w:rsidDel="00000000" w:rsidP="00000000" w:rsidRDefault="00000000" w:rsidRPr="00000000" w14:paraId="000001FE">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bottom w:color="000000" w:space="0" w:sz="0" w:val="nil"/>
            </w:tcBorders>
            <w:vAlign w:val="center"/>
          </w:tcPr>
          <w:p w:rsidR="00000000" w:rsidDel="00000000" w:rsidP="00000000" w:rsidRDefault="00000000" w:rsidRPr="00000000" w14:paraId="000001FF">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bottom w:color="000000" w:space="0" w:sz="0" w:val="nil"/>
            </w:tcBorders>
            <w:vAlign w:val="center"/>
          </w:tcPr>
          <w:p w:rsidR="00000000" w:rsidDel="00000000" w:rsidP="00000000" w:rsidRDefault="00000000" w:rsidRPr="00000000" w14:paraId="00000200">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bottom w:color="000000" w:space="0" w:sz="0" w:val="nil"/>
            </w:tcBorders>
            <w:vAlign w:val="center"/>
          </w:tcPr>
          <w:p w:rsidR="00000000" w:rsidDel="00000000" w:rsidP="00000000" w:rsidRDefault="00000000" w:rsidRPr="00000000" w14:paraId="00000201">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bottom w:color="000000" w:space="0" w:sz="0" w:val="nil"/>
            </w:tcBorders>
            <w:vAlign w:val="center"/>
          </w:tcPr>
          <w:p w:rsidR="00000000" w:rsidDel="00000000" w:rsidP="00000000" w:rsidRDefault="00000000" w:rsidRPr="00000000" w14:paraId="0000020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04">
            <w:pPr>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0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0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0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0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0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0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0B">
            <w:pPr>
              <w:jc w:val="center"/>
              <w:rPr>
                <w:rFonts w:ascii="Calibri" w:cs="Calibri" w:eastAsia="Calibri" w:hAnsi="Calibri"/>
              </w:rPr>
            </w:pPr>
            <w:r w:rsidDel="00000000" w:rsidR="00000000" w:rsidRPr="00000000">
              <w:rPr>
                <w:rFonts w:ascii="Calibri" w:cs="Calibri" w:eastAsia="Calibri" w:hAnsi="Calibri"/>
                <w:rtl w:val="0"/>
              </w:rPr>
              <w:t xml:space="preserve">t1q8</w:t>
            </w:r>
          </w:p>
        </w:tc>
        <w:tc>
          <w:tcPr>
            <w:tcBorders>
              <w:bottom w:color="000000" w:space="0" w:sz="0" w:val="nil"/>
            </w:tcBorders>
          </w:tcPr>
          <w:p w:rsidR="00000000" w:rsidDel="00000000" w:rsidP="00000000" w:rsidRDefault="00000000" w:rsidRPr="00000000" w14:paraId="0000020C">
            <w:pPr>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0D">
            <w:pPr>
              <w:jc w:val="center"/>
              <w:rPr>
                <w:rFonts w:ascii="Calibri" w:cs="Calibri" w:eastAsia="Calibri" w:hAnsi="Calibri"/>
              </w:rPr>
            </w:pPr>
            <w:r w:rsidDel="00000000" w:rsidR="00000000" w:rsidRPr="00000000">
              <w:rPr>
                <w:rFonts w:ascii="Calibri" w:cs="Calibri" w:eastAsia="Calibri" w:hAnsi="Calibri"/>
                <w:rtl w:val="0"/>
              </w:rPr>
              <w:t xml:space="preserve">190</w:t>
            </w:r>
          </w:p>
        </w:tc>
        <w:tc>
          <w:tcPr>
            <w:tcBorders>
              <w:bottom w:color="000000" w:space="0" w:sz="0" w:val="nil"/>
            </w:tcBorders>
            <w:vAlign w:val="center"/>
          </w:tcPr>
          <w:p w:rsidR="00000000" w:rsidDel="00000000" w:rsidP="00000000" w:rsidRDefault="00000000" w:rsidRPr="00000000" w14:paraId="0000020E">
            <w:pPr>
              <w:jc w:val="center"/>
              <w:rPr>
                <w:rFonts w:ascii="Calibri" w:cs="Calibri" w:eastAsia="Calibri" w:hAnsi="Calibri"/>
              </w:rPr>
            </w:pPr>
            <w:r w:rsidDel="00000000" w:rsidR="00000000" w:rsidRPr="00000000">
              <w:rPr>
                <w:rFonts w:ascii="Calibri" w:cs="Calibri" w:eastAsia="Calibri" w:hAnsi="Calibri"/>
                <w:rtl w:val="0"/>
              </w:rPr>
              <w:t xml:space="preserve">152</w:t>
            </w:r>
          </w:p>
        </w:tc>
        <w:tc>
          <w:tcPr>
            <w:tcBorders>
              <w:bottom w:color="000000" w:space="0" w:sz="0" w:val="nil"/>
            </w:tcBorders>
            <w:vAlign w:val="center"/>
          </w:tcPr>
          <w:p w:rsidR="00000000" w:rsidDel="00000000" w:rsidP="00000000" w:rsidRDefault="00000000" w:rsidRPr="00000000" w14:paraId="0000020F">
            <w:pPr>
              <w:jc w:val="center"/>
              <w:rPr>
                <w:rFonts w:ascii="Calibri" w:cs="Calibri" w:eastAsia="Calibri" w:hAnsi="Calibri"/>
              </w:rPr>
            </w:pPr>
            <w:r w:rsidDel="00000000" w:rsidR="00000000" w:rsidRPr="00000000">
              <w:rPr>
                <w:rFonts w:ascii="Calibri" w:cs="Calibri" w:eastAsia="Calibri" w:hAnsi="Calibri"/>
                <w:rtl w:val="0"/>
              </w:rPr>
              <w:t xml:space="preserve">114</w:t>
            </w:r>
          </w:p>
        </w:tc>
        <w:tc>
          <w:tcPr>
            <w:tcBorders>
              <w:bottom w:color="000000" w:space="0" w:sz="0" w:val="nil"/>
            </w:tcBorders>
            <w:vAlign w:val="center"/>
          </w:tcPr>
          <w:p w:rsidR="00000000" w:rsidDel="00000000" w:rsidP="00000000" w:rsidRDefault="00000000" w:rsidRPr="00000000" w14:paraId="00000210">
            <w:pPr>
              <w:jc w:val="center"/>
              <w:rPr>
                <w:rFonts w:ascii="Calibri" w:cs="Calibri" w:eastAsia="Calibri" w:hAnsi="Calibri"/>
              </w:rPr>
            </w:pPr>
            <w:r w:rsidDel="00000000" w:rsidR="00000000" w:rsidRPr="00000000">
              <w:rPr>
                <w:rFonts w:ascii="Calibri" w:cs="Calibri" w:eastAsia="Calibri" w:hAnsi="Calibri"/>
                <w:rtl w:val="0"/>
              </w:rPr>
              <w:t xml:space="preserve">76</w:t>
            </w:r>
          </w:p>
        </w:tc>
        <w:tc>
          <w:tcPr>
            <w:tcBorders>
              <w:bottom w:color="000000" w:space="0" w:sz="0" w:val="nil"/>
            </w:tcBorders>
            <w:vAlign w:val="center"/>
          </w:tcPr>
          <w:p w:rsidR="00000000" w:rsidDel="00000000" w:rsidP="00000000" w:rsidRDefault="00000000" w:rsidRPr="00000000" w14:paraId="00000211">
            <w:pPr>
              <w:jc w:val="center"/>
              <w:rPr>
                <w:rFonts w:ascii="Calibri" w:cs="Calibri" w:eastAsia="Calibri" w:hAnsi="Calibri"/>
              </w:rPr>
            </w:pPr>
            <w:r w:rsidDel="00000000" w:rsidR="00000000" w:rsidRPr="00000000">
              <w:rPr>
                <w:rFonts w:ascii="Calibri" w:cs="Calibri" w:eastAsia="Calibri" w:hAnsi="Calibri"/>
                <w:rtl w:val="0"/>
              </w:rPr>
              <w:t xml:space="preserve">38</w:t>
            </w:r>
          </w:p>
        </w:tc>
        <w:tc>
          <w:tcPr>
            <w:tcBorders>
              <w:bottom w:color="000000" w:space="0" w:sz="0" w:val="nil"/>
            </w:tcBorders>
            <w:vAlign w:val="center"/>
          </w:tcPr>
          <w:p w:rsidR="00000000" w:rsidDel="00000000" w:rsidP="00000000" w:rsidRDefault="00000000" w:rsidRPr="00000000" w14:paraId="0000021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14">
            <w:pPr>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1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1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1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1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1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1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1B">
            <w:pPr>
              <w:jc w:val="center"/>
              <w:rPr>
                <w:rFonts w:ascii="Calibri" w:cs="Calibri" w:eastAsia="Calibri" w:hAnsi="Calibri"/>
              </w:rPr>
            </w:pPr>
            <w:r w:rsidDel="00000000" w:rsidR="00000000" w:rsidRPr="00000000">
              <w:rPr>
                <w:rFonts w:ascii="Calibri" w:cs="Calibri" w:eastAsia="Calibri" w:hAnsi="Calibri"/>
                <w:rtl w:val="0"/>
              </w:rPr>
              <w:t xml:space="preserve">t1q9</w:t>
            </w:r>
          </w:p>
        </w:tc>
        <w:tc>
          <w:tcPr>
            <w:tcBorders>
              <w:bottom w:color="000000" w:space="0" w:sz="0" w:val="nil"/>
            </w:tcBorders>
          </w:tcPr>
          <w:p w:rsidR="00000000" w:rsidDel="00000000" w:rsidP="00000000" w:rsidRDefault="00000000" w:rsidRPr="00000000" w14:paraId="0000021C">
            <w:pPr>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1D">
            <w:pPr>
              <w:jc w:val="center"/>
              <w:rPr>
                <w:rFonts w:ascii="Calibri" w:cs="Calibri" w:eastAsia="Calibri" w:hAnsi="Calibri"/>
              </w:rPr>
            </w:pPr>
            <w:r w:rsidDel="00000000" w:rsidR="00000000" w:rsidRPr="00000000">
              <w:rPr>
                <w:rFonts w:ascii="Calibri" w:cs="Calibri" w:eastAsia="Calibri" w:hAnsi="Calibri"/>
                <w:rtl w:val="0"/>
              </w:rPr>
              <w:t xml:space="preserve">170</w:t>
            </w:r>
          </w:p>
        </w:tc>
        <w:tc>
          <w:tcPr>
            <w:tcBorders>
              <w:bottom w:color="000000" w:space="0" w:sz="0" w:val="nil"/>
            </w:tcBorders>
            <w:vAlign w:val="center"/>
          </w:tcPr>
          <w:p w:rsidR="00000000" w:rsidDel="00000000" w:rsidP="00000000" w:rsidRDefault="00000000" w:rsidRPr="00000000" w14:paraId="0000021E">
            <w:pPr>
              <w:jc w:val="center"/>
              <w:rPr>
                <w:rFonts w:ascii="Calibri" w:cs="Calibri" w:eastAsia="Calibri" w:hAnsi="Calibri"/>
              </w:rPr>
            </w:pPr>
            <w:r w:rsidDel="00000000" w:rsidR="00000000" w:rsidRPr="00000000">
              <w:rPr>
                <w:rFonts w:ascii="Calibri" w:cs="Calibri" w:eastAsia="Calibri" w:hAnsi="Calibri"/>
                <w:rtl w:val="0"/>
              </w:rPr>
              <w:t xml:space="preserve">144</w:t>
            </w:r>
          </w:p>
        </w:tc>
        <w:tc>
          <w:tcPr>
            <w:tcBorders>
              <w:bottom w:color="000000" w:space="0" w:sz="0" w:val="nil"/>
            </w:tcBorders>
            <w:vAlign w:val="center"/>
          </w:tcPr>
          <w:p w:rsidR="00000000" w:rsidDel="00000000" w:rsidP="00000000" w:rsidRDefault="00000000" w:rsidRPr="00000000" w14:paraId="0000021F">
            <w:pPr>
              <w:jc w:val="center"/>
              <w:rPr>
                <w:rFonts w:ascii="Calibri" w:cs="Calibri" w:eastAsia="Calibri" w:hAnsi="Calibri"/>
              </w:rPr>
            </w:pPr>
            <w:r w:rsidDel="00000000" w:rsidR="00000000" w:rsidRPr="00000000">
              <w:rPr>
                <w:rFonts w:ascii="Calibri" w:cs="Calibri" w:eastAsia="Calibri" w:hAnsi="Calibri"/>
                <w:rtl w:val="0"/>
              </w:rPr>
              <w:t xml:space="preserve">108</w:t>
            </w:r>
          </w:p>
        </w:tc>
        <w:tc>
          <w:tcPr>
            <w:tcBorders>
              <w:bottom w:color="000000" w:space="0" w:sz="0" w:val="nil"/>
            </w:tcBorders>
            <w:vAlign w:val="center"/>
          </w:tcPr>
          <w:p w:rsidR="00000000" w:rsidDel="00000000" w:rsidP="00000000" w:rsidRDefault="00000000" w:rsidRPr="00000000" w14:paraId="00000220">
            <w:pPr>
              <w:jc w:val="center"/>
              <w:rPr>
                <w:rFonts w:ascii="Calibri" w:cs="Calibri" w:eastAsia="Calibri" w:hAnsi="Calibri"/>
              </w:rPr>
            </w:pPr>
            <w:r w:rsidDel="00000000" w:rsidR="00000000" w:rsidRPr="00000000">
              <w:rPr>
                <w:rFonts w:ascii="Calibri" w:cs="Calibri" w:eastAsia="Calibri" w:hAnsi="Calibri"/>
                <w:rtl w:val="0"/>
              </w:rPr>
              <w:t xml:space="preserve">72</w:t>
            </w:r>
          </w:p>
        </w:tc>
        <w:tc>
          <w:tcPr>
            <w:tcBorders>
              <w:bottom w:color="000000" w:space="0" w:sz="0" w:val="nil"/>
            </w:tcBorders>
            <w:vAlign w:val="center"/>
          </w:tcPr>
          <w:p w:rsidR="00000000" w:rsidDel="00000000" w:rsidP="00000000" w:rsidRDefault="00000000" w:rsidRPr="00000000" w14:paraId="00000221">
            <w:pPr>
              <w:jc w:val="center"/>
              <w:rPr>
                <w:rFonts w:ascii="Calibri" w:cs="Calibri" w:eastAsia="Calibri" w:hAnsi="Calibri"/>
              </w:rPr>
            </w:pPr>
            <w:r w:rsidDel="00000000" w:rsidR="00000000" w:rsidRPr="00000000">
              <w:rPr>
                <w:rFonts w:ascii="Calibri" w:cs="Calibri" w:eastAsia="Calibri" w:hAnsi="Calibri"/>
                <w:rtl w:val="0"/>
              </w:rPr>
              <w:t xml:space="preserve">36</w:t>
            </w:r>
          </w:p>
        </w:tc>
        <w:tc>
          <w:tcPr>
            <w:tcBorders>
              <w:bottom w:color="000000" w:space="0" w:sz="0" w:val="nil"/>
            </w:tcBorders>
            <w:vAlign w:val="center"/>
          </w:tcPr>
          <w:p w:rsidR="00000000" w:rsidDel="00000000" w:rsidP="00000000" w:rsidRDefault="00000000" w:rsidRPr="00000000" w14:paraId="0000022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24">
            <w:pPr>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2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2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2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2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2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2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2B">
            <w:pPr>
              <w:jc w:val="center"/>
              <w:rPr>
                <w:rFonts w:ascii="Calibri" w:cs="Calibri" w:eastAsia="Calibri" w:hAnsi="Calibri"/>
              </w:rPr>
            </w:pPr>
            <w:r w:rsidDel="00000000" w:rsidR="00000000" w:rsidRPr="00000000">
              <w:rPr>
                <w:rFonts w:ascii="Calibri" w:cs="Calibri" w:eastAsia="Calibri" w:hAnsi="Calibri"/>
                <w:rtl w:val="0"/>
              </w:rPr>
              <w:t xml:space="preserve">t1q10</w:t>
            </w:r>
          </w:p>
        </w:tc>
        <w:tc>
          <w:tcPr>
            <w:tcBorders>
              <w:bottom w:color="000000" w:space="0" w:sz="0" w:val="nil"/>
            </w:tcBorders>
          </w:tcPr>
          <w:p w:rsidR="00000000" w:rsidDel="00000000" w:rsidP="00000000" w:rsidRDefault="00000000" w:rsidRPr="00000000" w14:paraId="0000022C">
            <w:pPr>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2D">
            <w:pPr>
              <w:jc w:val="center"/>
              <w:rPr>
                <w:rFonts w:ascii="Calibri" w:cs="Calibri" w:eastAsia="Calibri" w:hAnsi="Calibri"/>
              </w:rPr>
            </w:pPr>
            <w:r w:rsidDel="00000000" w:rsidR="00000000" w:rsidRPr="00000000">
              <w:rPr>
                <w:rFonts w:ascii="Calibri" w:cs="Calibri" w:eastAsia="Calibri" w:hAnsi="Calibri"/>
                <w:rtl w:val="0"/>
              </w:rPr>
              <w:t xml:space="preserve">150</w:t>
            </w:r>
          </w:p>
        </w:tc>
        <w:tc>
          <w:tcPr>
            <w:tcBorders>
              <w:bottom w:color="000000" w:space="0" w:sz="0" w:val="nil"/>
            </w:tcBorders>
            <w:vAlign w:val="center"/>
          </w:tcPr>
          <w:p w:rsidR="00000000" w:rsidDel="00000000" w:rsidP="00000000" w:rsidRDefault="00000000" w:rsidRPr="00000000" w14:paraId="0000022E">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bottom w:color="000000" w:space="0" w:sz="0" w:val="nil"/>
            </w:tcBorders>
            <w:vAlign w:val="center"/>
          </w:tcPr>
          <w:p w:rsidR="00000000" w:rsidDel="00000000" w:rsidP="00000000" w:rsidRDefault="00000000" w:rsidRPr="00000000" w14:paraId="0000022F">
            <w:pPr>
              <w:jc w:val="center"/>
              <w:rPr>
                <w:rFonts w:ascii="Calibri" w:cs="Calibri" w:eastAsia="Calibri" w:hAnsi="Calibri"/>
              </w:rPr>
            </w:pPr>
            <w:r w:rsidDel="00000000" w:rsidR="00000000" w:rsidRPr="00000000">
              <w:rPr>
                <w:rFonts w:ascii="Calibri" w:cs="Calibri" w:eastAsia="Calibri" w:hAnsi="Calibri"/>
                <w:rtl w:val="0"/>
              </w:rPr>
              <w:t xml:space="preserve">90</w:t>
            </w:r>
          </w:p>
        </w:tc>
        <w:tc>
          <w:tcPr>
            <w:tcBorders>
              <w:bottom w:color="000000" w:space="0" w:sz="0" w:val="nil"/>
            </w:tcBorders>
            <w:vAlign w:val="center"/>
          </w:tcPr>
          <w:p w:rsidR="00000000" w:rsidDel="00000000" w:rsidP="00000000" w:rsidRDefault="00000000" w:rsidRPr="00000000" w14:paraId="00000230">
            <w:pPr>
              <w:jc w:val="center"/>
              <w:rPr>
                <w:rFonts w:ascii="Calibri" w:cs="Calibri" w:eastAsia="Calibri" w:hAnsi="Calibri"/>
              </w:rPr>
            </w:pPr>
            <w:r w:rsidDel="00000000" w:rsidR="00000000" w:rsidRPr="00000000">
              <w:rPr>
                <w:rFonts w:ascii="Calibri" w:cs="Calibri" w:eastAsia="Calibri" w:hAnsi="Calibri"/>
                <w:rtl w:val="0"/>
              </w:rPr>
              <w:t xml:space="preserve">60</w:t>
            </w:r>
          </w:p>
        </w:tc>
        <w:tc>
          <w:tcPr>
            <w:tcBorders>
              <w:bottom w:color="000000" w:space="0" w:sz="0" w:val="nil"/>
            </w:tcBorders>
            <w:vAlign w:val="center"/>
          </w:tcPr>
          <w:p w:rsidR="00000000" w:rsidDel="00000000" w:rsidP="00000000" w:rsidRDefault="00000000" w:rsidRPr="00000000" w14:paraId="00000231">
            <w:pPr>
              <w:jc w:val="center"/>
              <w:rPr>
                <w:rFonts w:ascii="Calibri" w:cs="Calibri" w:eastAsia="Calibri" w:hAnsi="Calibri"/>
              </w:rPr>
            </w:pPr>
            <w:r w:rsidDel="00000000" w:rsidR="00000000" w:rsidRPr="00000000">
              <w:rPr>
                <w:rFonts w:ascii="Calibri" w:cs="Calibri" w:eastAsia="Calibri" w:hAnsi="Calibri"/>
                <w:rtl w:val="0"/>
              </w:rPr>
              <w:t xml:space="preserve">30</w:t>
            </w:r>
          </w:p>
        </w:tc>
        <w:tc>
          <w:tcPr>
            <w:tcBorders>
              <w:bottom w:color="000000" w:space="0" w:sz="0" w:val="nil"/>
            </w:tcBorders>
            <w:vAlign w:val="center"/>
          </w:tcPr>
          <w:p w:rsidR="00000000" w:rsidDel="00000000" w:rsidP="00000000" w:rsidRDefault="00000000" w:rsidRPr="00000000" w14:paraId="0000023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34">
            <w:pPr>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3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3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3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3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3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3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3B">
            <w:pPr>
              <w:jc w:val="center"/>
              <w:rPr>
                <w:rFonts w:ascii="Calibri" w:cs="Calibri" w:eastAsia="Calibri" w:hAnsi="Calibri"/>
              </w:rPr>
            </w:pPr>
            <w:r w:rsidDel="00000000" w:rsidR="00000000" w:rsidRPr="00000000">
              <w:rPr>
                <w:rFonts w:ascii="Calibri" w:cs="Calibri" w:eastAsia="Calibri" w:hAnsi="Calibri"/>
                <w:rtl w:val="0"/>
              </w:rPr>
              <w:t xml:space="preserve">t1q11</w:t>
            </w:r>
          </w:p>
        </w:tc>
        <w:tc>
          <w:tcPr>
            <w:tcBorders>
              <w:bottom w:color="000000" w:space="0" w:sz="0" w:val="nil"/>
            </w:tcBorders>
          </w:tcPr>
          <w:p w:rsidR="00000000" w:rsidDel="00000000" w:rsidP="00000000" w:rsidRDefault="00000000" w:rsidRPr="00000000" w14:paraId="0000023C">
            <w:pPr>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3D">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bottom w:color="000000" w:space="0" w:sz="0" w:val="nil"/>
            </w:tcBorders>
            <w:vAlign w:val="center"/>
          </w:tcPr>
          <w:p w:rsidR="00000000" w:rsidDel="00000000" w:rsidP="00000000" w:rsidRDefault="00000000" w:rsidRPr="00000000" w14:paraId="0000023E">
            <w:pPr>
              <w:jc w:val="center"/>
              <w:rPr>
                <w:rFonts w:ascii="Calibri" w:cs="Calibri" w:eastAsia="Calibri" w:hAnsi="Calibri"/>
              </w:rPr>
            </w:pPr>
            <w:r w:rsidDel="00000000" w:rsidR="00000000" w:rsidRPr="00000000">
              <w:rPr>
                <w:rFonts w:ascii="Calibri" w:cs="Calibri" w:eastAsia="Calibri" w:hAnsi="Calibri"/>
                <w:rtl w:val="0"/>
              </w:rPr>
              <w:t xml:space="preserve">96</w:t>
            </w:r>
          </w:p>
        </w:tc>
        <w:tc>
          <w:tcPr>
            <w:tcBorders>
              <w:bottom w:color="000000" w:space="0" w:sz="0" w:val="nil"/>
            </w:tcBorders>
            <w:vAlign w:val="center"/>
          </w:tcPr>
          <w:p w:rsidR="00000000" w:rsidDel="00000000" w:rsidP="00000000" w:rsidRDefault="00000000" w:rsidRPr="00000000" w14:paraId="0000023F">
            <w:pPr>
              <w:jc w:val="center"/>
              <w:rPr>
                <w:rFonts w:ascii="Calibri" w:cs="Calibri" w:eastAsia="Calibri" w:hAnsi="Calibri"/>
              </w:rPr>
            </w:pPr>
            <w:r w:rsidDel="00000000" w:rsidR="00000000" w:rsidRPr="00000000">
              <w:rPr>
                <w:rFonts w:ascii="Calibri" w:cs="Calibri" w:eastAsia="Calibri" w:hAnsi="Calibri"/>
                <w:rtl w:val="0"/>
              </w:rPr>
              <w:t xml:space="preserve">72</w:t>
            </w:r>
          </w:p>
        </w:tc>
        <w:tc>
          <w:tcPr>
            <w:tcBorders>
              <w:bottom w:color="000000" w:space="0" w:sz="0" w:val="nil"/>
            </w:tcBorders>
            <w:vAlign w:val="center"/>
          </w:tcPr>
          <w:p w:rsidR="00000000" w:rsidDel="00000000" w:rsidP="00000000" w:rsidRDefault="00000000" w:rsidRPr="00000000" w14:paraId="00000240">
            <w:pPr>
              <w:jc w:val="center"/>
              <w:rPr>
                <w:rFonts w:ascii="Calibri" w:cs="Calibri" w:eastAsia="Calibri" w:hAnsi="Calibri"/>
              </w:rPr>
            </w:pPr>
            <w:r w:rsidDel="00000000" w:rsidR="00000000" w:rsidRPr="00000000">
              <w:rPr>
                <w:rFonts w:ascii="Calibri" w:cs="Calibri" w:eastAsia="Calibri" w:hAnsi="Calibri"/>
                <w:rtl w:val="0"/>
              </w:rPr>
              <w:t xml:space="preserve">48</w:t>
            </w:r>
          </w:p>
        </w:tc>
        <w:tc>
          <w:tcPr>
            <w:tcBorders>
              <w:bottom w:color="000000" w:space="0" w:sz="0" w:val="nil"/>
            </w:tcBorders>
            <w:vAlign w:val="center"/>
          </w:tcPr>
          <w:p w:rsidR="00000000" w:rsidDel="00000000" w:rsidP="00000000" w:rsidRDefault="00000000" w:rsidRPr="00000000" w14:paraId="00000241">
            <w:pPr>
              <w:jc w:val="center"/>
              <w:rPr>
                <w:rFonts w:ascii="Calibri" w:cs="Calibri" w:eastAsia="Calibri" w:hAnsi="Calibri"/>
              </w:rPr>
            </w:pPr>
            <w:r w:rsidDel="00000000" w:rsidR="00000000" w:rsidRPr="00000000">
              <w:rPr>
                <w:rFonts w:ascii="Calibri" w:cs="Calibri" w:eastAsia="Calibri" w:hAnsi="Calibri"/>
                <w:rtl w:val="0"/>
              </w:rPr>
              <w:t xml:space="preserve">24</w:t>
            </w:r>
          </w:p>
        </w:tc>
        <w:tc>
          <w:tcPr>
            <w:tcBorders>
              <w:bottom w:color="000000" w:space="0" w:sz="0" w:val="nil"/>
            </w:tcBorders>
            <w:vAlign w:val="center"/>
          </w:tcPr>
          <w:p w:rsidR="00000000" w:rsidDel="00000000" w:rsidP="00000000" w:rsidRDefault="00000000" w:rsidRPr="00000000" w14:paraId="0000024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44">
            <w:pPr>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4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4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4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4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4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4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4B">
            <w:pPr>
              <w:jc w:val="center"/>
              <w:rPr>
                <w:rFonts w:ascii="Calibri" w:cs="Calibri" w:eastAsia="Calibri" w:hAnsi="Calibri"/>
              </w:rPr>
            </w:pPr>
            <w:r w:rsidDel="00000000" w:rsidR="00000000" w:rsidRPr="00000000">
              <w:rPr>
                <w:rFonts w:ascii="Calibri" w:cs="Calibri" w:eastAsia="Calibri" w:hAnsi="Calibri"/>
                <w:rtl w:val="0"/>
              </w:rPr>
              <w:t xml:space="preserve">t1q12</w:t>
            </w:r>
          </w:p>
        </w:tc>
        <w:tc>
          <w:tcPr>
            <w:tcBorders>
              <w:bottom w:color="000000" w:space="0" w:sz="0" w:val="nil"/>
            </w:tcBorders>
          </w:tcPr>
          <w:p w:rsidR="00000000" w:rsidDel="00000000" w:rsidP="00000000" w:rsidRDefault="00000000" w:rsidRPr="00000000" w14:paraId="0000024C">
            <w:pPr>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today</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4D">
            <w:pPr>
              <w:jc w:val="center"/>
              <w:rPr>
                <w:rFonts w:ascii="Calibri" w:cs="Calibri" w:eastAsia="Calibri" w:hAnsi="Calibri"/>
              </w:rPr>
            </w:pPr>
            <w:r w:rsidDel="00000000" w:rsidR="00000000" w:rsidRPr="00000000">
              <w:rPr>
                <w:rFonts w:ascii="Calibri" w:cs="Calibri" w:eastAsia="Calibri" w:hAnsi="Calibri"/>
                <w:rtl w:val="0"/>
              </w:rPr>
              <w:t xml:space="preserve">90</w:t>
            </w:r>
          </w:p>
        </w:tc>
        <w:tc>
          <w:tcPr>
            <w:tcBorders>
              <w:bottom w:color="000000" w:space="0" w:sz="0" w:val="nil"/>
            </w:tcBorders>
            <w:vAlign w:val="center"/>
          </w:tcPr>
          <w:p w:rsidR="00000000" w:rsidDel="00000000" w:rsidP="00000000" w:rsidRDefault="00000000" w:rsidRPr="00000000" w14:paraId="0000024E">
            <w:pPr>
              <w:jc w:val="center"/>
              <w:rPr>
                <w:rFonts w:ascii="Calibri" w:cs="Calibri" w:eastAsia="Calibri" w:hAnsi="Calibri"/>
              </w:rPr>
            </w:pPr>
            <w:r w:rsidDel="00000000" w:rsidR="00000000" w:rsidRPr="00000000">
              <w:rPr>
                <w:rFonts w:ascii="Calibri" w:cs="Calibri" w:eastAsia="Calibri" w:hAnsi="Calibri"/>
                <w:rtl w:val="0"/>
              </w:rPr>
              <w:t xml:space="preserve">72</w:t>
            </w:r>
          </w:p>
        </w:tc>
        <w:tc>
          <w:tcPr>
            <w:tcBorders>
              <w:bottom w:color="000000" w:space="0" w:sz="0" w:val="nil"/>
            </w:tcBorders>
            <w:vAlign w:val="center"/>
          </w:tcPr>
          <w:p w:rsidR="00000000" w:rsidDel="00000000" w:rsidP="00000000" w:rsidRDefault="00000000" w:rsidRPr="00000000" w14:paraId="0000024F">
            <w:pPr>
              <w:jc w:val="center"/>
              <w:rPr>
                <w:rFonts w:ascii="Calibri" w:cs="Calibri" w:eastAsia="Calibri" w:hAnsi="Calibri"/>
              </w:rPr>
            </w:pPr>
            <w:r w:rsidDel="00000000" w:rsidR="00000000" w:rsidRPr="00000000">
              <w:rPr>
                <w:rFonts w:ascii="Calibri" w:cs="Calibri" w:eastAsia="Calibri" w:hAnsi="Calibri"/>
                <w:rtl w:val="0"/>
              </w:rPr>
              <w:t xml:space="preserve">54</w:t>
            </w:r>
          </w:p>
        </w:tc>
        <w:tc>
          <w:tcPr>
            <w:tcBorders>
              <w:bottom w:color="000000" w:space="0" w:sz="0" w:val="nil"/>
            </w:tcBorders>
            <w:vAlign w:val="center"/>
          </w:tcPr>
          <w:p w:rsidR="00000000" w:rsidDel="00000000" w:rsidP="00000000" w:rsidRDefault="00000000" w:rsidRPr="00000000" w14:paraId="00000250">
            <w:pPr>
              <w:jc w:val="center"/>
              <w:rPr>
                <w:rFonts w:ascii="Calibri" w:cs="Calibri" w:eastAsia="Calibri" w:hAnsi="Calibri"/>
              </w:rPr>
            </w:pPr>
            <w:r w:rsidDel="00000000" w:rsidR="00000000" w:rsidRPr="00000000">
              <w:rPr>
                <w:rFonts w:ascii="Calibri" w:cs="Calibri" w:eastAsia="Calibri" w:hAnsi="Calibri"/>
                <w:rtl w:val="0"/>
              </w:rPr>
              <w:t xml:space="preserve">36</w:t>
            </w:r>
          </w:p>
        </w:tc>
        <w:tc>
          <w:tcPr>
            <w:tcBorders>
              <w:bottom w:color="000000" w:space="0" w:sz="0" w:val="nil"/>
            </w:tcBorders>
            <w:vAlign w:val="center"/>
          </w:tcPr>
          <w:p w:rsidR="00000000" w:rsidDel="00000000" w:rsidP="00000000" w:rsidRDefault="00000000" w:rsidRPr="00000000" w14:paraId="00000251">
            <w:pPr>
              <w:jc w:val="center"/>
              <w:rPr>
                <w:rFonts w:ascii="Calibri" w:cs="Calibri" w:eastAsia="Calibri" w:hAnsi="Calibri"/>
              </w:rPr>
            </w:pPr>
            <w:r w:rsidDel="00000000" w:rsidR="00000000" w:rsidRPr="00000000">
              <w:rPr>
                <w:rFonts w:ascii="Calibri" w:cs="Calibri" w:eastAsia="Calibri" w:hAnsi="Calibri"/>
                <w:rtl w:val="0"/>
              </w:rPr>
              <w:t xml:space="preserve">18</w:t>
            </w:r>
          </w:p>
        </w:tc>
        <w:tc>
          <w:tcPr>
            <w:tcBorders>
              <w:bottom w:color="000000" w:space="0" w:sz="0" w:val="nil"/>
            </w:tcBorders>
            <w:vAlign w:val="center"/>
          </w:tcPr>
          <w:p w:rsidR="00000000" w:rsidDel="00000000" w:rsidP="00000000" w:rsidRDefault="00000000" w:rsidRPr="00000000" w14:paraId="0000025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54">
            <w:pPr>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5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5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5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5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5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5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5B">
            <w:pPr>
              <w:jc w:val="center"/>
              <w:rPr>
                <w:rFonts w:ascii="Calibri" w:cs="Calibri" w:eastAsia="Calibri" w:hAnsi="Calibri"/>
              </w:rPr>
            </w:pPr>
            <w:r w:rsidDel="00000000" w:rsidR="00000000" w:rsidRPr="00000000">
              <w:rPr>
                <w:rFonts w:ascii="Calibri" w:cs="Calibri" w:eastAsia="Calibri" w:hAnsi="Calibri"/>
                <w:rtl w:val="0"/>
              </w:rPr>
              <w:t xml:space="preserve">t1q13</w:t>
            </w:r>
          </w:p>
        </w:tc>
        <w:tc>
          <w:tcPr>
            <w:tcBorders>
              <w:bottom w:color="000000" w:space="0" w:sz="0" w:val="nil"/>
            </w:tcBorders>
          </w:tcPr>
          <w:p w:rsidR="00000000" w:rsidDel="00000000" w:rsidP="00000000" w:rsidRDefault="00000000" w:rsidRPr="00000000" w14:paraId="0000025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5D">
            <w:pPr>
              <w:jc w:val="center"/>
              <w:rPr>
                <w:rFonts w:ascii="Calibri" w:cs="Calibri" w:eastAsia="Calibri" w:hAnsi="Calibri"/>
              </w:rPr>
            </w:pPr>
            <w:r w:rsidDel="00000000" w:rsidR="00000000" w:rsidRPr="00000000">
              <w:rPr>
                <w:rFonts w:ascii="Calibri" w:cs="Calibri" w:eastAsia="Calibri" w:hAnsi="Calibri"/>
                <w:rtl w:val="0"/>
              </w:rPr>
              <w:t xml:space="preserve">190</w:t>
            </w:r>
          </w:p>
        </w:tc>
        <w:tc>
          <w:tcPr>
            <w:tcBorders>
              <w:bottom w:color="000000" w:space="0" w:sz="0" w:val="nil"/>
            </w:tcBorders>
            <w:vAlign w:val="center"/>
          </w:tcPr>
          <w:p w:rsidR="00000000" w:rsidDel="00000000" w:rsidP="00000000" w:rsidRDefault="00000000" w:rsidRPr="00000000" w14:paraId="0000025E">
            <w:pPr>
              <w:jc w:val="center"/>
              <w:rPr>
                <w:rFonts w:ascii="Calibri" w:cs="Calibri" w:eastAsia="Calibri" w:hAnsi="Calibri"/>
              </w:rPr>
            </w:pPr>
            <w:r w:rsidDel="00000000" w:rsidR="00000000" w:rsidRPr="00000000">
              <w:rPr>
                <w:rFonts w:ascii="Calibri" w:cs="Calibri" w:eastAsia="Calibri" w:hAnsi="Calibri"/>
                <w:rtl w:val="0"/>
              </w:rPr>
              <w:t xml:space="preserve">152</w:t>
            </w:r>
          </w:p>
        </w:tc>
        <w:tc>
          <w:tcPr>
            <w:tcBorders>
              <w:bottom w:color="000000" w:space="0" w:sz="0" w:val="nil"/>
            </w:tcBorders>
            <w:vAlign w:val="center"/>
          </w:tcPr>
          <w:p w:rsidR="00000000" w:rsidDel="00000000" w:rsidP="00000000" w:rsidRDefault="00000000" w:rsidRPr="00000000" w14:paraId="0000025F">
            <w:pPr>
              <w:jc w:val="center"/>
              <w:rPr>
                <w:rFonts w:ascii="Calibri" w:cs="Calibri" w:eastAsia="Calibri" w:hAnsi="Calibri"/>
              </w:rPr>
            </w:pPr>
            <w:r w:rsidDel="00000000" w:rsidR="00000000" w:rsidRPr="00000000">
              <w:rPr>
                <w:rFonts w:ascii="Calibri" w:cs="Calibri" w:eastAsia="Calibri" w:hAnsi="Calibri"/>
                <w:rtl w:val="0"/>
              </w:rPr>
              <w:t xml:space="preserve">114</w:t>
            </w:r>
          </w:p>
        </w:tc>
        <w:tc>
          <w:tcPr>
            <w:tcBorders>
              <w:bottom w:color="000000" w:space="0" w:sz="0" w:val="nil"/>
            </w:tcBorders>
            <w:vAlign w:val="center"/>
          </w:tcPr>
          <w:p w:rsidR="00000000" w:rsidDel="00000000" w:rsidP="00000000" w:rsidRDefault="00000000" w:rsidRPr="00000000" w14:paraId="00000260">
            <w:pPr>
              <w:jc w:val="center"/>
              <w:rPr>
                <w:rFonts w:ascii="Calibri" w:cs="Calibri" w:eastAsia="Calibri" w:hAnsi="Calibri"/>
              </w:rPr>
            </w:pPr>
            <w:r w:rsidDel="00000000" w:rsidR="00000000" w:rsidRPr="00000000">
              <w:rPr>
                <w:rFonts w:ascii="Calibri" w:cs="Calibri" w:eastAsia="Calibri" w:hAnsi="Calibri"/>
                <w:rtl w:val="0"/>
              </w:rPr>
              <w:t xml:space="preserve">76</w:t>
            </w:r>
          </w:p>
        </w:tc>
        <w:tc>
          <w:tcPr>
            <w:tcBorders>
              <w:bottom w:color="000000" w:space="0" w:sz="0" w:val="nil"/>
            </w:tcBorders>
            <w:vAlign w:val="center"/>
          </w:tcPr>
          <w:p w:rsidR="00000000" w:rsidDel="00000000" w:rsidP="00000000" w:rsidRDefault="00000000" w:rsidRPr="00000000" w14:paraId="00000261">
            <w:pPr>
              <w:jc w:val="center"/>
              <w:rPr>
                <w:rFonts w:ascii="Calibri" w:cs="Calibri" w:eastAsia="Calibri" w:hAnsi="Calibri"/>
              </w:rPr>
            </w:pPr>
            <w:r w:rsidDel="00000000" w:rsidR="00000000" w:rsidRPr="00000000">
              <w:rPr>
                <w:rFonts w:ascii="Calibri" w:cs="Calibri" w:eastAsia="Calibri" w:hAnsi="Calibri"/>
                <w:rtl w:val="0"/>
              </w:rPr>
              <w:t xml:space="preserve">38</w:t>
            </w:r>
          </w:p>
        </w:tc>
        <w:tc>
          <w:tcPr>
            <w:tcBorders>
              <w:bottom w:color="000000" w:space="0" w:sz="0" w:val="nil"/>
            </w:tcBorders>
            <w:vAlign w:val="center"/>
          </w:tcPr>
          <w:p w:rsidR="00000000" w:rsidDel="00000000" w:rsidP="00000000" w:rsidRDefault="00000000" w:rsidRPr="00000000" w14:paraId="0000026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6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6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6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6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6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6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6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6B">
            <w:pPr>
              <w:jc w:val="center"/>
              <w:rPr>
                <w:rFonts w:ascii="Calibri" w:cs="Calibri" w:eastAsia="Calibri" w:hAnsi="Calibri"/>
              </w:rPr>
            </w:pPr>
            <w:r w:rsidDel="00000000" w:rsidR="00000000" w:rsidRPr="00000000">
              <w:rPr>
                <w:rFonts w:ascii="Calibri" w:cs="Calibri" w:eastAsia="Calibri" w:hAnsi="Calibri"/>
                <w:rtl w:val="0"/>
              </w:rPr>
              <w:t xml:space="preserve">t1q14</w:t>
            </w:r>
          </w:p>
        </w:tc>
        <w:tc>
          <w:tcPr>
            <w:tcBorders>
              <w:bottom w:color="000000" w:space="0" w:sz="0" w:val="nil"/>
            </w:tcBorders>
          </w:tcPr>
          <w:p w:rsidR="00000000" w:rsidDel="00000000" w:rsidP="00000000" w:rsidRDefault="00000000" w:rsidRPr="00000000" w14:paraId="0000026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6D">
            <w:pPr>
              <w:jc w:val="center"/>
              <w:rPr>
                <w:rFonts w:ascii="Calibri" w:cs="Calibri" w:eastAsia="Calibri" w:hAnsi="Calibri"/>
              </w:rPr>
            </w:pPr>
            <w:r w:rsidDel="00000000" w:rsidR="00000000" w:rsidRPr="00000000">
              <w:rPr>
                <w:rFonts w:ascii="Calibri" w:cs="Calibri" w:eastAsia="Calibri" w:hAnsi="Calibri"/>
                <w:rtl w:val="0"/>
              </w:rPr>
              <w:t xml:space="preserve">180</w:t>
            </w:r>
          </w:p>
        </w:tc>
        <w:tc>
          <w:tcPr>
            <w:tcBorders>
              <w:bottom w:color="000000" w:space="0" w:sz="0" w:val="nil"/>
            </w:tcBorders>
            <w:vAlign w:val="center"/>
          </w:tcPr>
          <w:p w:rsidR="00000000" w:rsidDel="00000000" w:rsidP="00000000" w:rsidRDefault="00000000" w:rsidRPr="00000000" w14:paraId="0000026E">
            <w:pPr>
              <w:jc w:val="center"/>
              <w:rPr>
                <w:rFonts w:ascii="Calibri" w:cs="Calibri" w:eastAsia="Calibri" w:hAnsi="Calibri"/>
              </w:rPr>
            </w:pPr>
            <w:r w:rsidDel="00000000" w:rsidR="00000000" w:rsidRPr="00000000">
              <w:rPr>
                <w:rFonts w:ascii="Calibri" w:cs="Calibri" w:eastAsia="Calibri" w:hAnsi="Calibri"/>
                <w:rtl w:val="0"/>
              </w:rPr>
              <w:t xml:space="preserve">144</w:t>
            </w:r>
          </w:p>
        </w:tc>
        <w:tc>
          <w:tcPr>
            <w:tcBorders>
              <w:bottom w:color="000000" w:space="0" w:sz="0" w:val="nil"/>
            </w:tcBorders>
            <w:vAlign w:val="center"/>
          </w:tcPr>
          <w:p w:rsidR="00000000" w:rsidDel="00000000" w:rsidP="00000000" w:rsidRDefault="00000000" w:rsidRPr="00000000" w14:paraId="0000026F">
            <w:pPr>
              <w:jc w:val="center"/>
              <w:rPr>
                <w:rFonts w:ascii="Calibri" w:cs="Calibri" w:eastAsia="Calibri" w:hAnsi="Calibri"/>
              </w:rPr>
            </w:pPr>
            <w:r w:rsidDel="00000000" w:rsidR="00000000" w:rsidRPr="00000000">
              <w:rPr>
                <w:rFonts w:ascii="Calibri" w:cs="Calibri" w:eastAsia="Calibri" w:hAnsi="Calibri"/>
                <w:rtl w:val="0"/>
              </w:rPr>
              <w:t xml:space="preserve">108</w:t>
            </w:r>
          </w:p>
        </w:tc>
        <w:tc>
          <w:tcPr>
            <w:tcBorders>
              <w:bottom w:color="000000" w:space="0" w:sz="0" w:val="nil"/>
            </w:tcBorders>
            <w:vAlign w:val="center"/>
          </w:tcPr>
          <w:p w:rsidR="00000000" w:rsidDel="00000000" w:rsidP="00000000" w:rsidRDefault="00000000" w:rsidRPr="00000000" w14:paraId="00000270">
            <w:pPr>
              <w:jc w:val="center"/>
              <w:rPr>
                <w:rFonts w:ascii="Calibri" w:cs="Calibri" w:eastAsia="Calibri" w:hAnsi="Calibri"/>
              </w:rPr>
            </w:pPr>
            <w:r w:rsidDel="00000000" w:rsidR="00000000" w:rsidRPr="00000000">
              <w:rPr>
                <w:rFonts w:ascii="Calibri" w:cs="Calibri" w:eastAsia="Calibri" w:hAnsi="Calibri"/>
                <w:rtl w:val="0"/>
              </w:rPr>
              <w:t xml:space="preserve">72</w:t>
            </w:r>
          </w:p>
        </w:tc>
        <w:tc>
          <w:tcPr>
            <w:tcBorders>
              <w:bottom w:color="000000" w:space="0" w:sz="0" w:val="nil"/>
            </w:tcBorders>
            <w:vAlign w:val="center"/>
          </w:tcPr>
          <w:p w:rsidR="00000000" w:rsidDel="00000000" w:rsidP="00000000" w:rsidRDefault="00000000" w:rsidRPr="00000000" w14:paraId="00000271">
            <w:pPr>
              <w:jc w:val="center"/>
              <w:rPr>
                <w:rFonts w:ascii="Calibri" w:cs="Calibri" w:eastAsia="Calibri" w:hAnsi="Calibri"/>
              </w:rPr>
            </w:pPr>
            <w:r w:rsidDel="00000000" w:rsidR="00000000" w:rsidRPr="00000000">
              <w:rPr>
                <w:rFonts w:ascii="Calibri" w:cs="Calibri" w:eastAsia="Calibri" w:hAnsi="Calibri"/>
                <w:rtl w:val="0"/>
              </w:rPr>
              <w:t xml:space="preserve">36</w:t>
            </w:r>
          </w:p>
        </w:tc>
        <w:tc>
          <w:tcPr>
            <w:tcBorders>
              <w:bottom w:color="000000" w:space="0" w:sz="0" w:val="nil"/>
            </w:tcBorders>
            <w:vAlign w:val="center"/>
          </w:tcPr>
          <w:p w:rsidR="00000000" w:rsidDel="00000000" w:rsidP="00000000" w:rsidRDefault="00000000" w:rsidRPr="00000000" w14:paraId="0000027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7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7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7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7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7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7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7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7B">
            <w:pPr>
              <w:jc w:val="center"/>
              <w:rPr>
                <w:rFonts w:ascii="Calibri" w:cs="Calibri" w:eastAsia="Calibri" w:hAnsi="Calibri"/>
              </w:rPr>
            </w:pPr>
            <w:r w:rsidDel="00000000" w:rsidR="00000000" w:rsidRPr="00000000">
              <w:rPr>
                <w:rFonts w:ascii="Calibri" w:cs="Calibri" w:eastAsia="Calibri" w:hAnsi="Calibri"/>
                <w:rtl w:val="0"/>
              </w:rPr>
              <w:t xml:space="preserve">t1q15</w:t>
            </w:r>
          </w:p>
        </w:tc>
        <w:tc>
          <w:tcPr>
            <w:tcBorders>
              <w:bottom w:color="000000" w:space="0" w:sz="0" w:val="nil"/>
            </w:tcBorders>
          </w:tcPr>
          <w:p w:rsidR="00000000" w:rsidDel="00000000" w:rsidP="00000000" w:rsidRDefault="00000000" w:rsidRPr="00000000" w14:paraId="0000027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7D">
            <w:pPr>
              <w:jc w:val="center"/>
              <w:rPr>
                <w:rFonts w:ascii="Calibri" w:cs="Calibri" w:eastAsia="Calibri" w:hAnsi="Calibri"/>
              </w:rPr>
            </w:pPr>
            <w:r w:rsidDel="00000000" w:rsidR="00000000" w:rsidRPr="00000000">
              <w:rPr>
                <w:rFonts w:ascii="Calibri" w:cs="Calibri" w:eastAsia="Calibri" w:hAnsi="Calibri"/>
                <w:rtl w:val="0"/>
              </w:rPr>
              <w:t xml:space="preserve">170</w:t>
            </w:r>
          </w:p>
        </w:tc>
        <w:tc>
          <w:tcPr>
            <w:tcBorders>
              <w:bottom w:color="000000" w:space="0" w:sz="0" w:val="nil"/>
            </w:tcBorders>
            <w:vAlign w:val="center"/>
          </w:tcPr>
          <w:p w:rsidR="00000000" w:rsidDel="00000000" w:rsidP="00000000" w:rsidRDefault="00000000" w:rsidRPr="00000000" w14:paraId="0000027E">
            <w:pPr>
              <w:jc w:val="center"/>
              <w:rPr>
                <w:rFonts w:ascii="Calibri" w:cs="Calibri" w:eastAsia="Calibri" w:hAnsi="Calibri"/>
              </w:rPr>
            </w:pPr>
            <w:r w:rsidDel="00000000" w:rsidR="00000000" w:rsidRPr="00000000">
              <w:rPr>
                <w:rFonts w:ascii="Calibri" w:cs="Calibri" w:eastAsia="Calibri" w:hAnsi="Calibri"/>
                <w:rtl w:val="0"/>
              </w:rPr>
              <w:t xml:space="preserve">136</w:t>
            </w:r>
          </w:p>
        </w:tc>
        <w:tc>
          <w:tcPr>
            <w:tcBorders>
              <w:bottom w:color="000000" w:space="0" w:sz="0" w:val="nil"/>
            </w:tcBorders>
            <w:vAlign w:val="center"/>
          </w:tcPr>
          <w:p w:rsidR="00000000" w:rsidDel="00000000" w:rsidP="00000000" w:rsidRDefault="00000000" w:rsidRPr="00000000" w14:paraId="0000027F">
            <w:pPr>
              <w:jc w:val="center"/>
              <w:rPr>
                <w:rFonts w:ascii="Calibri" w:cs="Calibri" w:eastAsia="Calibri" w:hAnsi="Calibri"/>
              </w:rPr>
            </w:pPr>
            <w:r w:rsidDel="00000000" w:rsidR="00000000" w:rsidRPr="00000000">
              <w:rPr>
                <w:rFonts w:ascii="Calibri" w:cs="Calibri" w:eastAsia="Calibri" w:hAnsi="Calibri"/>
                <w:rtl w:val="0"/>
              </w:rPr>
              <w:t xml:space="preserve">102</w:t>
            </w:r>
          </w:p>
        </w:tc>
        <w:tc>
          <w:tcPr>
            <w:tcBorders>
              <w:bottom w:color="000000" w:space="0" w:sz="0" w:val="nil"/>
            </w:tcBorders>
            <w:vAlign w:val="center"/>
          </w:tcPr>
          <w:p w:rsidR="00000000" w:rsidDel="00000000" w:rsidP="00000000" w:rsidRDefault="00000000" w:rsidRPr="00000000" w14:paraId="00000280">
            <w:pPr>
              <w:jc w:val="center"/>
              <w:rPr>
                <w:rFonts w:ascii="Calibri" w:cs="Calibri" w:eastAsia="Calibri" w:hAnsi="Calibri"/>
              </w:rPr>
            </w:pPr>
            <w:r w:rsidDel="00000000" w:rsidR="00000000" w:rsidRPr="00000000">
              <w:rPr>
                <w:rFonts w:ascii="Calibri" w:cs="Calibri" w:eastAsia="Calibri" w:hAnsi="Calibri"/>
                <w:rtl w:val="0"/>
              </w:rPr>
              <w:t xml:space="preserve">68</w:t>
            </w:r>
          </w:p>
        </w:tc>
        <w:tc>
          <w:tcPr>
            <w:tcBorders>
              <w:bottom w:color="000000" w:space="0" w:sz="0" w:val="nil"/>
            </w:tcBorders>
            <w:vAlign w:val="center"/>
          </w:tcPr>
          <w:p w:rsidR="00000000" w:rsidDel="00000000" w:rsidP="00000000" w:rsidRDefault="00000000" w:rsidRPr="00000000" w14:paraId="00000281">
            <w:pPr>
              <w:jc w:val="center"/>
              <w:rPr>
                <w:rFonts w:ascii="Calibri" w:cs="Calibri" w:eastAsia="Calibri" w:hAnsi="Calibri"/>
              </w:rPr>
            </w:pPr>
            <w:r w:rsidDel="00000000" w:rsidR="00000000" w:rsidRPr="00000000">
              <w:rPr>
                <w:rFonts w:ascii="Calibri" w:cs="Calibri" w:eastAsia="Calibri" w:hAnsi="Calibri"/>
                <w:rtl w:val="0"/>
              </w:rPr>
              <w:t xml:space="preserve">34</w:t>
            </w:r>
          </w:p>
        </w:tc>
        <w:tc>
          <w:tcPr>
            <w:tcBorders>
              <w:bottom w:color="000000" w:space="0" w:sz="0" w:val="nil"/>
            </w:tcBorders>
            <w:vAlign w:val="center"/>
          </w:tcPr>
          <w:p w:rsidR="00000000" w:rsidDel="00000000" w:rsidP="00000000" w:rsidRDefault="00000000" w:rsidRPr="00000000" w14:paraId="0000028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8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8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8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8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8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8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8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8B">
            <w:pPr>
              <w:jc w:val="center"/>
              <w:rPr>
                <w:rFonts w:ascii="Calibri" w:cs="Calibri" w:eastAsia="Calibri" w:hAnsi="Calibri"/>
              </w:rPr>
            </w:pPr>
            <w:r w:rsidDel="00000000" w:rsidR="00000000" w:rsidRPr="00000000">
              <w:rPr>
                <w:rFonts w:ascii="Calibri" w:cs="Calibri" w:eastAsia="Calibri" w:hAnsi="Calibri"/>
                <w:rtl w:val="0"/>
              </w:rPr>
              <w:t xml:space="preserve">t1q16</w:t>
            </w:r>
          </w:p>
        </w:tc>
        <w:tc>
          <w:tcPr>
            <w:tcBorders>
              <w:bottom w:color="000000" w:space="0" w:sz="0" w:val="nil"/>
            </w:tcBorders>
          </w:tcPr>
          <w:p w:rsidR="00000000" w:rsidDel="00000000" w:rsidP="00000000" w:rsidRDefault="00000000" w:rsidRPr="00000000" w14:paraId="0000028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8D">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bottom w:color="000000" w:space="0" w:sz="0" w:val="nil"/>
            </w:tcBorders>
            <w:vAlign w:val="center"/>
          </w:tcPr>
          <w:p w:rsidR="00000000" w:rsidDel="00000000" w:rsidP="00000000" w:rsidRDefault="00000000" w:rsidRPr="00000000" w14:paraId="0000028E">
            <w:pPr>
              <w:jc w:val="center"/>
              <w:rPr>
                <w:rFonts w:ascii="Calibri" w:cs="Calibri" w:eastAsia="Calibri" w:hAnsi="Calibri"/>
              </w:rPr>
            </w:pPr>
            <w:r w:rsidDel="00000000" w:rsidR="00000000" w:rsidRPr="00000000">
              <w:rPr>
                <w:rFonts w:ascii="Calibri" w:cs="Calibri" w:eastAsia="Calibri" w:hAnsi="Calibri"/>
                <w:rtl w:val="0"/>
              </w:rPr>
              <w:t xml:space="preserve">128</w:t>
            </w:r>
          </w:p>
        </w:tc>
        <w:tc>
          <w:tcPr>
            <w:tcBorders>
              <w:bottom w:color="000000" w:space="0" w:sz="0" w:val="nil"/>
            </w:tcBorders>
            <w:vAlign w:val="center"/>
          </w:tcPr>
          <w:p w:rsidR="00000000" w:rsidDel="00000000" w:rsidP="00000000" w:rsidRDefault="00000000" w:rsidRPr="00000000" w14:paraId="0000028F">
            <w:pPr>
              <w:jc w:val="center"/>
              <w:rPr>
                <w:rFonts w:ascii="Calibri" w:cs="Calibri" w:eastAsia="Calibri" w:hAnsi="Calibri"/>
              </w:rPr>
            </w:pPr>
            <w:r w:rsidDel="00000000" w:rsidR="00000000" w:rsidRPr="00000000">
              <w:rPr>
                <w:rFonts w:ascii="Calibri" w:cs="Calibri" w:eastAsia="Calibri" w:hAnsi="Calibri"/>
                <w:rtl w:val="0"/>
              </w:rPr>
              <w:t xml:space="preserve">96</w:t>
            </w:r>
          </w:p>
        </w:tc>
        <w:tc>
          <w:tcPr>
            <w:tcBorders>
              <w:bottom w:color="000000" w:space="0" w:sz="0" w:val="nil"/>
            </w:tcBorders>
            <w:vAlign w:val="center"/>
          </w:tcPr>
          <w:p w:rsidR="00000000" w:rsidDel="00000000" w:rsidP="00000000" w:rsidRDefault="00000000" w:rsidRPr="00000000" w14:paraId="00000290">
            <w:pPr>
              <w:jc w:val="center"/>
              <w:rPr>
                <w:rFonts w:ascii="Calibri" w:cs="Calibri" w:eastAsia="Calibri" w:hAnsi="Calibri"/>
              </w:rPr>
            </w:pPr>
            <w:r w:rsidDel="00000000" w:rsidR="00000000" w:rsidRPr="00000000">
              <w:rPr>
                <w:rFonts w:ascii="Calibri" w:cs="Calibri" w:eastAsia="Calibri" w:hAnsi="Calibri"/>
                <w:rtl w:val="0"/>
              </w:rPr>
              <w:t xml:space="preserve">64</w:t>
            </w:r>
          </w:p>
        </w:tc>
        <w:tc>
          <w:tcPr>
            <w:tcBorders>
              <w:bottom w:color="000000" w:space="0" w:sz="0" w:val="nil"/>
            </w:tcBorders>
            <w:vAlign w:val="center"/>
          </w:tcPr>
          <w:p w:rsidR="00000000" w:rsidDel="00000000" w:rsidP="00000000" w:rsidRDefault="00000000" w:rsidRPr="00000000" w14:paraId="00000291">
            <w:pPr>
              <w:jc w:val="center"/>
              <w:rPr>
                <w:rFonts w:ascii="Calibri" w:cs="Calibri" w:eastAsia="Calibri" w:hAnsi="Calibri"/>
              </w:rPr>
            </w:pPr>
            <w:r w:rsidDel="00000000" w:rsidR="00000000" w:rsidRPr="00000000">
              <w:rPr>
                <w:rFonts w:ascii="Calibri" w:cs="Calibri" w:eastAsia="Calibri" w:hAnsi="Calibri"/>
                <w:rtl w:val="0"/>
              </w:rPr>
              <w:t xml:space="preserve">32</w:t>
            </w:r>
          </w:p>
        </w:tc>
        <w:tc>
          <w:tcPr>
            <w:tcBorders>
              <w:bottom w:color="000000" w:space="0" w:sz="0" w:val="nil"/>
            </w:tcBorders>
            <w:vAlign w:val="center"/>
          </w:tcPr>
          <w:p w:rsidR="00000000" w:rsidDel="00000000" w:rsidP="00000000" w:rsidRDefault="00000000" w:rsidRPr="00000000" w14:paraId="0000029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9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9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9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9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9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9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9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9B">
            <w:pPr>
              <w:jc w:val="center"/>
              <w:rPr>
                <w:rFonts w:ascii="Calibri" w:cs="Calibri" w:eastAsia="Calibri" w:hAnsi="Calibri"/>
              </w:rPr>
            </w:pPr>
            <w:r w:rsidDel="00000000" w:rsidR="00000000" w:rsidRPr="00000000">
              <w:rPr>
                <w:rFonts w:ascii="Calibri" w:cs="Calibri" w:eastAsia="Calibri" w:hAnsi="Calibri"/>
                <w:rtl w:val="0"/>
              </w:rPr>
              <w:t xml:space="preserve">t1q17</w:t>
            </w:r>
          </w:p>
        </w:tc>
        <w:tc>
          <w:tcPr>
            <w:tcBorders>
              <w:bottom w:color="000000" w:space="0" w:sz="0" w:val="nil"/>
            </w:tcBorders>
          </w:tcPr>
          <w:p w:rsidR="00000000" w:rsidDel="00000000" w:rsidP="00000000" w:rsidRDefault="00000000" w:rsidRPr="00000000" w14:paraId="0000029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9D">
            <w:pPr>
              <w:jc w:val="center"/>
              <w:rPr>
                <w:rFonts w:ascii="Calibri" w:cs="Calibri" w:eastAsia="Calibri" w:hAnsi="Calibri"/>
              </w:rPr>
            </w:pPr>
            <w:r w:rsidDel="00000000" w:rsidR="00000000" w:rsidRPr="00000000">
              <w:rPr>
                <w:rFonts w:ascii="Calibri" w:cs="Calibri" w:eastAsia="Calibri" w:hAnsi="Calibri"/>
                <w:rtl w:val="0"/>
              </w:rPr>
              <w:t xml:space="preserve">140</w:t>
            </w:r>
          </w:p>
        </w:tc>
        <w:tc>
          <w:tcPr>
            <w:tcBorders>
              <w:bottom w:color="000000" w:space="0" w:sz="0" w:val="nil"/>
            </w:tcBorders>
            <w:vAlign w:val="center"/>
          </w:tcPr>
          <w:p w:rsidR="00000000" w:rsidDel="00000000" w:rsidP="00000000" w:rsidRDefault="00000000" w:rsidRPr="00000000" w14:paraId="0000029E">
            <w:pPr>
              <w:jc w:val="center"/>
              <w:rPr>
                <w:rFonts w:ascii="Calibri" w:cs="Calibri" w:eastAsia="Calibri" w:hAnsi="Calibri"/>
              </w:rPr>
            </w:pPr>
            <w:r w:rsidDel="00000000" w:rsidR="00000000" w:rsidRPr="00000000">
              <w:rPr>
                <w:rFonts w:ascii="Calibri" w:cs="Calibri" w:eastAsia="Calibri" w:hAnsi="Calibri"/>
                <w:rtl w:val="0"/>
              </w:rPr>
              <w:t xml:space="preserve">112</w:t>
            </w:r>
          </w:p>
        </w:tc>
        <w:tc>
          <w:tcPr>
            <w:tcBorders>
              <w:bottom w:color="000000" w:space="0" w:sz="0" w:val="nil"/>
            </w:tcBorders>
            <w:vAlign w:val="center"/>
          </w:tcPr>
          <w:p w:rsidR="00000000" w:rsidDel="00000000" w:rsidP="00000000" w:rsidRDefault="00000000" w:rsidRPr="00000000" w14:paraId="0000029F">
            <w:pPr>
              <w:jc w:val="center"/>
              <w:rPr>
                <w:rFonts w:ascii="Calibri" w:cs="Calibri" w:eastAsia="Calibri" w:hAnsi="Calibri"/>
              </w:rPr>
            </w:pPr>
            <w:r w:rsidDel="00000000" w:rsidR="00000000" w:rsidRPr="00000000">
              <w:rPr>
                <w:rFonts w:ascii="Calibri" w:cs="Calibri" w:eastAsia="Calibri" w:hAnsi="Calibri"/>
                <w:rtl w:val="0"/>
              </w:rPr>
              <w:t xml:space="preserve">84</w:t>
            </w:r>
          </w:p>
        </w:tc>
        <w:tc>
          <w:tcPr>
            <w:tcBorders>
              <w:bottom w:color="000000" w:space="0" w:sz="0" w:val="nil"/>
            </w:tcBorders>
            <w:vAlign w:val="center"/>
          </w:tcPr>
          <w:p w:rsidR="00000000" w:rsidDel="00000000" w:rsidP="00000000" w:rsidRDefault="00000000" w:rsidRPr="00000000" w14:paraId="000002A0">
            <w:pPr>
              <w:jc w:val="center"/>
              <w:rPr>
                <w:rFonts w:ascii="Calibri" w:cs="Calibri" w:eastAsia="Calibri" w:hAnsi="Calibri"/>
              </w:rPr>
            </w:pPr>
            <w:r w:rsidDel="00000000" w:rsidR="00000000" w:rsidRPr="00000000">
              <w:rPr>
                <w:rFonts w:ascii="Calibri" w:cs="Calibri" w:eastAsia="Calibri" w:hAnsi="Calibri"/>
                <w:rtl w:val="0"/>
              </w:rPr>
              <w:t xml:space="preserve">56</w:t>
            </w:r>
          </w:p>
        </w:tc>
        <w:tc>
          <w:tcPr>
            <w:tcBorders>
              <w:bottom w:color="000000" w:space="0" w:sz="0" w:val="nil"/>
            </w:tcBorders>
            <w:vAlign w:val="center"/>
          </w:tcPr>
          <w:p w:rsidR="00000000" w:rsidDel="00000000" w:rsidP="00000000" w:rsidRDefault="00000000" w:rsidRPr="00000000" w14:paraId="000002A1">
            <w:pPr>
              <w:jc w:val="center"/>
              <w:rPr>
                <w:rFonts w:ascii="Calibri" w:cs="Calibri" w:eastAsia="Calibri" w:hAnsi="Calibri"/>
              </w:rPr>
            </w:pPr>
            <w:r w:rsidDel="00000000" w:rsidR="00000000" w:rsidRPr="00000000">
              <w:rPr>
                <w:rFonts w:ascii="Calibri" w:cs="Calibri" w:eastAsia="Calibri" w:hAnsi="Calibri"/>
                <w:rtl w:val="0"/>
              </w:rPr>
              <w:t xml:space="preserve">28</w:t>
            </w:r>
          </w:p>
        </w:tc>
        <w:tc>
          <w:tcPr>
            <w:tcBorders>
              <w:bottom w:color="000000" w:space="0" w:sz="0" w:val="nil"/>
            </w:tcBorders>
            <w:vAlign w:val="center"/>
          </w:tcPr>
          <w:p w:rsidR="00000000" w:rsidDel="00000000" w:rsidP="00000000" w:rsidRDefault="00000000" w:rsidRPr="00000000" w14:paraId="000002A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A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10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A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A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A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A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A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A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AB">
            <w:pPr>
              <w:jc w:val="center"/>
              <w:rPr>
                <w:rFonts w:ascii="Calibri" w:cs="Calibri" w:eastAsia="Calibri" w:hAnsi="Calibri"/>
              </w:rPr>
            </w:pPr>
            <w:r w:rsidDel="00000000" w:rsidR="00000000" w:rsidRPr="00000000">
              <w:rPr>
                <w:rFonts w:ascii="Calibri" w:cs="Calibri" w:eastAsia="Calibri" w:hAnsi="Calibri"/>
                <w:rtl w:val="0"/>
              </w:rPr>
              <w:t xml:space="preserve">t1q18</w:t>
            </w:r>
          </w:p>
        </w:tc>
        <w:tc>
          <w:tcPr>
            <w:tcBorders>
              <w:bottom w:color="000000" w:space="0" w:sz="0" w:val="nil"/>
            </w:tcBorders>
          </w:tcPr>
          <w:p w:rsidR="00000000" w:rsidDel="00000000" w:rsidP="00000000" w:rsidRDefault="00000000" w:rsidRPr="00000000" w14:paraId="000002A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AD">
            <w:pPr>
              <w:jc w:val="center"/>
              <w:rPr>
                <w:rFonts w:ascii="Calibri" w:cs="Calibri" w:eastAsia="Calibri" w:hAnsi="Calibri"/>
              </w:rPr>
            </w:pPr>
            <w:r w:rsidDel="00000000" w:rsidR="00000000" w:rsidRPr="00000000">
              <w:rPr>
                <w:rFonts w:ascii="Calibri" w:cs="Calibri" w:eastAsia="Calibri" w:hAnsi="Calibri"/>
                <w:rtl w:val="0"/>
              </w:rPr>
              <w:t xml:space="preserve">110</w:t>
            </w:r>
          </w:p>
        </w:tc>
        <w:tc>
          <w:tcPr>
            <w:tcBorders>
              <w:bottom w:color="000000" w:space="0" w:sz="0" w:val="nil"/>
            </w:tcBorders>
            <w:vAlign w:val="center"/>
          </w:tcPr>
          <w:p w:rsidR="00000000" w:rsidDel="00000000" w:rsidP="00000000" w:rsidRDefault="00000000" w:rsidRPr="00000000" w14:paraId="000002AE">
            <w:pPr>
              <w:jc w:val="center"/>
              <w:rPr>
                <w:rFonts w:ascii="Calibri" w:cs="Calibri" w:eastAsia="Calibri" w:hAnsi="Calibri"/>
              </w:rPr>
            </w:pPr>
            <w:r w:rsidDel="00000000" w:rsidR="00000000" w:rsidRPr="00000000">
              <w:rPr>
                <w:rFonts w:ascii="Calibri" w:cs="Calibri" w:eastAsia="Calibri" w:hAnsi="Calibri"/>
                <w:rtl w:val="0"/>
              </w:rPr>
              <w:t xml:space="preserve">88</w:t>
            </w:r>
          </w:p>
        </w:tc>
        <w:tc>
          <w:tcPr>
            <w:tcBorders>
              <w:bottom w:color="000000" w:space="0" w:sz="0" w:val="nil"/>
            </w:tcBorders>
            <w:vAlign w:val="center"/>
          </w:tcPr>
          <w:p w:rsidR="00000000" w:rsidDel="00000000" w:rsidP="00000000" w:rsidRDefault="00000000" w:rsidRPr="00000000" w14:paraId="000002AF">
            <w:pPr>
              <w:jc w:val="center"/>
              <w:rPr>
                <w:rFonts w:ascii="Calibri" w:cs="Calibri" w:eastAsia="Calibri" w:hAnsi="Calibri"/>
              </w:rPr>
            </w:pPr>
            <w:r w:rsidDel="00000000" w:rsidR="00000000" w:rsidRPr="00000000">
              <w:rPr>
                <w:rFonts w:ascii="Calibri" w:cs="Calibri" w:eastAsia="Calibri" w:hAnsi="Calibri"/>
                <w:rtl w:val="0"/>
              </w:rPr>
              <w:t xml:space="preserve">66</w:t>
            </w:r>
          </w:p>
        </w:tc>
        <w:tc>
          <w:tcPr>
            <w:tcBorders>
              <w:bottom w:color="000000" w:space="0" w:sz="0" w:val="nil"/>
            </w:tcBorders>
            <w:vAlign w:val="center"/>
          </w:tcPr>
          <w:p w:rsidR="00000000" w:rsidDel="00000000" w:rsidP="00000000" w:rsidRDefault="00000000" w:rsidRPr="00000000" w14:paraId="000002B0">
            <w:pPr>
              <w:jc w:val="center"/>
              <w:rPr>
                <w:rFonts w:ascii="Calibri" w:cs="Calibri" w:eastAsia="Calibri" w:hAnsi="Calibri"/>
              </w:rPr>
            </w:pPr>
            <w:r w:rsidDel="00000000" w:rsidR="00000000" w:rsidRPr="00000000">
              <w:rPr>
                <w:rFonts w:ascii="Calibri" w:cs="Calibri" w:eastAsia="Calibri" w:hAnsi="Calibri"/>
                <w:rtl w:val="0"/>
              </w:rPr>
              <w:t xml:space="preserve">44</w:t>
            </w:r>
          </w:p>
        </w:tc>
        <w:tc>
          <w:tcPr>
            <w:tcBorders>
              <w:bottom w:color="000000" w:space="0" w:sz="0" w:val="nil"/>
            </w:tcBorders>
            <w:vAlign w:val="center"/>
          </w:tcPr>
          <w:p w:rsidR="00000000" w:rsidDel="00000000" w:rsidP="00000000" w:rsidRDefault="00000000" w:rsidRPr="00000000" w14:paraId="000002B1">
            <w:pPr>
              <w:jc w:val="center"/>
              <w:rPr>
                <w:rFonts w:ascii="Calibri" w:cs="Calibri" w:eastAsia="Calibri" w:hAnsi="Calibri"/>
              </w:rPr>
            </w:pPr>
            <w:r w:rsidDel="00000000" w:rsidR="00000000" w:rsidRPr="00000000">
              <w:rPr>
                <w:rFonts w:ascii="Calibri" w:cs="Calibri" w:eastAsia="Calibri" w:hAnsi="Calibri"/>
                <w:rtl w:val="0"/>
              </w:rPr>
              <w:t xml:space="preserve">22</w:t>
            </w:r>
          </w:p>
        </w:tc>
        <w:tc>
          <w:tcPr>
            <w:tcBorders>
              <w:bottom w:color="000000" w:space="0" w:sz="0" w:val="nil"/>
            </w:tcBorders>
            <w:vAlign w:val="center"/>
          </w:tcPr>
          <w:p w:rsidR="00000000" w:rsidDel="00000000" w:rsidP="00000000" w:rsidRDefault="00000000" w:rsidRPr="00000000" w14:paraId="000002B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B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B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B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B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B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B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B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BB">
            <w:pPr>
              <w:jc w:val="center"/>
              <w:rPr>
                <w:rFonts w:ascii="Calibri" w:cs="Calibri" w:eastAsia="Calibri" w:hAnsi="Calibri"/>
              </w:rPr>
            </w:pPr>
            <w:r w:rsidDel="00000000" w:rsidR="00000000" w:rsidRPr="00000000">
              <w:rPr>
                <w:rFonts w:ascii="Calibri" w:cs="Calibri" w:eastAsia="Calibri" w:hAnsi="Calibri"/>
                <w:rtl w:val="0"/>
              </w:rPr>
              <w:t xml:space="preserve">t1q19</w:t>
            </w:r>
          </w:p>
        </w:tc>
        <w:tc>
          <w:tcPr>
            <w:tcBorders>
              <w:bottom w:color="000000" w:space="0" w:sz="0" w:val="nil"/>
            </w:tcBorders>
          </w:tcPr>
          <w:p w:rsidR="00000000" w:rsidDel="00000000" w:rsidP="00000000" w:rsidRDefault="00000000" w:rsidRPr="00000000" w14:paraId="000002B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BD">
            <w:pPr>
              <w:jc w:val="center"/>
              <w:rPr>
                <w:rFonts w:ascii="Calibri" w:cs="Calibri" w:eastAsia="Calibri" w:hAnsi="Calibri"/>
              </w:rPr>
            </w:pPr>
            <w:r w:rsidDel="00000000" w:rsidR="00000000" w:rsidRPr="00000000">
              <w:rPr>
                <w:rFonts w:ascii="Calibri" w:cs="Calibri" w:eastAsia="Calibri" w:hAnsi="Calibri"/>
                <w:rtl w:val="0"/>
              </w:rPr>
              <w:t xml:space="preserve">200</w:t>
            </w:r>
          </w:p>
        </w:tc>
        <w:tc>
          <w:tcPr>
            <w:tcBorders>
              <w:bottom w:color="000000" w:space="0" w:sz="0" w:val="nil"/>
            </w:tcBorders>
            <w:vAlign w:val="center"/>
          </w:tcPr>
          <w:p w:rsidR="00000000" w:rsidDel="00000000" w:rsidP="00000000" w:rsidRDefault="00000000" w:rsidRPr="00000000" w14:paraId="000002BE">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bottom w:color="000000" w:space="0" w:sz="0" w:val="nil"/>
            </w:tcBorders>
            <w:vAlign w:val="center"/>
          </w:tcPr>
          <w:p w:rsidR="00000000" w:rsidDel="00000000" w:rsidP="00000000" w:rsidRDefault="00000000" w:rsidRPr="00000000" w14:paraId="000002BF">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bottom w:color="000000" w:space="0" w:sz="0" w:val="nil"/>
            </w:tcBorders>
            <w:vAlign w:val="center"/>
          </w:tcPr>
          <w:p w:rsidR="00000000" w:rsidDel="00000000" w:rsidP="00000000" w:rsidRDefault="00000000" w:rsidRPr="00000000" w14:paraId="000002C0">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bottom w:color="000000" w:space="0" w:sz="0" w:val="nil"/>
            </w:tcBorders>
            <w:vAlign w:val="center"/>
          </w:tcPr>
          <w:p w:rsidR="00000000" w:rsidDel="00000000" w:rsidP="00000000" w:rsidRDefault="00000000" w:rsidRPr="00000000" w14:paraId="000002C1">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bottom w:color="000000" w:space="0" w:sz="0" w:val="nil"/>
            </w:tcBorders>
            <w:vAlign w:val="center"/>
          </w:tcPr>
          <w:p w:rsidR="00000000" w:rsidDel="00000000" w:rsidP="00000000" w:rsidRDefault="00000000" w:rsidRPr="00000000" w14:paraId="000002C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C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C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C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C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C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C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C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CB">
            <w:pPr>
              <w:jc w:val="center"/>
              <w:rPr>
                <w:rFonts w:ascii="Calibri" w:cs="Calibri" w:eastAsia="Calibri" w:hAnsi="Calibri"/>
              </w:rPr>
            </w:pPr>
            <w:r w:rsidDel="00000000" w:rsidR="00000000" w:rsidRPr="00000000">
              <w:rPr>
                <w:rFonts w:ascii="Calibri" w:cs="Calibri" w:eastAsia="Calibri" w:hAnsi="Calibri"/>
                <w:rtl w:val="0"/>
              </w:rPr>
              <w:t xml:space="preserve">t1q20</w:t>
            </w:r>
          </w:p>
        </w:tc>
        <w:tc>
          <w:tcPr>
            <w:tcBorders>
              <w:bottom w:color="000000" w:space="0" w:sz="0" w:val="nil"/>
            </w:tcBorders>
          </w:tcPr>
          <w:p w:rsidR="00000000" w:rsidDel="00000000" w:rsidP="00000000" w:rsidRDefault="00000000" w:rsidRPr="00000000" w14:paraId="000002C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CD">
            <w:pPr>
              <w:jc w:val="center"/>
              <w:rPr>
                <w:rFonts w:ascii="Calibri" w:cs="Calibri" w:eastAsia="Calibri" w:hAnsi="Calibri"/>
              </w:rPr>
            </w:pPr>
            <w:r w:rsidDel="00000000" w:rsidR="00000000" w:rsidRPr="00000000">
              <w:rPr>
                <w:rFonts w:ascii="Calibri" w:cs="Calibri" w:eastAsia="Calibri" w:hAnsi="Calibri"/>
                <w:rtl w:val="0"/>
              </w:rPr>
              <w:t xml:space="preserve">190</w:t>
            </w:r>
          </w:p>
        </w:tc>
        <w:tc>
          <w:tcPr>
            <w:tcBorders>
              <w:bottom w:color="000000" w:space="0" w:sz="0" w:val="nil"/>
            </w:tcBorders>
            <w:vAlign w:val="center"/>
          </w:tcPr>
          <w:p w:rsidR="00000000" w:rsidDel="00000000" w:rsidP="00000000" w:rsidRDefault="00000000" w:rsidRPr="00000000" w14:paraId="000002CE">
            <w:pPr>
              <w:jc w:val="center"/>
              <w:rPr>
                <w:rFonts w:ascii="Calibri" w:cs="Calibri" w:eastAsia="Calibri" w:hAnsi="Calibri"/>
              </w:rPr>
            </w:pPr>
            <w:r w:rsidDel="00000000" w:rsidR="00000000" w:rsidRPr="00000000">
              <w:rPr>
                <w:rFonts w:ascii="Calibri" w:cs="Calibri" w:eastAsia="Calibri" w:hAnsi="Calibri"/>
                <w:rtl w:val="0"/>
              </w:rPr>
              <w:t xml:space="preserve">152</w:t>
            </w:r>
          </w:p>
        </w:tc>
        <w:tc>
          <w:tcPr>
            <w:tcBorders>
              <w:bottom w:color="000000" w:space="0" w:sz="0" w:val="nil"/>
            </w:tcBorders>
            <w:vAlign w:val="center"/>
          </w:tcPr>
          <w:p w:rsidR="00000000" w:rsidDel="00000000" w:rsidP="00000000" w:rsidRDefault="00000000" w:rsidRPr="00000000" w14:paraId="000002CF">
            <w:pPr>
              <w:jc w:val="center"/>
              <w:rPr>
                <w:rFonts w:ascii="Calibri" w:cs="Calibri" w:eastAsia="Calibri" w:hAnsi="Calibri"/>
              </w:rPr>
            </w:pPr>
            <w:r w:rsidDel="00000000" w:rsidR="00000000" w:rsidRPr="00000000">
              <w:rPr>
                <w:rFonts w:ascii="Calibri" w:cs="Calibri" w:eastAsia="Calibri" w:hAnsi="Calibri"/>
                <w:rtl w:val="0"/>
              </w:rPr>
              <w:t xml:space="preserve">114</w:t>
            </w:r>
          </w:p>
        </w:tc>
        <w:tc>
          <w:tcPr>
            <w:tcBorders>
              <w:bottom w:color="000000" w:space="0" w:sz="0" w:val="nil"/>
            </w:tcBorders>
            <w:vAlign w:val="center"/>
          </w:tcPr>
          <w:p w:rsidR="00000000" w:rsidDel="00000000" w:rsidP="00000000" w:rsidRDefault="00000000" w:rsidRPr="00000000" w14:paraId="000002D0">
            <w:pPr>
              <w:jc w:val="center"/>
              <w:rPr>
                <w:rFonts w:ascii="Calibri" w:cs="Calibri" w:eastAsia="Calibri" w:hAnsi="Calibri"/>
              </w:rPr>
            </w:pPr>
            <w:r w:rsidDel="00000000" w:rsidR="00000000" w:rsidRPr="00000000">
              <w:rPr>
                <w:rFonts w:ascii="Calibri" w:cs="Calibri" w:eastAsia="Calibri" w:hAnsi="Calibri"/>
                <w:rtl w:val="0"/>
              </w:rPr>
              <w:t xml:space="preserve">76</w:t>
            </w:r>
          </w:p>
        </w:tc>
        <w:tc>
          <w:tcPr>
            <w:tcBorders>
              <w:bottom w:color="000000" w:space="0" w:sz="0" w:val="nil"/>
            </w:tcBorders>
            <w:vAlign w:val="center"/>
          </w:tcPr>
          <w:p w:rsidR="00000000" w:rsidDel="00000000" w:rsidP="00000000" w:rsidRDefault="00000000" w:rsidRPr="00000000" w14:paraId="000002D1">
            <w:pPr>
              <w:jc w:val="center"/>
              <w:rPr>
                <w:rFonts w:ascii="Calibri" w:cs="Calibri" w:eastAsia="Calibri" w:hAnsi="Calibri"/>
              </w:rPr>
            </w:pPr>
            <w:r w:rsidDel="00000000" w:rsidR="00000000" w:rsidRPr="00000000">
              <w:rPr>
                <w:rFonts w:ascii="Calibri" w:cs="Calibri" w:eastAsia="Calibri" w:hAnsi="Calibri"/>
                <w:rtl w:val="0"/>
              </w:rPr>
              <w:t xml:space="preserve">38</w:t>
            </w:r>
          </w:p>
        </w:tc>
        <w:tc>
          <w:tcPr>
            <w:tcBorders>
              <w:bottom w:color="000000" w:space="0" w:sz="0" w:val="nil"/>
            </w:tcBorders>
            <w:vAlign w:val="center"/>
          </w:tcPr>
          <w:p w:rsidR="00000000" w:rsidDel="00000000" w:rsidP="00000000" w:rsidRDefault="00000000" w:rsidRPr="00000000" w14:paraId="000002D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D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D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D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D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D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D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D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DB">
            <w:pPr>
              <w:jc w:val="center"/>
              <w:rPr>
                <w:rFonts w:ascii="Calibri" w:cs="Calibri" w:eastAsia="Calibri" w:hAnsi="Calibri"/>
              </w:rPr>
            </w:pPr>
            <w:r w:rsidDel="00000000" w:rsidR="00000000" w:rsidRPr="00000000">
              <w:rPr>
                <w:rFonts w:ascii="Calibri" w:cs="Calibri" w:eastAsia="Calibri" w:hAnsi="Calibri"/>
                <w:rtl w:val="0"/>
              </w:rPr>
              <w:t xml:space="preserve">t1q21</w:t>
            </w:r>
          </w:p>
        </w:tc>
        <w:tc>
          <w:tcPr>
            <w:tcBorders>
              <w:bottom w:color="000000" w:space="0" w:sz="0" w:val="nil"/>
            </w:tcBorders>
          </w:tcPr>
          <w:p w:rsidR="00000000" w:rsidDel="00000000" w:rsidP="00000000" w:rsidRDefault="00000000" w:rsidRPr="00000000" w14:paraId="000002D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DD">
            <w:pPr>
              <w:jc w:val="center"/>
              <w:rPr>
                <w:rFonts w:ascii="Calibri" w:cs="Calibri" w:eastAsia="Calibri" w:hAnsi="Calibri"/>
              </w:rPr>
            </w:pPr>
            <w:r w:rsidDel="00000000" w:rsidR="00000000" w:rsidRPr="00000000">
              <w:rPr>
                <w:rFonts w:ascii="Calibri" w:cs="Calibri" w:eastAsia="Calibri" w:hAnsi="Calibri"/>
                <w:rtl w:val="0"/>
              </w:rPr>
              <w:t xml:space="preserve">170</w:t>
            </w:r>
          </w:p>
        </w:tc>
        <w:tc>
          <w:tcPr>
            <w:tcBorders>
              <w:bottom w:color="000000" w:space="0" w:sz="0" w:val="nil"/>
            </w:tcBorders>
            <w:vAlign w:val="center"/>
          </w:tcPr>
          <w:p w:rsidR="00000000" w:rsidDel="00000000" w:rsidP="00000000" w:rsidRDefault="00000000" w:rsidRPr="00000000" w14:paraId="000002DE">
            <w:pPr>
              <w:jc w:val="center"/>
              <w:rPr>
                <w:rFonts w:ascii="Calibri" w:cs="Calibri" w:eastAsia="Calibri" w:hAnsi="Calibri"/>
              </w:rPr>
            </w:pPr>
            <w:r w:rsidDel="00000000" w:rsidR="00000000" w:rsidRPr="00000000">
              <w:rPr>
                <w:rFonts w:ascii="Calibri" w:cs="Calibri" w:eastAsia="Calibri" w:hAnsi="Calibri"/>
                <w:rtl w:val="0"/>
              </w:rPr>
              <w:t xml:space="preserve">144</w:t>
            </w:r>
          </w:p>
        </w:tc>
        <w:tc>
          <w:tcPr>
            <w:tcBorders>
              <w:bottom w:color="000000" w:space="0" w:sz="0" w:val="nil"/>
            </w:tcBorders>
            <w:vAlign w:val="center"/>
          </w:tcPr>
          <w:p w:rsidR="00000000" w:rsidDel="00000000" w:rsidP="00000000" w:rsidRDefault="00000000" w:rsidRPr="00000000" w14:paraId="000002DF">
            <w:pPr>
              <w:jc w:val="center"/>
              <w:rPr>
                <w:rFonts w:ascii="Calibri" w:cs="Calibri" w:eastAsia="Calibri" w:hAnsi="Calibri"/>
              </w:rPr>
            </w:pPr>
            <w:r w:rsidDel="00000000" w:rsidR="00000000" w:rsidRPr="00000000">
              <w:rPr>
                <w:rFonts w:ascii="Calibri" w:cs="Calibri" w:eastAsia="Calibri" w:hAnsi="Calibri"/>
                <w:rtl w:val="0"/>
              </w:rPr>
              <w:t xml:space="preserve">108</w:t>
            </w:r>
          </w:p>
        </w:tc>
        <w:tc>
          <w:tcPr>
            <w:tcBorders>
              <w:bottom w:color="000000" w:space="0" w:sz="0" w:val="nil"/>
            </w:tcBorders>
            <w:vAlign w:val="center"/>
          </w:tcPr>
          <w:p w:rsidR="00000000" w:rsidDel="00000000" w:rsidP="00000000" w:rsidRDefault="00000000" w:rsidRPr="00000000" w14:paraId="000002E0">
            <w:pPr>
              <w:jc w:val="center"/>
              <w:rPr>
                <w:rFonts w:ascii="Calibri" w:cs="Calibri" w:eastAsia="Calibri" w:hAnsi="Calibri"/>
              </w:rPr>
            </w:pPr>
            <w:r w:rsidDel="00000000" w:rsidR="00000000" w:rsidRPr="00000000">
              <w:rPr>
                <w:rFonts w:ascii="Calibri" w:cs="Calibri" w:eastAsia="Calibri" w:hAnsi="Calibri"/>
                <w:rtl w:val="0"/>
              </w:rPr>
              <w:t xml:space="preserve">72</w:t>
            </w:r>
          </w:p>
        </w:tc>
        <w:tc>
          <w:tcPr>
            <w:tcBorders>
              <w:bottom w:color="000000" w:space="0" w:sz="0" w:val="nil"/>
            </w:tcBorders>
            <w:vAlign w:val="center"/>
          </w:tcPr>
          <w:p w:rsidR="00000000" w:rsidDel="00000000" w:rsidP="00000000" w:rsidRDefault="00000000" w:rsidRPr="00000000" w14:paraId="000002E1">
            <w:pPr>
              <w:jc w:val="center"/>
              <w:rPr>
                <w:rFonts w:ascii="Calibri" w:cs="Calibri" w:eastAsia="Calibri" w:hAnsi="Calibri"/>
              </w:rPr>
            </w:pPr>
            <w:r w:rsidDel="00000000" w:rsidR="00000000" w:rsidRPr="00000000">
              <w:rPr>
                <w:rFonts w:ascii="Calibri" w:cs="Calibri" w:eastAsia="Calibri" w:hAnsi="Calibri"/>
                <w:rtl w:val="0"/>
              </w:rPr>
              <w:t xml:space="preserve">36</w:t>
            </w:r>
          </w:p>
        </w:tc>
        <w:tc>
          <w:tcPr>
            <w:tcBorders>
              <w:bottom w:color="000000" w:space="0" w:sz="0" w:val="nil"/>
            </w:tcBorders>
            <w:vAlign w:val="center"/>
          </w:tcPr>
          <w:p w:rsidR="00000000" w:rsidDel="00000000" w:rsidP="00000000" w:rsidRDefault="00000000" w:rsidRPr="00000000" w14:paraId="000002E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E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E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E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E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E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E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E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EB">
            <w:pPr>
              <w:jc w:val="center"/>
              <w:rPr>
                <w:rFonts w:ascii="Calibri" w:cs="Calibri" w:eastAsia="Calibri" w:hAnsi="Calibri"/>
              </w:rPr>
            </w:pPr>
            <w:r w:rsidDel="00000000" w:rsidR="00000000" w:rsidRPr="00000000">
              <w:rPr>
                <w:rFonts w:ascii="Calibri" w:cs="Calibri" w:eastAsia="Calibri" w:hAnsi="Calibri"/>
                <w:rtl w:val="0"/>
              </w:rPr>
              <w:t xml:space="preserve">t1q22</w:t>
            </w:r>
          </w:p>
        </w:tc>
        <w:tc>
          <w:tcPr>
            <w:tcBorders>
              <w:bottom w:color="000000" w:space="0" w:sz="0" w:val="nil"/>
            </w:tcBorders>
          </w:tcPr>
          <w:p w:rsidR="00000000" w:rsidDel="00000000" w:rsidP="00000000" w:rsidRDefault="00000000" w:rsidRPr="00000000" w14:paraId="000002E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ED">
            <w:pPr>
              <w:jc w:val="center"/>
              <w:rPr>
                <w:rFonts w:ascii="Calibri" w:cs="Calibri" w:eastAsia="Calibri" w:hAnsi="Calibri"/>
              </w:rPr>
            </w:pPr>
            <w:r w:rsidDel="00000000" w:rsidR="00000000" w:rsidRPr="00000000">
              <w:rPr>
                <w:rFonts w:ascii="Calibri" w:cs="Calibri" w:eastAsia="Calibri" w:hAnsi="Calibri"/>
                <w:rtl w:val="0"/>
              </w:rPr>
              <w:t xml:space="preserve">150</w:t>
            </w:r>
          </w:p>
        </w:tc>
        <w:tc>
          <w:tcPr>
            <w:tcBorders>
              <w:bottom w:color="000000" w:space="0" w:sz="0" w:val="nil"/>
            </w:tcBorders>
            <w:vAlign w:val="center"/>
          </w:tcPr>
          <w:p w:rsidR="00000000" w:rsidDel="00000000" w:rsidP="00000000" w:rsidRDefault="00000000" w:rsidRPr="00000000" w14:paraId="000002EE">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bottom w:color="000000" w:space="0" w:sz="0" w:val="nil"/>
            </w:tcBorders>
            <w:vAlign w:val="center"/>
          </w:tcPr>
          <w:p w:rsidR="00000000" w:rsidDel="00000000" w:rsidP="00000000" w:rsidRDefault="00000000" w:rsidRPr="00000000" w14:paraId="000002EF">
            <w:pPr>
              <w:jc w:val="center"/>
              <w:rPr>
                <w:rFonts w:ascii="Calibri" w:cs="Calibri" w:eastAsia="Calibri" w:hAnsi="Calibri"/>
              </w:rPr>
            </w:pPr>
            <w:r w:rsidDel="00000000" w:rsidR="00000000" w:rsidRPr="00000000">
              <w:rPr>
                <w:rFonts w:ascii="Calibri" w:cs="Calibri" w:eastAsia="Calibri" w:hAnsi="Calibri"/>
                <w:rtl w:val="0"/>
              </w:rPr>
              <w:t xml:space="preserve">90</w:t>
            </w:r>
          </w:p>
        </w:tc>
        <w:tc>
          <w:tcPr>
            <w:tcBorders>
              <w:bottom w:color="000000" w:space="0" w:sz="0" w:val="nil"/>
            </w:tcBorders>
            <w:vAlign w:val="center"/>
          </w:tcPr>
          <w:p w:rsidR="00000000" w:rsidDel="00000000" w:rsidP="00000000" w:rsidRDefault="00000000" w:rsidRPr="00000000" w14:paraId="000002F0">
            <w:pPr>
              <w:jc w:val="center"/>
              <w:rPr>
                <w:rFonts w:ascii="Calibri" w:cs="Calibri" w:eastAsia="Calibri" w:hAnsi="Calibri"/>
              </w:rPr>
            </w:pPr>
            <w:r w:rsidDel="00000000" w:rsidR="00000000" w:rsidRPr="00000000">
              <w:rPr>
                <w:rFonts w:ascii="Calibri" w:cs="Calibri" w:eastAsia="Calibri" w:hAnsi="Calibri"/>
                <w:rtl w:val="0"/>
              </w:rPr>
              <w:t xml:space="preserve">60</w:t>
            </w:r>
          </w:p>
        </w:tc>
        <w:tc>
          <w:tcPr>
            <w:tcBorders>
              <w:bottom w:color="000000" w:space="0" w:sz="0" w:val="nil"/>
            </w:tcBorders>
            <w:vAlign w:val="center"/>
          </w:tcPr>
          <w:p w:rsidR="00000000" w:rsidDel="00000000" w:rsidP="00000000" w:rsidRDefault="00000000" w:rsidRPr="00000000" w14:paraId="000002F1">
            <w:pPr>
              <w:jc w:val="center"/>
              <w:rPr>
                <w:rFonts w:ascii="Calibri" w:cs="Calibri" w:eastAsia="Calibri" w:hAnsi="Calibri"/>
              </w:rPr>
            </w:pPr>
            <w:r w:rsidDel="00000000" w:rsidR="00000000" w:rsidRPr="00000000">
              <w:rPr>
                <w:rFonts w:ascii="Calibri" w:cs="Calibri" w:eastAsia="Calibri" w:hAnsi="Calibri"/>
                <w:rtl w:val="0"/>
              </w:rPr>
              <w:t xml:space="preserve">30</w:t>
            </w:r>
          </w:p>
        </w:tc>
        <w:tc>
          <w:tcPr>
            <w:tcBorders>
              <w:bottom w:color="000000" w:space="0" w:sz="0" w:val="nil"/>
            </w:tcBorders>
            <w:vAlign w:val="center"/>
          </w:tcPr>
          <w:p w:rsidR="00000000" w:rsidDel="00000000" w:rsidP="00000000" w:rsidRDefault="00000000" w:rsidRPr="00000000" w14:paraId="000002F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2F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2F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2F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2F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2F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2F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2F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2FB">
            <w:pPr>
              <w:jc w:val="center"/>
              <w:rPr>
                <w:rFonts w:ascii="Calibri" w:cs="Calibri" w:eastAsia="Calibri" w:hAnsi="Calibri"/>
              </w:rPr>
            </w:pPr>
            <w:r w:rsidDel="00000000" w:rsidR="00000000" w:rsidRPr="00000000">
              <w:rPr>
                <w:rFonts w:ascii="Calibri" w:cs="Calibri" w:eastAsia="Calibri" w:hAnsi="Calibri"/>
                <w:rtl w:val="0"/>
              </w:rPr>
              <w:t xml:space="preserve">t1q23</w:t>
            </w:r>
          </w:p>
        </w:tc>
        <w:tc>
          <w:tcPr>
            <w:tcBorders>
              <w:bottom w:color="000000" w:space="0" w:sz="0" w:val="nil"/>
            </w:tcBorders>
          </w:tcPr>
          <w:p w:rsidR="00000000" w:rsidDel="00000000" w:rsidP="00000000" w:rsidRDefault="00000000" w:rsidRPr="00000000" w14:paraId="000002F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2FD">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bottom w:color="000000" w:space="0" w:sz="0" w:val="nil"/>
            </w:tcBorders>
            <w:vAlign w:val="center"/>
          </w:tcPr>
          <w:p w:rsidR="00000000" w:rsidDel="00000000" w:rsidP="00000000" w:rsidRDefault="00000000" w:rsidRPr="00000000" w14:paraId="000002FE">
            <w:pPr>
              <w:jc w:val="center"/>
              <w:rPr>
                <w:rFonts w:ascii="Calibri" w:cs="Calibri" w:eastAsia="Calibri" w:hAnsi="Calibri"/>
              </w:rPr>
            </w:pPr>
            <w:r w:rsidDel="00000000" w:rsidR="00000000" w:rsidRPr="00000000">
              <w:rPr>
                <w:rFonts w:ascii="Calibri" w:cs="Calibri" w:eastAsia="Calibri" w:hAnsi="Calibri"/>
                <w:rtl w:val="0"/>
              </w:rPr>
              <w:t xml:space="preserve">96</w:t>
            </w:r>
          </w:p>
        </w:tc>
        <w:tc>
          <w:tcPr>
            <w:tcBorders>
              <w:bottom w:color="000000" w:space="0" w:sz="0" w:val="nil"/>
            </w:tcBorders>
            <w:vAlign w:val="center"/>
          </w:tcPr>
          <w:p w:rsidR="00000000" w:rsidDel="00000000" w:rsidP="00000000" w:rsidRDefault="00000000" w:rsidRPr="00000000" w14:paraId="000002FF">
            <w:pPr>
              <w:jc w:val="center"/>
              <w:rPr>
                <w:rFonts w:ascii="Calibri" w:cs="Calibri" w:eastAsia="Calibri" w:hAnsi="Calibri"/>
              </w:rPr>
            </w:pPr>
            <w:r w:rsidDel="00000000" w:rsidR="00000000" w:rsidRPr="00000000">
              <w:rPr>
                <w:rFonts w:ascii="Calibri" w:cs="Calibri" w:eastAsia="Calibri" w:hAnsi="Calibri"/>
                <w:rtl w:val="0"/>
              </w:rPr>
              <w:t xml:space="preserve">72</w:t>
            </w:r>
          </w:p>
        </w:tc>
        <w:tc>
          <w:tcPr>
            <w:tcBorders>
              <w:bottom w:color="000000" w:space="0" w:sz="0" w:val="nil"/>
            </w:tcBorders>
            <w:vAlign w:val="center"/>
          </w:tcPr>
          <w:p w:rsidR="00000000" w:rsidDel="00000000" w:rsidP="00000000" w:rsidRDefault="00000000" w:rsidRPr="00000000" w14:paraId="00000300">
            <w:pPr>
              <w:jc w:val="center"/>
              <w:rPr>
                <w:rFonts w:ascii="Calibri" w:cs="Calibri" w:eastAsia="Calibri" w:hAnsi="Calibri"/>
              </w:rPr>
            </w:pPr>
            <w:r w:rsidDel="00000000" w:rsidR="00000000" w:rsidRPr="00000000">
              <w:rPr>
                <w:rFonts w:ascii="Calibri" w:cs="Calibri" w:eastAsia="Calibri" w:hAnsi="Calibri"/>
                <w:rtl w:val="0"/>
              </w:rPr>
              <w:t xml:space="preserve">48</w:t>
            </w:r>
          </w:p>
        </w:tc>
        <w:tc>
          <w:tcPr>
            <w:tcBorders>
              <w:bottom w:color="000000" w:space="0" w:sz="0" w:val="nil"/>
            </w:tcBorders>
            <w:vAlign w:val="center"/>
          </w:tcPr>
          <w:p w:rsidR="00000000" w:rsidDel="00000000" w:rsidP="00000000" w:rsidRDefault="00000000" w:rsidRPr="00000000" w14:paraId="00000301">
            <w:pPr>
              <w:jc w:val="center"/>
              <w:rPr>
                <w:rFonts w:ascii="Calibri" w:cs="Calibri" w:eastAsia="Calibri" w:hAnsi="Calibri"/>
              </w:rPr>
            </w:pPr>
            <w:r w:rsidDel="00000000" w:rsidR="00000000" w:rsidRPr="00000000">
              <w:rPr>
                <w:rFonts w:ascii="Calibri" w:cs="Calibri" w:eastAsia="Calibri" w:hAnsi="Calibri"/>
                <w:rtl w:val="0"/>
              </w:rPr>
              <w:t xml:space="preserve">24</w:t>
            </w:r>
          </w:p>
        </w:tc>
        <w:tc>
          <w:tcPr>
            <w:tcBorders>
              <w:bottom w:color="000000" w:space="0" w:sz="0" w:val="nil"/>
            </w:tcBorders>
            <w:vAlign w:val="center"/>
          </w:tcPr>
          <w:p w:rsidR="00000000" w:rsidDel="00000000" w:rsidP="00000000" w:rsidRDefault="00000000" w:rsidRPr="00000000" w14:paraId="0000030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bottom w:color="000000" w:space="0" w:sz="4" w:val="single"/>
            </w:tcBorders>
          </w:tcPr>
          <w:p w:rsidR="00000000" w:rsidDel="00000000" w:rsidP="00000000" w:rsidRDefault="00000000" w:rsidRPr="00000000" w14:paraId="0000030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15 weeks</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30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bottom w:color="000000" w:space="0" w:sz="4" w:val="single"/>
            </w:tcBorders>
            <w:vAlign w:val="center"/>
          </w:tcPr>
          <w:p w:rsidR="00000000" w:rsidDel="00000000" w:rsidP="00000000" w:rsidRDefault="00000000" w:rsidRPr="00000000" w14:paraId="0000030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bottom w:color="000000" w:space="0" w:sz="4" w:val="single"/>
            </w:tcBorders>
            <w:vAlign w:val="center"/>
          </w:tcPr>
          <w:p w:rsidR="00000000" w:rsidDel="00000000" w:rsidP="00000000" w:rsidRDefault="00000000" w:rsidRPr="00000000" w14:paraId="0000030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bottom w:color="000000" w:space="0" w:sz="4" w:val="single"/>
            </w:tcBorders>
            <w:vAlign w:val="center"/>
          </w:tcPr>
          <w:p w:rsidR="00000000" w:rsidDel="00000000" w:rsidP="00000000" w:rsidRDefault="00000000" w:rsidRPr="00000000" w14:paraId="0000030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bottom w:color="000000" w:space="0" w:sz="4" w:val="single"/>
            </w:tcBorders>
            <w:vAlign w:val="center"/>
          </w:tcPr>
          <w:p w:rsidR="00000000" w:rsidDel="00000000" w:rsidP="00000000" w:rsidRDefault="00000000" w:rsidRPr="00000000" w14:paraId="0000030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bottom w:color="000000" w:space="0" w:sz="4" w:val="single"/>
            </w:tcBorders>
            <w:vAlign w:val="center"/>
          </w:tcPr>
          <w:p w:rsidR="00000000" w:rsidDel="00000000" w:rsidP="00000000" w:rsidRDefault="00000000" w:rsidRPr="00000000" w14:paraId="0000030A">
            <w:pPr>
              <w:jc w:val="center"/>
              <w:rPr>
                <w:rFonts w:ascii="Calibri" w:cs="Calibri" w:eastAsia="Calibri" w:hAnsi="Calibri"/>
              </w:rPr>
            </w:pPr>
            <w:r w:rsidDel="00000000" w:rsidR="00000000" w:rsidRPr="00000000">
              <w:rPr>
                <w:rFonts w:ascii="Calibri" w:cs="Calibri" w:eastAsia="Calibri" w:hAnsi="Calibri"/>
                <w:rtl w:val="0"/>
              </w:rPr>
              <w:t xml:space="preserve">200</w:t>
            </w:r>
          </w:p>
        </w:tc>
      </w:tr>
      <w:tr>
        <w:trPr>
          <w:cantSplit w:val="0"/>
          <w:trHeight w:val="388" w:hRule="atLeast"/>
          <w:tblHeader w:val="0"/>
        </w:trPr>
        <w:tc>
          <w:tcPr>
            <w:vMerge w:val="restart"/>
            <w:vAlign w:val="center"/>
          </w:tcPr>
          <w:p w:rsidR="00000000" w:rsidDel="00000000" w:rsidP="00000000" w:rsidRDefault="00000000" w:rsidRPr="00000000" w14:paraId="0000030B">
            <w:pPr>
              <w:jc w:val="center"/>
              <w:rPr>
                <w:rFonts w:ascii="Calibri" w:cs="Calibri" w:eastAsia="Calibri" w:hAnsi="Calibri"/>
              </w:rPr>
            </w:pPr>
            <w:r w:rsidDel="00000000" w:rsidR="00000000" w:rsidRPr="00000000">
              <w:rPr>
                <w:rFonts w:ascii="Calibri" w:cs="Calibri" w:eastAsia="Calibri" w:hAnsi="Calibri"/>
                <w:rtl w:val="0"/>
              </w:rPr>
              <w:t xml:space="preserve">t1q24</w:t>
            </w:r>
          </w:p>
        </w:tc>
        <w:tc>
          <w:tcPr>
            <w:tcBorders>
              <w:bottom w:color="000000" w:space="0" w:sz="0" w:val="nil"/>
            </w:tcBorders>
          </w:tcPr>
          <w:p w:rsidR="00000000" w:rsidDel="00000000" w:rsidP="00000000" w:rsidRDefault="00000000" w:rsidRPr="00000000" w14:paraId="0000030C">
            <w:pPr>
              <w:jc w:val="left"/>
              <w:rPr>
                <w:rFonts w:ascii="Calibri" w:cs="Calibri" w:eastAsia="Calibri" w:hAnsi="Calibri"/>
              </w:rPr>
            </w:pPr>
            <w:r w:rsidDel="00000000" w:rsidR="00000000" w:rsidRPr="00000000">
              <w:rPr>
                <w:rFonts w:ascii="Calibri" w:cs="Calibri" w:eastAsia="Calibri" w:hAnsi="Calibri"/>
                <w:rtl w:val="0"/>
              </w:rPr>
              <w:t xml:space="preserve">Payment </w:t>
            </w:r>
            <w:r w:rsidDel="00000000" w:rsidR="00000000" w:rsidRPr="00000000">
              <w:rPr>
                <w:rFonts w:ascii="Calibri" w:cs="Calibri" w:eastAsia="Calibri" w:hAnsi="Calibri"/>
                <w:b w:val="1"/>
                <w:rtl w:val="0"/>
              </w:rPr>
              <w:t xml:space="preserve">in 5 weeks</w:t>
            </w:r>
            <w:r w:rsidDel="00000000" w:rsidR="00000000" w:rsidRPr="00000000">
              <w:rPr>
                <w:rFonts w:ascii="Calibri" w:cs="Calibri" w:eastAsia="Calibri" w:hAnsi="Calibri"/>
                <w:rtl w:val="0"/>
              </w:rPr>
              <w:t xml:space="preserve">  </w:t>
            </w:r>
          </w:p>
        </w:tc>
        <w:tc>
          <w:tcPr>
            <w:tcBorders>
              <w:bottom w:color="000000" w:space="0" w:sz="0" w:val="nil"/>
            </w:tcBorders>
            <w:vAlign w:val="center"/>
          </w:tcPr>
          <w:p w:rsidR="00000000" w:rsidDel="00000000" w:rsidP="00000000" w:rsidRDefault="00000000" w:rsidRPr="00000000" w14:paraId="0000030D">
            <w:pPr>
              <w:jc w:val="center"/>
              <w:rPr>
                <w:rFonts w:ascii="Calibri" w:cs="Calibri" w:eastAsia="Calibri" w:hAnsi="Calibri"/>
              </w:rPr>
            </w:pPr>
            <w:r w:rsidDel="00000000" w:rsidR="00000000" w:rsidRPr="00000000">
              <w:rPr>
                <w:rFonts w:ascii="Calibri" w:cs="Calibri" w:eastAsia="Calibri" w:hAnsi="Calibri"/>
                <w:rtl w:val="0"/>
              </w:rPr>
              <w:t xml:space="preserve">90</w:t>
            </w:r>
          </w:p>
        </w:tc>
        <w:tc>
          <w:tcPr>
            <w:tcBorders>
              <w:bottom w:color="000000" w:space="0" w:sz="0" w:val="nil"/>
            </w:tcBorders>
            <w:vAlign w:val="center"/>
          </w:tcPr>
          <w:p w:rsidR="00000000" w:rsidDel="00000000" w:rsidP="00000000" w:rsidRDefault="00000000" w:rsidRPr="00000000" w14:paraId="0000030E">
            <w:pPr>
              <w:jc w:val="center"/>
              <w:rPr>
                <w:rFonts w:ascii="Calibri" w:cs="Calibri" w:eastAsia="Calibri" w:hAnsi="Calibri"/>
              </w:rPr>
            </w:pPr>
            <w:r w:rsidDel="00000000" w:rsidR="00000000" w:rsidRPr="00000000">
              <w:rPr>
                <w:rFonts w:ascii="Calibri" w:cs="Calibri" w:eastAsia="Calibri" w:hAnsi="Calibri"/>
                <w:rtl w:val="0"/>
              </w:rPr>
              <w:t xml:space="preserve">72</w:t>
            </w:r>
          </w:p>
        </w:tc>
        <w:tc>
          <w:tcPr>
            <w:tcBorders>
              <w:bottom w:color="000000" w:space="0" w:sz="0" w:val="nil"/>
            </w:tcBorders>
            <w:vAlign w:val="center"/>
          </w:tcPr>
          <w:p w:rsidR="00000000" w:rsidDel="00000000" w:rsidP="00000000" w:rsidRDefault="00000000" w:rsidRPr="00000000" w14:paraId="0000030F">
            <w:pPr>
              <w:jc w:val="center"/>
              <w:rPr>
                <w:rFonts w:ascii="Calibri" w:cs="Calibri" w:eastAsia="Calibri" w:hAnsi="Calibri"/>
              </w:rPr>
            </w:pPr>
            <w:r w:rsidDel="00000000" w:rsidR="00000000" w:rsidRPr="00000000">
              <w:rPr>
                <w:rFonts w:ascii="Calibri" w:cs="Calibri" w:eastAsia="Calibri" w:hAnsi="Calibri"/>
                <w:rtl w:val="0"/>
              </w:rPr>
              <w:t xml:space="preserve">54</w:t>
            </w:r>
          </w:p>
        </w:tc>
        <w:tc>
          <w:tcPr>
            <w:tcBorders>
              <w:bottom w:color="000000" w:space="0" w:sz="0" w:val="nil"/>
            </w:tcBorders>
            <w:vAlign w:val="center"/>
          </w:tcPr>
          <w:p w:rsidR="00000000" w:rsidDel="00000000" w:rsidP="00000000" w:rsidRDefault="00000000" w:rsidRPr="00000000" w14:paraId="00000310">
            <w:pPr>
              <w:jc w:val="center"/>
              <w:rPr>
                <w:rFonts w:ascii="Calibri" w:cs="Calibri" w:eastAsia="Calibri" w:hAnsi="Calibri"/>
              </w:rPr>
            </w:pPr>
            <w:r w:rsidDel="00000000" w:rsidR="00000000" w:rsidRPr="00000000">
              <w:rPr>
                <w:rFonts w:ascii="Calibri" w:cs="Calibri" w:eastAsia="Calibri" w:hAnsi="Calibri"/>
                <w:rtl w:val="0"/>
              </w:rPr>
              <w:t xml:space="preserve">36</w:t>
            </w:r>
          </w:p>
        </w:tc>
        <w:tc>
          <w:tcPr>
            <w:tcBorders>
              <w:bottom w:color="000000" w:space="0" w:sz="0" w:val="nil"/>
            </w:tcBorders>
            <w:vAlign w:val="center"/>
          </w:tcPr>
          <w:p w:rsidR="00000000" w:rsidDel="00000000" w:rsidP="00000000" w:rsidRDefault="00000000" w:rsidRPr="00000000" w14:paraId="00000311">
            <w:pPr>
              <w:jc w:val="center"/>
              <w:rPr>
                <w:rFonts w:ascii="Calibri" w:cs="Calibri" w:eastAsia="Calibri" w:hAnsi="Calibri"/>
              </w:rPr>
            </w:pPr>
            <w:r w:rsidDel="00000000" w:rsidR="00000000" w:rsidRPr="00000000">
              <w:rPr>
                <w:rFonts w:ascii="Calibri" w:cs="Calibri" w:eastAsia="Calibri" w:hAnsi="Calibri"/>
                <w:rtl w:val="0"/>
              </w:rPr>
              <w:t xml:space="preserve">18</w:t>
            </w:r>
          </w:p>
        </w:tc>
        <w:tc>
          <w:tcPr>
            <w:tcBorders>
              <w:bottom w:color="000000" w:space="0" w:sz="0" w:val="nil"/>
            </w:tcBorders>
            <w:vAlign w:val="center"/>
          </w:tcPr>
          <w:p w:rsidR="00000000" w:rsidDel="00000000" w:rsidP="00000000" w:rsidRDefault="00000000" w:rsidRPr="00000000" w14:paraId="00000312">
            <w:pPr>
              <w:jc w:val="center"/>
              <w:rPr>
                <w:rFonts w:ascii="Calibri" w:cs="Calibri" w:eastAsia="Calibri" w:hAnsi="Calibri"/>
              </w:rPr>
            </w:pPr>
            <w:r w:rsidDel="00000000" w:rsidR="00000000" w:rsidRPr="00000000">
              <w:rPr>
                <w:rFonts w:ascii="Calibri" w:cs="Calibri" w:eastAsia="Calibri" w:hAnsi="Calibri"/>
                <w:rtl w:val="0"/>
              </w:rPr>
              <w:t xml:space="preserve">0</w:t>
            </w:r>
          </w:p>
        </w:tc>
      </w:tr>
      <w:tr>
        <w:trPr>
          <w:cantSplit w:val="0"/>
          <w:trHeight w:val="387" w:hRule="atLeast"/>
          <w:tblHeader w:val="0"/>
        </w:trPr>
        <w:tc>
          <w:tcPr>
            <w:vMerge w:val="continue"/>
            <w:vAlign w:val="center"/>
          </w:tcPr>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0" w:val="nil"/>
            </w:tcBorders>
          </w:tcPr>
          <w:p w:rsidR="00000000" w:rsidDel="00000000" w:rsidP="00000000" w:rsidRDefault="00000000" w:rsidRPr="00000000" w14:paraId="00000314">
            <w:pPr>
              <w:jc w:val="left"/>
              <w:rPr>
                <w:rFonts w:ascii="Calibri" w:cs="Calibri" w:eastAsia="Calibri" w:hAnsi="Calibri"/>
              </w:rPr>
            </w:pPr>
            <w:r w:rsidDel="00000000" w:rsidR="00000000" w:rsidRPr="00000000">
              <w:rPr>
                <w:rFonts w:ascii="Calibri" w:cs="Calibri" w:eastAsia="Calibri" w:hAnsi="Calibri"/>
                <w:rtl w:val="0"/>
              </w:rPr>
              <w:t xml:space="preserve">Payment in </w:t>
            </w:r>
            <w:r w:rsidDel="00000000" w:rsidR="00000000" w:rsidRPr="00000000">
              <w:rPr>
                <w:rFonts w:ascii="Calibri" w:cs="Calibri" w:eastAsia="Calibri" w:hAnsi="Calibri"/>
                <w:b w:val="1"/>
                <w:rtl w:val="0"/>
              </w:rPr>
              <w:t xml:space="preserve">15 weeks</w:t>
            </w:r>
            <w:r w:rsidDel="00000000" w:rsidR="00000000" w:rsidRPr="00000000">
              <w:rPr>
                <w:rtl w:val="0"/>
              </w:rPr>
            </w:r>
          </w:p>
        </w:tc>
        <w:tc>
          <w:tcPr>
            <w:tcBorders>
              <w:top w:color="000000" w:space="0" w:sz="0" w:val="nil"/>
            </w:tcBorders>
            <w:vAlign w:val="center"/>
          </w:tcPr>
          <w:p w:rsidR="00000000" w:rsidDel="00000000" w:rsidP="00000000" w:rsidRDefault="00000000" w:rsidRPr="00000000" w14:paraId="00000315">
            <w:pPr>
              <w:jc w:val="center"/>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000000" w:space="0" w:sz="0" w:val="nil"/>
            </w:tcBorders>
            <w:vAlign w:val="center"/>
          </w:tcPr>
          <w:p w:rsidR="00000000" w:rsidDel="00000000" w:rsidP="00000000" w:rsidRDefault="00000000" w:rsidRPr="00000000" w14:paraId="00000316">
            <w:pPr>
              <w:jc w:val="center"/>
              <w:rPr>
                <w:rFonts w:ascii="Calibri" w:cs="Calibri" w:eastAsia="Calibri" w:hAnsi="Calibri"/>
              </w:rPr>
            </w:pPr>
            <w:r w:rsidDel="00000000" w:rsidR="00000000" w:rsidRPr="00000000">
              <w:rPr>
                <w:rFonts w:ascii="Calibri" w:cs="Calibri" w:eastAsia="Calibri" w:hAnsi="Calibri"/>
                <w:rtl w:val="0"/>
              </w:rPr>
              <w:t xml:space="preserve">40</w:t>
            </w:r>
          </w:p>
        </w:tc>
        <w:tc>
          <w:tcPr>
            <w:tcBorders>
              <w:top w:color="000000" w:space="0" w:sz="0" w:val="nil"/>
            </w:tcBorders>
            <w:vAlign w:val="center"/>
          </w:tcPr>
          <w:p w:rsidR="00000000" w:rsidDel="00000000" w:rsidP="00000000" w:rsidRDefault="00000000" w:rsidRPr="00000000" w14:paraId="00000317">
            <w:pPr>
              <w:jc w:val="center"/>
              <w:rPr>
                <w:rFonts w:ascii="Calibri" w:cs="Calibri" w:eastAsia="Calibri" w:hAnsi="Calibri"/>
              </w:rPr>
            </w:pPr>
            <w:r w:rsidDel="00000000" w:rsidR="00000000" w:rsidRPr="00000000">
              <w:rPr>
                <w:rFonts w:ascii="Calibri" w:cs="Calibri" w:eastAsia="Calibri" w:hAnsi="Calibri"/>
                <w:rtl w:val="0"/>
              </w:rPr>
              <w:t xml:space="preserve">80</w:t>
            </w:r>
          </w:p>
        </w:tc>
        <w:tc>
          <w:tcPr>
            <w:tcBorders>
              <w:top w:color="000000" w:space="0" w:sz="0" w:val="nil"/>
            </w:tcBorders>
            <w:vAlign w:val="center"/>
          </w:tcPr>
          <w:p w:rsidR="00000000" w:rsidDel="00000000" w:rsidP="00000000" w:rsidRDefault="00000000" w:rsidRPr="00000000" w14:paraId="00000318">
            <w:pPr>
              <w:jc w:val="center"/>
              <w:rPr>
                <w:rFonts w:ascii="Calibri" w:cs="Calibri" w:eastAsia="Calibri" w:hAnsi="Calibri"/>
              </w:rPr>
            </w:pPr>
            <w:r w:rsidDel="00000000" w:rsidR="00000000" w:rsidRPr="00000000">
              <w:rPr>
                <w:rFonts w:ascii="Calibri" w:cs="Calibri" w:eastAsia="Calibri" w:hAnsi="Calibri"/>
                <w:rtl w:val="0"/>
              </w:rPr>
              <w:t xml:space="preserve">120</w:t>
            </w:r>
          </w:p>
        </w:tc>
        <w:tc>
          <w:tcPr>
            <w:tcBorders>
              <w:top w:color="000000" w:space="0" w:sz="0" w:val="nil"/>
            </w:tcBorders>
            <w:vAlign w:val="center"/>
          </w:tcPr>
          <w:p w:rsidR="00000000" w:rsidDel="00000000" w:rsidP="00000000" w:rsidRDefault="00000000" w:rsidRPr="00000000" w14:paraId="00000319">
            <w:pPr>
              <w:jc w:val="center"/>
              <w:rPr>
                <w:rFonts w:ascii="Calibri" w:cs="Calibri" w:eastAsia="Calibri" w:hAnsi="Calibri"/>
              </w:rPr>
            </w:pPr>
            <w:r w:rsidDel="00000000" w:rsidR="00000000" w:rsidRPr="00000000">
              <w:rPr>
                <w:rFonts w:ascii="Calibri" w:cs="Calibri" w:eastAsia="Calibri" w:hAnsi="Calibri"/>
                <w:rtl w:val="0"/>
              </w:rPr>
              <w:t xml:space="preserve">160</w:t>
            </w:r>
          </w:p>
        </w:tc>
        <w:tc>
          <w:tcPr>
            <w:tcBorders>
              <w:top w:color="000000" w:space="0" w:sz="0" w:val="nil"/>
            </w:tcBorders>
            <w:vAlign w:val="center"/>
          </w:tcPr>
          <w:p w:rsidR="00000000" w:rsidDel="00000000" w:rsidP="00000000" w:rsidRDefault="00000000" w:rsidRPr="00000000" w14:paraId="0000031A">
            <w:pPr>
              <w:jc w:val="center"/>
              <w:rPr>
                <w:rFonts w:ascii="Calibri" w:cs="Calibri" w:eastAsia="Calibri" w:hAnsi="Calibri"/>
              </w:rPr>
            </w:pPr>
            <w:r w:rsidDel="00000000" w:rsidR="00000000" w:rsidRPr="00000000">
              <w:rPr>
                <w:rFonts w:ascii="Calibri" w:cs="Calibri" w:eastAsia="Calibri" w:hAnsi="Calibri"/>
                <w:rtl w:val="0"/>
              </w:rPr>
              <w:t xml:space="preserve">200</w:t>
            </w:r>
          </w:p>
        </w:tc>
      </w:tr>
    </w:tbl>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1"/>
          <w:smallCaps w:val="0"/>
          <w:strike w:val="0"/>
          <w:color w:val="1f497d"/>
          <w:sz w:val="18"/>
          <w:szCs w:val="18"/>
          <w:u w:val="none"/>
          <w:shd w:fill="auto" w:val="clear"/>
          <w:vertAlign w:val="baseline"/>
          <w:rtl w:val="0"/>
        </w:rPr>
        <w:t xml:space="preserve"> </w:t>
        <w:tab/>
        <w:t xml:space="preserve">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Table A1: Budget set for time preferences</w:t>
      </w:r>
    </w:p>
    <w:p w:rsidR="00000000" w:rsidDel="00000000" w:rsidP="00000000" w:rsidRDefault="00000000" w:rsidRPr="00000000" w14:paraId="0000031C">
      <w:pPr>
        <w:rPr>
          <w:rFonts w:ascii="Calibri" w:cs="Calibri" w:eastAsia="Calibri" w:hAnsi="Calibri"/>
        </w:rPr>
      </w:pPr>
      <w:r w:rsidDel="00000000" w:rsidR="00000000" w:rsidRPr="00000000">
        <w:rPr>
          <w:rtl w:val="0"/>
        </w:rPr>
      </w:r>
    </w:p>
    <w:tbl>
      <w:tblPr>
        <w:tblStyle w:val="Table7"/>
        <w:tblW w:w="588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5"/>
        <w:gridCol w:w="960"/>
        <w:gridCol w:w="960"/>
        <w:gridCol w:w="960"/>
        <w:gridCol w:w="960"/>
        <w:gridCol w:w="960"/>
        <w:tblGridChange w:id="0">
          <w:tblGrid>
            <w:gridCol w:w="1085"/>
            <w:gridCol w:w="960"/>
            <w:gridCol w:w="960"/>
            <w:gridCol w:w="960"/>
            <w:gridCol w:w="960"/>
            <w:gridCol w:w="960"/>
          </w:tblGrid>
        </w:tblGridChange>
      </w:tblGrid>
      <w:tr>
        <w:trPr>
          <w:cantSplit w:val="0"/>
          <w:trHeight w:val="300" w:hRule="atLeast"/>
          <w:tblHeader w:val="0"/>
        </w:trPr>
        <w:tc>
          <w:tcPr/>
          <w:p w:rsidR="00000000" w:rsidDel="00000000" w:rsidP="00000000" w:rsidRDefault="00000000" w:rsidRPr="00000000" w14:paraId="0000031D">
            <w:pPr>
              <w:rPr>
                <w:rFonts w:ascii="Calibri" w:cs="Calibri" w:eastAsia="Calibri" w:hAnsi="Calibri"/>
              </w:rPr>
            </w:pPr>
            <w:r w:rsidDel="00000000" w:rsidR="00000000" w:rsidRPr="00000000">
              <w:rPr>
                <w:rFonts w:ascii="Calibri" w:cs="Calibri" w:eastAsia="Calibri" w:hAnsi="Calibri"/>
                <w:rtl w:val="0"/>
              </w:rPr>
              <w:t xml:space="preserve">questions</w:t>
            </w:r>
          </w:p>
        </w:tc>
        <w:tc>
          <w:tcPr/>
          <w:p w:rsidR="00000000" w:rsidDel="00000000" w:rsidP="00000000" w:rsidRDefault="00000000" w:rsidRPr="00000000" w14:paraId="0000031E">
            <w:pPr>
              <w:rPr>
                <w:rFonts w:ascii="Calibri" w:cs="Calibri" w:eastAsia="Calibri" w:hAnsi="Calibri"/>
              </w:rPr>
            </w:pPr>
            <w:r w:rsidDel="00000000" w:rsidR="00000000" w:rsidRPr="00000000">
              <w:rPr>
                <w:rFonts w:ascii="Calibri" w:cs="Calibri" w:eastAsia="Calibri" w:hAnsi="Calibri"/>
                <w:rtl w:val="0"/>
              </w:rPr>
              <w:t xml:space="preserve">domain</w:t>
            </w:r>
          </w:p>
        </w:tc>
        <w:tc>
          <w:tcPr/>
          <w:p w:rsidR="00000000" w:rsidDel="00000000" w:rsidP="00000000" w:rsidRDefault="00000000" w:rsidRPr="00000000" w14:paraId="0000031F">
            <w:pPr>
              <w:rPr>
                <w:rFonts w:ascii="Calibri" w:cs="Calibri" w:eastAsia="Calibri" w:hAnsi="Calibri"/>
              </w:rPr>
            </w:pPr>
            <w:r w:rsidDel="00000000" w:rsidR="00000000" w:rsidRPr="00000000">
              <w:rPr>
                <w:rFonts w:ascii="Calibri" w:cs="Calibri" w:eastAsia="Calibri" w:hAnsi="Calibri"/>
                <w:rtl w:val="0"/>
              </w:rPr>
              <w:t xml:space="preserve">p</w:t>
            </w:r>
          </w:p>
        </w:tc>
        <w:tc>
          <w:tcPr/>
          <w:p w:rsidR="00000000" w:rsidDel="00000000" w:rsidP="00000000" w:rsidRDefault="00000000" w:rsidRPr="00000000" w14:paraId="00000320">
            <w:pPr>
              <w:rPr>
                <w:rFonts w:ascii="Calibri" w:cs="Calibri" w:eastAsia="Calibri" w:hAnsi="Calibri"/>
              </w:rPr>
            </w:pPr>
            <w:r w:rsidDel="00000000" w:rsidR="00000000" w:rsidRPr="00000000">
              <w:rPr>
                <w:rFonts w:ascii="Calibri" w:cs="Calibri" w:eastAsia="Calibri" w:hAnsi="Calibri"/>
                <w:rtl w:val="0"/>
              </w:rPr>
              <w:t xml:space="preserve">1-p</w:t>
            </w:r>
          </w:p>
        </w:tc>
        <w:tc>
          <w:tcPr/>
          <w:p w:rsidR="00000000" w:rsidDel="00000000" w:rsidP="00000000" w:rsidRDefault="00000000" w:rsidRPr="00000000" w14:paraId="00000321">
            <w:pPr>
              <w:jc w:val="center"/>
              <w:rPr>
                <w:rFonts w:ascii="Calibri" w:cs="Calibri" w:eastAsia="Calibri" w:hAnsi="Calibri"/>
              </w:rPr>
            </w:pPr>
            <m:oMath>
              <m:r>
                <w:rPr>
                  <w:rFonts w:ascii="Calibri" w:cs="Calibri" w:eastAsia="Calibri" w:hAnsi="Calibri"/>
                </w:rPr>
                <m:t xml:space="preserve">x</m:t>
              </m:r>
            </m:oMath>
            <w:r w:rsidDel="00000000" w:rsidR="00000000" w:rsidRPr="00000000">
              <w:rPr>
                <w:rtl w:val="0"/>
              </w:rPr>
            </w:r>
          </w:p>
        </w:tc>
        <w:tc>
          <w:tcPr/>
          <w:p w:rsidR="00000000" w:rsidDel="00000000" w:rsidP="00000000" w:rsidRDefault="00000000" w:rsidRPr="00000000" w14:paraId="00000322">
            <w:pPr>
              <w:jc w:val="center"/>
              <w:rPr>
                <w:rFonts w:ascii="Calibri" w:cs="Calibri" w:eastAsia="Calibri" w:hAnsi="Calibri"/>
              </w:rPr>
            </w:pPr>
            <m:oMath>
              <m:r>
                <w:rPr>
                  <w:rFonts w:ascii="Calibri" w:cs="Calibri" w:eastAsia="Calibri" w:hAnsi="Calibri"/>
                </w:rPr>
                <m:t xml:space="preserve">L</m:t>
              </m:r>
            </m:oMath>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323">
            <w:pPr>
              <w:rPr>
                <w:rFonts w:ascii="Calibri" w:cs="Calibri" w:eastAsia="Calibri" w:hAnsi="Calibri"/>
              </w:rPr>
            </w:pPr>
            <w:bookmarkStart w:colFirst="0" w:colLast="0" w:name="_heading=h.2et92p0" w:id="7"/>
            <w:bookmarkEnd w:id="7"/>
            <w:r w:rsidDel="00000000" w:rsidR="00000000" w:rsidRPr="00000000">
              <w:rPr>
                <w:rFonts w:ascii="Calibri" w:cs="Calibri" w:eastAsia="Calibri" w:hAnsi="Calibri"/>
                <w:rtl w:val="0"/>
              </w:rPr>
              <w:t xml:space="preserve">1</w:t>
            </w:r>
          </w:p>
        </w:tc>
        <w:tc>
          <w:tcPr/>
          <w:p w:rsidR="00000000" w:rsidDel="00000000" w:rsidP="00000000" w:rsidRDefault="00000000" w:rsidRPr="00000000" w14:paraId="00000324">
            <w:pPr>
              <w:rPr>
                <w:rFonts w:ascii="Calibri" w:cs="Calibri" w:eastAsia="Calibri" w:hAnsi="Calibri"/>
              </w:rPr>
            </w:pPr>
            <w:r w:rsidDel="00000000" w:rsidR="00000000" w:rsidRPr="00000000">
              <w:rPr>
                <w:rFonts w:ascii="Calibri" w:cs="Calibri" w:eastAsia="Calibri" w:hAnsi="Calibri"/>
                <w:rtl w:val="0"/>
              </w:rPr>
              <w:t xml:space="preserve">mixed</w:t>
            </w:r>
          </w:p>
        </w:tc>
        <w:tc>
          <w:tcPr/>
          <w:p w:rsidR="00000000" w:rsidDel="00000000" w:rsidP="00000000" w:rsidRDefault="00000000" w:rsidRPr="00000000" w14:paraId="00000325">
            <w:pPr>
              <w:rPr>
                <w:rFonts w:ascii="Calibri" w:cs="Calibri" w:eastAsia="Calibri" w:hAnsi="Calibri"/>
              </w:rPr>
            </w:pPr>
            <w:r w:rsidDel="00000000" w:rsidR="00000000" w:rsidRPr="00000000">
              <w:rPr>
                <w:rFonts w:ascii="Calibri" w:cs="Calibri" w:eastAsia="Calibri" w:hAnsi="Calibri"/>
                <w:rtl w:val="0"/>
              </w:rPr>
              <w:t xml:space="preserve">0.5</w:t>
            </w:r>
          </w:p>
        </w:tc>
        <w:tc>
          <w:tcPr/>
          <w:p w:rsidR="00000000" w:rsidDel="00000000" w:rsidP="00000000" w:rsidRDefault="00000000" w:rsidRPr="00000000" w14:paraId="00000326">
            <w:pPr>
              <w:rPr>
                <w:rFonts w:ascii="Calibri" w:cs="Calibri" w:eastAsia="Calibri" w:hAnsi="Calibri"/>
              </w:rPr>
            </w:pPr>
            <w:r w:rsidDel="00000000" w:rsidR="00000000" w:rsidRPr="00000000">
              <w:rPr>
                <w:rFonts w:ascii="Calibri" w:cs="Calibri" w:eastAsia="Calibri" w:hAnsi="Calibri"/>
                <w:rtl w:val="0"/>
              </w:rPr>
              <w:t xml:space="preserve">0.5</w:t>
            </w:r>
          </w:p>
        </w:tc>
        <w:tc>
          <w:tcPr/>
          <w:p w:rsidR="00000000" w:rsidDel="00000000" w:rsidP="00000000" w:rsidRDefault="00000000" w:rsidRPr="00000000" w14:paraId="00000327">
            <w:pPr>
              <w:rPr>
                <w:rFonts w:ascii="Calibri" w:cs="Calibri" w:eastAsia="Calibri" w:hAnsi="Calibri"/>
              </w:rPr>
            </w:pPr>
            <w:r w:rsidDel="00000000" w:rsidR="00000000" w:rsidRPr="00000000">
              <w:rPr>
                <w:rFonts w:ascii="Calibri" w:cs="Calibri" w:eastAsia="Calibri" w:hAnsi="Calibri"/>
                <w:rtl w:val="0"/>
              </w:rPr>
              <w:t xml:space="preserve">500</w:t>
            </w:r>
          </w:p>
        </w:tc>
        <w:tc>
          <w:tcPr/>
          <w:p w:rsidR="00000000" w:rsidDel="00000000" w:rsidP="00000000" w:rsidRDefault="00000000" w:rsidRPr="00000000" w14:paraId="00000328">
            <w:pPr>
              <w:rPr>
                <w:rFonts w:ascii="Calibri" w:cs="Calibri" w:eastAsia="Calibri" w:hAnsi="Calibri"/>
              </w:rPr>
            </w:pPr>
            <w:r w:rsidDel="00000000" w:rsidR="00000000" w:rsidRPr="00000000">
              <w:rPr>
                <w:rFonts w:ascii="Calibri" w:cs="Calibri" w:eastAsia="Calibri" w:hAnsi="Calibri"/>
                <w:rtl w:val="0"/>
              </w:rPr>
              <w:t xml:space="preserve">?</w:t>
            </w:r>
          </w:p>
        </w:tc>
      </w:tr>
      <w:tr>
        <w:trPr>
          <w:cantSplit w:val="0"/>
          <w:trHeight w:val="300" w:hRule="atLeast"/>
          <w:tblHeader w:val="0"/>
        </w:trPr>
        <w:tc>
          <w:tcPr/>
          <w:p w:rsidR="00000000" w:rsidDel="00000000" w:rsidP="00000000" w:rsidRDefault="00000000" w:rsidRPr="00000000" w14:paraId="00000329">
            <w:pPr>
              <w:rPr>
                <w:rFonts w:ascii="Calibri" w:cs="Calibri" w:eastAsia="Calibri" w:hAnsi="Calibri"/>
              </w:rPr>
            </w:pPr>
            <w:r w:rsidDel="00000000" w:rsidR="00000000" w:rsidRPr="00000000">
              <w:rPr>
                <w:rFonts w:ascii="Calibri" w:cs="Calibri" w:eastAsia="Calibri" w:hAnsi="Calibri"/>
                <w:rtl w:val="0"/>
              </w:rPr>
              <w:t xml:space="preserve">2</w:t>
            </w:r>
          </w:p>
        </w:tc>
        <w:tc>
          <w:tcPr/>
          <w:p w:rsidR="00000000" w:rsidDel="00000000" w:rsidP="00000000" w:rsidRDefault="00000000" w:rsidRPr="00000000" w14:paraId="0000032A">
            <w:pPr>
              <w:rPr>
                <w:rFonts w:ascii="Calibri" w:cs="Calibri" w:eastAsia="Calibri" w:hAnsi="Calibri"/>
              </w:rPr>
            </w:pPr>
            <w:r w:rsidDel="00000000" w:rsidR="00000000" w:rsidRPr="00000000">
              <w:rPr>
                <w:rFonts w:ascii="Calibri" w:cs="Calibri" w:eastAsia="Calibri" w:hAnsi="Calibri"/>
                <w:rtl w:val="0"/>
              </w:rPr>
              <w:t xml:space="preserve">mixed</w:t>
            </w:r>
          </w:p>
        </w:tc>
        <w:tc>
          <w:tcPr/>
          <w:p w:rsidR="00000000" w:rsidDel="00000000" w:rsidP="00000000" w:rsidRDefault="00000000" w:rsidRPr="00000000" w14:paraId="0000032B">
            <w:pPr>
              <w:rPr>
                <w:rFonts w:ascii="Calibri" w:cs="Calibri" w:eastAsia="Calibri" w:hAnsi="Calibri"/>
              </w:rPr>
            </w:pPr>
            <w:r w:rsidDel="00000000" w:rsidR="00000000" w:rsidRPr="00000000">
              <w:rPr>
                <w:rFonts w:ascii="Calibri" w:cs="Calibri" w:eastAsia="Calibri" w:hAnsi="Calibri"/>
                <w:rtl w:val="0"/>
              </w:rPr>
              <w:t xml:space="preserve">0.5</w:t>
            </w:r>
          </w:p>
        </w:tc>
        <w:tc>
          <w:tcPr/>
          <w:p w:rsidR="00000000" w:rsidDel="00000000" w:rsidP="00000000" w:rsidRDefault="00000000" w:rsidRPr="00000000" w14:paraId="0000032C">
            <w:pPr>
              <w:rPr>
                <w:rFonts w:ascii="Calibri" w:cs="Calibri" w:eastAsia="Calibri" w:hAnsi="Calibri"/>
              </w:rPr>
            </w:pPr>
            <w:r w:rsidDel="00000000" w:rsidR="00000000" w:rsidRPr="00000000">
              <w:rPr>
                <w:rFonts w:ascii="Calibri" w:cs="Calibri" w:eastAsia="Calibri" w:hAnsi="Calibri"/>
                <w:rtl w:val="0"/>
              </w:rPr>
              <w:t xml:space="preserve">0.5</w:t>
            </w:r>
          </w:p>
        </w:tc>
        <w:tc>
          <w:tcPr/>
          <w:p w:rsidR="00000000" w:rsidDel="00000000" w:rsidP="00000000" w:rsidRDefault="00000000" w:rsidRPr="00000000" w14:paraId="0000032D">
            <w:pPr>
              <w:rPr>
                <w:rFonts w:ascii="Calibri" w:cs="Calibri" w:eastAsia="Calibri" w:hAnsi="Calibri"/>
              </w:rPr>
            </w:pPr>
            <w:r w:rsidDel="00000000" w:rsidR="00000000" w:rsidRPr="00000000">
              <w:rPr>
                <w:rFonts w:ascii="Calibri" w:cs="Calibri" w:eastAsia="Calibri" w:hAnsi="Calibri"/>
                <w:rtl w:val="0"/>
              </w:rPr>
              <w:t xml:space="preserve">100</w:t>
            </w:r>
          </w:p>
        </w:tc>
        <w:tc>
          <w:tcPr/>
          <w:p w:rsidR="00000000" w:rsidDel="00000000" w:rsidP="00000000" w:rsidRDefault="00000000" w:rsidRPr="00000000" w14:paraId="0000032E">
            <w:pPr>
              <w:rPr>
                <w:rFonts w:ascii="Calibri" w:cs="Calibri" w:eastAsia="Calibri" w:hAnsi="Calibri"/>
              </w:rPr>
            </w:pPr>
            <w:r w:rsidDel="00000000" w:rsidR="00000000" w:rsidRPr="00000000">
              <w:rPr>
                <w:rFonts w:ascii="Calibri" w:cs="Calibri" w:eastAsia="Calibri" w:hAnsi="Calibri"/>
                <w:rtl w:val="0"/>
              </w:rPr>
              <w:t xml:space="preserve">?</w:t>
            </w:r>
          </w:p>
        </w:tc>
      </w:tr>
    </w:tbl>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440" w:right="0" w:firstLine="0"/>
        <w:jc w:val="both"/>
        <w:rPr>
          <w:rFonts w:ascii="Calibri" w:cs="Calibri" w:eastAsia="Calibri" w:hAnsi="Calibri"/>
          <w:i w:val="1"/>
          <w:smallCaps w:val="0"/>
          <w:strike w:val="0"/>
          <w:color w:val="1f497d"/>
          <w:sz w:val="18"/>
          <w:szCs w:val="18"/>
          <w:u w:val="none"/>
          <w:shd w:fill="auto" w:val="clear"/>
          <w:vertAlign w:val="baseline"/>
        </w:rPr>
      </w:pPr>
      <w:r w:rsidDel="00000000" w:rsidR="00000000" w:rsidRPr="00000000">
        <w:rPr>
          <w:rFonts w:ascii="Calibri" w:cs="Calibri" w:eastAsia="Calibri" w:hAnsi="Calibri"/>
          <w:i w:val="1"/>
          <w:smallCaps w:val="0"/>
          <w:strike w:val="0"/>
          <w:color w:val="1f497d"/>
          <w:sz w:val="18"/>
          <w:szCs w:val="18"/>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Table A2: Battery of lotteries</w:t>
      </w:r>
      <w:r w:rsidDel="00000000" w:rsidR="00000000" w:rsidRPr="00000000">
        <w:rPr>
          <w:rtl w:val="0"/>
        </w:rPr>
      </w:r>
    </w:p>
    <w:p w:rsidR="00000000" w:rsidDel="00000000" w:rsidP="00000000" w:rsidRDefault="00000000" w:rsidRPr="00000000" w14:paraId="00000330">
      <w:pPr>
        <w:rPr>
          <w:rFonts w:ascii="Calibri" w:cs="Calibri" w:eastAsia="Calibri" w:hAnsi="Calibri"/>
        </w:rPr>
      </w:pPr>
      <w:r w:rsidDel="00000000" w:rsidR="00000000" w:rsidRPr="00000000">
        <w:rPr>
          <w:rtl w:val="0"/>
        </w:rPr>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440" w:right="0" w:firstLine="0"/>
        <w:jc w:val="both"/>
        <w:rPr>
          <w:rFonts w:ascii="Calibri" w:cs="Calibri" w:eastAsia="Calibri" w:hAnsi="Calibri"/>
          <w:i w:val="1"/>
          <w:smallCaps w:val="0"/>
          <w:strike w:val="0"/>
          <w:color w:val="1f497d"/>
          <w:sz w:val="18"/>
          <w:szCs w:val="18"/>
          <w:u w:val="none"/>
          <w:shd w:fill="auto" w:val="clear"/>
          <w:vertAlign w:val="baseline"/>
        </w:rPr>
      </w:pPr>
      <w:r w:rsidDel="00000000" w:rsidR="00000000" w:rsidRPr="00000000">
        <w:rPr>
          <w:rtl w:val="0"/>
        </w:rPr>
      </w:r>
    </w:p>
    <w:p w:rsidR="00000000" w:rsidDel="00000000" w:rsidP="00000000" w:rsidRDefault="00000000" w:rsidRPr="00000000" w14:paraId="00000332">
      <w:pPr>
        <w:rPr>
          <w:rFonts w:ascii="Calibri" w:cs="Calibri" w:eastAsia="Calibri" w:hAnsi="Calibri"/>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Arial"/>
  <w:font w:name="Calibri"/>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5">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Montserrat" w:cs="Montserrat" w:eastAsia="Montserrat" w:hAnsi="Montserrat"/>
        <w:sz w:val="22"/>
        <w:szCs w:val="22"/>
        <w:lang w:val="en"/>
      </w:rPr>
    </w:rPrDefault>
    <w:pPrDefault>
      <w:pPr>
        <w:spacing w:before="12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Cambria" w:cs="Cambria" w:eastAsia="Cambria" w:hAnsi="Cambria"/>
      <w:b w:val="1"/>
      <w:sz w:val="26"/>
      <w:szCs w:val="26"/>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spacing w:before="320" w:lineRule="auto"/>
    </w:pPr>
    <w:rPr>
      <w:color w:val="434343"/>
      <w:sz w:val="28"/>
      <w:szCs w:val="28"/>
    </w:rPr>
  </w:style>
  <w:style w:type="paragraph" w:styleId="Heading4">
    <w:name w:val="heading 4"/>
    <w:basedOn w:val="Normal"/>
    <w:next w:val="Normal"/>
    <w:pPr>
      <w:keepNext w:val="1"/>
      <w:keepLines w:val="1"/>
      <w:spacing w:before="280" w:lineRule="auto"/>
    </w:pPr>
    <w:rPr>
      <w:color w:val="666666"/>
      <w:sz w:val="24"/>
      <w:szCs w:val="24"/>
    </w:rPr>
  </w:style>
  <w:style w:type="paragraph" w:styleId="Heading5">
    <w:name w:val="heading 5"/>
    <w:basedOn w:val="Normal"/>
    <w:next w:val="Normal"/>
    <w:pPr>
      <w:keepNext w:val="1"/>
      <w:keepLines w:val="1"/>
      <w:spacing w:before="240" w:lineRule="auto"/>
    </w:pPr>
    <w:rPr>
      <w:color w:val="666666"/>
    </w:rPr>
  </w:style>
  <w:style w:type="paragraph" w:styleId="Heading6">
    <w:name w:val="heading 6"/>
    <w:basedOn w:val="Normal"/>
    <w:next w:val="Normal"/>
    <w:pPr>
      <w:keepNext w:val="1"/>
      <w:keepLines w:val="1"/>
      <w:spacing w:before="240" w:lineRule="auto"/>
    </w:pPr>
    <w:rPr>
      <w:i w:val="1"/>
      <w:color w:val="666666"/>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qFormat w:val="1"/>
  </w:style>
  <w:style w:type="paragraph" w:styleId="Heading1">
    <w:name w:val="heading 1"/>
    <w:basedOn w:val="Normal"/>
    <w:next w:val="Normal"/>
    <w:uiPriority w:val="9"/>
    <w:qFormat w:val="1"/>
    <w:rsid w:val="00FE5D50"/>
    <w:pPr>
      <w:keepNext w:val="1"/>
      <w:keepLines w:val="1"/>
      <w:outlineLvl w:val="0"/>
    </w:pPr>
    <w:rPr>
      <w:rFonts w:asciiTheme="minorHAnsi" w:hAnsiTheme="minorHAnsi"/>
      <w:b w:val="1"/>
      <w:sz w:val="26"/>
      <w:szCs w:val="26"/>
    </w:rPr>
  </w:style>
  <w:style w:type="paragraph" w:styleId="Heading2">
    <w:name w:val="heading 2"/>
    <w:basedOn w:val="Normal"/>
    <w:next w:val="Normal"/>
    <w:uiPriority w:val="9"/>
    <w:unhideWhenUsed w:val="1"/>
    <w:qFormat w:val="1"/>
    <w:pPr>
      <w:keepNext w:val="1"/>
      <w:keepLines w:val="1"/>
      <w:outlineLvl w:val="1"/>
    </w:pPr>
    <w:rPr>
      <w:b w:val="1"/>
    </w:rPr>
  </w:style>
  <w:style w:type="paragraph" w:styleId="Heading3">
    <w:name w:val="heading 3"/>
    <w:basedOn w:val="Normal"/>
    <w:next w:val="Normal"/>
    <w:uiPriority w:val="9"/>
    <w:semiHidden w:val="1"/>
    <w:unhideWhenUsed w:val="1"/>
    <w:qFormat w:val="1"/>
    <w:pPr>
      <w:keepNext w:val="1"/>
      <w:keepLines w:val="1"/>
      <w:spacing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before="0"/>
    </w:pPr>
    <w:rPr>
      <w:sz w:val="52"/>
      <w:szCs w:val="52"/>
    </w:rPr>
  </w:style>
  <w:style w:type="table" w:styleId="TableNormal1" w:customStyle="1">
    <w:name w:val="Table Normal1"/>
    <w:tblPr>
      <w:tblCellMar>
        <w:top w:w="0.0" w:type="dxa"/>
        <w:left w:w="0.0" w:type="dxa"/>
        <w:bottom w:w="0.0" w:type="dxa"/>
        <w:right w:w="0.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320" w:before="0"/>
      <w:jc w:val="left"/>
    </w:pPr>
    <w:rPr>
      <w:rFonts w:ascii="Arial" w:cs="Arial" w:eastAsia="Arial" w:hAnsi="Arial"/>
      <w:color w:val="666666"/>
      <w:sz w:val="30"/>
      <w:szCs w:val="30"/>
    </w:rPr>
  </w:style>
  <w:style w:type="table" w:styleId="a" w:customStyle="1">
    <w:basedOn w:val="TableNormal1"/>
    <w:tblPr>
      <w:tblStyleRowBandSize w:val="1"/>
      <w:tblStyleColBandSize w:val="1"/>
      <w:tblCellMar>
        <w:top w:w="100.0" w:type="dxa"/>
        <w:left w:w="100.0" w:type="dxa"/>
        <w:bottom w:w="100.0" w:type="dxa"/>
        <w:right w:w="100.0" w:type="dxa"/>
      </w:tblCellMar>
    </w:tblPr>
  </w:style>
  <w:style w:type="table" w:styleId="a0" w:customStyle="1">
    <w:basedOn w:val="TableNormal1"/>
    <w:tblPr>
      <w:tblStyleRowBandSize w:val="1"/>
      <w:tblStyleColBandSize w:val="1"/>
      <w:tblCellMar>
        <w:top w:w="100.0" w:type="dxa"/>
        <w:left w:w="100.0" w:type="dxa"/>
        <w:bottom w:w="100.0" w:type="dxa"/>
        <w:right w:w="100.0" w:type="dxa"/>
      </w:tblCellMar>
    </w:tblPr>
  </w:style>
  <w:style w:type="table" w:styleId="a1" w:customStyle="1">
    <w:basedOn w:val="TableNormal1"/>
    <w:tblPr>
      <w:tblStyleRowBandSize w:val="1"/>
      <w:tblStyleColBandSize w:val="1"/>
      <w:tblCellMar>
        <w:top w:w="100.0" w:type="dxa"/>
        <w:left w:w="100.0" w:type="dxa"/>
        <w:bottom w:w="100.0" w:type="dxa"/>
        <w:right w:w="100.0" w:type="dxa"/>
      </w:tblCellMar>
    </w:tblPr>
  </w:style>
  <w:style w:type="table" w:styleId="a2" w:customStyle="1">
    <w:basedOn w:val="TableNormal1"/>
    <w:tblPr>
      <w:tblStyleRowBandSize w:val="1"/>
      <w:tblStyleColBandSize w:val="1"/>
      <w:tblCellMar>
        <w:top w:w="100.0" w:type="dxa"/>
        <w:left w:w="100.0" w:type="dxa"/>
        <w:bottom w:w="100.0" w:type="dxa"/>
        <w:right w:w="100.0" w:type="dxa"/>
      </w:tblCellMar>
    </w:tblPr>
  </w:style>
  <w:style w:type="table" w:styleId="a3" w:customStyle="1">
    <w:basedOn w:val="TableNormal1"/>
    <w:tblPr>
      <w:tblStyleRowBandSize w:val="1"/>
      <w:tblStyleColBandSize w:val="1"/>
      <w:tblCellMar>
        <w:top w:w="100.0" w:type="dxa"/>
        <w:left w:w="100.0" w:type="dxa"/>
        <w:bottom w:w="100.0" w:type="dxa"/>
        <w:right w:w="100.0" w:type="dxa"/>
      </w:tblCellMar>
    </w:tblPr>
  </w:style>
  <w:style w:type="table" w:styleId="a4" w:customStyle="1">
    <w:basedOn w:val="TableNormal1"/>
    <w:tblPr>
      <w:tblStyleRowBandSize w:val="1"/>
      <w:tblStyleColBandSize w:val="1"/>
      <w:tblCellMar>
        <w:top w:w="100.0" w:type="dxa"/>
        <w:left w:w="100.0" w:type="dxa"/>
        <w:bottom w:w="100.0" w:type="dxa"/>
        <w:right w:w="100.0" w:type="dxa"/>
      </w:tblCellMar>
    </w:tblPr>
  </w:style>
  <w:style w:type="table" w:styleId="a5" w:customStyle="1">
    <w:basedOn w:val="TableNormal1"/>
    <w:tblPr>
      <w:tblStyleRowBandSize w:val="1"/>
      <w:tblStyleColBandSize w:val="1"/>
      <w:tblCellMar>
        <w:left w:w="115.0" w:type="dxa"/>
        <w:right w:w="115.0" w:type="dxa"/>
      </w:tblCellMar>
    </w:tblPr>
  </w:style>
  <w:style w:type="table" w:styleId="a6" w:customStyle="1">
    <w:basedOn w:val="TableNormal1"/>
    <w:tblPr>
      <w:tblStyleRowBandSize w:val="1"/>
      <w:tblStyleColBandSize w:val="1"/>
      <w:tblCellMar>
        <w:left w:w="115.0" w:type="dxa"/>
        <w:right w:w="115.0" w:type="dxa"/>
      </w:tblCellMar>
    </w:tblPr>
  </w:style>
  <w:style w:type="table" w:styleId="a7" w:customStyle="1">
    <w:basedOn w:val="TableNormal1"/>
    <w:tblPr>
      <w:tblStyleRowBandSize w:val="1"/>
      <w:tblStyleColBandSize w:val="1"/>
      <w:tblCellMar>
        <w:left w:w="108.0" w:type="dxa"/>
        <w:right w:w="108.0" w:type="dxa"/>
      </w:tblCellMar>
    </w:tblPr>
  </w:style>
  <w:style w:type="paragraph" w:styleId="a8" w:customStyle="1">
    <w:name w:val="تصحیح پاراگراف"/>
    <w:basedOn w:val="Normal"/>
    <w:qFormat w:val="1"/>
    <w:rsid w:val="00815DA9"/>
    <w:pPr>
      <w:bidi w:val="1"/>
      <w:spacing w:before="0" w:line="223" w:lineRule="auto"/>
      <w:ind w:firstLine="284"/>
    </w:pPr>
    <w:rPr>
      <w:rFonts w:ascii="B Nazanin" w:cs="B Lotus" w:eastAsia="B Nazanin" w:hAnsi="B Nazanin"/>
      <w:spacing w:val="-2"/>
      <w:sz w:val="26"/>
      <w:szCs w:val="26"/>
      <w:lang w:bidi="fa-IR" w:val="en-US"/>
    </w:rPr>
  </w:style>
  <w:style w:type="table" w:styleId="TableGrid">
    <w:name w:val="Table Grid"/>
    <w:basedOn w:val="TableNormal"/>
    <w:uiPriority w:val="39"/>
    <w:rsid w:val="00540A44"/>
    <w:pPr>
      <w:spacing w:before="0"/>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laceholderText">
    <w:name w:val="Placeholder Text"/>
    <w:basedOn w:val="DefaultParagraphFont"/>
    <w:uiPriority w:val="99"/>
    <w:semiHidden w:val="1"/>
    <w:rsid w:val="00196D0F"/>
    <w:rPr>
      <w:color w:val="808080"/>
    </w:rPr>
  </w:style>
  <w:style w:type="paragraph" w:styleId="Caption">
    <w:name w:val="caption"/>
    <w:basedOn w:val="Normal"/>
    <w:next w:val="Normal"/>
    <w:uiPriority w:val="35"/>
    <w:unhideWhenUsed w:val="1"/>
    <w:qFormat w:val="1"/>
    <w:rsid w:val="00487742"/>
    <w:pPr>
      <w:spacing w:after="200" w:before="0"/>
    </w:pPr>
    <w:rPr>
      <w:i w:val="1"/>
      <w:iCs w:val="1"/>
      <w:color w:val="1f497d" w:themeColor="text2"/>
      <w:sz w:val="18"/>
      <w:szCs w:val="18"/>
    </w:rPr>
  </w:style>
  <w:style w:type="character" w:styleId="Emphasis">
    <w:name w:val="Emphasis"/>
    <w:basedOn w:val="DefaultParagraphFont"/>
    <w:uiPriority w:val="20"/>
    <w:qFormat w:val="1"/>
    <w:rsid w:val="00974C06"/>
    <w:rPr>
      <w:i w:val="1"/>
      <w:iCs w:val="1"/>
    </w:rPr>
  </w:style>
  <w:style w:type="paragraph" w:styleId="a9" w:customStyle="1">
    <w:name w:val="فرمول"/>
    <w:basedOn w:val="a8"/>
    <w:qFormat w:val="1"/>
    <w:rsid w:val="00DF158B"/>
    <w:rPr>
      <w:rFonts w:ascii="Cambria Math" w:hAnsi="Cambria Math" w:cstheme="majorBidi" w:eastAsiaTheme="minorEastAsia"/>
      <w:i w:val="1"/>
      <w:spacing w:val="-4"/>
      <w:sz w:val="22"/>
      <w:szCs w:val="22"/>
      <w:lang w:val="en-GB"/>
    </w:r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320" w:before="0" w:lineRule="auto"/>
      <w:jc w:val="left"/>
    </w:pPr>
    <w:rPr>
      <w:rFonts w:ascii="Arial" w:cs="Arial" w:eastAsia="Arial" w:hAnsi="Arial"/>
      <w:color w:val="666666"/>
      <w:sz w:val="30"/>
      <w:szCs w:val="30"/>
    </w:rPr>
  </w:style>
  <w:style w:type="table" w:styleId="Table1">
    <w:basedOn w:val="TableNormal"/>
    <w:pPr>
      <w:spacing w:before="0" w:lineRule="auto"/>
    </w:pPr>
    <w:tblPr>
      <w:tblStyleRowBandSize w:val="1"/>
      <w:tblStyleColBandSize w:val="1"/>
      <w:tblCellMar>
        <w:top w:w="0.0" w:type="dxa"/>
        <w:left w:w="108.0" w:type="dxa"/>
        <w:bottom w:w="0.0" w:type="dxa"/>
        <w:right w:w="108.0" w:type="dxa"/>
      </w:tblCellMar>
    </w:tblPr>
  </w:style>
  <w:style w:type="table" w:styleId="Table2">
    <w:basedOn w:val="TableNormal"/>
    <w:pPr>
      <w:spacing w:before="0" w:lineRule="auto"/>
    </w:pPr>
    <w:tblPr>
      <w:tblStyleRowBandSize w:val="1"/>
      <w:tblStyleColBandSize w:val="1"/>
      <w:tblCellMar>
        <w:top w:w="0.0" w:type="dxa"/>
        <w:left w:w="108.0" w:type="dxa"/>
        <w:bottom w:w="0.0" w:type="dxa"/>
        <w:right w:w="108.0" w:type="dxa"/>
      </w:tblCellMar>
    </w:tblPr>
  </w:style>
  <w:style w:type="table" w:styleId="Table3">
    <w:basedOn w:val="TableNormal"/>
    <w:pPr>
      <w:spacing w:before="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table" w:styleId="Table6">
    <w:basedOn w:val="TableNormal"/>
    <w:pPr>
      <w:spacing w:before="0" w:lineRule="auto"/>
    </w:pPr>
    <w:tblPr>
      <w:tblStyleRowBandSize w:val="1"/>
      <w:tblStyleColBandSize w:val="1"/>
      <w:tblCellMar>
        <w:top w:w="0.0" w:type="dxa"/>
        <w:left w:w="108.0" w:type="dxa"/>
        <w:bottom w:w="0.0" w:type="dxa"/>
        <w:right w:w="108.0" w:type="dxa"/>
      </w:tblCellMar>
    </w:tblPr>
  </w:style>
  <w:style w:type="table" w:styleId="Table7">
    <w:basedOn w:val="TableNormal"/>
    <w:pPr>
      <w:spacing w:before="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zjGSb5lQ+wqnBV4yIIZ0J2VNJA==">AMUW2mVy/SpSs2GTN86g5mTCzGp3ZrVzPX2B5slcVracD/nnXDsz+uEzulD0NTfI0/rbZeoyZfuo50s5Um61OZC4s2nkErL9TVb4STb78UvNI8HnZ+iL6MkQm4dYLixY+JM8ul0oLdlWR3UPM51nMHgfAY7RJHoV3rPmCl8jOJz/leNRR7PparFgDXnLChWCg3uiXbVEbLg6+eg6QAB85jLw3nHtNht3/2pfZMTju9/JMQaMDxrT8dk=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2022-09-06T08:40:00Z</dcterms:created>
  <dc:creator>Narges</dc:creator>
</cp:coreProperties>
</file>