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99DF88" w14:textId="6FFC55BA" w:rsidR="00354ACD" w:rsidRDefault="00354ACD">
      <w:r>
        <w:t xml:space="preserve">Full details of curriculum can be found: </w:t>
      </w:r>
      <w:bookmarkStart w:id="0" w:name="_GoBack"/>
      <w:bookmarkEnd w:id="0"/>
    </w:p>
    <w:p w14:paraId="085D9D0D" w14:textId="77777777" w:rsidR="00354ACD" w:rsidRDefault="00354ACD"/>
    <w:p w14:paraId="5F55A53B" w14:textId="420797B3" w:rsidR="0022239C" w:rsidRDefault="00354ACD">
      <w:hyperlink r:id="rId4" w:history="1">
        <w:r w:rsidRPr="005B7A61">
          <w:rPr>
            <w:rStyle w:val="Hyperlink"/>
          </w:rPr>
          <w:t>https://bounceforward.com/healthy-minds-research-project/</w:t>
        </w:r>
      </w:hyperlink>
    </w:p>
    <w:p w14:paraId="37AE234A" w14:textId="1B99128F" w:rsidR="00354ACD" w:rsidRDefault="00354ACD"/>
    <w:p w14:paraId="5A69C619" w14:textId="77777777" w:rsidR="00354ACD" w:rsidRDefault="00354ACD"/>
    <w:sectPr w:rsidR="00354ACD" w:rsidSect="006A7F8E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ACD"/>
    <w:rsid w:val="0003595C"/>
    <w:rsid w:val="0022239C"/>
    <w:rsid w:val="00354ACD"/>
    <w:rsid w:val="006A7F8E"/>
    <w:rsid w:val="00E2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BB38AD"/>
  <w14:defaultImageDpi w14:val="32767"/>
  <w15:chartTrackingRefBased/>
  <w15:docId w15:val="{7248BC6D-2499-E942-B907-2C0B8CC8A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54AC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354AC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54AC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ounceforward.com/healthy-minds-research-projec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Lordan,G</dc:creator>
  <cp:keywords/>
  <dc:description/>
  <cp:lastModifiedBy>Lordan,G</cp:lastModifiedBy>
  <cp:revision>1</cp:revision>
  <dcterms:created xsi:type="dcterms:W3CDTF">2020-04-20T09:40:00Z</dcterms:created>
  <dcterms:modified xsi:type="dcterms:W3CDTF">2020-04-20T09:40:00Z</dcterms:modified>
</cp:coreProperties>
</file>