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81B83" w14:textId="77777777" w:rsidR="009C626C" w:rsidRDefault="009C626C" w:rsidP="0039768F">
      <w:pPr>
        <w:jc w:val="center"/>
        <w:rPr>
          <w:rFonts w:ascii="Times New Roman" w:hAnsi="Times New Roman" w:cs="Times New Roman"/>
          <w:b/>
          <w:color w:val="000000"/>
          <w:sz w:val="24"/>
          <w:szCs w:val="24"/>
          <w:shd w:val="clear" w:color="auto" w:fill="FFFFFF"/>
          <w:lang w:eastAsia="zh-CN"/>
        </w:rPr>
      </w:pPr>
    </w:p>
    <w:p w14:paraId="7F7EC2C5" w14:textId="77777777" w:rsidR="009C626C" w:rsidRDefault="009C626C" w:rsidP="0039768F">
      <w:pPr>
        <w:jc w:val="center"/>
        <w:rPr>
          <w:rFonts w:ascii="Times New Roman" w:hAnsi="Times New Roman" w:cs="Times New Roman"/>
          <w:b/>
          <w:color w:val="000000"/>
          <w:sz w:val="24"/>
          <w:szCs w:val="24"/>
          <w:shd w:val="clear" w:color="auto" w:fill="FFFFFF"/>
          <w:lang w:eastAsia="zh-CN"/>
        </w:rPr>
      </w:pPr>
    </w:p>
    <w:p w14:paraId="367441D1" w14:textId="77777777" w:rsidR="009C626C" w:rsidRDefault="009C626C" w:rsidP="0039768F">
      <w:pPr>
        <w:jc w:val="center"/>
        <w:rPr>
          <w:rFonts w:ascii="Times New Roman" w:hAnsi="Times New Roman" w:cs="Times New Roman"/>
          <w:b/>
          <w:color w:val="000000"/>
          <w:sz w:val="24"/>
          <w:szCs w:val="24"/>
          <w:shd w:val="clear" w:color="auto" w:fill="FFFFFF"/>
          <w:lang w:eastAsia="zh-CN"/>
        </w:rPr>
      </w:pPr>
    </w:p>
    <w:p w14:paraId="19696095" w14:textId="77777777" w:rsidR="009C626C" w:rsidRDefault="009C626C" w:rsidP="0039768F">
      <w:pPr>
        <w:jc w:val="center"/>
        <w:rPr>
          <w:rFonts w:ascii="Times New Roman" w:hAnsi="Times New Roman" w:cs="Times New Roman"/>
          <w:b/>
          <w:color w:val="000000"/>
          <w:sz w:val="24"/>
          <w:szCs w:val="24"/>
          <w:shd w:val="clear" w:color="auto" w:fill="FFFFFF"/>
          <w:lang w:eastAsia="zh-CN"/>
        </w:rPr>
      </w:pPr>
    </w:p>
    <w:p w14:paraId="0953192F" w14:textId="77777777" w:rsidR="009C626C" w:rsidRDefault="009C626C" w:rsidP="0039768F">
      <w:pPr>
        <w:jc w:val="center"/>
        <w:rPr>
          <w:rFonts w:ascii="Times New Roman" w:hAnsi="Times New Roman" w:cs="Times New Roman"/>
          <w:b/>
          <w:color w:val="000000"/>
          <w:sz w:val="24"/>
          <w:szCs w:val="24"/>
          <w:shd w:val="clear" w:color="auto" w:fill="FFFFFF"/>
          <w:lang w:eastAsia="zh-CN"/>
        </w:rPr>
      </w:pPr>
    </w:p>
    <w:p w14:paraId="327A1E56" w14:textId="53F9CC81" w:rsidR="0039768F" w:rsidRPr="00EF57CC" w:rsidRDefault="00FC3E10" w:rsidP="0039768F">
      <w:pPr>
        <w:jc w:val="center"/>
        <w:rPr>
          <w:rFonts w:ascii="Times New Roman" w:hAnsi="Times New Roman" w:cs="Times New Roman"/>
          <w:b/>
          <w:color w:val="000000"/>
          <w:sz w:val="24"/>
          <w:szCs w:val="24"/>
          <w:shd w:val="clear" w:color="auto" w:fill="FFFFFF"/>
          <w:lang w:eastAsia="zh-CN"/>
        </w:rPr>
      </w:pPr>
      <w:proofErr w:type="spellStart"/>
      <w:r w:rsidRPr="00EF57CC">
        <w:rPr>
          <w:rFonts w:ascii="Times New Roman" w:hAnsi="Times New Roman" w:cs="Times New Roman"/>
          <w:b/>
          <w:color w:val="000000"/>
          <w:sz w:val="24"/>
          <w:szCs w:val="24"/>
          <w:shd w:val="clear" w:color="auto" w:fill="FFFFFF"/>
          <w:lang w:eastAsia="zh-CN"/>
        </w:rPr>
        <w:t>Movin</w:t>
      </w:r>
      <w:proofErr w:type="spellEnd"/>
      <w:r w:rsidR="00805ED1" w:rsidRPr="00EF57CC">
        <w:rPr>
          <w:rFonts w:ascii="Times New Roman" w:hAnsi="Times New Roman" w:cs="Times New Roman"/>
          <w:b/>
          <w:color w:val="000000"/>
          <w:sz w:val="24"/>
          <w:szCs w:val="24"/>
          <w:shd w:val="clear" w:color="auto" w:fill="FFFFFF"/>
          <w:lang w:eastAsia="zh-CN"/>
        </w:rPr>
        <w:t>’</w:t>
      </w:r>
      <w:r w:rsidRPr="00EF57CC">
        <w:rPr>
          <w:rFonts w:ascii="Times New Roman" w:hAnsi="Times New Roman" w:cs="Times New Roman"/>
          <w:b/>
          <w:color w:val="000000"/>
          <w:sz w:val="24"/>
          <w:szCs w:val="24"/>
          <w:shd w:val="clear" w:color="auto" w:fill="FFFFFF"/>
        </w:rPr>
        <w:t xml:space="preserve"> </w:t>
      </w:r>
      <w:r w:rsidRPr="00EF57CC">
        <w:rPr>
          <w:rFonts w:ascii="Times New Roman" w:hAnsi="Times New Roman" w:cs="Times New Roman"/>
          <w:b/>
          <w:color w:val="000000"/>
          <w:sz w:val="24"/>
          <w:szCs w:val="24"/>
          <w:shd w:val="clear" w:color="auto" w:fill="FFFFFF"/>
          <w:lang w:eastAsia="zh-CN"/>
        </w:rPr>
        <w:t xml:space="preserve">on up? </w:t>
      </w:r>
      <w:r w:rsidR="00DF6AC8" w:rsidRPr="00EF57CC">
        <w:rPr>
          <w:rFonts w:ascii="Times New Roman" w:hAnsi="Times New Roman" w:cs="Times New Roman"/>
          <w:b/>
          <w:color w:val="000000"/>
          <w:sz w:val="24"/>
          <w:szCs w:val="24"/>
          <w:shd w:val="clear" w:color="auto" w:fill="FFFFFF"/>
          <w:lang w:eastAsia="zh-CN"/>
        </w:rPr>
        <w:t>A Survey Experiment on Mobility Enhancing Policies</w:t>
      </w:r>
    </w:p>
    <w:p w14:paraId="67499C97" w14:textId="5121025A" w:rsidR="00FC3E10" w:rsidRDefault="00FC3E10" w:rsidP="00DF6AC8">
      <w:pPr>
        <w:jc w:val="center"/>
        <w:rPr>
          <w:rFonts w:ascii="Times New Roman" w:hAnsi="Times New Roman" w:cs="Times New Roman"/>
          <w:b/>
          <w:color w:val="000000"/>
          <w:sz w:val="24"/>
          <w:szCs w:val="24"/>
          <w:shd w:val="clear" w:color="auto" w:fill="FFFFFF"/>
          <w:lang w:eastAsia="zh-CN"/>
        </w:rPr>
      </w:pPr>
      <w:r w:rsidRPr="00EF57CC">
        <w:rPr>
          <w:rFonts w:ascii="Times New Roman" w:hAnsi="Times New Roman" w:cs="Times New Roman"/>
          <w:b/>
          <w:color w:val="000000"/>
          <w:sz w:val="24"/>
          <w:szCs w:val="24"/>
          <w:shd w:val="clear" w:color="auto" w:fill="FFFFFF"/>
          <w:lang w:eastAsia="zh-CN"/>
        </w:rPr>
        <w:t>Jared Barton</w:t>
      </w:r>
      <w:r w:rsidR="00CB3F0F">
        <w:rPr>
          <w:rStyle w:val="FootnoteReference"/>
          <w:rFonts w:ascii="Times New Roman" w:hAnsi="Times New Roman" w:cs="Times New Roman"/>
          <w:b/>
          <w:color w:val="000000"/>
          <w:sz w:val="24"/>
          <w:szCs w:val="24"/>
          <w:shd w:val="clear" w:color="auto" w:fill="FFFFFF"/>
          <w:lang w:eastAsia="zh-CN"/>
        </w:rPr>
        <w:footnoteReference w:id="2"/>
      </w:r>
      <w:r w:rsidRPr="00EF57CC">
        <w:rPr>
          <w:rFonts w:ascii="Times New Roman" w:hAnsi="Times New Roman" w:cs="Times New Roman"/>
          <w:b/>
          <w:color w:val="000000"/>
          <w:sz w:val="24"/>
          <w:szCs w:val="24"/>
          <w:shd w:val="clear" w:color="auto" w:fill="FFFFFF"/>
          <w:lang w:eastAsia="zh-CN"/>
        </w:rPr>
        <w:t xml:space="preserve"> and </w:t>
      </w:r>
      <w:proofErr w:type="spellStart"/>
      <w:r w:rsidRPr="00EF57CC">
        <w:rPr>
          <w:rFonts w:ascii="Times New Roman" w:hAnsi="Times New Roman" w:cs="Times New Roman"/>
          <w:b/>
          <w:color w:val="000000"/>
          <w:sz w:val="24"/>
          <w:szCs w:val="24"/>
          <w:shd w:val="clear" w:color="auto" w:fill="FFFFFF"/>
          <w:lang w:eastAsia="zh-CN"/>
        </w:rPr>
        <w:t>Xiaofei</w:t>
      </w:r>
      <w:proofErr w:type="spellEnd"/>
      <w:r w:rsidRPr="00EF57CC">
        <w:rPr>
          <w:rFonts w:ascii="Times New Roman" w:hAnsi="Times New Roman" w:cs="Times New Roman"/>
          <w:b/>
          <w:color w:val="000000"/>
          <w:sz w:val="24"/>
          <w:szCs w:val="24"/>
          <w:shd w:val="clear" w:color="auto" w:fill="FFFFFF"/>
          <w:lang w:eastAsia="zh-CN"/>
        </w:rPr>
        <w:t xml:space="preserve"> Pan</w:t>
      </w:r>
      <w:r w:rsidR="00CB3F0F">
        <w:rPr>
          <w:rStyle w:val="FootnoteReference"/>
          <w:rFonts w:ascii="Times New Roman" w:hAnsi="Times New Roman" w:cs="Times New Roman"/>
          <w:b/>
          <w:color w:val="000000"/>
          <w:sz w:val="24"/>
          <w:szCs w:val="24"/>
          <w:shd w:val="clear" w:color="auto" w:fill="FFFFFF"/>
          <w:lang w:eastAsia="zh-CN"/>
        </w:rPr>
        <w:footnoteReference w:id="3"/>
      </w:r>
    </w:p>
    <w:p w14:paraId="2538190E" w14:textId="595BEF39" w:rsidR="009A323A" w:rsidRPr="00EF57CC" w:rsidRDefault="007057E4" w:rsidP="00DF6AC8">
      <w:pPr>
        <w:jc w:val="center"/>
        <w:rPr>
          <w:rFonts w:ascii="Times New Roman" w:hAnsi="Times New Roman" w:cs="Times New Roman"/>
          <w:b/>
          <w:color w:val="000000"/>
          <w:sz w:val="24"/>
          <w:szCs w:val="24"/>
          <w:shd w:val="clear" w:color="auto" w:fill="FFFFFF"/>
          <w:lang w:eastAsia="zh-CN"/>
        </w:rPr>
      </w:pPr>
      <w:r>
        <w:rPr>
          <w:rFonts w:ascii="Times New Roman" w:hAnsi="Times New Roman" w:cs="Times New Roman"/>
          <w:b/>
          <w:color w:val="000000"/>
          <w:sz w:val="24"/>
          <w:szCs w:val="24"/>
          <w:shd w:val="clear" w:color="auto" w:fill="FFFFFF"/>
          <w:lang w:eastAsia="zh-CN"/>
        </w:rPr>
        <w:t>July</w:t>
      </w:r>
      <w:r w:rsidR="009A323A">
        <w:rPr>
          <w:rFonts w:ascii="Times New Roman" w:hAnsi="Times New Roman" w:cs="Times New Roman"/>
          <w:b/>
          <w:color w:val="000000"/>
          <w:sz w:val="24"/>
          <w:szCs w:val="24"/>
          <w:shd w:val="clear" w:color="auto" w:fill="FFFFFF"/>
          <w:lang w:eastAsia="zh-CN"/>
        </w:rPr>
        <w:t xml:space="preserve"> 2020</w:t>
      </w:r>
    </w:p>
    <w:p w14:paraId="4BF26AFA" w14:textId="03FDAF9C" w:rsidR="00B86C52" w:rsidRDefault="00B86C52" w:rsidP="00267820">
      <w:pPr>
        <w:rPr>
          <w:rFonts w:ascii="Times New Roman" w:hAnsi="Times New Roman" w:cs="Times New Roman"/>
          <w:color w:val="000000"/>
          <w:sz w:val="24"/>
          <w:szCs w:val="24"/>
          <w:shd w:val="clear" w:color="auto" w:fill="FFFFFF"/>
        </w:rPr>
      </w:pPr>
    </w:p>
    <w:p w14:paraId="37AB939D" w14:textId="36538300" w:rsidR="00B86C52" w:rsidRDefault="00B86C52" w:rsidP="006F21B0">
      <w:pPr>
        <w:spacing w:after="0"/>
        <w:rPr>
          <w:rFonts w:ascii="Times New Roman" w:eastAsia="Times New Roman" w:hAnsi="Times New Roman" w:cs="Times New Roman"/>
          <w:color w:val="000000"/>
          <w:sz w:val="24"/>
          <w:szCs w:val="24"/>
          <w:lang w:eastAsia="zh-CN"/>
        </w:rPr>
      </w:pPr>
      <w:r w:rsidRPr="00EF57CC">
        <w:rPr>
          <w:rFonts w:ascii="Times New Roman" w:hAnsi="Times New Roman" w:cs="Times New Roman"/>
          <w:b/>
          <w:color w:val="000000"/>
          <w:sz w:val="24"/>
          <w:szCs w:val="24"/>
          <w:shd w:val="clear" w:color="auto" w:fill="FFFFFF"/>
        </w:rPr>
        <w:t>Abstract</w:t>
      </w:r>
      <w:r w:rsidRPr="00EF57CC">
        <w:rPr>
          <w:rFonts w:ascii="Times New Roman" w:hAnsi="Times New Roman" w:cs="Times New Roman"/>
          <w:color w:val="000000"/>
          <w:sz w:val="24"/>
          <w:szCs w:val="24"/>
          <w:shd w:val="clear" w:color="auto" w:fill="FFFFFF"/>
        </w:rPr>
        <w:t xml:space="preserve">: We use a nationwide survey experiment </w:t>
      </w:r>
      <w:r w:rsidR="009C626C">
        <w:rPr>
          <w:rFonts w:ascii="Times New Roman" w:hAnsi="Times New Roman" w:cs="Times New Roman"/>
          <w:color w:val="000000"/>
          <w:sz w:val="24"/>
          <w:szCs w:val="24"/>
          <w:shd w:val="clear" w:color="auto" w:fill="FFFFFF"/>
        </w:rPr>
        <w:t xml:space="preserve">in the United States </w:t>
      </w:r>
      <w:r w:rsidRPr="00EF57CC">
        <w:rPr>
          <w:rFonts w:ascii="Times New Roman" w:hAnsi="Times New Roman" w:cs="Times New Roman"/>
          <w:color w:val="000000"/>
          <w:sz w:val="24"/>
          <w:szCs w:val="24"/>
          <w:shd w:val="clear" w:color="auto" w:fill="FFFFFF"/>
        </w:rPr>
        <w:t xml:space="preserve">to measure </w:t>
      </w:r>
      <w:r w:rsidR="00687CCC">
        <w:rPr>
          <w:rFonts w:ascii="Times New Roman" w:hAnsi="Times New Roman" w:cs="Times New Roman"/>
          <w:color w:val="000000"/>
          <w:sz w:val="24"/>
          <w:szCs w:val="24"/>
          <w:shd w:val="clear" w:color="auto" w:fill="FFFFFF"/>
        </w:rPr>
        <w:t>whether</w:t>
      </w:r>
      <w:r w:rsidR="00276585">
        <w:rPr>
          <w:rFonts w:ascii="Times New Roman" w:hAnsi="Times New Roman" w:cs="Times New Roman"/>
          <w:color w:val="000000"/>
          <w:sz w:val="24"/>
          <w:szCs w:val="24"/>
          <w:shd w:val="clear" w:color="auto" w:fill="FFFFFF"/>
        </w:rPr>
        <w:t xml:space="preserve"> </w:t>
      </w:r>
      <w:r w:rsidR="009C626C">
        <w:rPr>
          <w:rFonts w:ascii="Times New Roman" w:hAnsi="Times New Roman" w:cs="Times New Roman"/>
          <w:color w:val="000000"/>
          <w:sz w:val="24"/>
          <w:szCs w:val="24"/>
          <w:shd w:val="clear" w:color="auto" w:fill="FFFFFF"/>
        </w:rPr>
        <w:t>information on intergenerational economic mobility or policy-specific arguments</w:t>
      </w:r>
      <w:r w:rsidR="00687CCC">
        <w:rPr>
          <w:rFonts w:ascii="Times New Roman" w:hAnsi="Times New Roman" w:cs="Times New Roman"/>
          <w:color w:val="000000"/>
          <w:sz w:val="24"/>
          <w:szCs w:val="24"/>
          <w:shd w:val="clear" w:color="auto" w:fill="FFFFFF"/>
        </w:rPr>
        <w:t xml:space="preserve"> influence </w:t>
      </w:r>
      <w:r w:rsidRPr="00EF57CC">
        <w:rPr>
          <w:rFonts w:ascii="Times New Roman" w:hAnsi="Times New Roman" w:cs="Times New Roman"/>
          <w:color w:val="000000"/>
          <w:sz w:val="24"/>
          <w:szCs w:val="24"/>
          <w:shd w:val="clear" w:color="auto" w:fill="FFFFFF"/>
        </w:rPr>
        <w:t xml:space="preserve">support for </w:t>
      </w:r>
      <w:r w:rsidR="00667476">
        <w:rPr>
          <w:rFonts w:ascii="Times New Roman" w:hAnsi="Times New Roman" w:cs="Times New Roman"/>
          <w:color w:val="000000"/>
          <w:sz w:val="24"/>
          <w:szCs w:val="24"/>
          <w:shd w:val="clear" w:color="auto" w:fill="FFFFFF"/>
        </w:rPr>
        <w:t xml:space="preserve">six </w:t>
      </w:r>
      <w:r w:rsidR="00471931">
        <w:rPr>
          <w:rFonts w:ascii="Times New Roman" w:hAnsi="Times New Roman" w:cs="Times New Roman"/>
          <w:color w:val="000000"/>
          <w:sz w:val="24"/>
          <w:szCs w:val="24"/>
          <w:shd w:val="clear" w:color="auto" w:fill="FFFFFF"/>
        </w:rPr>
        <w:t xml:space="preserve">pro-mobility </w:t>
      </w:r>
      <w:r w:rsidRPr="00EF57CC">
        <w:rPr>
          <w:rFonts w:ascii="Times New Roman" w:hAnsi="Times New Roman" w:cs="Times New Roman"/>
          <w:color w:val="000000"/>
          <w:sz w:val="24"/>
          <w:szCs w:val="24"/>
          <w:shd w:val="clear" w:color="auto" w:fill="FFFFFF"/>
        </w:rPr>
        <w:t>policies</w:t>
      </w:r>
      <w:r w:rsidR="00450CAC">
        <w:rPr>
          <w:rFonts w:ascii="Times New Roman" w:hAnsi="Times New Roman" w:cs="Times New Roman"/>
          <w:color w:val="000000"/>
          <w:sz w:val="24"/>
          <w:szCs w:val="24"/>
          <w:shd w:val="clear" w:color="auto" w:fill="FFFFFF"/>
        </w:rPr>
        <w:t xml:space="preserve"> advocated by political entrepreneurs</w:t>
      </w:r>
      <w:r w:rsidRPr="00EF57CC">
        <w:rPr>
          <w:rFonts w:ascii="Times New Roman" w:hAnsi="Times New Roman" w:cs="Times New Roman"/>
          <w:color w:val="000000"/>
          <w:sz w:val="24"/>
          <w:szCs w:val="24"/>
          <w:shd w:val="clear" w:color="auto" w:fill="FFFFFF"/>
        </w:rPr>
        <w:t xml:space="preserve">. </w:t>
      </w:r>
      <w:r w:rsidR="00D33E28">
        <w:rPr>
          <w:rFonts w:ascii="Times New Roman" w:hAnsi="Times New Roman" w:cs="Times New Roman"/>
          <w:color w:val="000000"/>
          <w:sz w:val="24"/>
          <w:szCs w:val="24"/>
          <w:shd w:val="clear" w:color="auto" w:fill="FFFFFF"/>
        </w:rPr>
        <w:t>We find t</w:t>
      </w:r>
      <w:r w:rsidRPr="00EF57CC">
        <w:rPr>
          <w:rFonts w:ascii="Times New Roman" w:hAnsi="Times New Roman" w:cs="Times New Roman"/>
          <w:color w:val="000000"/>
          <w:sz w:val="24"/>
          <w:szCs w:val="24"/>
          <w:shd w:val="clear" w:color="auto" w:fill="FFFFFF"/>
        </w:rPr>
        <w:t xml:space="preserve">he information treatments do not affect support, but the argument treatments significantly increase support for </w:t>
      </w:r>
      <w:r w:rsidR="008C2C55">
        <w:rPr>
          <w:rFonts w:ascii="Times New Roman" w:hAnsi="Times New Roman" w:cs="Times New Roman"/>
          <w:color w:val="000000"/>
          <w:sz w:val="24"/>
          <w:szCs w:val="24"/>
          <w:shd w:val="clear" w:color="auto" w:fill="FFFFFF"/>
        </w:rPr>
        <w:t xml:space="preserve">three </w:t>
      </w:r>
      <w:r w:rsidR="009C626C">
        <w:rPr>
          <w:rFonts w:ascii="Times New Roman" w:hAnsi="Times New Roman" w:cs="Times New Roman"/>
          <w:color w:val="000000"/>
          <w:sz w:val="24"/>
          <w:szCs w:val="24"/>
          <w:shd w:val="clear" w:color="auto" w:fill="FFFFFF"/>
        </w:rPr>
        <w:t>of the policies</w:t>
      </w:r>
      <w:r w:rsidRPr="00EF57CC">
        <w:rPr>
          <w:rFonts w:ascii="Times New Roman" w:hAnsi="Times New Roman" w:cs="Times New Roman"/>
          <w:color w:val="000000"/>
          <w:sz w:val="24"/>
          <w:szCs w:val="24"/>
          <w:shd w:val="clear" w:color="auto" w:fill="FFFFFF"/>
        </w:rPr>
        <w:t xml:space="preserve">. </w:t>
      </w:r>
      <w:r w:rsidR="009C626C">
        <w:rPr>
          <w:rFonts w:ascii="Times New Roman" w:hAnsi="Times New Roman" w:cs="Times New Roman"/>
          <w:color w:val="000000"/>
          <w:sz w:val="24"/>
          <w:szCs w:val="24"/>
          <w:shd w:val="clear" w:color="auto" w:fill="FFFFFF"/>
        </w:rPr>
        <w:t>W</w:t>
      </w:r>
      <w:r w:rsidRPr="00EF57CC">
        <w:rPr>
          <w:rFonts w:ascii="Times New Roman" w:hAnsi="Times New Roman" w:cs="Times New Roman"/>
          <w:color w:val="000000"/>
          <w:sz w:val="24"/>
          <w:szCs w:val="24"/>
          <w:shd w:val="clear" w:color="auto" w:fill="FFFFFF"/>
        </w:rPr>
        <w:t xml:space="preserve">e </w:t>
      </w:r>
      <w:r w:rsidR="009C626C">
        <w:rPr>
          <w:rFonts w:ascii="Times New Roman" w:hAnsi="Times New Roman" w:cs="Times New Roman"/>
          <w:color w:val="000000"/>
          <w:sz w:val="24"/>
          <w:szCs w:val="24"/>
          <w:shd w:val="clear" w:color="auto" w:fill="FFFFFF"/>
        </w:rPr>
        <w:t xml:space="preserve">also include a behavioral measure by </w:t>
      </w:r>
      <w:r w:rsidRPr="00EF57CC">
        <w:rPr>
          <w:rFonts w:ascii="Times New Roman" w:hAnsi="Times New Roman" w:cs="Times New Roman"/>
          <w:color w:val="000000"/>
          <w:sz w:val="24"/>
          <w:szCs w:val="24"/>
          <w:shd w:val="clear" w:color="auto" w:fill="FFFFFF"/>
        </w:rPr>
        <w:t>allow</w:t>
      </w:r>
      <w:r w:rsidR="009C626C">
        <w:rPr>
          <w:rFonts w:ascii="Times New Roman" w:hAnsi="Times New Roman" w:cs="Times New Roman"/>
          <w:color w:val="000000"/>
          <w:sz w:val="24"/>
          <w:szCs w:val="24"/>
          <w:shd w:val="clear" w:color="auto" w:fill="FFFFFF"/>
        </w:rPr>
        <w:t>ing</w:t>
      </w:r>
      <w:r w:rsidRPr="00EF57CC">
        <w:rPr>
          <w:rFonts w:ascii="Times New Roman" w:hAnsi="Times New Roman" w:cs="Times New Roman"/>
          <w:color w:val="000000"/>
          <w:sz w:val="24"/>
          <w:szCs w:val="24"/>
          <w:shd w:val="clear" w:color="auto" w:fill="FFFFFF"/>
        </w:rPr>
        <w:t xml:space="preserve"> respondents </w:t>
      </w:r>
      <w:r w:rsidR="009C626C">
        <w:rPr>
          <w:rFonts w:ascii="Times New Roman" w:hAnsi="Times New Roman" w:cs="Times New Roman"/>
          <w:color w:val="000000"/>
          <w:sz w:val="24"/>
          <w:szCs w:val="24"/>
          <w:shd w:val="clear" w:color="auto" w:fill="FFFFFF"/>
        </w:rPr>
        <w:t>the</w:t>
      </w:r>
      <w:r w:rsidRPr="00EF57CC">
        <w:rPr>
          <w:rFonts w:ascii="Times New Roman" w:hAnsi="Times New Roman" w:cs="Times New Roman"/>
          <w:color w:val="000000"/>
          <w:sz w:val="24"/>
          <w:szCs w:val="24"/>
          <w:shd w:val="clear" w:color="auto" w:fill="FFFFFF"/>
        </w:rPr>
        <w:t xml:space="preserve"> opportunity to write their U.S. Senators</w:t>
      </w:r>
      <w:r w:rsidR="009C626C">
        <w:rPr>
          <w:rFonts w:ascii="Times New Roman" w:hAnsi="Times New Roman" w:cs="Times New Roman"/>
          <w:color w:val="000000"/>
          <w:sz w:val="24"/>
          <w:szCs w:val="24"/>
          <w:shd w:val="clear" w:color="auto" w:fill="FFFFFF"/>
        </w:rPr>
        <w:t>.</w:t>
      </w:r>
      <w:r w:rsidR="00657388">
        <w:rPr>
          <w:rFonts w:ascii="Times New Roman" w:hAnsi="Times New Roman" w:cs="Times New Roman"/>
          <w:color w:val="000000"/>
          <w:sz w:val="24"/>
          <w:szCs w:val="24"/>
          <w:shd w:val="clear" w:color="auto" w:fill="FFFFFF"/>
        </w:rPr>
        <w:t xml:space="preserve"> </w:t>
      </w:r>
      <w:r w:rsidR="009C626C">
        <w:rPr>
          <w:rFonts w:ascii="Times New Roman" w:hAnsi="Times New Roman" w:cs="Times New Roman"/>
          <w:color w:val="000000"/>
          <w:sz w:val="24"/>
          <w:szCs w:val="24"/>
          <w:shd w:val="clear" w:color="auto" w:fill="FFFFFF"/>
        </w:rPr>
        <w:t>W</w:t>
      </w:r>
      <w:r w:rsidR="00657388">
        <w:rPr>
          <w:rFonts w:ascii="Times New Roman" w:hAnsi="Times New Roman" w:cs="Times New Roman"/>
          <w:color w:val="000000"/>
          <w:sz w:val="24"/>
          <w:szCs w:val="24"/>
          <w:shd w:val="clear" w:color="auto" w:fill="FFFFFF"/>
        </w:rPr>
        <w:t>e find</w:t>
      </w:r>
      <w:r w:rsidRPr="00EF57CC">
        <w:rPr>
          <w:rFonts w:ascii="Times New Roman" w:hAnsi="Times New Roman" w:cs="Times New Roman"/>
          <w:color w:val="000000"/>
          <w:sz w:val="24"/>
          <w:szCs w:val="24"/>
          <w:shd w:val="clear" w:color="auto" w:fill="FFFFFF"/>
        </w:rPr>
        <w:t xml:space="preserve"> argument treatments significantly increase the likelihood that letters address economic mobility and significantly promote advocacy for that policy in the letter</w:t>
      </w:r>
      <w:r w:rsidR="00657388">
        <w:rPr>
          <w:rFonts w:ascii="Times New Roman" w:hAnsi="Times New Roman" w:cs="Times New Roman"/>
          <w:color w:val="000000"/>
          <w:sz w:val="24"/>
          <w:szCs w:val="24"/>
          <w:shd w:val="clear" w:color="auto" w:fill="FFFFFF"/>
        </w:rPr>
        <w:t xml:space="preserve">, but no </w:t>
      </w:r>
      <w:r w:rsidR="009C626C">
        <w:rPr>
          <w:rFonts w:ascii="Times New Roman" w:hAnsi="Times New Roman" w:cs="Times New Roman"/>
          <w:color w:val="000000"/>
          <w:sz w:val="24"/>
          <w:szCs w:val="24"/>
          <w:shd w:val="clear" w:color="auto" w:fill="FFFFFF"/>
        </w:rPr>
        <w:t xml:space="preserve">increase in advocacy </w:t>
      </w:r>
      <w:r w:rsidR="006F21B0">
        <w:rPr>
          <w:rFonts w:ascii="Times New Roman" w:hAnsi="Times New Roman" w:cs="Times New Roman"/>
          <w:color w:val="000000"/>
          <w:sz w:val="24"/>
          <w:szCs w:val="24"/>
          <w:shd w:val="clear" w:color="auto" w:fill="FFFFFF"/>
        </w:rPr>
        <w:t>from</w:t>
      </w:r>
      <w:r w:rsidR="009C626C">
        <w:rPr>
          <w:rFonts w:ascii="Times New Roman" w:hAnsi="Times New Roman" w:cs="Times New Roman"/>
          <w:color w:val="000000"/>
          <w:sz w:val="24"/>
          <w:szCs w:val="24"/>
          <w:shd w:val="clear" w:color="auto" w:fill="FFFFFF"/>
        </w:rPr>
        <w:t xml:space="preserve"> the </w:t>
      </w:r>
      <w:r w:rsidR="00657388">
        <w:rPr>
          <w:rFonts w:ascii="Times New Roman" w:hAnsi="Times New Roman" w:cs="Times New Roman"/>
          <w:color w:val="000000"/>
          <w:sz w:val="24"/>
          <w:szCs w:val="24"/>
          <w:shd w:val="clear" w:color="auto" w:fill="FFFFFF"/>
        </w:rPr>
        <w:t>information treatments</w:t>
      </w:r>
      <w:r w:rsidRPr="00EF57CC">
        <w:rPr>
          <w:rFonts w:ascii="Times New Roman" w:hAnsi="Times New Roman" w:cs="Times New Roman"/>
          <w:color w:val="000000"/>
          <w:sz w:val="24"/>
          <w:szCs w:val="24"/>
          <w:shd w:val="clear" w:color="auto" w:fill="FFFFFF"/>
        </w:rPr>
        <w:t xml:space="preserve">. </w:t>
      </w:r>
    </w:p>
    <w:p w14:paraId="52221BE2" w14:textId="77777777" w:rsidR="006F21B0" w:rsidRDefault="006F21B0" w:rsidP="006F21B0">
      <w:pPr>
        <w:spacing w:after="0"/>
        <w:rPr>
          <w:rFonts w:ascii="Times New Roman" w:hAnsi="Times New Roman" w:cs="Times New Roman"/>
          <w:b/>
          <w:sz w:val="24"/>
          <w:szCs w:val="24"/>
        </w:rPr>
      </w:pPr>
    </w:p>
    <w:p w14:paraId="1144ED11" w14:textId="193D3B8B" w:rsidR="006F21B0" w:rsidRPr="000A1F7D" w:rsidRDefault="006F21B0" w:rsidP="006F21B0">
      <w:pPr>
        <w:spacing w:after="0"/>
        <w:rPr>
          <w:rFonts w:ascii="Times New Roman" w:hAnsi="Times New Roman" w:cs="Times New Roman"/>
          <w:sz w:val="24"/>
          <w:szCs w:val="24"/>
        </w:rPr>
      </w:pPr>
      <w:r>
        <w:rPr>
          <w:rFonts w:ascii="Times New Roman" w:hAnsi="Times New Roman" w:cs="Times New Roman"/>
          <w:b/>
          <w:sz w:val="24"/>
          <w:szCs w:val="24"/>
        </w:rPr>
        <w:t>JEL:</w:t>
      </w:r>
      <w:r w:rsidRPr="00B013F8">
        <w:rPr>
          <w:rFonts w:ascii="Times New Roman" w:hAnsi="Times New Roman" w:cs="Times New Roman"/>
          <w:bCs/>
          <w:sz w:val="24"/>
          <w:szCs w:val="24"/>
        </w:rPr>
        <w:t xml:space="preserve"> </w:t>
      </w:r>
      <w:r w:rsidR="00B013F8" w:rsidRPr="00B013F8">
        <w:rPr>
          <w:rFonts w:ascii="Times New Roman" w:hAnsi="Times New Roman" w:cs="Times New Roman"/>
          <w:bCs/>
          <w:sz w:val="24"/>
          <w:szCs w:val="24"/>
        </w:rPr>
        <w:t xml:space="preserve">C93, </w:t>
      </w:r>
      <w:r w:rsidRPr="006F21B0">
        <w:rPr>
          <w:rFonts w:ascii="Times New Roman" w:hAnsi="Times New Roman" w:cs="Times New Roman"/>
          <w:sz w:val="24"/>
          <w:szCs w:val="24"/>
        </w:rPr>
        <w:t>D63, D72, H23, J62</w:t>
      </w:r>
      <w:r w:rsidR="00B013F8">
        <w:rPr>
          <w:rFonts w:ascii="Times New Roman" w:hAnsi="Times New Roman" w:cs="Times New Roman"/>
          <w:sz w:val="24"/>
          <w:szCs w:val="24"/>
        </w:rPr>
        <w:t>, J68</w:t>
      </w:r>
    </w:p>
    <w:p w14:paraId="1C475954" w14:textId="77777777" w:rsidR="006F21B0" w:rsidRDefault="006F21B0" w:rsidP="006F21B0">
      <w:pPr>
        <w:spacing w:after="0"/>
        <w:rPr>
          <w:rFonts w:ascii="Times New Roman" w:hAnsi="Times New Roman" w:cs="Times New Roman"/>
          <w:b/>
          <w:sz w:val="24"/>
          <w:szCs w:val="24"/>
        </w:rPr>
      </w:pPr>
    </w:p>
    <w:p w14:paraId="783AAF2C" w14:textId="3B0C4331" w:rsidR="006F21B0" w:rsidRDefault="006F21B0" w:rsidP="006F21B0">
      <w:pPr>
        <w:spacing w:after="0"/>
        <w:rPr>
          <w:rFonts w:ascii="Times New Roman" w:hAnsi="Times New Roman" w:cs="Times New Roman"/>
          <w:sz w:val="24"/>
          <w:szCs w:val="24"/>
        </w:rPr>
      </w:pPr>
      <w:r>
        <w:rPr>
          <w:rFonts w:ascii="Times New Roman" w:hAnsi="Times New Roman" w:cs="Times New Roman"/>
          <w:b/>
          <w:sz w:val="24"/>
          <w:szCs w:val="24"/>
        </w:rPr>
        <w:t>Keywords</w:t>
      </w:r>
      <w:r>
        <w:rPr>
          <w:rFonts w:ascii="Times New Roman" w:hAnsi="Times New Roman" w:cs="Times New Roman"/>
          <w:sz w:val="24"/>
          <w:szCs w:val="24"/>
        </w:rPr>
        <w:t xml:space="preserve">: </w:t>
      </w:r>
      <w:r w:rsidR="002B28E2">
        <w:rPr>
          <w:rFonts w:ascii="Times New Roman" w:hAnsi="Times New Roman" w:cs="Times New Roman"/>
          <w:sz w:val="24"/>
          <w:szCs w:val="24"/>
        </w:rPr>
        <w:t>Intergenerational mobility, survey experiment, redistribution, persuasion</w:t>
      </w:r>
    </w:p>
    <w:p w14:paraId="607A83B1" w14:textId="571B15C9" w:rsidR="00E90EB5" w:rsidRDefault="00E90EB5" w:rsidP="006F21B0">
      <w:pPr>
        <w:spacing w:after="0"/>
        <w:rPr>
          <w:rFonts w:ascii="Times New Roman" w:hAnsi="Times New Roman" w:cs="Times New Roman"/>
          <w:sz w:val="24"/>
          <w:szCs w:val="24"/>
        </w:rPr>
      </w:pPr>
    </w:p>
    <w:p w14:paraId="451F9CDB" w14:textId="0D925D25" w:rsidR="00E90EB5" w:rsidRPr="00E90EB5" w:rsidRDefault="00E90EB5" w:rsidP="006F21B0">
      <w:pPr>
        <w:spacing w:after="0"/>
        <w:rPr>
          <w:rFonts w:ascii="Times New Roman" w:hAnsi="Times New Roman" w:cs="Times New Roman"/>
          <w:sz w:val="24"/>
          <w:szCs w:val="24"/>
        </w:rPr>
      </w:pPr>
      <w:r>
        <w:rPr>
          <w:rFonts w:ascii="Times New Roman" w:hAnsi="Times New Roman" w:cs="Times New Roman"/>
          <w:b/>
          <w:bCs/>
          <w:sz w:val="24"/>
          <w:szCs w:val="24"/>
        </w:rPr>
        <w:t>Declaration</w:t>
      </w:r>
      <w:r w:rsidR="008147E6">
        <w:rPr>
          <w:rFonts w:ascii="Times New Roman" w:hAnsi="Times New Roman" w:cs="Times New Roman"/>
          <w:b/>
          <w:bCs/>
          <w:sz w:val="24"/>
          <w:szCs w:val="24"/>
        </w:rPr>
        <w:t>s</w:t>
      </w:r>
      <w:r>
        <w:rPr>
          <w:rFonts w:ascii="Times New Roman" w:hAnsi="Times New Roman" w:cs="Times New Roman"/>
          <w:b/>
          <w:bCs/>
          <w:sz w:val="24"/>
          <w:szCs w:val="24"/>
        </w:rPr>
        <w:t xml:space="preserve"> of interest</w:t>
      </w:r>
      <w:r>
        <w:rPr>
          <w:rFonts w:ascii="Times New Roman" w:hAnsi="Times New Roman" w:cs="Times New Roman"/>
          <w:sz w:val="24"/>
          <w:szCs w:val="24"/>
        </w:rPr>
        <w:t>: none</w:t>
      </w:r>
    </w:p>
    <w:p w14:paraId="7E5F2C02" w14:textId="77777777" w:rsidR="006F21B0" w:rsidRDefault="006F21B0" w:rsidP="006F21B0">
      <w:pPr>
        <w:spacing w:after="0"/>
        <w:rPr>
          <w:rFonts w:ascii="Times New Roman" w:hAnsi="Times New Roman" w:cs="Times New Roman"/>
          <w:sz w:val="24"/>
          <w:szCs w:val="24"/>
        </w:rPr>
      </w:pPr>
    </w:p>
    <w:p w14:paraId="741F1CA2" w14:textId="77777777" w:rsidR="00515959" w:rsidRPr="009C626C" w:rsidRDefault="00515959" w:rsidP="006F21B0">
      <w:pPr>
        <w:spacing w:after="0"/>
        <w:rPr>
          <w:rFonts w:ascii="Times New Roman" w:hAnsi="Times New Roman" w:cs="Times New Roman"/>
          <w:color w:val="000000"/>
          <w:sz w:val="24"/>
          <w:szCs w:val="24"/>
          <w:shd w:val="clear" w:color="auto" w:fill="FFFFFF"/>
        </w:rPr>
      </w:pPr>
    </w:p>
    <w:p w14:paraId="11AF31D3" w14:textId="77777777" w:rsidR="00B86C52" w:rsidRPr="00EF57CC" w:rsidRDefault="00B86C52" w:rsidP="006F21B0">
      <w:pPr>
        <w:spacing w:after="0"/>
        <w:rPr>
          <w:rFonts w:ascii="Times New Roman" w:hAnsi="Times New Roman" w:cs="Times New Roman"/>
          <w:color w:val="000000"/>
          <w:sz w:val="24"/>
          <w:szCs w:val="24"/>
          <w:shd w:val="clear" w:color="auto" w:fill="FFFFFF"/>
        </w:rPr>
      </w:pPr>
    </w:p>
    <w:p w14:paraId="7A812220" w14:textId="77777777" w:rsidR="009C626C" w:rsidRDefault="009C626C" w:rsidP="006F21B0">
      <w:pPr>
        <w:pStyle w:val="ListParagraph"/>
        <w:numPr>
          <w:ilvl w:val="0"/>
          <w:numId w:val="20"/>
        </w:numPr>
        <w:spacing w:after="0" w:line="480" w:lineRule="auto"/>
        <w:ind w:left="360"/>
        <w:rPr>
          <w:rFonts w:ascii="Times New Roman" w:hAnsi="Times New Roman" w:cs="Times New Roman"/>
          <w:b/>
          <w:sz w:val="24"/>
          <w:szCs w:val="24"/>
        </w:rPr>
        <w:sectPr w:rsidR="009C626C" w:rsidSect="007F1554">
          <w:footerReference w:type="default" r:id="rId8"/>
          <w:footnotePr>
            <w:numFmt w:val="chicago"/>
            <w:numRestart w:val="eachSect"/>
          </w:footnotePr>
          <w:pgSz w:w="12240" w:h="15840" w:code="1"/>
          <w:pgMar w:top="2160" w:right="2160" w:bottom="2160" w:left="2160" w:header="720" w:footer="720" w:gutter="0"/>
          <w:pgNumType w:start="0"/>
          <w:cols w:space="720"/>
          <w:noEndnote/>
          <w:titlePg/>
          <w:docGrid w:linePitch="299"/>
        </w:sectPr>
      </w:pPr>
    </w:p>
    <w:p w14:paraId="59A5E28F" w14:textId="47FAC5C0" w:rsidR="00912BE6" w:rsidRPr="00EF57CC" w:rsidRDefault="00267820" w:rsidP="007F1554">
      <w:pPr>
        <w:pStyle w:val="ListParagraph"/>
        <w:numPr>
          <w:ilvl w:val="0"/>
          <w:numId w:val="20"/>
        </w:numPr>
        <w:spacing w:after="0" w:line="360" w:lineRule="auto"/>
        <w:ind w:left="360"/>
        <w:rPr>
          <w:rFonts w:ascii="Times New Roman" w:hAnsi="Times New Roman" w:cs="Times New Roman"/>
          <w:b/>
          <w:sz w:val="24"/>
          <w:szCs w:val="24"/>
        </w:rPr>
      </w:pPr>
      <w:r w:rsidRPr="00EF57CC">
        <w:rPr>
          <w:rFonts w:ascii="Times New Roman" w:hAnsi="Times New Roman" w:cs="Times New Roman"/>
          <w:b/>
          <w:sz w:val="24"/>
          <w:szCs w:val="24"/>
        </w:rPr>
        <w:lastRenderedPageBreak/>
        <w:t>Introduction</w:t>
      </w:r>
    </w:p>
    <w:p w14:paraId="5745ABD7" w14:textId="4C61A8B3" w:rsidR="007F7C60" w:rsidRPr="00EF57CC" w:rsidRDefault="008865FC" w:rsidP="007F1554">
      <w:pPr>
        <w:pStyle w:val="Body"/>
        <w:spacing w:line="360" w:lineRule="auto"/>
        <w:ind w:firstLine="720"/>
        <w:rPr>
          <w:rFonts w:ascii="Times New Roman" w:hAnsi="Times New Roman"/>
          <w:szCs w:val="24"/>
        </w:rPr>
      </w:pPr>
      <w:r w:rsidRPr="00EF57CC">
        <w:rPr>
          <w:rFonts w:ascii="Times New Roman" w:hAnsi="Times New Roman"/>
          <w:szCs w:val="24"/>
        </w:rPr>
        <w:t xml:space="preserve">The United States has experienced </w:t>
      </w:r>
      <w:r w:rsidR="00505979" w:rsidRPr="00EF57CC">
        <w:rPr>
          <w:rFonts w:ascii="Times New Roman" w:hAnsi="Times New Roman"/>
          <w:szCs w:val="24"/>
        </w:rPr>
        <w:t>an increase in income</w:t>
      </w:r>
      <w:r w:rsidRPr="00EF57CC">
        <w:rPr>
          <w:rFonts w:ascii="Times New Roman" w:hAnsi="Times New Roman"/>
          <w:szCs w:val="24"/>
        </w:rPr>
        <w:t xml:space="preserve"> inequality </w:t>
      </w:r>
      <w:r w:rsidR="00DA657E" w:rsidRPr="00EF57CC">
        <w:rPr>
          <w:rFonts w:ascii="Times New Roman" w:hAnsi="Times New Roman"/>
          <w:szCs w:val="24"/>
        </w:rPr>
        <w:t>over</w:t>
      </w:r>
      <w:r w:rsidRPr="00EF57CC">
        <w:rPr>
          <w:rFonts w:ascii="Times New Roman" w:hAnsi="Times New Roman"/>
          <w:szCs w:val="24"/>
        </w:rPr>
        <w:t xml:space="preserve"> the last four decades (</w:t>
      </w:r>
      <w:r w:rsidR="00DA657E" w:rsidRPr="00EF57CC">
        <w:rPr>
          <w:rFonts w:ascii="Times New Roman" w:hAnsi="Times New Roman"/>
          <w:szCs w:val="24"/>
        </w:rPr>
        <w:t>Piketty et al. 2018</w:t>
      </w:r>
      <w:r w:rsidRPr="00EF57CC">
        <w:rPr>
          <w:rFonts w:ascii="Times New Roman" w:hAnsi="Times New Roman"/>
          <w:szCs w:val="24"/>
        </w:rPr>
        <w:t>). Despite models that predict higher support for income redistribution the higher the level of income inequality (</w:t>
      </w:r>
      <w:proofErr w:type="spellStart"/>
      <w:r w:rsidRPr="00EF57CC">
        <w:rPr>
          <w:rFonts w:ascii="Times New Roman" w:hAnsi="Times New Roman"/>
          <w:szCs w:val="24"/>
        </w:rPr>
        <w:t>Me</w:t>
      </w:r>
      <w:r w:rsidR="00DB0999">
        <w:rPr>
          <w:rFonts w:ascii="Times New Roman" w:hAnsi="Times New Roman"/>
          <w:szCs w:val="24"/>
        </w:rPr>
        <w:t>l</w:t>
      </w:r>
      <w:r w:rsidRPr="00EF57CC">
        <w:rPr>
          <w:rFonts w:ascii="Times New Roman" w:hAnsi="Times New Roman"/>
          <w:szCs w:val="24"/>
        </w:rPr>
        <w:t>tzler</w:t>
      </w:r>
      <w:proofErr w:type="spellEnd"/>
      <w:r w:rsidRPr="00EF57CC">
        <w:rPr>
          <w:rFonts w:ascii="Times New Roman" w:hAnsi="Times New Roman"/>
          <w:szCs w:val="24"/>
        </w:rPr>
        <w:t xml:space="preserve"> and Richards</w:t>
      </w:r>
      <w:r w:rsidR="00EE026B" w:rsidRPr="00EF57CC">
        <w:rPr>
          <w:rFonts w:ascii="Times New Roman" w:hAnsi="Times New Roman"/>
          <w:szCs w:val="24"/>
        </w:rPr>
        <w:t xml:space="preserve"> 1981</w:t>
      </w:r>
      <w:r w:rsidRPr="00EF57CC">
        <w:rPr>
          <w:rFonts w:ascii="Times New Roman" w:hAnsi="Times New Roman"/>
          <w:szCs w:val="24"/>
        </w:rPr>
        <w:t xml:space="preserve">), there is </w:t>
      </w:r>
      <w:r w:rsidR="00505979" w:rsidRPr="00EF57CC">
        <w:rPr>
          <w:rFonts w:ascii="Times New Roman" w:hAnsi="Times New Roman"/>
          <w:szCs w:val="24"/>
        </w:rPr>
        <w:t xml:space="preserve">and has been </w:t>
      </w:r>
      <w:r w:rsidRPr="00EF57CC">
        <w:rPr>
          <w:rFonts w:ascii="Times New Roman" w:hAnsi="Times New Roman"/>
          <w:szCs w:val="24"/>
        </w:rPr>
        <w:t>relatively little support for income r</w:t>
      </w:r>
      <w:r w:rsidR="00062128" w:rsidRPr="00EF57CC">
        <w:rPr>
          <w:rFonts w:ascii="Times New Roman" w:hAnsi="Times New Roman"/>
          <w:szCs w:val="24"/>
        </w:rPr>
        <w:t>edistribution in the U.S.</w:t>
      </w:r>
      <w:r w:rsidR="00EE026B" w:rsidRPr="00EF57CC">
        <w:rPr>
          <w:rFonts w:ascii="Times New Roman" w:hAnsi="Times New Roman"/>
          <w:szCs w:val="24"/>
        </w:rPr>
        <w:t>, especially compared to other developed countries</w:t>
      </w:r>
      <w:r w:rsidR="00062128" w:rsidRPr="00EF57CC">
        <w:rPr>
          <w:rFonts w:ascii="Times New Roman" w:hAnsi="Times New Roman"/>
          <w:szCs w:val="24"/>
        </w:rPr>
        <w:t xml:space="preserve"> (</w:t>
      </w:r>
      <w:r w:rsidR="00446875" w:rsidRPr="00EF57CC">
        <w:rPr>
          <w:rFonts w:ascii="Times New Roman" w:hAnsi="Times New Roman"/>
          <w:szCs w:val="24"/>
        </w:rPr>
        <w:t xml:space="preserve">Ashok et al. 2015; </w:t>
      </w:r>
      <w:r w:rsidR="00EE026B" w:rsidRPr="00EF57CC">
        <w:rPr>
          <w:rFonts w:ascii="Times New Roman" w:hAnsi="Times New Roman"/>
          <w:szCs w:val="24"/>
        </w:rPr>
        <w:t>Niehues 2014</w:t>
      </w:r>
      <w:r w:rsidR="00062128" w:rsidRPr="00EF57CC">
        <w:rPr>
          <w:rFonts w:ascii="Times New Roman" w:hAnsi="Times New Roman"/>
          <w:szCs w:val="24"/>
        </w:rPr>
        <w:t xml:space="preserve">). While part of the </w:t>
      </w:r>
      <w:r w:rsidR="00AB0940" w:rsidRPr="00EF57CC">
        <w:rPr>
          <w:rFonts w:ascii="Times New Roman" w:hAnsi="Times New Roman"/>
          <w:szCs w:val="24"/>
        </w:rPr>
        <w:t>low support for</w:t>
      </w:r>
      <w:r w:rsidR="00062128" w:rsidRPr="00EF57CC">
        <w:rPr>
          <w:rFonts w:ascii="Times New Roman" w:hAnsi="Times New Roman"/>
          <w:szCs w:val="24"/>
        </w:rPr>
        <w:t xml:space="preserve"> </w:t>
      </w:r>
      <w:r w:rsidR="00AB0940" w:rsidRPr="00EF57CC">
        <w:rPr>
          <w:rFonts w:ascii="Times New Roman" w:hAnsi="Times New Roman"/>
          <w:szCs w:val="24"/>
        </w:rPr>
        <w:t>re</w:t>
      </w:r>
      <w:r w:rsidR="00062128" w:rsidRPr="00EF57CC">
        <w:rPr>
          <w:rFonts w:ascii="Times New Roman" w:hAnsi="Times New Roman"/>
          <w:szCs w:val="24"/>
        </w:rPr>
        <w:t xml:space="preserve">distribution </w:t>
      </w:r>
      <w:r w:rsidR="00310BAC" w:rsidRPr="00EF57CC">
        <w:rPr>
          <w:rFonts w:ascii="Times New Roman" w:hAnsi="Times New Roman"/>
          <w:szCs w:val="24"/>
        </w:rPr>
        <w:t xml:space="preserve">may be due to misperceptions of the income distribution—Americans tend to </w:t>
      </w:r>
      <w:r w:rsidR="000E19E4">
        <w:rPr>
          <w:rFonts w:ascii="Times New Roman" w:hAnsi="Times New Roman"/>
          <w:szCs w:val="24"/>
        </w:rPr>
        <w:t>underestimate</w:t>
      </w:r>
      <w:r w:rsidR="00310BAC" w:rsidRPr="00EF57CC">
        <w:rPr>
          <w:rFonts w:ascii="Times New Roman" w:hAnsi="Times New Roman"/>
          <w:szCs w:val="24"/>
        </w:rPr>
        <w:t xml:space="preserve"> income inequality (</w:t>
      </w:r>
      <w:proofErr w:type="spellStart"/>
      <w:r w:rsidR="00AB0940" w:rsidRPr="00EF57CC">
        <w:rPr>
          <w:rFonts w:ascii="Times New Roman" w:hAnsi="Times New Roman"/>
          <w:szCs w:val="24"/>
        </w:rPr>
        <w:t>Gimpelson</w:t>
      </w:r>
      <w:proofErr w:type="spellEnd"/>
      <w:r w:rsidR="00AB0940" w:rsidRPr="00EF57CC">
        <w:rPr>
          <w:rFonts w:ascii="Times New Roman" w:hAnsi="Times New Roman"/>
          <w:szCs w:val="24"/>
        </w:rPr>
        <w:t xml:space="preserve"> and </w:t>
      </w:r>
      <w:proofErr w:type="spellStart"/>
      <w:r w:rsidR="00AB0940" w:rsidRPr="00EF57CC">
        <w:rPr>
          <w:rFonts w:ascii="Times New Roman" w:hAnsi="Times New Roman"/>
          <w:szCs w:val="24"/>
        </w:rPr>
        <w:t>Treisman</w:t>
      </w:r>
      <w:proofErr w:type="spellEnd"/>
      <w:r w:rsidR="00AB0940" w:rsidRPr="00EF57CC">
        <w:rPr>
          <w:rFonts w:ascii="Times New Roman" w:hAnsi="Times New Roman"/>
          <w:szCs w:val="24"/>
        </w:rPr>
        <w:t xml:space="preserve"> 2018</w:t>
      </w:r>
      <w:r w:rsidR="00310BAC" w:rsidRPr="00EF57CC">
        <w:rPr>
          <w:rFonts w:ascii="Times New Roman" w:hAnsi="Times New Roman"/>
          <w:szCs w:val="24"/>
        </w:rPr>
        <w:t>)—providing the corre</w:t>
      </w:r>
      <w:r w:rsidR="00AB0940" w:rsidRPr="00EF57CC">
        <w:rPr>
          <w:rFonts w:ascii="Times New Roman" w:hAnsi="Times New Roman"/>
          <w:szCs w:val="24"/>
        </w:rPr>
        <w:t xml:space="preserve">ct information to them does not </w:t>
      </w:r>
      <w:r w:rsidR="00505979" w:rsidRPr="00EF57CC">
        <w:rPr>
          <w:rFonts w:ascii="Times New Roman" w:hAnsi="Times New Roman"/>
          <w:szCs w:val="24"/>
        </w:rPr>
        <w:t xml:space="preserve">much </w:t>
      </w:r>
      <w:r w:rsidR="00AB0940" w:rsidRPr="00EF57CC">
        <w:rPr>
          <w:rFonts w:ascii="Times New Roman" w:hAnsi="Times New Roman"/>
          <w:szCs w:val="24"/>
        </w:rPr>
        <w:t>affect</w:t>
      </w:r>
      <w:r w:rsidR="00310BAC" w:rsidRPr="00EF57CC">
        <w:rPr>
          <w:rFonts w:ascii="Times New Roman" w:hAnsi="Times New Roman"/>
          <w:szCs w:val="24"/>
        </w:rPr>
        <w:t xml:space="preserve"> prefere</w:t>
      </w:r>
      <w:r w:rsidR="00AB0940" w:rsidRPr="00EF57CC">
        <w:rPr>
          <w:rFonts w:ascii="Times New Roman" w:hAnsi="Times New Roman"/>
          <w:szCs w:val="24"/>
        </w:rPr>
        <w:t xml:space="preserve">nces </w:t>
      </w:r>
      <w:r w:rsidR="00505979" w:rsidRPr="00EF57CC">
        <w:rPr>
          <w:rFonts w:ascii="Times New Roman" w:hAnsi="Times New Roman"/>
          <w:szCs w:val="24"/>
        </w:rPr>
        <w:t>for</w:t>
      </w:r>
      <w:r w:rsidR="00AB0940" w:rsidRPr="00EF57CC">
        <w:rPr>
          <w:rFonts w:ascii="Times New Roman" w:hAnsi="Times New Roman"/>
          <w:szCs w:val="24"/>
        </w:rPr>
        <w:t xml:space="preserve"> redistribution </w:t>
      </w:r>
      <w:r w:rsidR="008C1F51" w:rsidRPr="00EF57CC">
        <w:rPr>
          <w:rFonts w:ascii="Times New Roman" w:hAnsi="Times New Roman"/>
          <w:szCs w:val="24"/>
        </w:rPr>
        <w:t>(</w:t>
      </w:r>
      <w:proofErr w:type="spellStart"/>
      <w:r w:rsidR="008C1F51" w:rsidRPr="00EF57CC">
        <w:rPr>
          <w:rFonts w:ascii="Times New Roman" w:hAnsi="Times New Roman"/>
          <w:szCs w:val="24"/>
        </w:rPr>
        <w:t>Kuziemko</w:t>
      </w:r>
      <w:proofErr w:type="spellEnd"/>
      <w:r w:rsidR="008C1F51" w:rsidRPr="00EF57CC">
        <w:rPr>
          <w:rFonts w:ascii="Times New Roman" w:hAnsi="Times New Roman"/>
          <w:szCs w:val="24"/>
        </w:rPr>
        <w:t xml:space="preserve"> et al. 2015</w:t>
      </w:r>
      <w:r w:rsidR="00310BAC" w:rsidRPr="00EF57CC">
        <w:rPr>
          <w:rFonts w:ascii="Times New Roman" w:hAnsi="Times New Roman"/>
          <w:szCs w:val="24"/>
        </w:rPr>
        <w:t>).</w:t>
      </w:r>
      <w:r w:rsidR="00310BAC" w:rsidRPr="00EF57CC">
        <w:rPr>
          <w:rStyle w:val="FootnoteReference"/>
          <w:rFonts w:ascii="Times New Roman" w:hAnsi="Times New Roman"/>
          <w:szCs w:val="24"/>
        </w:rPr>
        <w:footnoteReference w:id="4"/>
      </w:r>
      <w:r w:rsidR="007F7C60">
        <w:rPr>
          <w:rFonts w:ascii="Times New Roman" w:hAnsi="Times New Roman"/>
          <w:szCs w:val="24"/>
        </w:rPr>
        <w:t xml:space="preserve"> </w:t>
      </w:r>
    </w:p>
    <w:p w14:paraId="33321B0A" w14:textId="786D260B" w:rsidR="000C76DD" w:rsidRPr="00EF57CC" w:rsidRDefault="00556714" w:rsidP="007F1554">
      <w:pPr>
        <w:pStyle w:val="Body"/>
        <w:spacing w:line="360" w:lineRule="auto"/>
        <w:ind w:firstLine="720"/>
        <w:rPr>
          <w:rFonts w:ascii="Times New Roman" w:hAnsi="Times New Roman"/>
          <w:szCs w:val="24"/>
        </w:rPr>
      </w:pPr>
      <w:r w:rsidRPr="00EF57CC">
        <w:rPr>
          <w:rFonts w:ascii="Times New Roman" w:hAnsi="Times New Roman"/>
          <w:szCs w:val="24"/>
        </w:rPr>
        <w:t xml:space="preserve">An alternative explanation for low support </w:t>
      </w:r>
      <w:r w:rsidR="00EE026B" w:rsidRPr="00EF57CC">
        <w:rPr>
          <w:rFonts w:ascii="Times New Roman" w:hAnsi="Times New Roman"/>
          <w:szCs w:val="24"/>
        </w:rPr>
        <w:t xml:space="preserve">for redistributive policies is </w:t>
      </w:r>
      <w:r w:rsidR="00722C38" w:rsidRPr="00EF57CC">
        <w:rPr>
          <w:rFonts w:ascii="Times New Roman" w:hAnsi="Times New Roman"/>
          <w:szCs w:val="24"/>
        </w:rPr>
        <w:t xml:space="preserve">that Americans </w:t>
      </w:r>
      <w:r w:rsidR="00726A22" w:rsidRPr="00EF57CC">
        <w:rPr>
          <w:rFonts w:ascii="Times New Roman" w:hAnsi="Times New Roman"/>
          <w:szCs w:val="24"/>
        </w:rPr>
        <w:t xml:space="preserve">have either experienced or </w:t>
      </w:r>
      <w:r w:rsidR="00EE026B" w:rsidRPr="00EF57CC">
        <w:rPr>
          <w:rFonts w:ascii="Times New Roman" w:hAnsi="Times New Roman"/>
          <w:szCs w:val="24"/>
        </w:rPr>
        <w:t>belie</w:t>
      </w:r>
      <w:r w:rsidR="00722C38" w:rsidRPr="00EF57CC">
        <w:rPr>
          <w:rFonts w:ascii="Times New Roman" w:hAnsi="Times New Roman"/>
          <w:szCs w:val="24"/>
        </w:rPr>
        <w:t>ve</w:t>
      </w:r>
      <w:r w:rsidR="00EE026B" w:rsidRPr="00EF57CC">
        <w:rPr>
          <w:rFonts w:ascii="Times New Roman" w:hAnsi="Times New Roman"/>
          <w:szCs w:val="24"/>
        </w:rPr>
        <w:t xml:space="preserve"> in </w:t>
      </w:r>
      <w:r w:rsidR="00505979" w:rsidRPr="00EF57CC">
        <w:rPr>
          <w:rFonts w:ascii="Times New Roman" w:hAnsi="Times New Roman"/>
          <w:szCs w:val="24"/>
        </w:rPr>
        <w:t>the “prospect of upward mobility</w:t>
      </w:r>
      <w:r w:rsidR="00F00B7F" w:rsidRPr="00EF57CC">
        <w:rPr>
          <w:rFonts w:ascii="Times New Roman" w:hAnsi="Times New Roman"/>
          <w:szCs w:val="24"/>
        </w:rPr>
        <w:t>.</w:t>
      </w:r>
      <w:r w:rsidR="00505979" w:rsidRPr="00EF57CC">
        <w:rPr>
          <w:rFonts w:ascii="Times New Roman" w:hAnsi="Times New Roman"/>
          <w:szCs w:val="24"/>
        </w:rPr>
        <w:t>”</w:t>
      </w:r>
      <w:r w:rsidR="00EE026B" w:rsidRPr="00EF57CC">
        <w:rPr>
          <w:rFonts w:ascii="Times New Roman" w:hAnsi="Times New Roman"/>
          <w:szCs w:val="24"/>
        </w:rPr>
        <w:t xml:space="preserve"> </w:t>
      </w:r>
      <w:r w:rsidR="00F00B7F" w:rsidRPr="00EF57CC">
        <w:rPr>
          <w:rFonts w:ascii="Times New Roman" w:hAnsi="Times New Roman"/>
          <w:szCs w:val="24"/>
        </w:rPr>
        <w:t xml:space="preserve">If </w:t>
      </w:r>
      <w:r w:rsidR="00726A22" w:rsidRPr="00EF57CC">
        <w:rPr>
          <w:rFonts w:ascii="Times New Roman" w:hAnsi="Times New Roman"/>
          <w:szCs w:val="24"/>
        </w:rPr>
        <w:t xml:space="preserve">today’s middle and upper class have experienced upward mobility in the past (Piketty 1995), or </w:t>
      </w:r>
      <w:r w:rsidR="00EE026B" w:rsidRPr="00EF57CC">
        <w:rPr>
          <w:rFonts w:ascii="Times New Roman" w:hAnsi="Times New Roman"/>
          <w:szCs w:val="24"/>
        </w:rPr>
        <w:t xml:space="preserve">today’s poor </w:t>
      </w:r>
      <w:r w:rsidR="00726A22" w:rsidRPr="00EF57CC">
        <w:rPr>
          <w:rFonts w:ascii="Times New Roman" w:hAnsi="Times New Roman"/>
          <w:szCs w:val="24"/>
        </w:rPr>
        <w:t>expect to</w:t>
      </w:r>
      <w:r w:rsidR="00EE026B" w:rsidRPr="00EF57CC">
        <w:rPr>
          <w:rFonts w:ascii="Times New Roman" w:hAnsi="Times New Roman"/>
          <w:szCs w:val="24"/>
        </w:rPr>
        <w:t xml:space="preserve"> exceed the status of their birth</w:t>
      </w:r>
      <w:r w:rsidR="00726A22" w:rsidRPr="00EF57CC">
        <w:rPr>
          <w:rFonts w:ascii="Times New Roman" w:hAnsi="Times New Roman"/>
          <w:szCs w:val="24"/>
        </w:rPr>
        <w:t xml:space="preserve"> (</w:t>
      </w:r>
      <w:proofErr w:type="spellStart"/>
      <w:r w:rsidR="00726A22" w:rsidRPr="00EF57CC">
        <w:rPr>
          <w:rFonts w:ascii="Times New Roman" w:hAnsi="Times New Roman"/>
          <w:szCs w:val="24"/>
        </w:rPr>
        <w:t>Benabou</w:t>
      </w:r>
      <w:proofErr w:type="spellEnd"/>
      <w:r w:rsidR="00726A22" w:rsidRPr="00EF57CC">
        <w:rPr>
          <w:rFonts w:ascii="Times New Roman" w:hAnsi="Times New Roman"/>
          <w:szCs w:val="24"/>
        </w:rPr>
        <w:t xml:space="preserve"> and Ok 2001)</w:t>
      </w:r>
      <w:r w:rsidR="00F00B7F" w:rsidRPr="00EF57CC">
        <w:rPr>
          <w:rFonts w:ascii="Times New Roman" w:hAnsi="Times New Roman"/>
          <w:szCs w:val="24"/>
        </w:rPr>
        <w:t xml:space="preserve">, </w:t>
      </w:r>
      <w:r w:rsidR="00726A22" w:rsidRPr="00EF57CC">
        <w:rPr>
          <w:rFonts w:ascii="Times New Roman" w:hAnsi="Times New Roman"/>
          <w:szCs w:val="24"/>
        </w:rPr>
        <w:t>both experience and anticipation may lower support for redistribution today</w:t>
      </w:r>
      <w:r w:rsidR="00505979" w:rsidRPr="00EF57CC">
        <w:rPr>
          <w:rFonts w:ascii="Times New Roman" w:hAnsi="Times New Roman"/>
          <w:szCs w:val="24"/>
        </w:rPr>
        <w:t xml:space="preserve">. </w:t>
      </w:r>
      <w:r w:rsidR="00F00B7F" w:rsidRPr="00EF57CC">
        <w:rPr>
          <w:rFonts w:ascii="Times New Roman" w:hAnsi="Times New Roman"/>
          <w:szCs w:val="24"/>
        </w:rPr>
        <w:t xml:space="preserve">There is evidence that intergenerational mobility leads to tolerance of inequality. Shariff et al. (2016) find in cross-country regressions that there is less concern regarding income inequality in countries that have higher father-son intergenerational income mobility. When they </w:t>
      </w:r>
      <w:r w:rsidR="00AB7CEF">
        <w:rPr>
          <w:rFonts w:ascii="Times New Roman" w:hAnsi="Times New Roman"/>
          <w:szCs w:val="24"/>
        </w:rPr>
        <w:t xml:space="preserve">experimentally </w:t>
      </w:r>
      <w:r w:rsidR="00F00B7F" w:rsidRPr="00EF57CC">
        <w:rPr>
          <w:rFonts w:ascii="Times New Roman" w:hAnsi="Times New Roman"/>
          <w:szCs w:val="24"/>
        </w:rPr>
        <w:t>induce beliefs that intergenerational economic mobility is higher among U.S. residents, they also find that those treated find U.S. income inequality less objectionable.</w:t>
      </w:r>
      <w:r w:rsidR="006F2965" w:rsidRPr="00EF57CC">
        <w:rPr>
          <w:rFonts w:ascii="Times New Roman" w:hAnsi="Times New Roman"/>
          <w:szCs w:val="24"/>
        </w:rPr>
        <w:t xml:space="preserve"> Day and Fiske (2017) find perceptions of mobility among subjects in the U.S. are positively correlated with support for the status quo political and economic </w:t>
      </w:r>
      <w:r w:rsidR="006F2965" w:rsidRPr="00EF57CC">
        <w:rPr>
          <w:rFonts w:ascii="Times New Roman" w:hAnsi="Times New Roman"/>
          <w:szCs w:val="24"/>
        </w:rPr>
        <w:lastRenderedPageBreak/>
        <w:t>system.</w:t>
      </w:r>
      <w:r w:rsidR="007F7C60">
        <w:rPr>
          <w:rFonts w:ascii="Times New Roman" w:hAnsi="Times New Roman"/>
          <w:szCs w:val="24"/>
        </w:rPr>
        <w:t xml:space="preserve"> </w:t>
      </w:r>
      <w:proofErr w:type="spellStart"/>
      <w:r w:rsidR="009478FE">
        <w:rPr>
          <w:rFonts w:ascii="Times New Roman" w:hAnsi="Times New Roman"/>
          <w:szCs w:val="24"/>
        </w:rPr>
        <w:t>Alesina</w:t>
      </w:r>
      <w:proofErr w:type="spellEnd"/>
      <w:r w:rsidR="009478FE">
        <w:rPr>
          <w:rFonts w:ascii="Times New Roman" w:hAnsi="Times New Roman"/>
          <w:szCs w:val="24"/>
        </w:rPr>
        <w:t xml:space="preserve"> et al.</w:t>
      </w:r>
      <w:r w:rsidR="0090159F" w:rsidRPr="00EF57CC">
        <w:rPr>
          <w:rFonts w:ascii="Times New Roman" w:hAnsi="Times New Roman"/>
          <w:szCs w:val="24"/>
        </w:rPr>
        <w:t xml:space="preserve"> (2018) </w:t>
      </w:r>
      <w:r w:rsidR="000C76DD" w:rsidRPr="00EF57CC">
        <w:rPr>
          <w:rFonts w:ascii="Times New Roman" w:hAnsi="Times New Roman"/>
          <w:szCs w:val="24"/>
        </w:rPr>
        <w:t>examine the relationship between people’s views of intergenerational mobility and</w:t>
      </w:r>
      <w:r w:rsidR="0090159F" w:rsidRPr="00EF57CC">
        <w:rPr>
          <w:rFonts w:ascii="Times New Roman" w:hAnsi="Times New Roman"/>
          <w:szCs w:val="24"/>
        </w:rPr>
        <w:t xml:space="preserve"> their support for policies to enhance equality of opportunity or of outcome</w:t>
      </w:r>
      <w:r w:rsidR="000C76DD" w:rsidRPr="00EF57CC">
        <w:rPr>
          <w:rFonts w:ascii="Times New Roman" w:hAnsi="Times New Roman"/>
          <w:szCs w:val="24"/>
        </w:rPr>
        <w:t xml:space="preserve"> across several countries</w:t>
      </w:r>
      <w:r w:rsidR="0090159F" w:rsidRPr="00EF57CC">
        <w:rPr>
          <w:rFonts w:ascii="Times New Roman" w:hAnsi="Times New Roman"/>
          <w:szCs w:val="24"/>
        </w:rPr>
        <w:t xml:space="preserve">. They find lowering people’s perception of mobility increases support for </w:t>
      </w:r>
      <w:r w:rsidR="000C76DD" w:rsidRPr="00EF57CC">
        <w:rPr>
          <w:rFonts w:ascii="Times New Roman" w:hAnsi="Times New Roman"/>
          <w:szCs w:val="24"/>
        </w:rPr>
        <w:t>the general category of “</w:t>
      </w:r>
      <w:r w:rsidR="0090159F" w:rsidRPr="00EF57CC">
        <w:rPr>
          <w:rFonts w:ascii="Times New Roman" w:hAnsi="Times New Roman"/>
          <w:szCs w:val="24"/>
        </w:rPr>
        <w:t>equality of opportunity</w:t>
      </w:r>
      <w:r w:rsidR="000C76DD" w:rsidRPr="00EF57CC">
        <w:rPr>
          <w:rFonts w:ascii="Times New Roman" w:hAnsi="Times New Roman"/>
          <w:szCs w:val="24"/>
        </w:rPr>
        <w:t xml:space="preserve"> policies”</w:t>
      </w:r>
      <w:r w:rsidR="0090159F" w:rsidRPr="00EF57CC">
        <w:rPr>
          <w:rFonts w:ascii="Times New Roman" w:hAnsi="Times New Roman"/>
          <w:szCs w:val="24"/>
        </w:rPr>
        <w:t xml:space="preserve"> only among liberal respondents (converting those who already believe, as it were), and has no effect on views of equality of outcome policies (such as progressive taxation or saf</w:t>
      </w:r>
      <w:r w:rsidR="000C76DD" w:rsidRPr="00EF57CC">
        <w:rPr>
          <w:rFonts w:ascii="Times New Roman" w:hAnsi="Times New Roman"/>
          <w:szCs w:val="24"/>
        </w:rPr>
        <w:t xml:space="preserve">ety net policies), though their treatment does increase subjects’ belief that unequal opportunity is a serious </w:t>
      </w:r>
      <w:r w:rsidR="000D5C95">
        <w:rPr>
          <w:rFonts w:ascii="Times New Roman" w:hAnsi="Times New Roman"/>
          <w:szCs w:val="24"/>
        </w:rPr>
        <w:t xml:space="preserve">domestic </w:t>
      </w:r>
      <w:r w:rsidR="000C76DD" w:rsidRPr="00EF57CC">
        <w:rPr>
          <w:rFonts w:ascii="Times New Roman" w:hAnsi="Times New Roman"/>
          <w:szCs w:val="24"/>
        </w:rPr>
        <w:t xml:space="preserve">problem. </w:t>
      </w:r>
    </w:p>
    <w:p w14:paraId="03AC3811" w14:textId="3F73E7CF" w:rsidR="007A47F7" w:rsidRPr="00EF57CC" w:rsidRDefault="001C042A" w:rsidP="007F1554">
      <w:pPr>
        <w:pStyle w:val="Body"/>
        <w:spacing w:line="360" w:lineRule="auto"/>
        <w:ind w:firstLine="720"/>
        <w:rPr>
          <w:rFonts w:ascii="Times New Roman" w:hAnsi="Times New Roman"/>
          <w:szCs w:val="24"/>
        </w:rPr>
      </w:pPr>
      <w:r w:rsidRPr="00EF57CC">
        <w:rPr>
          <w:rFonts w:ascii="Times New Roman" w:hAnsi="Times New Roman"/>
          <w:szCs w:val="24"/>
        </w:rPr>
        <w:t>Their</w:t>
      </w:r>
      <w:r w:rsidR="000C76DD" w:rsidRPr="00EF57CC">
        <w:rPr>
          <w:rFonts w:ascii="Times New Roman" w:hAnsi="Times New Roman"/>
          <w:szCs w:val="24"/>
        </w:rPr>
        <w:t xml:space="preserve"> treatment to cause reduced perceptions of mobility is</w:t>
      </w:r>
      <w:r w:rsidR="004C2776" w:rsidRPr="00EF57CC">
        <w:rPr>
          <w:rFonts w:ascii="Times New Roman" w:hAnsi="Times New Roman"/>
          <w:szCs w:val="24"/>
        </w:rPr>
        <w:t>, however,</w:t>
      </w:r>
      <w:r w:rsidR="000C76DD" w:rsidRPr="00EF57CC">
        <w:rPr>
          <w:rFonts w:ascii="Times New Roman" w:hAnsi="Times New Roman"/>
          <w:szCs w:val="24"/>
        </w:rPr>
        <w:t xml:space="preserve"> intentionally vague</w:t>
      </w:r>
      <w:r w:rsidR="00181464" w:rsidRPr="00EF57CC">
        <w:rPr>
          <w:rFonts w:ascii="Times New Roman" w:hAnsi="Times New Roman"/>
          <w:szCs w:val="24"/>
        </w:rPr>
        <w:t xml:space="preserve"> (so as to move perceptions in one direction)</w:t>
      </w:r>
      <w:r w:rsidR="000C76DD" w:rsidRPr="00EF57CC">
        <w:rPr>
          <w:rFonts w:ascii="Times New Roman" w:hAnsi="Times New Roman"/>
          <w:szCs w:val="24"/>
        </w:rPr>
        <w:t xml:space="preserve">, and also does not distinguish between relative mobility (where does one end up in the distribution compared to one’s parents) and absolute mobility (is one better off than one’s parents). </w:t>
      </w:r>
      <w:r w:rsidR="00181464" w:rsidRPr="00EF57CC">
        <w:rPr>
          <w:rFonts w:ascii="Times New Roman" w:hAnsi="Times New Roman"/>
          <w:szCs w:val="24"/>
        </w:rPr>
        <w:t>This latter point is important, as one’s policy views may be more motivated by the ability to do better for oneself irrespective of one’s position</w:t>
      </w:r>
      <w:r w:rsidR="007768D2">
        <w:rPr>
          <w:rFonts w:ascii="Times New Roman" w:hAnsi="Times New Roman"/>
          <w:szCs w:val="24"/>
        </w:rPr>
        <w:t xml:space="preserve"> (Gilbert 2016)</w:t>
      </w:r>
      <w:r w:rsidR="00181464" w:rsidRPr="00EF57CC">
        <w:rPr>
          <w:rFonts w:ascii="Times New Roman" w:hAnsi="Times New Roman"/>
          <w:szCs w:val="24"/>
        </w:rPr>
        <w:t>, or by positional concerns (</w:t>
      </w:r>
      <w:bookmarkStart w:id="1" w:name="_Hlk42170155"/>
      <w:proofErr w:type="spellStart"/>
      <w:r w:rsidR="00181464" w:rsidRPr="00EF57CC">
        <w:rPr>
          <w:rFonts w:ascii="Times New Roman" w:hAnsi="Times New Roman"/>
          <w:szCs w:val="24"/>
        </w:rPr>
        <w:t>Solnick</w:t>
      </w:r>
      <w:proofErr w:type="spellEnd"/>
      <w:r w:rsidR="00181464" w:rsidRPr="00EF57CC">
        <w:rPr>
          <w:rFonts w:ascii="Times New Roman" w:hAnsi="Times New Roman"/>
          <w:szCs w:val="24"/>
        </w:rPr>
        <w:t xml:space="preserve"> and Hemenway 1998</w:t>
      </w:r>
      <w:bookmarkEnd w:id="1"/>
      <w:r w:rsidR="00181464" w:rsidRPr="00EF57CC">
        <w:rPr>
          <w:rFonts w:ascii="Times New Roman" w:hAnsi="Times New Roman"/>
          <w:szCs w:val="24"/>
        </w:rPr>
        <w:t>). It is possible that what matters for many voters is not the ability of the poor to move up the distribution of their peers, but to move up relative to their origin.</w:t>
      </w:r>
    </w:p>
    <w:p w14:paraId="76813924" w14:textId="51D8CC1E" w:rsidR="004C2776" w:rsidRPr="00EF57CC" w:rsidRDefault="00DD7719" w:rsidP="007F1554">
      <w:pPr>
        <w:pStyle w:val="Body"/>
        <w:spacing w:line="360" w:lineRule="auto"/>
        <w:ind w:firstLine="720"/>
        <w:rPr>
          <w:rFonts w:ascii="Times New Roman" w:hAnsi="Times New Roman"/>
          <w:szCs w:val="24"/>
        </w:rPr>
      </w:pPr>
      <w:r w:rsidRPr="00EF57CC">
        <w:rPr>
          <w:rFonts w:ascii="Times New Roman" w:hAnsi="Times New Roman"/>
          <w:szCs w:val="24"/>
        </w:rPr>
        <w:t>We</w:t>
      </w:r>
      <w:r w:rsidR="00267820" w:rsidRPr="00EF57CC">
        <w:rPr>
          <w:rFonts w:ascii="Times New Roman" w:hAnsi="Times New Roman"/>
          <w:szCs w:val="24"/>
        </w:rPr>
        <w:t xml:space="preserve"> examine how information on current levels of intergenerational mobility</w:t>
      </w:r>
      <w:r w:rsidR="00181464" w:rsidRPr="00EF57CC">
        <w:rPr>
          <w:rFonts w:ascii="Times New Roman" w:hAnsi="Times New Roman"/>
          <w:szCs w:val="24"/>
        </w:rPr>
        <w:t>—both relative and absolute—</w:t>
      </w:r>
      <w:r w:rsidR="00267820" w:rsidRPr="00EF57CC">
        <w:rPr>
          <w:rFonts w:ascii="Times New Roman" w:hAnsi="Times New Roman"/>
          <w:szCs w:val="24"/>
        </w:rPr>
        <w:t>for mobility-influencing policies affect</w:t>
      </w:r>
      <w:r w:rsidR="004C2776" w:rsidRPr="00EF57CC">
        <w:rPr>
          <w:rFonts w:ascii="Times New Roman" w:hAnsi="Times New Roman"/>
          <w:szCs w:val="24"/>
        </w:rPr>
        <w:t>s</w:t>
      </w:r>
      <w:r w:rsidR="00267820" w:rsidRPr="00EF57CC">
        <w:rPr>
          <w:rFonts w:ascii="Times New Roman" w:hAnsi="Times New Roman"/>
          <w:szCs w:val="24"/>
        </w:rPr>
        <w:t xml:space="preserve"> the support for such policies. </w:t>
      </w:r>
      <w:r w:rsidRPr="00EF57CC">
        <w:rPr>
          <w:rFonts w:ascii="Times New Roman" w:hAnsi="Times New Roman"/>
          <w:szCs w:val="24"/>
        </w:rPr>
        <w:t>Using an</w:t>
      </w:r>
      <w:r w:rsidR="00267820" w:rsidRPr="00EF57CC">
        <w:rPr>
          <w:rFonts w:ascii="Times New Roman" w:hAnsi="Times New Roman"/>
          <w:szCs w:val="24"/>
        </w:rPr>
        <w:t xml:space="preserve"> online survey experiment</w:t>
      </w:r>
      <w:r w:rsidRPr="00EF57CC">
        <w:rPr>
          <w:rFonts w:ascii="Times New Roman" w:hAnsi="Times New Roman"/>
          <w:szCs w:val="24"/>
        </w:rPr>
        <w:t>,</w:t>
      </w:r>
      <w:r w:rsidR="00267820" w:rsidRPr="00EF57CC">
        <w:rPr>
          <w:rFonts w:ascii="Times New Roman" w:hAnsi="Times New Roman"/>
          <w:szCs w:val="24"/>
        </w:rPr>
        <w:t xml:space="preserve"> </w:t>
      </w:r>
      <w:r w:rsidRPr="00EF57CC">
        <w:rPr>
          <w:rFonts w:ascii="Times New Roman" w:hAnsi="Times New Roman"/>
          <w:szCs w:val="24"/>
        </w:rPr>
        <w:t>we measure</w:t>
      </w:r>
      <w:r w:rsidR="00267820" w:rsidRPr="00EF57CC">
        <w:rPr>
          <w:rFonts w:ascii="Times New Roman" w:hAnsi="Times New Roman"/>
          <w:szCs w:val="24"/>
        </w:rPr>
        <w:t xml:space="preserve"> how information about intergenerational mobility affects people’s preferences for redistribution and other activities. Specifically, we </w:t>
      </w:r>
      <w:r w:rsidRPr="00EF57CC">
        <w:rPr>
          <w:rFonts w:ascii="Times New Roman" w:hAnsi="Times New Roman"/>
          <w:szCs w:val="24"/>
        </w:rPr>
        <w:t>test</w:t>
      </w:r>
      <w:r w:rsidR="00267820" w:rsidRPr="00EF57CC">
        <w:rPr>
          <w:rFonts w:ascii="Times New Roman" w:hAnsi="Times New Roman"/>
          <w:szCs w:val="24"/>
        </w:rPr>
        <w:t xml:space="preserve"> whether the information on relative </w:t>
      </w:r>
      <w:r w:rsidRPr="00EF57CC">
        <w:rPr>
          <w:rFonts w:ascii="Times New Roman" w:hAnsi="Times New Roman"/>
          <w:szCs w:val="24"/>
        </w:rPr>
        <w:t xml:space="preserve">and on absolute </w:t>
      </w:r>
      <w:r w:rsidR="00267820" w:rsidRPr="00EF57CC">
        <w:rPr>
          <w:rFonts w:ascii="Times New Roman" w:hAnsi="Times New Roman"/>
          <w:szCs w:val="24"/>
        </w:rPr>
        <w:t xml:space="preserve">income mobility </w:t>
      </w:r>
      <w:r w:rsidR="009D6AC8" w:rsidRPr="00EF57CC">
        <w:rPr>
          <w:rFonts w:ascii="Times New Roman" w:hAnsi="Times New Roman"/>
          <w:szCs w:val="24"/>
        </w:rPr>
        <w:t>increases support for redistributive and other mobility-enhancing policies</w:t>
      </w:r>
      <w:r w:rsidR="00267820" w:rsidRPr="00EF57CC">
        <w:rPr>
          <w:rFonts w:ascii="Times New Roman" w:hAnsi="Times New Roman"/>
          <w:szCs w:val="24"/>
        </w:rPr>
        <w:t xml:space="preserve">. </w:t>
      </w:r>
    </w:p>
    <w:p w14:paraId="36DA993C" w14:textId="7BFA90FD" w:rsidR="00267820" w:rsidRPr="00EF57CC" w:rsidRDefault="004C2776" w:rsidP="007F1554">
      <w:pPr>
        <w:pStyle w:val="Body"/>
        <w:spacing w:line="360" w:lineRule="auto"/>
        <w:ind w:firstLine="720"/>
        <w:rPr>
          <w:rFonts w:ascii="Times New Roman" w:hAnsi="Times New Roman"/>
          <w:szCs w:val="24"/>
        </w:rPr>
      </w:pPr>
      <w:r w:rsidRPr="00EF57CC">
        <w:rPr>
          <w:rFonts w:ascii="Times New Roman" w:hAnsi="Times New Roman"/>
          <w:szCs w:val="24"/>
        </w:rPr>
        <w:t>In separate treatments, we also expose</w:t>
      </w:r>
      <w:r w:rsidR="00DD7719" w:rsidRPr="00EF57CC">
        <w:rPr>
          <w:rFonts w:ascii="Times New Roman" w:hAnsi="Times New Roman"/>
          <w:szCs w:val="24"/>
        </w:rPr>
        <w:t xml:space="preserve"> subjects </w:t>
      </w:r>
      <w:r w:rsidRPr="00EF57CC">
        <w:rPr>
          <w:rFonts w:ascii="Times New Roman" w:hAnsi="Times New Roman"/>
          <w:szCs w:val="24"/>
        </w:rPr>
        <w:t>to</w:t>
      </w:r>
      <w:r w:rsidR="00DD7719" w:rsidRPr="00EF57CC">
        <w:rPr>
          <w:rFonts w:ascii="Times New Roman" w:hAnsi="Times New Roman"/>
          <w:szCs w:val="24"/>
        </w:rPr>
        <w:t xml:space="preserve"> </w:t>
      </w:r>
      <w:r w:rsidR="00267820" w:rsidRPr="00EF57CC">
        <w:rPr>
          <w:rFonts w:ascii="Times New Roman" w:hAnsi="Times New Roman"/>
          <w:szCs w:val="24"/>
        </w:rPr>
        <w:t xml:space="preserve">condensed arguments for </w:t>
      </w:r>
      <w:r w:rsidR="00DD7719" w:rsidRPr="00EF57CC">
        <w:rPr>
          <w:rFonts w:ascii="Times New Roman" w:hAnsi="Times New Roman"/>
          <w:szCs w:val="24"/>
        </w:rPr>
        <w:t xml:space="preserve">one of these same </w:t>
      </w:r>
      <w:r w:rsidR="00DD7719" w:rsidRPr="00B859E1">
        <w:rPr>
          <w:rFonts w:ascii="Times New Roman" w:hAnsi="Times New Roman"/>
          <w:color w:val="auto"/>
        </w:rPr>
        <w:t>policies</w:t>
      </w:r>
      <w:r w:rsidR="00FE6881" w:rsidRPr="00B859E1">
        <w:rPr>
          <w:rFonts w:ascii="Times New Roman" w:hAnsi="Times New Roman"/>
          <w:color w:val="auto"/>
        </w:rPr>
        <w:t xml:space="preserve"> framed in terms of their effect on social mobility</w:t>
      </w:r>
      <w:r w:rsidR="00DD7719" w:rsidRPr="00B859E1">
        <w:rPr>
          <w:rFonts w:ascii="Times New Roman" w:hAnsi="Times New Roman"/>
          <w:color w:val="auto"/>
        </w:rPr>
        <w:t xml:space="preserve">. </w:t>
      </w:r>
      <w:r w:rsidR="00DD7719" w:rsidRPr="00EF57CC">
        <w:rPr>
          <w:rFonts w:ascii="Times New Roman" w:hAnsi="Times New Roman"/>
          <w:szCs w:val="24"/>
        </w:rPr>
        <w:t>These condensed arguments draw on the key points made by policy proponents</w:t>
      </w:r>
      <w:r w:rsidR="007768D2">
        <w:rPr>
          <w:rFonts w:ascii="Times New Roman" w:hAnsi="Times New Roman"/>
          <w:szCs w:val="24"/>
        </w:rPr>
        <w:t xml:space="preserve"> </w:t>
      </w:r>
      <w:r w:rsidR="007768D2">
        <w:rPr>
          <w:rFonts w:ascii="Times New Roman" w:hAnsi="Times New Roman"/>
          <w:szCs w:val="24"/>
        </w:rPr>
        <w:lastRenderedPageBreak/>
        <w:t>who link these policies to mobility</w:t>
      </w:r>
      <w:r w:rsidR="00DD7719" w:rsidRPr="00EF57CC">
        <w:rPr>
          <w:rFonts w:ascii="Times New Roman" w:hAnsi="Times New Roman"/>
          <w:szCs w:val="24"/>
        </w:rPr>
        <w:t xml:space="preserve"> in op-eds, briefs, or Congressional testimony</w:t>
      </w:r>
      <w:r w:rsidR="00267820" w:rsidRPr="00EF57CC">
        <w:rPr>
          <w:rFonts w:ascii="Times New Roman" w:hAnsi="Times New Roman"/>
          <w:szCs w:val="24"/>
        </w:rPr>
        <w:t>.</w:t>
      </w:r>
      <w:r w:rsidRPr="00EF57CC">
        <w:rPr>
          <w:rFonts w:ascii="Times New Roman" w:hAnsi="Times New Roman"/>
          <w:szCs w:val="24"/>
        </w:rPr>
        <w:t xml:space="preserve"> We do this for two reasons. First, as mentioned above, neither </w:t>
      </w:r>
      <w:proofErr w:type="spellStart"/>
      <w:r w:rsidRPr="00EF57CC">
        <w:rPr>
          <w:rFonts w:ascii="Times New Roman" w:hAnsi="Times New Roman"/>
          <w:szCs w:val="24"/>
        </w:rPr>
        <w:t>Kuziemko</w:t>
      </w:r>
      <w:proofErr w:type="spellEnd"/>
      <w:r w:rsidRPr="00EF57CC">
        <w:rPr>
          <w:rFonts w:ascii="Times New Roman" w:hAnsi="Times New Roman"/>
          <w:szCs w:val="24"/>
        </w:rPr>
        <w:t xml:space="preserve"> et al</w:t>
      </w:r>
      <w:r w:rsidR="00E56526" w:rsidRPr="00EF57CC">
        <w:rPr>
          <w:rFonts w:ascii="Times New Roman" w:hAnsi="Times New Roman"/>
          <w:szCs w:val="24"/>
        </w:rPr>
        <w:t>.</w:t>
      </w:r>
      <w:r w:rsidR="00805ED1" w:rsidRPr="00EF57CC">
        <w:rPr>
          <w:rFonts w:ascii="Times New Roman" w:hAnsi="Times New Roman"/>
          <w:szCs w:val="24"/>
        </w:rPr>
        <w:t xml:space="preserve"> (2015)</w:t>
      </w:r>
      <w:r w:rsidRPr="00EF57CC">
        <w:rPr>
          <w:rFonts w:ascii="Times New Roman" w:hAnsi="Times New Roman"/>
          <w:szCs w:val="24"/>
        </w:rPr>
        <w:t xml:space="preserve"> nor </w:t>
      </w:r>
      <w:proofErr w:type="spellStart"/>
      <w:r w:rsidR="009478FE">
        <w:rPr>
          <w:rFonts w:ascii="Times New Roman" w:hAnsi="Times New Roman"/>
          <w:szCs w:val="24"/>
        </w:rPr>
        <w:t>Alesina</w:t>
      </w:r>
      <w:proofErr w:type="spellEnd"/>
      <w:r w:rsidR="009478FE">
        <w:rPr>
          <w:rFonts w:ascii="Times New Roman" w:hAnsi="Times New Roman"/>
          <w:szCs w:val="24"/>
        </w:rPr>
        <w:t xml:space="preserve"> et al.</w:t>
      </w:r>
      <w:r w:rsidR="00805ED1" w:rsidRPr="00EF57CC">
        <w:rPr>
          <w:rFonts w:ascii="Times New Roman" w:hAnsi="Times New Roman"/>
          <w:szCs w:val="24"/>
        </w:rPr>
        <w:t xml:space="preserve"> (2018)</w:t>
      </w:r>
      <w:r w:rsidRPr="00EF57CC">
        <w:rPr>
          <w:rFonts w:ascii="Times New Roman" w:hAnsi="Times New Roman"/>
          <w:szCs w:val="24"/>
        </w:rPr>
        <w:t xml:space="preserve"> find evidence that information on inequality or mobility (or shifted perceptions of it) much affect support for any policies that may affect the poor. </w:t>
      </w:r>
      <w:r w:rsidR="0012721C" w:rsidRPr="00EF57CC">
        <w:rPr>
          <w:rFonts w:ascii="Times New Roman" w:hAnsi="Times New Roman"/>
          <w:szCs w:val="24"/>
        </w:rPr>
        <w:t xml:space="preserve">But </w:t>
      </w:r>
      <w:proofErr w:type="spellStart"/>
      <w:r w:rsidRPr="00EF57CC">
        <w:rPr>
          <w:rFonts w:ascii="Times New Roman" w:hAnsi="Times New Roman"/>
          <w:szCs w:val="24"/>
        </w:rPr>
        <w:t>Kuziemko</w:t>
      </w:r>
      <w:proofErr w:type="spellEnd"/>
      <w:r w:rsidRPr="00EF57CC">
        <w:rPr>
          <w:rFonts w:ascii="Times New Roman" w:hAnsi="Times New Roman"/>
          <w:szCs w:val="24"/>
        </w:rPr>
        <w:t xml:space="preserve"> et al. do find that their </w:t>
      </w:r>
      <w:r w:rsidRPr="00CE6FF9">
        <w:rPr>
          <w:rFonts w:ascii="Times New Roman" w:hAnsi="Times New Roman"/>
          <w:szCs w:val="24"/>
        </w:rPr>
        <w:t>argument</w:t>
      </w:r>
      <w:r w:rsidRPr="00EF57CC">
        <w:rPr>
          <w:rFonts w:ascii="Times New Roman" w:hAnsi="Times New Roman"/>
          <w:szCs w:val="24"/>
        </w:rPr>
        <w:t xml:space="preserve"> for the estate tax increa</w:t>
      </w:r>
      <w:r w:rsidR="0012721C" w:rsidRPr="00EF57CC">
        <w:rPr>
          <w:rFonts w:ascii="Times New Roman" w:hAnsi="Times New Roman"/>
          <w:szCs w:val="24"/>
        </w:rPr>
        <w:t xml:space="preserve">ses support for the estate tax. </w:t>
      </w:r>
      <w:r w:rsidR="00E56526" w:rsidRPr="00EF57CC">
        <w:rPr>
          <w:rFonts w:ascii="Times New Roman" w:hAnsi="Times New Roman"/>
          <w:szCs w:val="24"/>
        </w:rPr>
        <w:t xml:space="preserve">Moreover, </w:t>
      </w:r>
      <w:bookmarkStart w:id="2" w:name="_Hlk42170217"/>
      <w:r w:rsidR="00805ED1" w:rsidRPr="00EF57CC">
        <w:rPr>
          <w:rFonts w:ascii="Times New Roman" w:hAnsi="Times New Roman"/>
          <w:szCs w:val="24"/>
        </w:rPr>
        <w:t xml:space="preserve">Di </w:t>
      </w:r>
      <w:proofErr w:type="spellStart"/>
      <w:r w:rsidR="00805ED1" w:rsidRPr="00EF57CC">
        <w:rPr>
          <w:rFonts w:ascii="Times New Roman" w:hAnsi="Times New Roman"/>
          <w:szCs w:val="24"/>
        </w:rPr>
        <w:t>Tella</w:t>
      </w:r>
      <w:proofErr w:type="spellEnd"/>
      <w:r w:rsidR="009478FE">
        <w:rPr>
          <w:rFonts w:ascii="Times New Roman" w:hAnsi="Times New Roman"/>
          <w:szCs w:val="24"/>
        </w:rPr>
        <w:t xml:space="preserve"> et al.</w:t>
      </w:r>
      <w:r w:rsidR="00805ED1" w:rsidRPr="00EF57CC">
        <w:rPr>
          <w:rFonts w:ascii="Times New Roman" w:hAnsi="Times New Roman"/>
          <w:szCs w:val="24"/>
        </w:rPr>
        <w:t xml:space="preserve"> (2012)</w:t>
      </w:r>
      <w:bookmarkEnd w:id="2"/>
      <w:r w:rsidR="00805ED1" w:rsidRPr="00EF57CC">
        <w:rPr>
          <w:rFonts w:ascii="Times New Roman" w:hAnsi="Times New Roman"/>
          <w:szCs w:val="24"/>
        </w:rPr>
        <w:t xml:space="preserve"> </w:t>
      </w:r>
      <w:r w:rsidR="002B155C" w:rsidRPr="00EF57CC">
        <w:rPr>
          <w:rFonts w:ascii="Times New Roman" w:hAnsi="Times New Roman"/>
          <w:szCs w:val="24"/>
        </w:rPr>
        <w:t xml:space="preserve">find that </w:t>
      </w:r>
      <w:r w:rsidR="00805ED1" w:rsidRPr="00EF57CC">
        <w:rPr>
          <w:rFonts w:ascii="Times New Roman" w:hAnsi="Times New Roman"/>
          <w:szCs w:val="24"/>
        </w:rPr>
        <w:t>argument</w:t>
      </w:r>
      <w:r w:rsidR="002B155C" w:rsidRPr="00EF57CC">
        <w:rPr>
          <w:rFonts w:ascii="Times New Roman" w:hAnsi="Times New Roman"/>
          <w:szCs w:val="24"/>
        </w:rPr>
        <w:t>s</w:t>
      </w:r>
      <w:r w:rsidR="00805ED1" w:rsidRPr="00EF57CC">
        <w:rPr>
          <w:rFonts w:ascii="Times New Roman" w:hAnsi="Times New Roman"/>
          <w:szCs w:val="24"/>
        </w:rPr>
        <w:t xml:space="preserve"> </w:t>
      </w:r>
      <w:r w:rsidR="00047D83" w:rsidRPr="00EF57CC">
        <w:rPr>
          <w:rFonts w:ascii="Times New Roman" w:hAnsi="Times New Roman"/>
          <w:szCs w:val="24"/>
        </w:rPr>
        <w:t xml:space="preserve">(even </w:t>
      </w:r>
      <w:r w:rsidR="002B155C" w:rsidRPr="00EF57CC">
        <w:rPr>
          <w:rFonts w:ascii="Times New Roman" w:hAnsi="Times New Roman"/>
          <w:szCs w:val="24"/>
        </w:rPr>
        <w:t>inaccurate ones</w:t>
      </w:r>
      <w:r w:rsidR="00047D83" w:rsidRPr="00EF57CC">
        <w:rPr>
          <w:rFonts w:ascii="Times New Roman" w:hAnsi="Times New Roman"/>
          <w:szCs w:val="24"/>
        </w:rPr>
        <w:t xml:space="preserve">) </w:t>
      </w:r>
      <w:r w:rsidR="002B155C" w:rsidRPr="00EF57CC">
        <w:rPr>
          <w:rFonts w:ascii="Times New Roman" w:hAnsi="Times New Roman"/>
          <w:szCs w:val="24"/>
        </w:rPr>
        <w:t>can</w:t>
      </w:r>
      <w:r w:rsidR="00805ED1" w:rsidRPr="00EF57CC">
        <w:rPr>
          <w:rFonts w:ascii="Times New Roman" w:hAnsi="Times New Roman"/>
          <w:szCs w:val="24"/>
        </w:rPr>
        <w:t xml:space="preserve"> overwhelm </w:t>
      </w:r>
      <w:r w:rsidR="00047D83" w:rsidRPr="00EF57CC">
        <w:rPr>
          <w:rFonts w:ascii="Times New Roman" w:hAnsi="Times New Roman"/>
          <w:szCs w:val="24"/>
        </w:rPr>
        <w:t xml:space="preserve">the effect </w:t>
      </w:r>
      <w:r w:rsidR="002B155C" w:rsidRPr="00EF57CC">
        <w:rPr>
          <w:rFonts w:ascii="Times New Roman" w:hAnsi="Times New Roman"/>
          <w:szCs w:val="24"/>
        </w:rPr>
        <w:t>of</w:t>
      </w:r>
      <w:r w:rsidR="00111A40" w:rsidRPr="00EF57CC">
        <w:rPr>
          <w:rFonts w:ascii="Times New Roman" w:hAnsi="Times New Roman"/>
          <w:szCs w:val="24"/>
        </w:rPr>
        <w:t xml:space="preserve"> first-hand </w:t>
      </w:r>
      <w:r w:rsidR="00965729" w:rsidRPr="00EF57CC">
        <w:rPr>
          <w:rFonts w:ascii="Times New Roman" w:hAnsi="Times New Roman"/>
          <w:szCs w:val="24"/>
        </w:rPr>
        <w:t xml:space="preserve">experience on changing people’s </w:t>
      </w:r>
      <w:r w:rsidR="002B155C" w:rsidRPr="00EF57CC">
        <w:rPr>
          <w:rFonts w:ascii="Times New Roman" w:hAnsi="Times New Roman"/>
          <w:szCs w:val="24"/>
        </w:rPr>
        <w:t xml:space="preserve">policy </w:t>
      </w:r>
      <w:r w:rsidR="00965729" w:rsidRPr="00EF57CC">
        <w:rPr>
          <w:rFonts w:ascii="Times New Roman" w:hAnsi="Times New Roman"/>
          <w:szCs w:val="24"/>
        </w:rPr>
        <w:t>beliefs</w:t>
      </w:r>
      <w:r w:rsidR="00047D83" w:rsidRPr="00EF57CC">
        <w:rPr>
          <w:rFonts w:ascii="Times New Roman" w:hAnsi="Times New Roman"/>
          <w:szCs w:val="24"/>
        </w:rPr>
        <w:t>.</w:t>
      </w:r>
      <w:r w:rsidR="00805ED1" w:rsidRPr="00EF57CC">
        <w:rPr>
          <w:rFonts w:ascii="Times New Roman" w:hAnsi="Times New Roman"/>
          <w:szCs w:val="24"/>
        </w:rPr>
        <w:t xml:space="preserve"> </w:t>
      </w:r>
      <w:r w:rsidR="002B155C" w:rsidRPr="00EF57CC">
        <w:rPr>
          <w:rFonts w:ascii="Times New Roman" w:hAnsi="Times New Roman"/>
          <w:szCs w:val="24"/>
        </w:rPr>
        <w:t xml:space="preserve">We consider our argument treatments a natural extension of these findings. </w:t>
      </w:r>
      <w:r w:rsidR="0012721C" w:rsidRPr="00EF57CC">
        <w:rPr>
          <w:rFonts w:ascii="Times New Roman" w:hAnsi="Times New Roman"/>
          <w:szCs w:val="24"/>
        </w:rPr>
        <w:t xml:space="preserve">And second, going back to </w:t>
      </w:r>
      <w:r w:rsidR="009478FE" w:rsidRPr="00EF57CC">
        <w:rPr>
          <w:rFonts w:ascii="Times New Roman" w:hAnsi="Times New Roman"/>
          <w:szCs w:val="24"/>
        </w:rPr>
        <w:t>McCloskey</w:t>
      </w:r>
      <w:r w:rsidR="0012721C" w:rsidRPr="00EF57CC">
        <w:rPr>
          <w:rFonts w:ascii="Times New Roman" w:hAnsi="Times New Roman"/>
          <w:szCs w:val="24"/>
        </w:rPr>
        <w:t xml:space="preserve"> (1983), there is </w:t>
      </w:r>
      <w:r w:rsidR="001953ED">
        <w:rPr>
          <w:rFonts w:ascii="Times New Roman" w:hAnsi="Times New Roman"/>
          <w:szCs w:val="24"/>
        </w:rPr>
        <w:t xml:space="preserve">the </w:t>
      </w:r>
      <w:r w:rsidR="0012721C" w:rsidRPr="00EF57CC">
        <w:rPr>
          <w:rFonts w:ascii="Times New Roman" w:hAnsi="Times New Roman"/>
          <w:szCs w:val="24"/>
        </w:rPr>
        <w:t xml:space="preserve">idea in economics that rhetoric—argument—matters. Thus, </w:t>
      </w:r>
      <w:r w:rsidR="00544541" w:rsidRPr="00EF57CC">
        <w:rPr>
          <w:rFonts w:ascii="Times New Roman" w:hAnsi="Times New Roman"/>
          <w:szCs w:val="24"/>
        </w:rPr>
        <w:t xml:space="preserve">we </w:t>
      </w:r>
      <w:r w:rsidR="002B155C" w:rsidRPr="00EF57CC">
        <w:rPr>
          <w:rFonts w:ascii="Times New Roman" w:hAnsi="Times New Roman"/>
          <w:szCs w:val="24"/>
        </w:rPr>
        <w:t>examine the effect of express</w:t>
      </w:r>
      <w:r w:rsidR="00193605" w:rsidRPr="00EF57CC">
        <w:rPr>
          <w:rFonts w:ascii="Times New Roman" w:hAnsi="Times New Roman"/>
          <w:szCs w:val="24"/>
        </w:rPr>
        <w:t>ly advocating for a policy as well as information alone</w:t>
      </w:r>
      <w:r w:rsidR="00306BBB" w:rsidRPr="00EF57CC">
        <w:rPr>
          <w:rFonts w:ascii="Times New Roman" w:hAnsi="Times New Roman"/>
          <w:szCs w:val="24"/>
        </w:rPr>
        <w:t xml:space="preserve">. </w:t>
      </w:r>
    </w:p>
    <w:p w14:paraId="67DF5427" w14:textId="434D435D" w:rsidR="004D2503" w:rsidRPr="00EF57CC" w:rsidRDefault="00193605" w:rsidP="007F1554">
      <w:pPr>
        <w:pStyle w:val="Body"/>
        <w:spacing w:line="360" w:lineRule="auto"/>
        <w:ind w:firstLine="720"/>
        <w:rPr>
          <w:rFonts w:ascii="Times New Roman" w:hAnsi="Times New Roman"/>
          <w:szCs w:val="24"/>
        </w:rPr>
      </w:pPr>
      <w:r w:rsidRPr="00EF57CC">
        <w:rPr>
          <w:rFonts w:ascii="Times New Roman" w:hAnsi="Times New Roman"/>
          <w:szCs w:val="24"/>
        </w:rPr>
        <w:t>Measuring the change in respondents’ support for the six mobility-linked policies</w:t>
      </w:r>
      <w:r w:rsidR="00735729" w:rsidRPr="00EF57CC">
        <w:rPr>
          <w:rFonts w:ascii="Times New Roman" w:hAnsi="Times New Roman"/>
          <w:szCs w:val="24"/>
        </w:rPr>
        <w:t xml:space="preserve"> after they are exposed to </w:t>
      </w:r>
      <w:r w:rsidR="00953B6B" w:rsidRPr="00EF57CC">
        <w:rPr>
          <w:rFonts w:ascii="Times New Roman" w:hAnsi="Times New Roman"/>
          <w:szCs w:val="24"/>
        </w:rPr>
        <w:t>the treatments</w:t>
      </w:r>
      <w:r w:rsidR="00410441" w:rsidRPr="00EF57CC">
        <w:rPr>
          <w:rFonts w:ascii="Times New Roman" w:hAnsi="Times New Roman"/>
          <w:szCs w:val="24"/>
        </w:rPr>
        <w:t xml:space="preserve"> </w:t>
      </w:r>
      <w:r w:rsidRPr="00EF57CC">
        <w:rPr>
          <w:rFonts w:ascii="Times New Roman" w:hAnsi="Times New Roman"/>
          <w:szCs w:val="24"/>
        </w:rPr>
        <w:t xml:space="preserve">relative to </w:t>
      </w:r>
      <w:r w:rsidR="00BD4A4B" w:rsidRPr="00EF57CC">
        <w:rPr>
          <w:rFonts w:ascii="Times New Roman" w:hAnsi="Times New Roman"/>
          <w:szCs w:val="24"/>
        </w:rPr>
        <w:t xml:space="preserve">a </w:t>
      </w:r>
      <w:r w:rsidRPr="00EF57CC">
        <w:rPr>
          <w:rFonts w:ascii="Times New Roman" w:hAnsi="Times New Roman"/>
          <w:szCs w:val="24"/>
        </w:rPr>
        <w:t>control on an unrelated topic (recycling), we find</w:t>
      </w:r>
      <w:r w:rsidR="00A76564">
        <w:rPr>
          <w:rFonts w:ascii="Times New Roman" w:hAnsi="Times New Roman"/>
          <w:szCs w:val="24"/>
        </w:rPr>
        <w:t xml:space="preserve"> </w:t>
      </w:r>
      <w:r w:rsidR="00377ECB" w:rsidRPr="00EF57CC">
        <w:rPr>
          <w:rFonts w:ascii="Times New Roman" w:hAnsi="Times New Roman"/>
          <w:szCs w:val="24"/>
        </w:rPr>
        <w:t>that</w:t>
      </w:r>
      <w:r w:rsidR="004D2503" w:rsidRPr="00EF57CC">
        <w:rPr>
          <w:rFonts w:ascii="Times New Roman" w:hAnsi="Times New Roman"/>
          <w:szCs w:val="24"/>
        </w:rPr>
        <w:t xml:space="preserve"> </w:t>
      </w:r>
      <w:r w:rsidRPr="00EF57CC">
        <w:rPr>
          <w:rFonts w:ascii="Times New Roman" w:hAnsi="Times New Roman"/>
          <w:szCs w:val="24"/>
        </w:rPr>
        <w:t xml:space="preserve">several arguments significantly </w:t>
      </w:r>
      <w:r w:rsidR="00BD4A4B" w:rsidRPr="00EF57CC">
        <w:rPr>
          <w:rFonts w:ascii="Times New Roman" w:hAnsi="Times New Roman"/>
          <w:szCs w:val="24"/>
        </w:rPr>
        <w:t>increase</w:t>
      </w:r>
      <w:r w:rsidR="001D2ABE" w:rsidRPr="00EF57CC">
        <w:rPr>
          <w:rFonts w:ascii="Times New Roman" w:hAnsi="Times New Roman"/>
          <w:szCs w:val="24"/>
        </w:rPr>
        <w:t xml:space="preserve"> </w:t>
      </w:r>
      <w:r w:rsidR="00DB4605" w:rsidRPr="00EF57CC">
        <w:rPr>
          <w:rFonts w:ascii="Times New Roman" w:hAnsi="Times New Roman"/>
          <w:szCs w:val="24"/>
        </w:rPr>
        <w:t>respondents</w:t>
      </w:r>
      <w:r w:rsidR="00BD4A4B" w:rsidRPr="00EF57CC">
        <w:rPr>
          <w:rFonts w:ascii="Times New Roman" w:hAnsi="Times New Roman"/>
          <w:szCs w:val="24"/>
        </w:rPr>
        <w:t>’</w:t>
      </w:r>
      <w:r w:rsidR="00DB4605" w:rsidRPr="00EF57CC">
        <w:rPr>
          <w:rFonts w:ascii="Times New Roman" w:hAnsi="Times New Roman"/>
          <w:szCs w:val="24"/>
        </w:rPr>
        <w:t xml:space="preserve"> </w:t>
      </w:r>
      <w:r w:rsidRPr="00EF57CC">
        <w:rPr>
          <w:rFonts w:ascii="Times New Roman" w:hAnsi="Times New Roman"/>
          <w:szCs w:val="24"/>
        </w:rPr>
        <w:t>support for mobility-enhancing policies. Specifically, arguments for additional cash assistance to the poor, for housing vouchers for low-income families to move to middle class neighborhoods, and for universal pre-kindergarten programs all increase support for those policies</w:t>
      </w:r>
      <w:r w:rsidR="00DB4605" w:rsidRPr="00EF57CC">
        <w:rPr>
          <w:rFonts w:ascii="Times New Roman" w:hAnsi="Times New Roman"/>
          <w:szCs w:val="24"/>
        </w:rPr>
        <w:t xml:space="preserve"> significantly more than </w:t>
      </w:r>
      <w:r w:rsidR="00E93C0F" w:rsidRPr="00EF57CC">
        <w:rPr>
          <w:rFonts w:ascii="Times New Roman" w:hAnsi="Times New Roman"/>
          <w:szCs w:val="24"/>
        </w:rPr>
        <w:t xml:space="preserve">that </w:t>
      </w:r>
      <w:r w:rsidR="00673415" w:rsidRPr="00EF57CC">
        <w:rPr>
          <w:rFonts w:ascii="Times New Roman" w:hAnsi="Times New Roman"/>
          <w:szCs w:val="24"/>
        </w:rPr>
        <w:t xml:space="preserve">of the respondents </w:t>
      </w:r>
      <w:r w:rsidR="00172323" w:rsidRPr="00EF57CC">
        <w:rPr>
          <w:rFonts w:ascii="Times New Roman" w:hAnsi="Times New Roman"/>
          <w:szCs w:val="24"/>
        </w:rPr>
        <w:t>in the control</w:t>
      </w:r>
      <w:r w:rsidRPr="00EF57CC">
        <w:rPr>
          <w:rFonts w:ascii="Times New Roman" w:hAnsi="Times New Roman"/>
          <w:szCs w:val="24"/>
        </w:rPr>
        <w:t xml:space="preserve">. </w:t>
      </w:r>
      <w:r w:rsidR="00377ECB" w:rsidRPr="00EF57CC">
        <w:rPr>
          <w:rFonts w:ascii="Times New Roman" w:hAnsi="Times New Roman"/>
          <w:szCs w:val="24"/>
        </w:rPr>
        <w:t>Neither information treatment nor the other arguments statistically significantly change policy positions relative to the control, and only one argument (cash assistance) has a weakly significant “spillover” effect on any other policy (minimum wage).</w:t>
      </w:r>
      <w:r w:rsidR="00CE6FF9">
        <w:rPr>
          <w:rFonts w:ascii="Times New Roman" w:hAnsi="Times New Roman"/>
          <w:szCs w:val="24"/>
        </w:rPr>
        <w:t xml:space="preserve"> </w:t>
      </w:r>
    </w:p>
    <w:p w14:paraId="1F7CF108" w14:textId="31934299" w:rsidR="00BE7E1A" w:rsidRPr="00EF57CC" w:rsidRDefault="00BE7E1A" w:rsidP="007F1554">
      <w:pPr>
        <w:pStyle w:val="Body"/>
        <w:spacing w:line="360" w:lineRule="auto"/>
        <w:ind w:firstLine="720"/>
        <w:rPr>
          <w:rFonts w:ascii="Times New Roman" w:hAnsi="Times New Roman"/>
          <w:szCs w:val="24"/>
        </w:rPr>
      </w:pPr>
      <w:r w:rsidRPr="00EF57CC">
        <w:rPr>
          <w:rFonts w:ascii="Times New Roman" w:hAnsi="Times New Roman"/>
          <w:szCs w:val="24"/>
        </w:rPr>
        <w:t xml:space="preserve">In addition to examining changes in views, we also provide </w:t>
      </w:r>
      <w:r w:rsidR="00446DF9" w:rsidRPr="00EF57CC">
        <w:rPr>
          <w:rFonts w:ascii="Times New Roman" w:hAnsi="Times New Roman"/>
          <w:szCs w:val="24"/>
        </w:rPr>
        <w:t xml:space="preserve">respondents </w:t>
      </w:r>
      <w:r w:rsidRPr="00EF57CC">
        <w:rPr>
          <w:rFonts w:ascii="Times New Roman" w:hAnsi="Times New Roman"/>
          <w:szCs w:val="24"/>
        </w:rPr>
        <w:t xml:space="preserve">an opportunity to demonstrate behavior related to those views. The last question of the survey is an open-ended prompt </w:t>
      </w:r>
      <w:r w:rsidR="00A76564">
        <w:rPr>
          <w:rFonts w:ascii="Times New Roman" w:hAnsi="Times New Roman"/>
          <w:szCs w:val="24"/>
        </w:rPr>
        <w:t xml:space="preserve">for respondents </w:t>
      </w:r>
      <w:r w:rsidRPr="00EF57CC">
        <w:rPr>
          <w:rFonts w:ascii="Times New Roman" w:hAnsi="Times New Roman"/>
          <w:szCs w:val="24"/>
        </w:rPr>
        <w:t xml:space="preserve">to write a letter to their U.S. Senators. Unlike the previous questions, which </w:t>
      </w:r>
      <w:r w:rsidR="00446DF9" w:rsidRPr="00EF57CC">
        <w:rPr>
          <w:rFonts w:ascii="Times New Roman" w:hAnsi="Times New Roman"/>
          <w:szCs w:val="24"/>
        </w:rPr>
        <w:t xml:space="preserve">respondents </w:t>
      </w:r>
      <w:r w:rsidRPr="00EF57CC">
        <w:rPr>
          <w:rFonts w:ascii="Times New Roman" w:hAnsi="Times New Roman"/>
          <w:szCs w:val="24"/>
        </w:rPr>
        <w:t xml:space="preserve">must answer in order to receive payment for the survey, they may freely skip this question. </w:t>
      </w:r>
      <w:r w:rsidR="00494BDC" w:rsidRPr="00EF57CC">
        <w:rPr>
          <w:rFonts w:ascii="Times New Roman" w:hAnsi="Times New Roman"/>
          <w:szCs w:val="24"/>
        </w:rPr>
        <w:t>Yet r</w:t>
      </w:r>
      <w:r w:rsidRPr="00EF57CC">
        <w:rPr>
          <w:rFonts w:ascii="Times New Roman" w:hAnsi="Times New Roman"/>
          <w:szCs w:val="24"/>
        </w:rPr>
        <w:t xml:space="preserve">oughly </w:t>
      </w:r>
      <w:r w:rsidRPr="00EF57CC">
        <w:rPr>
          <w:rFonts w:ascii="Times New Roman" w:hAnsi="Times New Roman"/>
          <w:szCs w:val="24"/>
        </w:rPr>
        <w:lastRenderedPageBreak/>
        <w:t>one-third of subjects chose to write their senators, and while there are no differences in the proportion of letters written across treatments, there is considerable difference in the content of these letters.</w:t>
      </w:r>
    </w:p>
    <w:p w14:paraId="016F9FE1" w14:textId="555FCDF1" w:rsidR="00FA7314" w:rsidRPr="00EF57CC" w:rsidRDefault="00BE7E1A" w:rsidP="007F1554">
      <w:pPr>
        <w:shd w:val="clear" w:color="auto" w:fill="FFFFFF"/>
        <w:spacing w:after="0" w:line="360" w:lineRule="auto"/>
        <w:ind w:firstLine="720"/>
        <w:textAlignment w:val="baseline"/>
        <w:rPr>
          <w:rFonts w:ascii="Times New Roman" w:hAnsi="Times New Roman"/>
          <w:sz w:val="24"/>
          <w:szCs w:val="24"/>
        </w:rPr>
      </w:pPr>
      <w:r w:rsidRPr="00EF57CC">
        <w:rPr>
          <w:rFonts w:ascii="Times New Roman" w:hAnsi="Times New Roman"/>
          <w:sz w:val="24"/>
          <w:szCs w:val="24"/>
        </w:rPr>
        <w:t>All but one argument treatment (lowering immigration</w:t>
      </w:r>
      <w:r w:rsidR="00DC7337">
        <w:rPr>
          <w:rStyle w:val="FootnoteReference"/>
          <w:rFonts w:ascii="Times New Roman" w:hAnsi="Times New Roman"/>
          <w:sz w:val="24"/>
          <w:szCs w:val="24"/>
        </w:rPr>
        <w:footnoteReference w:id="5"/>
      </w:r>
      <w:r w:rsidRPr="00EF57CC">
        <w:rPr>
          <w:rFonts w:ascii="Times New Roman" w:hAnsi="Times New Roman"/>
          <w:sz w:val="24"/>
          <w:szCs w:val="24"/>
        </w:rPr>
        <w:t>) resulted in a higher proportion of letters mentioning economic mobility</w:t>
      </w:r>
      <w:r w:rsidR="00F409B3" w:rsidRPr="00EF57CC">
        <w:rPr>
          <w:rFonts w:ascii="Times New Roman" w:hAnsi="Times New Roman"/>
          <w:sz w:val="24"/>
          <w:szCs w:val="24"/>
        </w:rPr>
        <w:t xml:space="preserve">, and all argument treatments caused a higher proportion of letters to comment on the specific policy in that argument. </w:t>
      </w:r>
      <w:r w:rsidR="002D2A23" w:rsidRPr="00EF57CC">
        <w:rPr>
          <w:rFonts w:ascii="Times New Roman" w:hAnsi="Times New Roman"/>
          <w:sz w:val="24"/>
          <w:szCs w:val="24"/>
        </w:rPr>
        <w:t xml:space="preserve">Respondents </w:t>
      </w:r>
      <w:r w:rsidR="00634824" w:rsidRPr="00EF57CC">
        <w:rPr>
          <w:rFonts w:ascii="Times New Roman" w:hAnsi="Times New Roman"/>
          <w:sz w:val="24"/>
          <w:szCs w:val="24"/>
        </w:rPr>
        <w:t xml:space="preserve">in </w:t>
      </w:r>
      <w:r w:rsidR="009C0AEA" w:rsidRPr="00EF57CC">
        <w:rPr>
          <w:rFonts w:ascii="Times New Roman" w:hAnsi="Times New Roman"/>
          <w:sz w:val="24"/>
          <w:szCs w:val="24"/>
        </w:rPr>
        <w:t xml:space="preserve">all </w:t>
      </w:r>
      <w:r w:rsidR="00634824" w:rsidRPr="00EF57CC">
        <w:rPr>
          <w:rFonts w:ascii="Times New Roman" w:hAnsi="Times New Roman"/>
          <w:sz w:val="24"/>
          <w:szCs w:val="24"/>
        </w:rPr>
        <w:t xml:space="preserve">treatments </w:t>
      </w:r>
      <w:r w:rsidR="00F409B3" w:rsidRPr="00EF57CC">
        <w:rPr>
          <w:rFonts w:ascii="Times New Roman" w:hAnsi="Times New Roman"/>
          <w:sz w:val="24"/>
          <w:szCs w:val="24"/>
        </w:rPr>
        <w:t>are between 3.5 percent (</w:t>
      </w:r>
      <w:r w:rsidR="00D4726E" w:rsidRPr="00EF57CC">
        <w:rPr>
          <w:rFonts w:ascii="Times New Roman" w:hAnsi="Times New Roman"/>
          <w:sz w:val="24"/>
          <w:szCs w:val="24"/>
        </w:rPr>
        <w:t xml:space="preserve">increasing </w:t>
      </w:r>
      <w:r w:rsidR="00F409B3" w:rsidRPr="00EF57CC">
        <w:rPr>
          <w:rFonts w:ascii="Times New Roman" w:hAnsi="Times New Roman"/>
          <w:sz w:val="24"/>
          <w:szCs w:val="24"/>
        </w:rPr>
        <w:t>marriage tax credit) and 11.3 percent</w:t>
      </w:r>
      <w:r w:rsidR="00D41C8A" w:rsidRPr="00EF57CC">
        <w:rPr>
          <w:rFonts w:ascii="Times New Roman" w:hAnsi="Times New Roman"/>
          <w:sz w:val="24"/>
          <w:szCs w:val="24"/>
        </w:rPr>
        <w:t xml:space="preserve"> more</w:t>
      </w:r>
      <w:r w:rsidR="00F409B3" w:rsidRPr="00EF57CC">
        <w:rPr>
          <w:rFonts w:ascii="Times New Roman" w:hAnsi="Times New Roman"/>
          <w:sz w:val="24"/>
          <w:szCs w:val="24"/>
        </w:rPr>
        <w:t xml:space="preserve"> (increasing the minimum wage) </w:t>
      </w:r>
      <w:r w:rsidR="002D2A23" w:rsidRPr="00EF57CC">
        <w:rPr>
          <w:rFonts w:ascii="Times New Roman" w:hAnsi="Times New Roman"/>
          <w:sz w:val="24"/>
          <w:szCs w:val="24"/>
        </w:rPr>
        <w:t xml:space="preserve">more likely </w:t>
      </w:r>
      <w:r w:rsidR="00F409B3" w:rsidRPr="00EF57CC">
        <w:rPr>
          <w:rFonts w:ascii="Times New Roman" w:hAnsi="Times New Roman"/>
          <w:sz w:val="24"/>
          <w:szCs w:val="24"/>
        </w:rPr>
        <w:t xml:space="preserve">to mention </w:t>
      </w:r>
      <w:r w:rsidR="002D2A23" w:rsidRPr="00EF57CC">
        <w:rPr>
          <w:rFonts w:ascii="Times New Roman" w:hAnsi="Times New Roman"/>
          <w:sz w:val="24"/>
          <w:szCs w:val="24"/>
        </w:rPr>
        <w:t>the policy they were exposed to</w:t>
      </w:r>
      <w:r w:rsidR="00F409B3" w:rsidRPr="00EF57CC">
        <w:rPr>
          <w:rFonts w:ascii="Times New Roman" w:hAnsi="Times New Roman"/>
          <w:sz w:val="24"/>
          <w:szCs w:val="24"/>
        </w:rPr>
        <w:t xml:space="preserve"> </w:t>
      </w:r>
      <w:r w:rsidR="00996830" w:rsidRPr="00EF57CC">
        <w:rPr>
          <w:rFonts w:ascii="Times New Roman" w:hAnsi="Times New Roman"/>
          <w:sz w:val="24"/>
          <w:szCs w:val="24"/>
        </w:rPr>
        <w:t xml:space="preserve">compared to </w:t>
      </w:r>
      <w:r w:rsidR="008A79FE" w:rsidRPr="00EF57CC">
        <w:rPr>
          <w:rFonts w:ascii="Times New Roman" w:hAnsi="Times New Roman"/>
          <w:sz w:val="24"/>
          <w:szCs w:val="24"/>
        </w:rPr>
        <w:t>t</w:t>
      </w:r>
      <w:r w:rsidR="00443D34" w:rsidRPr="00EF57CC">
        <w:rPr>
          <w:rFonts w:ascii="Times New Roman" w:hAnsi="Times New Roman"/>
          <w:sz w:val="24"/>
          <w:szCs w:val="24"/>
        </w:rPr>
        <w:t xml:space="preserve">heir counterparts </w:t>
      </w:r>
      <w:r w:rsidR="00996830" w:rsidRPr="00EF57CC">
        <w:rPr>
          <w:rFonts w:ascii="Times New Roman" w:hAnsi="Times New Roman"/>
          <w:sz w:val="24"/>
          <w:szCs w:val="24"/>
        </w:rPr>
        <w:t>in the control</w:t>
      </w:r>
      <w:r w:rsidR="00F409B3" w:rsidRPr="00EF57CC">
        <w:rPr>
          <w:rFonts w:ascii="Times New Roman" w:hAnsi="Times New Roman"/>
          <w:sz w:val="24"/>
          <w:szCs w:val="24"/>
        </w:rPr>
        <w:t xml:space="preserve">. Additionally, </w:t>
      </w:r>
      <w:proofErr w:type="gramStart"/>
      <w:r w:rsidR="00C07191" w:rsidRPr="00EF57CC">
        <w:rPr>
          <w:rFonts w:ascii="Times New Roman" w:hAnsi="Times New Roman"/>
          <w:sz w:val="24"/>
          <w:szCs w:val="24"/>
        </w:rPr>
        <w:t>with the exception of</w:t>
      </w:r>
      <w:proofErr w:type="gramEnd"/>
      <w:r w:rsidR="00C07191" w:rsidRPr="00EF57CC">
        <w:rPr>
          <w:rFonts w:ascii="Times New Roman" w:hAnsi="Times New Roman"/>
          <w:sz w:val="24"/>
          <w:szCs w:val="24"/>
        </w:rPr>
        <w:t xml:space="preserve"> two of these policies (the marriage tax credit and reducing immigration), </w:t>
      </w:r>
      <w:r w:rsidR="002D2A23" w:rsidRPr="00EF57CC">
        <w:rPr>
          <w:rFonts w:ascii="Times New Roman" w:hAnsi="Times New Roman"/>
          <w:sz w:val="24"/>
          <w:szCs w:val="24"/>
        </w:rPr>
        <w:t>more than</w:t>
      </w:r>
      <w:r w:rsidR="00783C72" w:rsidRPr="00EF57CC">
        <w:rPr>
          <w:rFonts w:ascii="Times New Roman" w:hAnsi="Times New Roman"/>
          <w:sz w:val="24"/>
          <w:szCs w:val="24"/>
        </w:rPr>
        <w:t xml:space="preserve"> three quarters</w:t>
      </w:r>
      <w:r w:rsidR="00C07191" w:rsidRPr="00EF57CC">
        <w:rPr>
          <w:rFonts w:ascii="Times New Roman" w:hAnsi="Times New Roman"/>
          <w:sz w:val="24"/>
          <w:szCs w:val="24"/>
        </w:rPr>
        <w:t xml:space="preserve"> of these mentions advocate for</w:t>
      </w:r>
      <w:r w:rsidR="00C07191" w:rsidRPr="00EF57CC">
        <w:rPr>
          <w:rFonts w:ascii="Times New Roman" w:hAnsi="Times New Roman"/>
          <w:i/>
          <w:sz w:val="24"/>
          <w:szCs w:val="24"/>
        </w:rPr>
        <w:t xml:space="preserve"> </w:t>
      </w:r>
      <w:r w:rsidR="00C07191" w:rsidRPr="00EF57CC">
        <w:rPr>
          <w:rFonts w:ascii="Times New Roman" w:hAnsi="Times New Roman"/>
          <w:sz w:val="24"/>
          <w:szCs w:val="24"/>
        </w:rPr>
        <w:t>the policy in question</w:t>
      </w:r>
      <w:r w:rsidR="0084593A" w:rsidRPr="00EF57CC">
        <w:rPr>
          <w:rFonts w:ascii="Times New Roman" w:hAnsi="Times New Roman"/>
          <w:sz w:val="24"/>
          <w:szCs w:val="24"/>
        </w:rPr>
        <w:t xml:space="preserve">. </w:t>
      </w:r>
      <w:r w:rsidR="00C07191" w:rsidRPr="00EF57CC">
        <w:rPr>
          <w:rFonts w:ascii="Times New Roman" w:hAnsi="Times New Roman"/>
          <w:sz w:val="24"/>
          <w:szCs w:val="24"/>
        </w:rPr>
        <w:t>The information treatments, in contrast, did not increase the likelihood of mentioning economic mobility at all, and were only statistically significantly related to the mention of one policy</w:t>
      </w:r>
      <w:r w:rsidR="00FE7771">
        <w:rPr>
          <w:rFonts w:ascii="Times New Roman" w:hAnsi="Times New Roman"/>
          <w:sz w:val="24"/>
          <w:szCs w:val="24"/>
        </w:rPr>
        <w:t>:</w:t>
      </w:r>
      <w:r w:rsidR="00C07191" w:rsidRPr="00EF57CC">
        <w:rPr>
          <w:rFonts w:ascii="Times New Roman" w:hAnsi="Times New Roman"/>
          <w:sz w:val="24"/>
          <w:szCs w:val="24"/>
        </w:rPr>
        <w:t xml:space="preserve"> subjects in the relative mobility treatment were </w:t>
      </w:r>
      <w:r w:rsidR="00C07191" w:rsidRPr="00EF57CC">
        <w:rPr>
          <w:rFonts w:ascii="Times New Roman" w:hAnsi="Times New Roman"/>
          <w:i/>
          <w:sz w:val="24"/>
          <w:szCs w:val="24"/>
        </w:rPr>
        <w:t xml:space="preserve">less </w:t>
      </w:r>
      <w:r w:rsidR="00C07191" w:rsidRPr="00EF57CC">
        <w:rPr>
          <w:rFonts w:ascii="Times New Roman" w:hAnsi="Times New Roman"/>
          <w:sz w:val="24"/>
          <w:szCs w:val="24"/>
        </w:rPr>
        <w:t>likely to discuss immigration policy than the control group. Arguments, in short, matter.</w:t>
      </w:r>
    </w:p>
    <w:p w14:paraId="4513210B" w14:textId="3BC5C3CB" w:rsidR="00C07191" w:rsidRDefault="00C07191" w:rsidP="007F1554">
      <w:pPr>
        <w:shd w:val="clear" w:color="auto" w:fill="FFFFFF"/>
        <w:spacing w:after="0" w:line="360" w:lineRule="auto"/>
        <w:ind w:firstLine="720"/>
        <w:textAlignment w:val="baseline"/>
        <w:rPr>
          <w:rFonts w:ascii="Times New Roman" w:hAnsi="Times New Roman"/>
          <w:sz w:val="24"/>
          <w:szCs w:val="24"/>
        </w:rPr>
      </w:pPr>
      <w:r w:rsidRPr="00EF57CC">
        <w:rPr>
          <w:rFonts w:ascii="Times New Roman" w:hAnsi="Times New Roman"/>
          <w:sz w:val="24"/>
          <w:szCs w:val="24"/>
        </w:rPr>
        <w:t>Our paper proceeds as follows: in section 2, we describe our experiment and hypotheses. In section 3, we discuss our data, and relate our pre-treatment policy views to the larger literature on support and opposition to redistribution. Section 4 presents the analysis of our experiment; section 5 discusses these results and concludes.</w:t>
      </w:r>
    </w:p>
    <w:p w14:paraId="34D4C819" w14:textId="0B4EA53E" w:rsidR="00B9188A" w:rsidRPr="00EF57CC" w:rsidRDefault="00B63AEC" w:rsidP="007F1554">
      <w:pPr>
        <w:autoSpaceDE w:val="0"/>
        <w:autoSpaceDN w:val="0"/>
        <w:adjustRightInd w:val="0"/>
        <w:spacing w:after="0" w:line="360" w:lineRule="auto"/>
        <w:rPr>
          <w:rFonts w:ascii="Times New Roman" w:hAnsi="Times New Roman" w:cs="Times New Roman"/>
          <w:sz w:val="24"/>
          <w:szCs w:val="24"/>
        </w:rPr>
      </w:pPr>
      <w:r w:rsidRPr="00EF57CC">
        <w:rPr>
          <w:rFonts w:ascii="Times New Roman" w:hAnsi="Times New Roman" w:cs="Times New Roman"/>
          <w:b/>
          <w:iCs/>
          <w:sz w:val="24"/>
          <w:szCs w:val="24"/>
          <w:lang w:eastAsia="zh-CN"/>
        </w:rPr>
        <w:t>2.</w:t>
      </w:r>
      <w:r w:rsidRPr="00EF57CC">
        <w:rPr>
          <w:rFonts w:ascii="Times New Roman" w:hAnsi="Times New Roman" w:cs="Times New Roman"/>
          <w:b/>
          <w:iCs/>
          <w:sz w:val="24"/>
          <w:szCs w:val="24"/>
        </w:rPr>
        <w:t xml:space="preserve"> </w:t>
      </w:r>
      <w:r w:rsidRPr="00EF57CC">
        <w:rPr>
          <w:rFonts w:ascii="Times New Roman" w:hAnsi="Times New Roman" w:cs="Times New Roman"/>
          <w:b/>
          <w:iCs/>
          <w:sz w:val="24"/>
          <w:szCs w:val="24"/>
          <w:lang w:eastAsia="zh-CN"/>
        </w:rPr>
        <w:t xml:space="preserve">The Survey Experiment. </w:t>
      </w:r>
    </w:p>
    <w:p w14:paraId="622A97C5" w14:textId="72A62C3A" w:rsidR="0074017C" w:rsidRDefault="009D7E4D" w:rsidP="007F1554">
      <w:pPr>
        <w:spacing w:after="0" w:line="360" w:lineRule="auto"/>
        <w:ind w:firstLine="720"/>
        <w:rPr>
          <w:rFonts w:ascii="Times New Roman" w:hAnsi="Times New Roman" w:cs="Times New Roman"/>
          <w:iCs/>
          <w:sz w:val="24"/>
          <w:szCs w:val="24"/>
          <w:lang w:eastAsia="zh-CN"/>
        </w:rPr>
      </w:pPr>
      <w:r>
        <w:rPr>
          <w:rFonts w:ascii="Times New Roman" w:hAnsi="Times New Roman" w:cs="Times New Roman"/>
          <w:iCs/>
          <w:sz w:val="24"/>
          <w:szCs w:val="24"/>
          <w:lang w:eastAsia="zh-CN"/>
        </w:rPr>
        <w:t xml:space="preserve">We conducted the survey </w:t>
      </w:r>
      <w:r w:rsidR="00B63AEC" w:rsidRPr="00EF57CC">
        <w:rPr>
          <w:rFonts w:ascii="Times New Roman" w:hAnsi="Times New Roman" w:cs="Times New Roman"/>
          <w:iCs/>
          <w:sz w:val="24"/>
          <w:szCs w:val="24"/>
          <w:lang w:eastAsia="zh-CN"/>
        </w:rPr>
        <w:t xml:space="preserve">in </w:t>
      </w:r>
      <w:r w:rsidR="004F778C">
        <w:rPr>
          <w:rFonts w:ascii="Times New Roman" w:hAnsi="Times New Roman" w:cs="Times New Roman"/>
          <w:iCs/>
          <w:sz w:val="24"/>
          <w:szCs w:val="24"/>
          <w:lang w:eastAsia="zh-CN"/>
        </w:rPr>
        <w:t>April</w:t>
      </w:r>
      <w:r w:rsidR="00B63AEC" w:rsidRPr="00EF57CC">
        <w:rPr>
          <w:rFonts w:ascii="Times New Roman" w:hAnsi="Times New Roman" w:cs="Times New Roman"/>
          <w:iCs/>
          <w:sz w:val="24"/>
          <w:szCs w:val="24"/>
          <w:lang w:eastAsia="zh-CN"/>
        </w:rPr>
        <w:t xml:space="preserve"> 201</w:t>
      </w:r>
      <w:r w:rsidR="004F778C">
        <w:rPr>
          <w:rFonts w:ascii="Times New Roman" w:hAnsi="Times New Roman" w:cs="Times New Roman"/>
          <w:iCs/>
          <w:sz w:val="24"/>
          <w:szCs w:val="24"/>
          <w:lang w:eastAsia="zh-CN"/>
        </w:rPr>
        <w:t>9</w:t>
      </w:r>
      <w:r w:rsidR="00B63AEC" w:rsidRPr="00EF57CC">
        <w:rPr>
          <w:rFonts w:ascii="Times New Roman" w:hAnsi="Times New Roman" w:cs="Times New Roman"/>
          <w:iCs/>
          <w:sz w:val="24"/>
          <w:szCs w:val="24"/>
          <w:lang w:eastAsia="zh-CN"/>
        </w:rPr>
        <w:t xml:space="preserve">. </w:t>
      </w:r>
      <w:r>
        <w:rPr>
          <w:rFonts w:ascii="Times New Roman" w:hAnsi="Times New Roman" w:cs="Times New Roman"/>
          <w:iCs/>
          <w:sz w:val="24"/>
          <w:szCs w:val="24"/>
          <w:lang w:eastAsia="zh-CN"/>
        </w:rPr>
        <w:t>All</w:t>
      </w:r>
      <w:r w:rsidR="00E251D9" w:rsidRPr="00EF57CC">
        <w:rPr>
          <w:rFonts w:ascii="Times New Roman" w:hAnsi="Times New Roman" w:cs="Times New Roman"/>
          <w:iCs/>
          <w:sz w:val="24"/>
          <w:szCs w:val="24"/>
          <w:lang w:eastAsia="zh-CN"/>
        </w:rPr>
        <w:t xml:space="preserve"> treatment</w:t>
      </w:r>
      <w:r>
        <w:rPr>
          <w:rFonts w:ascii="Times New Roman" w:hAnsi="Times New Roman" w:cs="Times New Roman"/>
          <w:iCs/>
          <w:sz w:val="24"/>
          <w:szCs w:val="24"/>
          <w:lang w:eastAsia="zh-CN"/>
        </w:rPr>
        <w:t>s</w:t>
      </w:r>
      <w:r w:rsidR="00E251D9" w:rsidRPr="00EF57CC">
        <w:rPr>
          <w:rFonts w:ascii="Times New Roman" w:hAnsi="Times New Roman" w:cs="Times New Roman"/>
          <w:iCs/>
          <w:sz w:val="24"/>
          <w:szCs w:val="24"/>
          <w:lang w:eastAsia="zh-CN"/>
        </w:rPr>
        <w:t xml:space="preserve"> had the following structure: 1)</w:t>
      </w:r>
      <w:r>
        <w:rPr>
          <w:rFonts w:ascii="Times New Roman" w:hAnsi="Times New Roman" w:cs="Times New Roman"/>
          <w:iCs/>
          <w:sz w:val="24"/>
          <w:szCs w:val="24"/>
          <w:lang w:eastAsia="zh-CN"/>
        </w:rPr>
        <w:t xml:space="preserve"> introduction and consent, 2)</w:t>
      </w:r>
      <w:r w:rsidR="00E251D9" w:rsidRPr="00EF57CC">
        <w:rPr>
          <w:rFonts w:ascii="Times New Roman" w:hAnsi="Times New Roman" w:cs="Times New Roman"/>
          <w:iCs/>
          <w:sz w:val="24"/>
          <w:szCs w:val="24"/>
          <w:lang w:eastAsia="zh-CN"/>
        </w:rPr>
        <w:t xml:space="preserve"> background </w:t>
      </w:r>
      <w:r>
        <w:rPr>
          <w:rFonts w:ascii="Times New Roman" w:hAnsi="Times New Roman" w:cs="Times New Roman"/>
          <w:iCs/>
          <w:sz w:val="24"/>
          <w:szCs w:val="24"/>
          <w:lang w:eastAsia="zh-CN"/>
        </w:rPr>
        <w:t xml:space="preserve">demographic and </w:t>
      </w:r>
      <w:r w:rsidR="00E251D9" w:rsidRPr="00EF57CC">
        <w:rPr>
          <w:rFonts w:ascii="Times New Roman" w:hAnsi="Times New Roman" w:cs="Times New Roman"/>
          <w:iCs/>
          <w:sz w:val="24"/>
          <w:szCs w:val="24"/>
          <w:lang w:eastAsia="zh-CN"/>
        </w:rPr>
        <w:t>socio-</w:t>
      </w:r>
      <w:r w:rsidR="00E251D9" w:rsidRPr="00EF57CC">
        <w:rPr>
          <w:rFonts w:ascii="Times New Roman" w:hAnsi="Times New Roman" w:cs="Times New Roman"/>
          <w:iCs/>
          <w:sz w:val="24"/>
          <w:szCs w:val="24"/>
          <w:lang w:eastAsia="zh-CN"/>
        </w:rPr>
        <w:lastRenderedPageBreak/>
        <w:t>economic questions</w:t>
      </w:r>
      <w:r>
        <w:rPr>
          <w:rFonts w:ascii="Times New Roman" w:hAnsi="Times New Roman" w:cs="Times New Roman"/>
          <w:iCs/>
          <w:sz w:val="24"/>
          <w:szCs w:val="24"/>
          <w:lang w:eastAsia="zh-CN"/>
        </w:rPr>
        <w:t>,</w:t>
      </w:r>
      <w:r w:rsidR="00E251D9" w:rsidRPr="00EF57CC">
        <w:rPr>
          <w:rFonts w:ascii="Times New Roman" w:hAnsi="Times New Roman" w:cs="Times New Roman"/>
          <w:iCs/>
          <w:sz w:val="24"/>
          <w:szCs w:val="24"/>
          <w:lang w:eastAsia="zh-CN"/>
        </w:rPr>
        <w:t xml:space="preserve"> including </w:t>
      </w:r>
      <w:r>
        <w:rPr>
          <w:rFonts w:ascii="Times New Roman" w:hAnsi="Times New Roman" w:cs="Times New Roman"/>
          <w:iCs/>
          <w:sz w:val="24"/>
          <w:szCs w:val="24"/>
          <w:lang w:eastAsia="zh-CN"/>
        </w:rPr>
        <w:t>two questions on their charitable behavior</w:t>
      </w:r>
      <w:r w:rsidR="00E251D9" w:rsidRPr="00EF57CC">
        <w:rPr>
          <w:rFonts w:ascii="Times New Roman" w:hAnsi="Times New Roman" w:cs="Times New Roman"/>
          <w:iCs/>
          <w:sz w:val="24"/>
          <w:szCs w:val="24"/>
          <w:lang w:eastAsia="zh-CN"/>
        </w:rPr>
        <w:t xml:space="preserve"> and their view </w:t>
      </w:r>
      <w:r>
        <w:rPr>
          <w:rFonts w:ascii="Times New Roman" w:hAnsi="Times New Roman" w:cs="Times New Roman"/>
          <w:iCs/>
          <w:sz w:val="24"/>
          <w:szCs w:val="24"/>
          <w:lang w:eastAsia="zh-CN"/>
        </w:rPr>
        <w:t>the roles of</w:t>
      </w:r>
      <w:r w:rsidR="00E251D9" w:rsidRPr="00EF57CC">
        <w:rPr>
          <w:rFonts w:ascii="Times New Roman" w:hAnsi="Times New Roman" w:cs="Times New Roman"/>
          <w:iCs/>
          <w:sz w:val="24"/>
          <w:szCs w:val="24"/>
          <w:lang w:eastAsia="zh-CN"/>
        </w:rPr>
        <w:t xml:space="preserve"> luck </w:t>
      </w:r>
      <w:r>
        <w:rPr>
          <w:rFonts w:ascii="Times New Roman" w:hAnsi="Times New Roman" w:cs="Times New Roman"/>
          <w:iCs/>
          <w:sz w:val="24"/>
          <w:szCs w:val="24"/>
          <w:lang w:eastAsia="zh-CN"/>
        </w:rPr>
        <w:t>and</w:t>
      </w:r>
      <w:r w:rsidR="00E251D9" w:rsidRPr="00EF57CC">
        <w:rPr>
          <w:rFonts w:ascii="Times New Roman" w:hAnsi="Times New Roman" w:cs="Times New Roman"/>
          <w:iCs/>
          <w:sz w:val="24"/>
          <w:szCs w:val="24"/>
          <w:lang w:eastAsia="zh-CN"/>
        </w:rPr>
        <w:t xml:space="preserve"> effort </w:t>
      </w:r>
      <w:r>
        <w:rPr>
          <w:rFonts w:ascii="Times New Roman" w:hAnsi="Times New Roman" w:cs="Times New Roman"/>
          <w:iCs/>
          <w:sz w:val="24"/>
          <w:szCs w:val="24"/>
          <w:lang w:eastAsia="zh-CN"/>
        </w:rPr>
        <w:t>in people’s success, 3</w:t>
      </w:r>
      <w:r w:rsidR="00E251D9" w:rsidRPr="00EF57CC">
        <w:rPr>
          <w:rFonts w:ascii="Times New Roman" w:hAnsi="Times New Roman" w:cs="Times New Roman"/>
          <w:iCs/>
          <w:sz w:val="24"/>
          <w:szCs w:val="24"/>
          <w:lang w:eastAsia="zh-CN"/>
        </w:rPr>
        <w:t xml:space="preserve">) their </w:t>
      </w:r>
      <w:r w:rsidR="00C02BDC" w:rsidRPr="00EF57CC">
        <w:rPr>
          <w:rFonts w:ascii="Times New Roman" w:hAnsi="Times New Roman" w:cs="Times New Roman"/>
          <w:i/>
          <w:iCs/>
          <w:sz w:val="24"/>
          <w:szCs w:val="24"/>
          <w:lang w:eastAsia="zh-CN"/>
        </w:rPr>
        <w:t xml:space="preserve">initial </w:t>
      </w:r>
      <w:r w:rsidR="00E251D9" w:rsidRPr="00EF57CC">
        <w:rPr>
          <w:rFonts w:ascii="Times New Roman" w:hAnsi="Times New Roman" w:cs="Times New Roman"/>
          <w:iCs/>
          <w:sz w:val="24"/>
          <w:szCs w:val="24"/>
          <w:lang w:eastAsia="zh-CN"/>
        </w:rPr>
        <w:t>views of six mobility</w:t>
      </w:r>
      <w:r>
        <w:rPr>
          <w:rFonts w:ascii="Times New Roman" w:hAnsi="Times New Roman" w:cs="Times New Roman"/>
          <w:iCs/>
          <w:sz w:val="24"/>
          <w:szCs w:val="24"/>
          <w:lang w:eastAsia="zh-CN"/>
        </w:rPr>
        <w:t>-</w:t>
      </w:r>
      <w:r w:rsidR="00E251D9" w:rsidRPr="00EF57CC">
        <w:rPr>
          <w:rFonts w:ascii="Times New Roman" w:hAnsi="Times New Roman" w:cs="Times New Roman"/>
          <w:iCs/>
          <w:sz w:val="24"/>
          <w:szCs w:val="24"/>
          <w:lang w:eastAsia="zh-CN"/>
        </w:rPr>
        <w:t>related policies</w:t>
      </w:r>
      <w:r>
        <w:rPr>
          <w:rFonts w:ascii="Times New Roman" w:hAnsi="Times New Roman" w:cs="Times New Roman"/>
          <w:iCs/>
          <w:sz w:val="24"/>
          <w:szCs w:val="24"/>
          <w:lang w:eastAsia="zh-CN"/>
        </w:rPr>
        <w:t>, 4</w:t>
      </w:r>
      <w:r w:rsidR="00E251D9" w:rsidRPr="00EF57CC">
        <w:rPr>
          <w:rFonts w:ascii="Times New Roman" w:hAnsi="Times New Roman" w:cs="Times New Roman"/>
          <w:iCs/>
          <w:sz w:val="24"/>
          <w:szCs w:val="24"/>
          <w:lang w:eastAsia="zh-CN"/>
        </w:rPr>
        <w:t xml:space="preserve">) </w:t>
      </w:r>
      <w:r>
        <w:rPr>
          <w:rFonts w:ascii="Times New Roman" w:hAnsi="Times New Roman" w:cs="Times New Roman"/>
          <w:iCs/>
          <w:sz w:val="24"/>
          <w:szCs w:val="24"/>
          <w:lang w:eastAsia="zh-CN"/>
        </w:rPr>
        <w:t xml:space="preserve">one of nine randomly-assigned </w:t>
      </w:r>
      <w:r w:rsidR="005977F8">
        <w:rPr>
          <w:rFonts w:ascii="Times New Roman" w:hAnsi="Times New Roman" w:cs="Times New Roman"/>
          <w:iCs/>
          <w:sz w:val="24"/>
          <w:szCs w:val="24"/>
          <w:lang w:eastAsia="zh-CN"/>
        </w:rPr>
        <w:t>conditions</w:t>
      </w:r>
      <w:r>
        <w:rPr>
          <w:rFonts w:ascii="Times New Roman" w:hAnsi="Times New Roman" w:cs="Times New Roman"/>
          <w:iCs/>
          <w:sz w:val="24"/>
          <w:szCs w:val="24"/>
          <w:lang w:eastAsia="zh-CN"/>
        </w:rPr>
        <w:t>, 5</w:t>
      </w:r>
      <w:r w:rsidR="00C02BDC" w:rsidRPr="00EF57CC">
        <w:rPr>
          <w:rFonts w:ascii="Times New Roman" w:hAnsi="Times New Roman" w:cs="Times New Roman"/>
          <w:iCs/>
          <w:sz w:val="24"/>
          <w:szCs w:val="24"/>
          <w:lang w:eastAsia="zh-CN"/>
        </w:rPr>
        <w:t xml:space="preserve">) their </w:t>
      </w:r>
      <w:r w:rsidR="00A3485A" w:rsidRPr="00EF57CC">
        <w:rPr>
          <w:rFonts w:ascii="Times New Roman" w:hAnsi="Times New Roman" w:cs="Times New Roman"/>
          <w:i/>
          <w:iCs/>
          <w:sz w:val="24"/>
          <w:szCs w:val="24"/>
          <w:lang w:eastAsia="zh-CN"/>
        </w:rPr>
        <w:t xml:space="preserve">posterior </w:t>
      </w:r>
      <w:r w:rsidR="00A3485A" w:rsidRPr="009D7E4D">
        <w:rPr>
          <w:rFonts w:ascii="Times New Roman" w:hAnsi="Times New Roman" w:cs="Times New Roman"/>
          <w:iCs/>
          <w:sz w:val="24"/>
          <w:szCs w:val="24"/>
          <w:lang w:eastAsia="zh-CN"/>
        </w:rPr>
        <w:t>views</w:t>
      </w:r>
      <w:r w:rsidR="00A3485A" w:rsidRPr="00EF57CC">
        <w:rPr>
          <w:rFonts w:ascii="Times New Roman" w:hAnsi="Times New Roman" w:cs="Times New Roman"/>
          <w:i/>
          <w:iCs/>
          <w:sz w:val="24"/>
          <w:szCs w:val="24"/>
          <w:lang w:eastAsia="zh-CN"/>
        </w:rPr>
        <w:t xml:space="preserve"> </w:t>
      </w:r>
      <w:r w:rsidR="00A3485A" w:rsidRPr="00EF57CC">
        <w:rPr>
          <w:rFonts w:ascii="Times New Roman" w:hAnsi="Times New Roman" w:cs="Times New Roman"/>
          <w:iCs/>
          <w:sz w:val="24"/>
          <w:szCs w:val="24"/>
          <w:lang w:eastAsia="zh-CN"/>
        </w:rPr>
        <w:t>of the same policies,</w:t>
      </w:r>
      <w:r>
        <w:rPr>
          <w:rFonts w:ascii="Times New Roman" w:hAnsi="Times New Roman" w:cs="Times New Roman"/>
          <w:iCs/>
          <w:sz w:val="24"/>
          <w:szCs w:val="24"/>
          <w:lang w:eastAsia="zh-CN"/>
        </w:rPr>
        <w:t xml:space="preserve"> and 6</w:t>
      </w:r>
      <w:r w:rsidR="00A3485A" w:rsidRPr="00EF57CC">
        <w:rPr>
          <w:rFonts w:ascii="Times New Roman" w:hAnsi="Times New Roman" w:cs="Times New Roman"/>
          <w:iCs/>
          <w:sz w:val="24"/>
          <w:szCs w:val="24"/>
          <w:lang w:eastAsia="zh-CN"/>
        </w:rPr>
        <w:t xml:space="preserve">) </w:t>
      </w:r>
      <w:r>
        <w:rPr>
          <w:rFonts w:ascii="Times New Roman" w:hAnsi="Times New Roman" w:cs="Times New Roman"/>
          <w:iCs/>
          <w:sz w:val="24"/>
          <w:szCs w:val="24"/>
          <w:lang w:eastAsia="zh-CN"/>
        </w:rPr>
        <w:t>an opportunity to write a letter to their U.S. Senators.</w:t>
      </w:r>
      <w:r w:rsidR="00A5642F">
        <w:rPr>
          <w:rFonts w:ascii="Times New Roman" w:hAnsi="Times New Roman" w:cs="Times New Roman"/>
          <w:iCs/>
          <w:sz w:val="24"/>
          <w:szCs w:val="24"/>
          <w:lang w:eastAsia="zh-CN"/>
        </w:rPr>
        <w:t xml:space="preserve"> We provide a copy of the survey with all treatments in appendix</w:t>
      </w:r>
      <w:r w:rsidR="000D127F">
        <w:rPr>
          <w:rFonts w:ascii="Times New Roman" w:hAnsi="Times New Roman" w:cs="Times New Roman"/>
          <w:iCs/>
          <w:sz w:val="24"/>
          <w:szCs w:val="24"/>
          <w:lang w:eastAsia="zh-CN"/>
        </w:rPr>
        <w:t xml:space="preserve"> B</w:t>
      </w:r>
      <w:r w:rsidR="00A5642F">
        <w:rPr>
          <w:rFonts w:ascii="Times New Roman" w:hAnsi="Times New Roman" w:cs="Times New Roman"/>
          <w:iCs/>
          <w:sz w:val="24"/>
          <w:szCs w:val="24"/>
          <w:lang w:eastAsia="zh-CN"/>
        </w:rPr>
        <w:t>.</w:t>
      </w:r>
    </w:p>
    <w:p w14:paraId="6FD8E6B8" w14:textId="3871B2C2" w:rsidR="00B63AEC" w:rsidRPr="00EF57CC" w:rsidRDefault="00940C59" w:rsidP="007F1554">
      <w:pPr>
        <w:spacing w:after="0" w:line="360" w:lineRule="auto"/>
        <w:rPr>
          <w:rFonts w:ascii="Times New Roman" w:hAnsi="Times New Roman" w:cs="Times New Roman"/>
          <w:b/>
          <w:iCs/>
          <w:sz w:val="24"/>
          <w:szCs w:val="24"/>
        </w:rPr>
      </w:pPr>
      <w:r w:rsidRPr="00EF57CC">
        <w:rPr>
          <w:rFonts w:ascii="Times New Roman" w:hAnsi="Times New Roman" w:cs="Times New Roman"/>
          <w:b/>
          <w:iCs/>
          <w:sz w:val="24"/>
          <w:szCs w:val="24"/>
          <w:lang w:eastAsia="zh-CN"/>
        </w:rPr>
        <w:t xml:space="preserve">2.1 Data collection </w:t>
      </w:r>
      <w:r w:rsidR="00C02BDC" w:rsidRPr="00EF57CC">
        <w:rPr>
          <w:rFonts w:ascii="Times New Roman" w:hAnsi="Times New Roman" w:cs="Times New Roman"/>
          <w:b/>
          <w:iCs/>
          <w:sz w:val="24"/>
          <w:szCs w:val="24"/>
          <w:lang w:eastAsia="zh-CN"/>
        </w:rPr>
        <w:t xml:space="preserve"> </w:t>
      </w:r>
    </w:p>
    <w:p w14:paraId="42AA0E16" w14:textId="25088722" w:rsidR="00D412E6" w:rsidRPr="00EF57CC" w:rsidRDefault="00A5642F"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We posted the survey </w:t>
      </w:r>
      <w:r w:rsidR="00D412E6" w:rsidRPr="00EF57CC">
        <w:rPr>
          <w:rFonts w:ascii="Times New Roman" w:hAnsi="Times New Roman" w:cs="Times New Roman"/>
          <w:iCs/>
          <w:sz w:val="24"/>
          <w:szCs w:val="24"/>
        </w:rPr>
        <w:t xml:space="preserve">on </w:t>
      </w:r>
      <w:r>
        <w:rPr>
          <w:rFonts w:ascii="Times New Roman" w:hAnsi="Times New Roman" w:cs="Times New Roman"/>
          <w:iCs/>
          <w:sz w:val="24"/>
          <w:szCs w:val="24"/>
        </w:rPr>
        <w:t>Amazon Mechanical Turk (</w:t>
      </w:r>
      <w:proofErr w:type="spellStart"/>
      <w:r w:rsidR="00D412E6" w:rsidRPr="00EF57CC">
        <w:rPr>
          <w:rFonts w:ascii="Times New Roman" w:hAnsi="Times New Roman" w:cs="Times New Roman"/>
          <w:iCs/>
          <w:sz w:val="24"/>
          <w:szCs w:val="24"/>
        </w:rPr>
        <w:t>mTurk</w:t>
      </w:r>
      <w:proofErr w:type="spellEnd"/>
      <w:r>
        <w:rPr>
          <w:rFonts w:ascii="Times New Roman" w:hAnsi="Times New Roman" w:cs="Times New Roman"/>
          <w:iCs/>
          <w:sz w:val="24"/>
          <w:szCs w:val="24"/>
        </w:rPr>
        <w:t>)</w:t>
      </w:r>
      <w:r w:rsidR="00D412E6" w:rsidRPr="00EF57CC">
        <w:rPr>
          <w:rFonts w:ascii="Times New Roman" w:hAnsi="Times New Roman" w:cs="Times New Roman"/>
          <w:iCs/>
          <w:sz w:val="24"/>
          <w:szCs w:val="24"/>
        </w:rPr>
        <w:t xml:space="preserve"> with a description stating that the survey </w:t>
      </w:r>
      <w:r w:rsidR="009D7E4D">
        <w:rPr>
          <w:rFonts w:ascii="Times New Roman" w:hAnsi="Times New Roman" w:cs="Times New Roman"/>
          <w:iCs/>
          <w:sz w:val="24"/>
          <w:szCs w:val="24"/>
        </w:rPr>
        <w:t xml:space="preserve">would take roughly 10 minutes, and respondents would receive </w:t>
      </w:r>
      <w:r w:rsidR="00D412E6" w:rsidRPr="00EF57CC">
        <w:rPr>
          <w:rFonts w:ascii="Times New Roman" w:hAnsi="Times New Roman" w:cs="Times New Roman"/>
          <w:iCs/>
          <w:sz w:val="24"/>
          <w:szCs w:val="24"/>
        </w:rPr>
        <w:t>$1</w:t>
      </w:r>
      <w:r w:rsidR="00EF57CC">
        <w:rPr>
          <w:rFonts w:ascii="Times New Roman" w:hAnsi="Times New Roman" w:cs="Times New Roman"/>
          <w:iCs/>
          <w:sz w:val="24"/>
          <w:szCs w:val="24"/>
        </w:rPr>
        <w:t>.50</w:t>
      </w:r>
      <w:r w:rsidR="00D412E6" w:rsidRPr="00EF57CC">
        <w:rPr>
          <w:rFonts w:ascii="Times New Roman" w:hAnsi="Times New Roman" w:cs="Times New Roman"/>
          <w:iCs/>
          <w:sz w:val="24"/>
          <w:szCs w:val="24"/>
        </w:rPr>
        <w:t xml:space="preserve"> for completing </w:t>
      </w:r>
      <w:r w:rsidR="009D7E4D">
        <w:rPr>
          <w:rFonts w:ascii="Times New Roman" w:hAnsi="Times New Roman" w:cs="Times New Roman"/>
          <w:iCs/>
          <w:sz w:val="24"/>
          <w:szCs w:val="24"/>
        </w:rPr>
        <w:t>the survey (</w:t>
      </w:r>
      <w:r w:rsidR="00D412E6" w:rsidRPr="00EF57CC">
        <w:rPr>
          <w:rFonts w:ascii="Times New Roman" w:hAnsi="Times New Roman" w:cs="Times New Roman"/>
          <w:iCs/>
          <w:sz w:val="24"/>
          <w:szCs w:val="24"/>
        </w:rPr>
        <w:t>a $</w:t>
      </w:r>
      <w:r w:rsidR="00EF57CC">
        <w:rPr>
          <w:rFonts w:ascii="Times New Roman" w:hAnsi="Times New Roman" w:cs="Times New Roman"/>
          <w:iCs/>
          <w:sz w:val="24"/>
          <w:szCs w:val="24"/>
        </w:rPr>
        <w:t>9.00</w:t>
      </w:r>
      <w:r w:rsidR="00D412E6" w:rsidRPr="00EF57CC">
        <w:rPr>
          <w:rFonts w:ascii="Times New Roman" w:hAnsi="Times New Roman" w:cs="Times New Roman"/>
          <w:iCs/>
          <w:sz w:val="24"/>
          <w:szCs w:val="24"/>
        </w:rPr>
        <w:t xml:space="preserve"> hourly wage</w:t>
      </w:r>
      <w:r w:rsidR="009D7E4D">
        <w:rPr>
          <w:rFonts w:ascii="Times New Roman" w:hAnsi="Times New Roman" w:cs="Times New Roman"/>
          <w:iCs/>
          <w:sz w:val="24"/>
          <w:szCs w:val="24"/>
        </w:rPr>
        <w:t>, approximately)</w:t>
      </w:r>
      <w:r w:rsidR="00D412E6" w:rsidRPr="00EF57CC">
        <w:rPr>
          <w:rFonts w:ascii="Times New Roman" w:hAnsi="Times New Roman" w:cs="Times New Roman"/>
          <w:iCs/>
          <w:sz w:val="24"/>
          <w:szCs w:val="24"/>
        </w:rPr>
        <w:t xml:space="preserve">. </w:t>
      </w:r>
      <w:r w:rsidR="00F74549" w:rsidRPr="00EF57CC">
        <w:rPr>
          <w:rFonts w:ascii="Times New Roman" w:hAnsi="Times New Roman" w:cs="Times New Roman"/>
          <w:iCs/>
          <w:sz w:val="24"/>
          <w:szCs w:val="24"/>
        </w:rPr>
        <w:t>Respondents</w:t>
      </w:r>
      <w:r w:rsidR="00D412E6" w:rsidRPr="00EF57CC">
        <w:rPr>
          <w:rFonts w:ascii="Times New Roman" w:hAnsi="Times New Roman" w:cs="Times New Roman"/>
          <w:iCs/>
          <w:sz w:val="24"/>
          <w:szCs w:val="24"/>
        </w:rPr>
        <w:t xml:space="preserve"> were free to drop out at any time or take up to </w:t>
      </w:r>
      <w:r w:rsidR="00EF57CC">
        <w:rPr>
          <w:rFonts w:ascii="Times New Roman" w:hAnsi="Times New Roman" w:cs="Times New Roman"/>
          <w:iCs/>
          <w:sz w:val="24"/>
          <w:szCs w:val="24"/>
        </w:rPr>
        <w:t>24</w:t>
      </w:r>
      <w:r w:rsidR="00D412E6" w:rsidRPr="00EF57CC">
        <w:rPr>
          <w:rFonts w:ascii="Times New Roman" w:hAnsi="Times New Roman" w:cs="Times New Roman"/>
          <w:iCs/>
          <w:sz w:val="24"/>
          <w:szCs w:val="24"/>
        </w:rPr>
        <w:t xml:space="preserve"> hours to work on all the questions. </w:t>
      </w:r>
      <w:r w:rsidR="00EF57CC">
        <w:rPr>
          <w:rFonts w:ascii="Times New Roman" w:hAnsi="Times New Roman" w:cs="Times New Roman"/>
          <w:iCs/>
          <w:sz w:val="24"/>
          <w:szCs w:val="24"/>
        </w:rPr>
        <w:t xml:space="preserve">In fact, except for </w:t>
      </w:r>
      <w:r w:rsidR="00076D53">
        <w:rPr>
          <w:rFonts w:ascii="Times New Roman" w:hAnsi="Times New Roman" w:cs="Times New Roman"/>
          <w:iCs/>
          <w:sz w:val="24"/>
          <w:szCs w:val="24"/>
        </w:rPr>
        <w:t>roughly 40</w:t>
      </w:r>
      <w:r w:rsidR="00EF57CC">
        <w:rPr>
          <w:rFonts w:ascii="Times New Roman" w:hAnsi="Times New Roman" w:cs="Times New Roman"/>
          <w:iCs/>
          <w:sz w:val="24"/>
          <w:szCs w:val="24"/>
        </w:rPr>
        <w:t xml:space="preserve"> respondents who started </w:t>
      </w:r>
      <w:r w:rsidR="009D7E4D">
        <w:rPr>
          <w:rFonts w:ascii="Times New Roman" w:hAnsi="Times New Roman" w:cs="Times New Roman"/>
          <w:iCs/>
          <w:sz w:val="24"/>
          <w:szCs w:val="24"/>
        </w:rPr>
        <w:t>the survey toward the end of our sampling period and saw we had reached our posted quota, all subjects who started the survey chose to finish it.</w:t>
      </w:r>
      <w:r w:rsidR="00076D53">
        <w:rPr>
          <w:rStyle w:val="FootnoteReference"/>
          <w:rFonts w:ascii="Times New Roman" w:hAnsi="Times New Roman" w:cs="Times New Roman"/>
          <w:iCs/>
          <w:sz w:val="24"/>
          <w:szCs w:val="24"/>
        </w:rPr>
        <w:footnoteReference w:id="6"/>
      </w:r>
      <w:r w:rsidR="00076D53">
        <w:rPr>
          <w:rFonts w:ascii="Times New Roman" w:hAnsi="Times New Roman" w:cs="Times New Roman"/>
          <w:iCs/>
          <w:sz w:val="24"/>
          <w:szCs w:val="24"/>
        </w:rPr>
        <w:t xml:space="preserve"> The median (mean) response time was 6.01 (7.17) minutes.</w:t>
      </w:r>
    </w:p>
    <w:p w14:paraId="581EA12D" w14:textId="792439AC" w:rsidR="00A51143" w:rsidRDefault="00D412E6" w:rsidP="007F1554">
      <w:pPr>
        <w:spacing w:after="0" w:line="360" w:lineRule="auto"/>
        <w:ind w:firstLine="720"/>
        <w:rPr>
          <w:rFonts w:ascii="Times New Roman" w:hAnsi="Times New Roman" w:cs="Times New Roman"/>
          <w:iCs/>
          <w:sz w:val="24"/>
          <w:szCs w:val="24"/>
        </w:rPr>
      </w:pPr>
      <w:r w:rsidRPr="00EF57CC">
        <w:rPr>
          <w:rFonts w:ascii="Times New Roman" w:hAnsi="Times New Roman" w:cs="Times New Roman"/>
          <w:iCs/>
          <w:sz w:val="24"/>
          <w:szCs w:val="24"/>
        </w:rPr>
        <w:t xml:space="preserve">Several steps were taken to ensure the validity of the results. First, we </w:t>
      </w:r>
      <w:r w:rsidR="009A6884">
        <w:rPr>
          <w:rFonts w:ascii="Times New Roman" w:hAnsi="Times New Roman" w:cs="Times New Roman"/>
          <w:iCs/>
          <w:sz w:val="24"/>
          <w:szCs w:val="24"/>
        </w:rPr>
        <w:t xml:space="preserve">restricted our sample to those workers Amazon has verified </w:t>
      </w:r>
      <w:r w:rsidR="007A23D4">
        <w:rPr>
          <w:rFonts w:ascii="Times New Roman" w:hAnsi="Times New Roman" w:cs="Times New Roman"/>
          <w:iCs/>
          <w:sz w:val="24"/>
          <w:szCs w:val="24"/>
        </w:rPr>
        <w:t>as</w:t>
      </w:r>
      <w:r w:rsidR="00E107B1" w:rsidRPr="00EF57CC">
        <w:rPr>
          <w:rFonts w:ascii="Times New Roman" w:hAnsi="Times New Roman" w:cs="Times New Roman"/>
          <w:iCs/>
          <w:sz w:val="24"/>
          <w:szCs w:val="24"/>
        </w:rPr>
        <w:t xml:space="preserve"> U.S. residents. </w:t>
      </w:r>
      <w:r w:rsidR="009D7E4D">
        <w:rPr>
          <w:rFonts w:ascii="Times New Roman" w:hAnsi="Times New Roman" w:cs="Times New Roman"/>
          <w:iCs/>
          <w:sz w:val="24"/>
          <w:szCs w:val="24"/>
        </w:rPr>
        <w:t xml:space="preserve">We did not, however, choose to work with only </w:t>
      </w:r>
      <w:r w:rsidR="007A23D4">
        <w:rPr>
          <w:rFonts w:ascii="Times New Roman" w:hAnsi="Times New Roman" w:cs="Times New Roman"/>
          <w:iCs/>
          <w:sz w:val="24"/>
          <w:szCs w:val="24"/>
        </w:rPr>
        <w:t>“</w:t>
      </w:r>
      <w:r w:rsidR="009D7E4D">
        <w:rPr>
          <w:rFonts w:ascii="Times New Roman" w:hAnsi="Times New Roman" w:cs="Times New Roman"/>
          <w:iCs/>
          <w:sz w:val="24"/>
          <w:szCs w:val="24"/>
        </w:rPr>
        <w:t>masters qualified</w:t>
      </w:r>
      <w:r w:rsidR="007A23D4">
        <w:rPr>
          <w:rFonts w:ascii="Times New Roman" w:hAnsi="Times New Roman" w:cs="Times New Roman"/>
          <w:iCs/>
          <w:sz w:val="24"/>
          <w:szCs w:val="24"/>
        </w:rPr>
        <w:t>”</w:t>
      </w:r>
      <w:r w:rsidR="009D7E4D">
        <w:rPr>
          <w:rFonts w:ascii="Times New Roman" w:hAnsi="Times New Roman" w:cs="Times New Roman"/>
          <w:iCs/>
          <w:sz w:val="24"/>
          <w:szCs w:val="24"/>
        </w:rPr>
        <w:t xml:space="preserve"> </w:t>
      </w:r>
      <w:proofErr w:type="spellStart"/>
      <w:r w:rsidR="009D7E4D">
        <w:rPr>
          <w:rFonts w:ascii="Times New Roman" w:hAnsi="Times New Roman" w:cs="Times New Roman"/>
          <w:iCs/>
          <w:sz w:val="24"/>
          <w:szCs w:val="24"/>
        </w:rPr>
        <w:t>mTurk</w:t>
      </w:r>
      <w:proofErr w:type="spellEnd"/>
      <w:r w:rsidR="009D7E4D">
        <w:rPr>
          <w:rFonts w:ascii="Times New Roman" w:hAnsi="Times New Roman" w:cs="Times New Roman"/>
          <w:iCs/>
          <w:sz w:val="24"/>
          <w:szCs w:val="24"/>
        </w:rPr>
        <w:t xml:space="preserve"> workers to avoid frequent </w:t>
      </w:r>
      <w:r w:rsidR="00AD5ECB">
        <w:rPr>
          <w:rFonts w:ascii="Times New Roman" w:hAnsi="Times New Roman" w:cs="Times New Roman"/>
          <w:iCs/>
          <w:sz w:val="24"/>
          <w:szCs w:val="24"/>
        </w:rPr>
        <w:t>(if otherwise reliable) survey experiment participants in favor of less experienced respondents.</w:t>
      </w:r>
      <w:r w:rsidR="00AD5ECB">
        <w:rPr>
          <w:rStyle w:val="FootnoteReference"/>
          <w:rFonts w:ascii="Times New Roman" w:hAnsi="Times New Roman" w:cs="Times New Roman"/>
          <w:iCs/>
          <w:sz w:val="24"/>
          <w:szCs w:val="24"/>
        </w:rPr>
        <w:footnoteReference w:id="7"/>
      </w:r>
      <w:r w:rsidR="00AD5ECB">
        <w:rPr>
          <w:rFonts w:ascii="Times New Roman" w:hAnsi="Times New Roman" w:cs="Times New Roman"/>
          <w:iCs/>
          <w:sz w:val="24"/>
          <w:szCs w:val="24"/>
        </w:rPr>
        <w:t xml:space="preserve"> </w:t>
      </w:r>
      <w:r w:rsidR="00E107B1" w:rsidRPr="00EF57CC">
        <w:rPr>
          <w:rFonts w:ascii="Times New Roman" w:hAnsi="Times New Roman" w:cs="Times New Roman"/>
          <w:iCs/>
          <w:sz w:val="24"/>
          <w:szCs w:val="24"/>
        </w:rPr>
        <w:t xml:space="preserve">Second, we launched our survey during </w:t>
      </w:r>
      <w:r w:rsidR="006060CC">
        <w:rPr>
          <w:rFonts w:ascii="Times New Roman" w:hAnsi="Times New Roman" w:cs="Times New Roman"/>
          <w:iCs/>
          <w:sz w:val="24"/>
          <w:szCs w:val="24"/>
        </w:rPr>
        <w:t>U.S. business hours to discourage ineligible international respondents</w:t>
      </w:r>
      <w:r w:rsidR="00E107B1" w:rsidRPr="00EF57CC">
        <w:rPr>
          <w:rFonts w:ascii="Times New Roman" w:hAnsi="Times New Roman" w:cs="Times New Roman"/>
          <w:iCs/>
          <w:sz w:val="24"/>
          <w:szCs w:val="24"/>
        </w:rPr>
        <w:t xml:space="preserve">. </w:t>
      </w:r>
      <w:r w:rsidR="009A6884">
        <w:rPr>
          <w:rFonts w:ascii="Times New Roman" w:hAnsi="Times New Roman" w:cs="Times New Roman"/>
          <w:iCs/>
          <w:sz w:val="24"/>
          <w:szCs w:val="24"/>
        </w:rPr>
        <w:t>Third</w:t>
      </w:r>
      <w:r w:rsidR="00E107B1" w:rsidRPr="00EF57CC">
        <w:rPr>
          <w:rFonts w:ascii="Times New Roman" w:hAnsi="Times New Roman" w:cs="Times New Roman"/>
          <w:iCs/>
          <w:sz w:val="24"/>
          <w:szCs w:val="24"/>
        </w:rPr>
        <w:t xml:space="preserve">, respondents only receive payment contingent upon completing the survey and are required to provide a unique password that is only visible at completion. </w:t>
      </w:r>
      <w:r w:rsidR="009A6884">
        <w:rPr>
          <w:rFonts w:ascii="Times New Roman" w:hAnsi="Times New Roman" w:cs="Times New Roman"/>
          <w:iCs/>
          <w:sz w:val="24"/>
          <w:szCs w:val="24"/>
        </w:rPr>
        <w:t>Finally</w:t>
      </w:r>
      <w:r w:rsidR="00AA12CE" w:rsidRPr="00EF57CC">
        <w:rPr>
          <w:rFonts w:ascii="Times New Roman" w:hAnsi="Times New Roman" w:cs="Times New Roman"/>
          <w:iCs/>
          <w:sz w:val="24"/>
          <w:szCs w:val="24"/>
        </w:rPr>
        <w:t xml:space="preserve">, </w:t>
      </w:r>
      <w:r w:rsidR="009A6884">
        <w:rPr>
          <w:rFonts w:ascii="Times New Roman" w:hAnsi="Times New Roman" w:cs="Times New Roman"/>
          <w:iCs/>
          <w:sz w:val="24"/>
          <w:szCs w:val="24"/>
        </w:rPr>
        <w:lastRenderedPageBreak/>
        <w:t xml:space="preserve">aside from the voluntarily answered question on whether to write a letter to their U.S. Senator, we required subjects to answer all questions, and </w:t>
      </w:r>
      <w:r w:rsidR="00AA12CE" w:rsidRPr="00EF57CC">
        <w:rPr>
          <w:rFonts w:ascii="Times New Roman" w:hAnsi="Times New Roman" w:cs="Times New Roman"/>
          <w:iCs/>
          <w:sz w:val="24"/>
          <w:szCs w:val="24"/>
        </w:rPr>
        <w:t xml:space="preserve">pop-up windows </w:t>
      </w:r>
      <w:r w:rsidR="009A6884">
        <w:rPr>
          <w:rFonts w:ascii="Times New Roman" w:hAnsi="Times New Roman" w:cs="Times New Roman"/>
          <w:iCs/>
          <w:sz w:val="24"/>
          <w:szCs w:val="24"/>
        </w:rPr>
        <w:t xml:space="preserve">reminded them to complete all questions </w:t>
      </w:r>
      <w:r w:rsidR="00A5642F">
        <w:rPr>
          <w:rFonts w:ascii="Times New Roman" w:hAnsi="Times New Roman" w:cs="Times New Roman"/>
          <w:iCs/>
          <w:sz w:val="24"/>
          <w:szCs w:val="24"/>
        </w:rPr>
        <w:t xml:space="preserve">in each section </w:t>
      </w:r>
      <w:r w:rsidR="009A6884">
        <w:rPr>
          <w:rFonts w:ascii="Times New Roman" w:hAnsi="Times New Roman" w:cs="Times New Roman"/>
          <w:iCs/>
          <w:sz w:val="24"/>
          <w:szCs w:val="24"/>
        </w:rPr>
        <w:t>before continuing</w:t>
      </w:r>
      <w:r w:rsidR="00AA12CE" w:rsidRPr="00EF57CC">
        <w:rPr>
          <w:rFonts w:ascii="Times New Roman" w:hAnsi="Times New Roman" w:cs="Times New Roman"/>
          <w:iCs/>
          <w:sz w:val="24"/>
          <w:szCs w:val="24"/>
        </w:rPr>
        <w:t>.</w:t>
      </w:r>
      <w:r w:rsidR="008A160A">
        <w:rPr>
          <w:rStyle w:val="FootnoteReference"/>
          <w:rFonts w:ascii="Times New Roman" w:hAnsi="Times New Roman" w:cs="Times New Roman"/>
          <w:iCs/>
          <w:sz w:val="24"/>
          <w:szCs w:val="24"/>
        </w:rPr>
        <w:footnoteReference w:id="8"/>
      </w:r>
      <w:r w:rsidR="00A67C64">
        <w:rPr>
          <w:rFonts w:ascii="Times New Roman" w:hAnsi="Times New Roman" w:cs="Times New Roman"/>
          <w:iCs/>
          <w:sz w:val="24"/>
          <w:szCs w:val="24"/>
        </w:rPr>
        <w:t xml:space="preserve"> As shown below, our survey is reasonably representative of the U.S. public, with some anticipatable differences given the nature of the </w:t>
      </w:r>
      <w:proofErr w:type="spellStart"/>
      <w:r w:rsidR="00A67C64">
        <w:rPr>
          <w:rFonts w:ascii="Times New Roman" w:hAnsi="Times New Roman" w:cs="Times New Roman"/>
          <w:iCs/>
          <w:sz w:val="24"/>
          <w:szCs w:val="24"/>
        </w:rPr>
        <w:t>mTurk</w:t>
      </w:r>
      <w:proofErr w:type="spellEnd"/>
      <w:r w:rsidR="00A67C64">
        <w:rPr>
          <w:rFonts w:ascii="Times New Roman" w:hAnsi="Times New Roman" w:cs="Times New Roman"/>
          <w:iCs/>
          <w:sz w:val="24"/>
          <w:szCs w:val="24"/>
        </w:rPr>
        <w:t xml:space="preserve"> platform.</w:t>
      </w:r>
    </w:p>
    <w:p w14:paraId="12510BD0" w14:textId="3CF2DE57" w:rsidR="007709D8" w:rsidRPr="00EF57CC" w:rsidRDefault="007709D8" w:rsidP="007F1554">
      <w:pPr>
        <w:spacing w:after="0" w:line="360" w:lineRule="auto"/>
        <w:rPr>
          <w:rFonts w:ascii="Times New Roman" w:hAnsi="Times New Roman" w:cs="Times New Roman"/>
          <w:b/>
          <w:iCs/>
          <w:sz w:val="24"/>
          <w:szCs w:val="24"/>
        </w:rPr>
      </w:pPr>
      <w:r w:rsidRPr="00EF57CC">
        <w:rPr>
          <w:rFonts w:ascii="Times New Roman" w:hAnsi="Times New Roman" w:cs="Times New Roman"/>
          <w:b/>
          <w:iCs/>
          <w:sz w:val="24"/>
          <w:szCs w:val="24"/>
        </w:rPr>
        <w:t xml:space="preserve">2.2 </w:t>
      </w:r>
      <w:r w:rsidR="00773687">
        <w:rPr>
          <w:rFonts w:ascii="Times New Roman" w:hAnsi="Times New Roman" w:cs="Times New Roman"/>
          <w:b/>
          <w:iCs/>
          <w:sz w:val="24"/>
          <w:szCs w:val="24"/>
        </w:rPr>
        <w:t>Treatments</w:t>
      </w:r>
      <w:r w:rsidRPr="00EF57CC">
        <w:rPr>
          <w:rFonts w:ascii="Times New Roman" w:hAnsi="Times New Roman" w:cs="Times New Roman"/>
          <w:b/>
          <w:iCs/>
          <w:sz w:val="24"/>
          <w:szCs w:val="24"/>
        </w:rPr>
        <w:t xml:space="preserve"> </w:t>
      </w:r>
    </w:p>
    <w:p w14:paraId="13261564" w14:textId="30B085FA" w:rsidR="000E0169" w:rsidRDefault="007709D8" w:rsidP="007F1554">
      <w:pPr>
        <w:autoSpaceDE w:val="0"/>
        <w:autoSpaceDN w:val="0"/>
        <w:adjustRightInd w:val="0"/>
        <w:spacing w:after="0" w:line="360" w:lineRule="auto"/>
        <w:ind w:firstLine="720"/>
        <w:rPr>
          <w:rFonts w:ascii="Times New Roman" w:hAnsi="Times New Roman" w:cs="Times New Roman"/>
          <w:sz w:val="24"/>
          <w:szCs w:val="24"/>
        </w:rPr>
      </w:pPr>
      <w:r w:rsidRPr="00EF57CC">
        <w:rPr>
          <w:rFonts w:ascii="Times New Roman" w:hAnsi="Times New Roman" w:cs="Times New Roman"/>
          <w:sz w:val="24"/>
          <w:szCs w:val="24"/>
        </w:rPr>
        <w:t xml:space="preserve">Our experimental design </w:t>
      </w:r>
      <w:r w:rsidR="00531C04" w:rsidRPr="00EF57CC">
        <w:rPr>
          <w:rFonts w:ascii="Times New Roman" w:hAnsi="Times New Roman" w:cs="Times New Roman"/>
          <w:sz w:val="24"/>
          <w:szCs w:val="24"/>
        </w:rPr>
        <w:t>include</w:t>
      </w:r>
      <w:r w:rsidR="0008758C" w:rsidRPr="00EF57CC">
        <w:rPr>
          <w:rFonts w:ascii="Times New Roman" w:hAnsi="Times New Roman" w:cs="Times New Roman"/>
          <w:sz w:val="24"/>
          <w:szCs w:val="24"/>
        </w:rPr>
        <w:t>s</w:t>
      </w:r>
      <w:r w:rsidR="0081368D">
        <w:rPr>
          <w:rFonts w:ascii="Times New Roman" w:hAnsi="Times New Roman" w:cs="Times New Roman"/>
          <w:sz w:val="24"/>
          <w:szCs w:val="24"/>
        </w:rPr>
        <w:t xml:space="preserve"> eight treatment</w:t>
      </w:r>
      <w:r w:rsidR="005C76DB">
        <w:rPr>
          <w:rFonts w:ascii="Times New Roman" w:hAnsi="Times New Roman" w:cs="Times New Roman"/>
          <w:sz w:val="24"/>
          <w:szCs w:val="24"/>
        </w:rPr>
        <w:t>s</w:t>
      </w:r>
      <w:r w:rsidRPr="00EF57CC">
        <w:rPr>
          <w:rFonts w:ascii="Times New Roman" w:hAnsi="Times New Roman" w:cs="Times New Roman"/>
          <w:sz w:val="24"/>
          <w:szCs w:val="24"/>
        </w:rPr>
        <w:t xml:space="preserve"> (two “information” </w:t>
      </w:r>
      <w:r w:rsidR="00A11013" w:rsidRPr="00EF57CC">
        <w:rPr>
          <w:rFonts w:ascii="Times New Roman" w:hAnsi="Times New Roman" w:cs="Times New Roman"/>
          <w:sz w:val="24"/>
          <w:szCs w:val="24"/>
        </w:rPr>
        <w:t xml:space="preserve">treatments </w:t>
      </w:r>
      <w:r w:rsidRPr="00EF57CC">
        <w:rPr>
          <w:rFonts w:ascii="Times New Roman" w:hAnsi="Times New Roman" w:cs="Times New Roman"/>
          <w:sz w:val="24"/>
          <w:szCs w:val="24"/>
        </w:rPr>
        <w:t xml:space="preserve">and six “argument” treatments) and a control condition. </w:t>
      </w:r>
      <w:r w:rsidR="00531C04" w:rsidRPr="00EF57CC">
        <w:rPr>
          <w:rFonts w:ascii="Times New Roman" w:hAnsi="Times New Roman" w:cs="Times New Roman"/>
          <w:sz w:val="24"/>
          <w:szCs w:val="24"/>
        </w:rPr>
        <w:t xml:space="preserve">In all of these, </w:t>
      </w:r>
      <w:r w:rsidR="00A77C44">
        <w:rPr>
          <w:rFonts w:ascii="Times New Roman" w:hAnsi="Times New Roman" w:cs="Times New Roman"/>
          <w:sz w:val="24"/>
          <w:szCs w:val="24"/>
        </w:rPr>
        <w:t>respondents begin by indicating whether they favor or oppose six policies that one or more political actors (elected official or advocacy groups) have linked to improving economic mobility</w:t>
      </w:r>
      <w:r w:rsidR="00DC54BD">
        <w:rPr>
          <w:rFonts w:ascii="Times New Roman" w:hAnsi="Times New Roman" w:cs="Times New Roman"/>
          <w:sz w:val="24"/>
          <w:szCs w:val="24"/>
        </w:rPr>
        <w:t xml:space="preserve">. These six polices are: </w:t>
      </w:r>
      <w:r w:rsidR="005977F8">
        <w:rPr>
          <w:rFonts w:ascii="Times New Roman" w:hAnsi="Times New Roman" w:cs="Times New Roman"/>
          <w:sz w:val="24"/>
          <w:szCs w:val="24"/>
        </w:rPr>
        <w:t>1)</w:t>
      </w:r>
      <w:r w:rsidR="00A77C44">
        <w:rPr>
          <w:rFonts w:ascii="Times New Roman" w:hAnsi="Times New Roman" w:cs="Times New Roman"/>
          <w:sz w:val="24"/>
          <w:szCs w:val="24"/>
        </w:rPr>
        <w:t xml:space="preserve"> raising the minimum wage, </w:t>
      </w:r>
      <w:r w:rsidR="005977F8">
        <w:rPr>
          <w:rFonts w:ascii="Times New Roman" w:hAnsi="Times New Roman" w:cs="Times New Roman"/>
          <w:sz w:val="24"/>
          <w:szCs w:val="24"/>
        </w:rPr>
        <w:t xml:space="preserve">2) </w:t>
      </w:r>
      <w:r w:rsidR="00A77C44">
        <w:rPr>
          <w:rFonts w:ascii="Times New Roman" w:hAnsi="Times New Roman" w:cs="Times New Roman"/>
          <w:sz w:val="24"/>
          <w:szCs w:val="24"/>
        </w:rPr>
        <w:t xml:space="preserve">increasing cash assistance to the poor, </w:t>
      </w:r>
      <w:r w:rsidR="005977F8">
        <w:rPr>
          <w:rFonts w:ascii="Times New Roman" w:hAnsi="Times New Roman" w:cs="Times New Roman"/>
          <w:sz w:val="24"/>
          <w:szCs w:val="24"/>
        </w:rPr>
        <w:t xml:space="preserve">3) </w:t>
      </w:r>
      <w:r w:rsidR="00A77C44">
        <w:rPr>
          <w:rFonts w:ascii="Times New Roman" w:hAnsi="Times New Roman" w:cs="Times New Roman"/>
          <w:sz w:val="24"/>
          <w:szCs w:val="24"/>
        </w:rPr>
        <w:t>providing housing vouchers to move poor people into middle class neighborhoods,</w:t>
      </w:r>
      <w:r w:rsidR="0081368D">
        <w:rPr>
          <w:rFonts w:ascii="Times New Roman" w:hAnsi="Times New Roman" w:cs="Times New Roman"/>
          <w:sz w:val="24"/>
          <w:szCs w:val="24"/>
        </w:rPr>
        <w:t xml:space="preserve"> </w:t>
      </w:r>
      <w:r w:rsidR="005977F8">
        <w:rPr>
          <w:rFonts w:ascii="Times New Roman" w:hAnsi="Times New Roman" w:cs="Times New Roman"/>
          <w:sz w:val="24"/>
          <w:szCs w:val="24"/>
        </w:rPr>
        <w:t>4)</w:t>
      </w:r>
      <w:r w:rsidR="00A77C44">
        <w:rPr>
          <w:rFonts w:ascii="Times New Roman" w:hAnsi="Times New Roman" w:cs="Times New Roman"/>
          <w:sz w:val="24"/>
          <w:szCs w:val="24"/>
        </w:rPr>
        <w:t xml:space="preserve"> universal pre-kindergarten, </w:t>
      </w:r>
      <w:r w:rsidR="005977F8">
        <w:rPr>
          <w:rFonts w:ascii="Times New Roman" w:hAnsi="Times New Roman" w:cs="Times New Roman"/>
          <w:sz w:val="24"/>
          <w:szCs w:val="24"/>
        </w:rPr>
        <w:t xml:space="preserve">5) </w:t>
      </w:r>
      <w:r w:rsidR="00A77C44">
        <w:rPr>
          <w:rFonts w:ascii="Times New Roman" w:hAnsi="Times New Roman" w:cs="Times New Roman"/>
          <w:sz w:val="24"/>
          <w:szCs w:val="24"/>
        </w:rPr>
        <w:t xml:space="preserve">marriage tax credits to encourage two-parent families for children, and </w:t>
      </w:r>
      <w:r w:rsidR="005977F8">
        <w:rPr>
          <w:rFonts w:ascii="Times New Roman" w:hAnsi="Times New Roman" w:cs="Times New Roman"/>
          <w:sz w:val="24"/>
          <w:szCs w:val="24"/>
        </w:rPr>
        <w:t xml:space="preserve">6) </w:t>
      </w:r>
      <w:r w:rsidR="00A77C44">
        <w:rPr>
          <w:rFonts w:ascii="Times New Roman" w:hAnsi="Times New Roman" w:cs="Times New Roman"/>
          <w:sz w:val="24"/>
          <w:szCs w:val="24"/>
        </w:rPr>
        <w:t xml:space="preserve">reducing immigration (both legal and illegal). </w:t>
      </w:r>
      <w:r w:rsidR="00FA2942">
        <w:rPr>
          <w:rFonts w:ascii="Times New Roman" w:hAnsi="Times New Roman" w:cs="Times New Roman"/>
          <w:sz w:val="24"/>
          <w:szCs w:val="24"/>
        </w:rPr>
        <w:t xml:space="preserve">These are not necessarily policies developed by economists nor found to be effective to promote </w:t>
      </w:r>
      <w:r w:rsidR="000C73D1">
        <w:rPr>
          <w:rFonts w:ascii="Times New Roman" w:hAnsi="Times New Roman" w:cs="Times New Roman"/>
          <w:sz w:val="24"/>
          <w:szCs w:val="24"/>
        </w:rPr>
        <w:t xml:space="preserve">intergenerational economic </w:t>
      </w:r>
      <w:r w:rsidR="00FA2942">
        <w:rPr>
          <w:rFonts w:ascii="Times New Roman" w:hAnsi="Times New Roman" w:cs="Times New Roman"/>
          <w:sz w:val="24"/>
          <w:szCs w:val="24"/>
        </w:rPr>
        <w:t xml:space="preserve">mobility, but </w:t>
      </w:r>
      <w:r w:rsidR="005E2DE9">
        <w:rPr>
          <w:rFonts w:ascii="Times New Roman" w:hAnsi="Times New Roman" w:cs="Times New Roman"/>
          <w:sz w:val="24"/>
          <w:szCs w:val="24"/>
        </w:rPr>
        <w:t xml:space="preserve">have been </w:t>
      </w:r>
      <w:r w:rsidR="000E0169">
        <w:rPr>
          <w:rFonts w:ascii="Times New Roman" w:hAnsi="Times New Roman" w:cs="Times New Roman"/>
          <w:sz w:val="24"/>
          <w:szCs w:val="24"/>
        </w:rPr>
        <w:t xml:space="preserve">framed in terms of </w:t>
      </w:r>
      <w:r w:rsidR="000C73D1">
        <w:rPr>
          <w:rFonts w:ascii="Times New Roman" w:hAnsi="Times New Roman" w:cs="Times New Roman"/>
          <w:sz w:val="24"/>
          <w:szCs w:val="24"/>
        </w:rPr>
        <w:t xml:space="preserve">current or intergenerational </w:t>
      </w:r>
      <w:r w:rsidR="000C73D1">
        <w:rPr>
          <w:rFonts w:ascii="Times New Roman" w:hAnsi="Times New Roman" w:cs="Times New Roman"/>
          <w:sz w:val="24"/>
          <w:szCs w:val="24"/>
        </w:rPr>
        <w:lastRenderedPageBreak/>
        <w:t xml:space="preserve">mobility </w:t>
      </w:r>
      <w:r w:rsidR="005E2DE9">
        <w:rPr>
          <w:rFonts w:ascii="Times New Roman" w:hAnsi="Times New Roman" w:cs="Times New Roman"/>
          <w:sz w:val="24"/>
          <w:szCs w:val="24"/>
        </w:rPr>
        <w:t>by one or more political entrepreneurs</w:t>
      </w:r>
      <w:r w:rsidR="00FA2942">
        <w:rPr>
          <w:rFonts w:ascii="Times New Roman" w:hAnsi="Times New Roman" w:cs="Times New Roman"/>
          <w:sz w:val="24"/>
          <w:szCs w:val="24"/>
        </w:rPr>
        <w:t>.</w:t>
      </w:r>
      <w:r w:rsidR="000C73D1">
        <w:rPr>
          <w:rStyle w:val="FootnoteReference"/>
          <w:rFonts w:ascii="Times New Roman" w:hAnsi="Times New Roman" w:cs="Times New Roman"/>
          <w:sz w:val="24"/>
          <w:szCs w:val="24"/>
        </w:rPr>
        <w:footnoteReference w:id="9"/>
      </w:r>
      <w:r w:rsidR="00FA2942">
        <w:rPr>
          <w:rFonts w:ascii="Times New Roman" w:hAnsi="Times New Roman" w:cs="Times New Roman"/>
          <w:sz w:val="24"/>
          <w:szCs w:val="24"/>
        </w:rPr>
        <w:t xml:space="preserve"> </w:t>
      </w:r>
      <w:r w:rsidR="00A77C44">
        <w:rPr>
          <w:rFonts w:ascii="Times New Roman" w:hAnsi="Times New Roman" w:cs="Times New Roman"/>
          <w:sz w:val="24"/>
          <w:szCs w:val="24"/>
        </w:rPr>
        <w:t>Following these questions, respondents</w:t>
      </w:r>
      <w:r w:rsidR="00D150DE" w:rsidRPr="00EF57CC">
        <w:rPr>
          <w:rFonts w:ascii="Times New Roman" w:hAnsi="Times New Roman" w:cs="Times New Roman"/>
          <w:sz w:val="24"/>
          <w:szCs w:val="24"/>
        </w:rPr>
        <w:t xml:space="preserve"> are randomly assigned into one of the </w:t>
      </w:r>
      <w:r w:rsidR="00F06166">
        <w:rPr>
          <w:rFonts w:ascii="Times New Roman" w:hAnsi="Times New Roman" w:cs="Times New Roman"/>
          <w:sz w:val="24"/>
          <w:szCs w:val="24"/>
        </w:rPr>
        <w:t xml:space="preserve">nine </w:t>
      </w:r>
      <w:r w:rsidR="00171BEC">
        <w:rPr>
          <w:rFonts w:ascii="Times New Roman" w:hAnsi="Times New Roman" w:cs="Times New Roman"/>
          <w:sz w:val="24"/>
          <w:szCs w:val="24"/>
        </w:rPr>
        <w:t>conditions</w:t>
      </w:r>
      <w:r w:rsidR="00DD4907">
        <w:rPr>
          <w:rFonts w:ascii="Times New Roman" w:hAnsi="Times New Roman" w:cs="Times New Roman"/>
          <w:sz w:val="24"/>
          <w:szCs w:val="24"/>
        </w:rPr>
        <w:t xml:space="preserve"> (see Table 1)</w:t>
      </w:r>
      <w:r w:rsidR="00A77C44">
        <w:rPr>
          <w:rFonts w:ascii="Times New Roman" w:hAnsi="Times New Roman" w:cs="Times New Roman"/>
          <w:sz w:val="24"/>
          <w:szCs w:val="24"/>
        </w:rPr>
        <w:t>.</w:t>
      </w:r>
    </w:p>
    <w:p w14:paraId="15F83D6D" w14:textId="48918EF4" w:rsidR="00773687" w:rsidRPr="00773687" w:rsidRDefault="00773687" w:rsidP="007F1554">
      <w:pPr>
        <w:autoSpaceDE w:val="0"/>
        <w:autoSpaceDN w:val="0"/>
        <w:adjustRightInd w:val="0"/>
        <w:spacing w:after="0" w:line="360" w:lineRule="auto"/>
        <w:rPr>
          <w:rFonts w:ascii="Times New Roman" w:hAnsi="Times New Roman" w:cs="Times New Roman"/>
          <w:b/>
          <w:sz w:val="24"/>
          <w:szCs w:val="24"/>
        </w:rPr>
      </w:pPr>
      <w:r w:rsidRPr="00EF57CC">
        <w:rPr>
          <w:rFonts w:ascii="Times New Roman" w:hAnsi="Times New Roman" w:cs="Times New Roman"/>
          <w:b/>
          <w:sz w:val="24"/>
          <w:szCs w:val="24"/>
        </w:rPr>
        <w:t>2.</w:t>
      </w:r>
      <w:r>
        <w:rPr>
          <w:rFonts w:ascii="Times New Roman" w:hAnsi="Times New Roman" w:cs="Times New Roman"/>
          <w:b/>
          <w:sz w:val="24"/>
          <w:szCs w:val="24"/>
        </w:rPr>
        <w:t xml:space="preserve">2.1 Information Treatments </w:t>
      </w:r>
    </w:p>
    <w:p w14:paraId="24EC0970" w14:textId="343B51F2" w:rsidR="0022397E" w:rsidRDefault="0022397E" w:rsidP="007F155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information treatments</w:t>
      </w:r>
      <w:r w:rsidR="00654AE4">
        <w:rPr>
          <w:rFonts w:ascii="Times New Roman" w:hAnsi="Times New Roman" w:cs="Times New Roman"/>
          <w:sz w:val="24"/>
          <w:szCs w:val="24"/>
        </w:rPr>
        <w:t>—</w:t>
      </w:r>
      <w:r w:rsidR="00654AE4">
        <w:rPr>
          <w:rFonts w:ascii="Times New Roman" w:hAnsi="Times New Roman" w:cs="Times New Roman"/>
          <w:i/>
          <w:sz w:val="24"/>
          <w:szCs w:val="24"/>
        </w:rPr>
        <w:t xml:space="preserve">Relative </w:t>
      </w:r>
      <w:r w:rsidR="00654AE4">
        <w:rPr>
          <w:rFonts w:ascii="Times New Roman" w:hAnsi="Times New Roman" w:cs="Times New Roman"/>
          <w:sz w:val="24"/>
          <w:szCs w:val="24"/>
        </w:rPr>
        <w:t xml:space="preserve">and </w:t>
      </w:r>
      <w:r w:rsidR="00654AE4">
        <w:rPr>
          <w:rFonts w:ascii="Times New Roman" w:hAnsi="Times New Roman" w:cs="Times New Roman"/>
          <w:i/>
          <w:sz w:val="24"/>
          <w:szCs w:val="24"/>
        </w:rPr>
        <w:t>Absolute</w:t>
      </w:r>
      <w:r w:rsidR="00654AE4">
        <w:rPr>
          <w:rFonts w:ascii="Times New Roman" w:hAnsi="Times New Roman" w:cs="Times New Roman"/>
          <w:sz w:val="24"/>
          <w:szCs w:val="24"/>
        </w:rPr>
        <w:t>—</w:t>
      </w:r>
      <w:r w:rsidR="00A77C44">
        <w:rPr>
          <w:rFonts w:ascii="Times New Roman" w:hAnsi="Times New Roman" w:cs="Times New Roman"/>
          <w:sz w:val="24"/>
          <w:szCs w:val="24"/>
        </w:rPr>
        <w:t xml:space="preserve">use a short interactive task to elicit respondents’ beliefs about either relative mobility </w:t>
      </w:r>
      <w:r w:rsidR="00654AE4">
        <w:rPr>
          <w:rFonts w:ascii="Times New Roman" w:hAnsi="Times New Roman" w:cs="Times New Roman"/>
          <w:sz w:val="24"/>
          <w:szCs w:val="24"/>
        </w:rPr>
        <w:t>or absolute mobility</w:t>
      </w:r>
      <w:r>
        <w:rPr>
          <w:rFonts w:ascii="Times New Roman" w:hAnsi="Times New Roman" w:cs="Times New Roman"/>
          <w:sz w:val="24"/>
          <w:szCs w:val="24"/>
        </w:rPr>
        <w:t>, respectively</w:t>
      </w:r>
      <w:r w:rsidR="007F7DE1">
        <w:rPr>
          <w:rFonts w:ascii="Times New Roman" w:hAnsi="Times New Roman" w:cs="Times New Roman"/>
          <w:sz w:val="24"/>
          <w:szCs w:val="24"/>
        </w:rPr>
        <w:t>, though they do not elicit any information on the respondents themselves</w:t>
      </w:r>
      <w:r w:rsidR="00654AE4">
        <w:rPr>
          <w:rFonts w:ascii="Times New Roman" w:hAnsi="Times New Roman" w:cs="Times New Roman"/>
          <w:sz w:val="24"/>
          <w:szCs w:val="24"/>
        </w:rPr>
        <w:t>.</w:t>
      </w:r>
      <w:r w:rsidR="00654AE4" w:rsidRPr="00EF57CC">
        <w:rPr>
          <w:rFonts w:ascii="Times New Roman" w:hAnsi="Times New Roman" w:cs="Times New Roman"/>
          <w:sz w:val="24"/>
          <w:szCs w:val="24"/>
        </w:rPr>
        <w:t xml:space="preserve"> </w:t>
      </w:r>
      <w:r w:rsidR="00654AE4">
        <w:rPr>
          <w:rFonts w:ascii="Times New Roman" w:hAnsi="Times New Roman" w:cs="Times New Roman"/>
          <w:sz w:val="24"/>
          <w:szCs w:val="24"/>
        </w:rPr>
        <w:t xml:space="preserve">The </w:t>
      </w:r>
      <w:r>
        <w:rPr>
          <w:rFonts w:ascii="Times New Roman" w:hAnsi="Times New Roman" w:cs="Times New Roman"/>
          <w:i/>
          <w:sz w:val="24"/>
          <w:szCs w:val="24"/>
        </w:rPr>
        <w:t>Relative</w:t>
      </w:r>
      <w:r w:rsidR="00654AE4">
        <w:rPr>
          <w:rFonts w:ascii="Times New Roman" w:hAnsi="Times New Roman" w:cs="Times New Roman"/>
          <w:sz w:val="24"/>
          <w:szCs w:val="24"/>
        </w:rPr>
        <w:t xml:space="preserve"> </w:t>
      </w:r>
      <w:r>
        <w:rPr>
          <w:rFonts w:ascii="Times New Roman" w:hAnsi="Times New Roman" w:cs="Times New Roman"/>
          <w:sz w:val="24"/>
          <w:szCs w:val="24"/>
        </w:rPr>
        <w:t>task</w:t>
      </w:r>
      <w:r w:rsidR="00654AE4">
        <w:rPr>
          <w:rFonts w:ascii="Times New Roman" w:hAnsi="Times New Roman" w:cs="Times New Roman"/>
          <w:sz w:val="24"/>
          <w:szCs w:val="24"/>
        </w:rPr>
        <w:t xml:space="preserve"> asks respondents to indicate what fraction of </w:t>
      </w:r>
      <w:r>
        <w:rPr>
          <w:rFonts w:ascii="Times New Roman" w:hAnsi="Times New Roman" w:cs="Times New Roman"/>
          <w:sz w:val="24"/>
          <w:szCs w:val="24"/>
        </w:rPr>
        <w:t>children born in the bottom 20 percent of the income distribution in the 1980s end up in each income quintile as an adult</w:t>
      </w:r>
      <w:r w:rsidR="002C1C65">
        <w:rPr>
          <w:rFonts w:ascii="Times New Roman" w:hAnsi="Times New Roman" w:cs="Times New Roman"/>
          <w:sz w:val="24"/>
          <w:szCs w:val="24"/>
        </w:rPr>
        <w:t xml:space="preserve"> today</w:t>
      </w:r>
      <w:r>
        <w:rPr>
          <w:rFonts w:ascii="Times New Roman" w:hAnsi="Times New Roman" w:cs="Times New Roman"/>
          <w:sz w:val="24"/>
          <w:szCs w:val="24"/>
        </w:rPr>
        <w:t xml:space="preserve">, and also what fraction of children born in the top 20 percent end up in each income quintile today. The </w:t>
      </w:r>
      <w:r>
        <w:rPr>
          <w:rFonts w:ascii="Times New Roman" w:hAnsi="Times New Roman" w:cs="Times New Roman"/>
          <w:i/>
          <w:sz w:val="24"/>
          <w:szCs w:val="24"/>
        </w:rPr>
        <w:t>Absolute</w:t>
      </w:r>
      <w:r>
        <w:rPr>
          <w:rFonts w:ascii="Times New Roman" w:hAnsi="Times New Roman" w:cs="Times New Roman"/>
          <w:sz w:val="24"/>
          <w:szCs w:val="24"/>
        </w:rPr>
        <w:t xml:space="preserve"> task, in contrast, asks respondents to estimate what fraction of children born in each income quintile in the 1980s earn more </w:t>
      </w:r>
      <w:r w:rsidR="001A07D5">
        <w:rPr>
          <w:rFonts w:ascii="Times New Roman" w:hAnsi="Times New Roman" w:cs="Times New Roman"/>
          <w:sz w:val="24"/>
          <w:szCs w:val="24"/>
        </w:rPr>
        <w:t xml:space="preserve">today </w:t>
      </w:r>
      <w:r>
        <w:rPr>
          <w:rFonts w:ascii="Times New Roman" w:hAnsi="Times New Roman" w:cs="Times New Roman"/>
          <w:sz w:val="24"/>
          <w:szCs w:val="24"/>
        </w:rPr>
        <w:t xml:space="preserve">than their parents </w:t>
      </w:r>
      <w:r w:rsidR="007A23D4">
        <w:rPr>
          <w:rFonts w:ascii="Times New Roman" w:hAnsi="Times New Roman" w:cs="Times New Roman"/>
          <w:sz w:val="24"/>
          <w:szCs w:val="24"/>
        </w:rPr>
        <w:t>earned</w:t>
      </w:r>
      <w:r>
        <w:rPr>
          <w:rFonts w:ascii="Times New Roman" w:hAnsi="Times New Roman" w:cs="Times New Roman"/>
          <w:sz w:val="24"/>
          <w:szCs w:val="24"/>
        </w:rPr>
        <w:t xml:space="preserve"> when </w:t>
      </w:r>
      <w:r w:rsidR="007A23D4">
        <w:rPr>
          <w:rFonts w:ascii="Times New Roman" w:hAnsi="Times New Roman" w:cs="Times New Roman"/>
          <w:sz w:val="24"/>
          <w:szCs w:val="24"/>
        </w:rPr>
        <w:t>the children</w:t>
      </w:r>
      <w:r>
        <w:rPr>
          <w:rFonts w:ascii="Times New Roman" w:hAnsi="Times New Roman" w:cs="Times New Roman"/>
          <w:sz w:val="24"/>
          <w:szCs w:val="24"/>
        </w:rPr>
        <w:t xml:space="preserve"> were born. Following the respondents’ guesses, we show them how their estimates compare to the actual data from Chetty et al. (2014) for relative mobility and Chetty et al. (2017) for absolute mobility</w:t>
      </w:r>
      <w:r w:rsidR="00EA678D">
        <w:rPr>
          <w:rFonts w:ascii="Times New Roman" w:hAnsi="Times New Roman" w:cs="Times New Roman"/>
          <w:sz w:val="24"/>
          <w:szCs w:val="24"/>
        </w:rPr>
        <w:t>, with the data presented both textually and graphically</w:t>
      </w:r>
      <w:r>
        <w:rPr>
          <w:rFonts w:ascii="Times New Roman" w:hAnsi="Times New Roman" w:cs="Times New Roman"/>
          <w:sz w:val="24"/>
          <w:szCs w:val="24"/>
        </w:rPr>
        <w:t>.</w:t>
      </w:r>
      <w:r w:rsidR="00EA678D">
        <w:rPr>
          <w:rFonts w:ascii="Times New Roman" w:hAnsi="Times New Roman" w:cs="Times New Roman"/>
          <w:sz w:val="24"/>
          <w:szCs w:val="24"/>
        </w:rPr>
        <w:t xml:space="preserve"> </w:t>
      </w:r>
      <w:r w:rsidR="00F74124">
        <w:rPr>
          <w:rFonts w:ascii="Times New Roman" w:hAnsi="Times New Roman" w:cs="Times New Roman"/>
          <w:sz w:val="24"/>
          <w:szCs w:val="24"/>
        </w:rPr>
        <w:t xml:space="preserve">We provide examples of </w:t>
      </w:r>
      <w:r w:rsidR="00EA678D">
        <w:rPr>
          <w:rFonts w:ascii="Times New Roman" w:hAnsi="Times New Roman" w:cs="Times New Roman"/>
          <w:sz w:val="24"/>
          <w:szCs w:val="24"/>
        </w:rPr>
        <w:t xml:space="preserve">part of the </w:t>
      </w:r>
      <w:r w:rsidR="00EA678D">
        <w:rPr>
          <w:rFonts w:ascii="Times New Roman" w:hAnsi="Times New Roman" w:cs="Times New Roman"/>
          <w:i/>
          <w:sz w:val="24"/>
          <w:szCs w:val="24"/>
        </w:rPr>
        <w:t xml:space="preserve">Relative </w:t>
      </w:r>
      <w:r w:rsidR="00EA678D">
        <w:rPr>
          <w:rFonts w:ascii="Times New Roman" w:hAnsi="Times New Roman" w:cs="Times New Roman"/>
          <w:sz w:val="24"/>
          <w:szCs w:val="24"/>
        </w:rPr>
        <w:t xml:space="preserve">treatment </w:t>
      </w:r>
      <w:r w:rsidR="00F74124">
        <w:rPr>
          <w:rFonts w:ascii="Times New Roman" w:hAnsi="Times New Roman" w:cs="Times New Roman"/>
          <w:sz w:val="24"/>
          <w:szCs w:val="24"/>
        </w:rPr>
        <w:t>and its accompanying</w:t>
      </w:r>
      <w:r w:rsidR="00773687">
        <w:rPr>
          <w:rFonts w:ascii="Times New Roman" w:hAnsi="Times New Roman" w:cs="Times New Roman"/>
          <w:sz w:val="24"/>
          <w:szCs w:val="24"/>
        </w:rPr>
        <w:t xml:space="preserve"> graph </w:t>
      </w:r>
      <w:r w:rsidR="003D3E1E">
        <w:rPr>
          <w:rFonts w:ascii="Times New Roman" w:hAnsi="Times New Roman" w:cs="Times New Roman"/>
          <w:sz w:val="24"/>
          <w:szCs w:val="24"/>
        </w:rPr>
        <w:t xml:space="preserve">in </w:t>
      </w:r>
      <w:r w:rsidR="00F74124">
        <w:rPr>
          <w:rFonts w:ascii="Times New Roman" w:hAnsi="Times New Roman" w:cs="Times New Roman"/>
          <w:sz w:val="24"/>
          <w:szCs w:val="24"/>
        </w:rPr>
        <w:t xml:space="preserve">the </w:t>
      </w:r>
      <w:r w:rsidR="003D3E1E">
        <w:rPr>
          <w:rFonts w:ascii="Times New Roman" w:hAnsi="Times New Roman" w:cs="Times New Roman"/>
          <w:sz w:val="24"/>
          <w:szCs w:val="24"/>
        </w:rPr>
        <w:t>appendix</w:t>
      </w:r>
      <w:r w:rsidR="006F69AA">
        <w:rPr>
          <w:rFonts w:ascii="Times New Roman" w:hAnsi="Times New Roman" w:cs="Times New Roman"/>
          <w:sz w:val="24"/>
          <w:szCs w:val="24"/>
        </w:rPr>
        <w:t xml:space="preserve"> (Figure A.1)</w:t>
      </w:r>
      <w:r w:rsidR="00C041AF">
        <w:rPr>
          <w:rFonts w:ascii="Times New Roman" w:hAnsi="Times New Roman" w:cs="Times New Roman"/>
          <w:sz w:val="24"/>
          <w:szCs w:val="24"/>
        </w:rPr>
        <w:t>.</w:t>
      </w:r>
    </w:p>
    <w:p w14:paraId="0BE226FB" w14:textId="3B82B1BC" w:rsidR="00382D1E" w:rsidRDefault="0022397E" w:rsidP="007F1554">
      <w:pPr>
        <w:autoSpaceDE w:val="0"/>
        <w:autoSpaceDN w:val="0"/>
        <w:adjustRightInd w:val="0"/>
        <w:spacing w:after="0" w:line="360" w:lineRule="auto"/>
        <w:ind w:firstLine="720"/>
        <w:rPr>
          <w:rFonts w:ascii="Times New Roman" w:hAnsi="Times New Roman" w:cs="Times New Roman"/>
          <w:sz w:val="24"/>
          <w:szCs w:val="24"/>
        </w:rPr>
      </w:pPr>
      <w:r w:rsidRPr="00EF57CC">
        <w:rPr>
          <w:rFonts w:ascii="Times New Roman" w:hAnsi="Times New Roman" w:cs="Times New Roman"/>
          <w:sz w:val="24"/>
          <w:szCs w:val="24"/>
        </w:rPr>
        <w:t xml:space="preserve">We </w:t>
      </w:r>
      <w:r w:rsidR="00C041AF">
        <w:rPr>
          <w:rFonts w:ascii="Times New Roman" w:hAnsi="Times New Roman" w:cs="Times New Roman"/>
          <w:sz w:val="24"/>
          <w:szCs w:val="24"/>
        </w:rPr>
        <w:t xml:space="preserve">have treatments on relative and absolute mobility because the two measures provide different viewpoints on intergenerational mobility today, and as such may indicate different levels of concern for improving mobility through redistributive policies. </w:t>
      </w:r>
      <w:r w:rsidR="00EA678D">
        <w:rPr>
          <w:rFonts w:ascii="Times New Roman" w:hAnsi="Times New Roman" w:cs="Times New Roman"/>
          <w:sz w:val="24"/>
          <w:szCs w:val="24"/>
        </w:rPr>
        <w:t xml:space="preserve">Examining the information for both treatments graphically </w:t>
      </w:r>
      <w:r w:rsidR="00F74124">
        <w:rPr>
          <w:rFonts w:ascii="Times New Roman" w:hAnsi="Times New Roman" w:cs="Times New Roman"/>
          <w:sz w:val="24"/>
          <w:szCs w:val="24"/>
        </w:rPr>
        <w:t>(see Figure A.2. of the appendix)</w:t>
      </w:r>
      <w:r w:rsidR="00EA678D">
        <w:rPr>
          <w:rFonts w:ascii="Times New Roman" w:hAnsi="Times New Roman" w:cs="Times New Roman"/>
          <w:sz w:val="24"/>
          <w:szCs w:val="24"/>
        </w:rPr>
        <w:t xml:space="preserve">, one can tell either a </w:t>
      </w:r>
      <w:proofErr w:type="gramStart"/>
      <w:r w:rsidR="00EA678D">
        <w:rPr>
          <w:rFonts w:ascii="Times New Roman" w:hAnsi="Times New Roman" w:cs="Times New Roman"/>
          <w:sz w:val="24"/>
          <w:szCs w:val="24"/>
        </w:rPr>
        <w:t>more or less hopeful</w:t>
      </w:r>
      <w:proofErr w:type="gramEnd"/>
      <w:r w:rsidR="00EA678D">
        <w:rPr>
          <w:rFonts w:ascii="Times New Roman" w:hAnsi="Times New Roman" w:cs="Times New Roman"/>
          <w:sz w:val="24"/>
          <w:szCs w:val="24"/>
        </w:rPr>
        <w:t xml:space="preserve"> narrative. The information on relative mobility indicates that few children from the bottom quintile make it to the middle class or better, and few children from </w:t>
      </w:r>
      <w:r w:rsidR="00EA678D">
        <w:rPr>
          <w:rFonts w:ascii="Times New Roman" w:hAnsi="Times New Roman" w:cs="Times New Roman"/>
          <w:sz w:val="24"/>
          <w:szCs w:val="24"/>
        </w:rPr>
        <w:lastRenderedPageBreak/>
        <w:t xml:space="preserve">the top quintile fail to stay in the top half of the distribution, indicating little mobility </w:t>
      </w:r>
      <w:r w:rsidR="00EA678D">
        <w:rPr>
          <w:rFonts w:ascii="Times New Roman" w:hAnsi="Times New Roman" w:cs="Times New Roman"/>
          <w:i/>
          <w:sz w:val="24"/>
          <w:szCs w:val="24"/>
        </w:rPr>
        <w:t xml:space="preserve">by a relative standard. </w:t>
      </w:r>
      <w:r w:rsidR="00EA678D">
        <w:rPr>
          <w:rFonts w:ascii="Times New Roman" w:hAnsi="Times New Roman" w:cs="Times New Roman"/>
          <w:sz w:val="24"/>
          <w:szCs w:val="24"/>
        </w:rPr>
        <w:t>But examining the same people from an absolute perspective allows for a different narrative</w:t>
      </w:r>
      <w:r w:rsidR="001752A9">
        <w:rPr>
          <w:rFonts w:ascii="Times New Roman" w:hAnsi="Times New Roman" w:cs="Times New Roman"/>
          <w:sz w:val="24"/>
          <w:szCs w:val="24"/>
        </w:rPr>
        <w:t>: i</w:t>
      </w:r>
      <w:r w:rsidR="007A23D4">
        <w:rPr>
          <w:rFonts w:ascii="Times New Roman" w:hAnsi="Times New Roman" w:cs="Times New Roman"/>
          <w:sz w:val="24"/>
          <w:szCs w:val="24"/>
        </w:rPr>
        <w:t>t shows that</w:t>
      </w:r>
      <w:r w:rsidRPr="00EF57CC">
        <w:rPr>
          <w:rFonts w:ascii="Times New Roman" w:hAnsi="Times New Roman" w:cs="Times New Roman"/>
          <w:sz w:val="24"/>
          <w:szCs w:val="24"/>
        </w:rPr>
        <w:t xml:space="preserve"> </w:t>
      </w:r>
      <w:r w:rsidRPr="00EF57CC">
        <w:rPr>
          <w:rFonts w:ascii="Times New Roman" w:hAnsi="Times New Roman" w:cs="Times New Roman"/>
          <w:i/>
          <w:sz w:val="24"/>
          <w:szCs w:val="24"/>
        </w:rPr>
        <w:t>there is upwar</w:t>
      </w:r>
      <w:r w:rsidR="00773687">
        <w:rPr>
          <w:rFonts w:ascii="Times New Roman" w:hAnsi="Times New Roman" w:cs="Times New Roman"/>
          <w:i/>
          <w:sz w:val="24"/>
          <w:szCs w:val="24"/>
        </w:rPr>
        <w:t>d mobility by absolute standard</w:t>
      </w:r>
      <w:r w:rsidR="008D7C4C">
        <w:rPr>
          <w:rFonts w:ascii="Times New Roman" w:hAnsi="Times New Roman" w:cs="Times New Roman"/>
          <w:i/>
          <w:sz w:val="24"/>
          <w:szCs w:val="24"/>
        </w:rPr>
        <w:t xml:space="preserve"> </w:t>
      </w:r>
      <w:r w:rsidR="008D7C4C">
        <w:rPr>
          <w:rFonts w:ascii="Times New Roman" w:hAnsi="Times New Roman" w:cs="Times New Roman"/>
          <w:iCs/>
          <w:sz w:val="24"/>
          <w:szCs w:val="24"/>
        </w:rPr>
        <w:t>for poor children</w:t>
      </w:r>
      <w:r w:rsidR="00773687">
        <w:rPr>
          <w:rFonts w:ascii="Times New Roman" w:hAnsi="Times New Roman" w:cs="Times New Roman"/>
          <w:i/>
          <w:sz w:val="24"/>
          <w:szCs w:val="24"/>
        </w:rPr>
        <w:t>—</w:t>
      </w:r>
      <w:r w:rsidR="00773687">
        <w:rPr>
          <w:rFonts w:ascii="Times New Roman" w:hAnsi="Times New Roman" w:cs="Times New Roman"/>
          <w:sz w:val="24"/>
          <w:szCs w:val="24"/>
        </w:rPr>
        <w:t xml:space="preserve">most children of the </w:t>
      </w:r>
      <w:r w:rsidR="001752A9">
        <w:rPr>
          <w:rFonts w:ascii="Times New Roman" w:hAnsi="Times New Roman" w:cs="Times New Roman"/>
          <w:sz w:val="24"/>
          <w:szCs w:val="24"/>
        </w:rPr>
        <w:t>bottom quintile</w:t>
      </w:r>
      <w:r w:rsidR="00773687">
        <w:rPr>
          <w:rFonts w:ascii="Times New Roman" w:hAnsi="Times New Roman" w:cs="Times New Roman"/>
          <w:sz w:val="24"/>
          <w:szCs w:val="24"/>
        </w:rPr>
        <w:t xml:space="preserve"> </w:t>
      </w:r>
      <w:r w:rsidR="008D7C4C">
        <w:rPr>
          <w:rFonts w:ascii="Times New Roman" w:hAnsi="Times New Roman" w:cs="Times New Roman"/>
          <w:sz w:val="24"/>
          <w:szCs w:val="24"/>
        </w:rPr>
        <w:t>out-earn</w:t>
      </w:r>
      <w:r w:rsidR="00773687">
        <w:rPr>
          <w:rFonts w:ascii="Times New Roman" w:hAnsi="Times New Roman" w:cs="Times New Roman"/>
          <w:sz w:val="24"/>
          <w:szCs w:val="24"/>
        </w:rPr>
        <w:t xml:space="preserve"> their parents</w:t>
      </w:r>
      <w:r w:rsidR="001752A9">
        <w:rPr>
          <w:rFonts w:ascii="Times New Roman" w:hAnsi="Times New Roman" w:cs="Times New Roman"/>
          <w:sz w:val="24"/>
          <w:szCs w:val="24"/>
        </w:rPr>
        <w:t>, while most children of the top do not</w:t>
      </w:r>
      <w:r w:rsidR="00773687">
        <w:rPr>
          <w:rFonts w:ascii="Times New Roman" w:hAnsi="Times New Roman" w:cs="Times New Roman"/>
          <w:sz w:val="24"/>
          <w:szCs w:val="24"/>
        </w:rPr>
        <w:t>.</w:t>
      </w:r>
    </w:p>
    <w:p w14:paraId="72A178CE" w14:textId="7CD40D61" w:rsidR="00414160" w:rsidRPr="00EF57CC" w:rsidRDefault="008F044B" w:rsidP="007F1554">
      <w:pPr>
        <w:autoSpaceDE w:val="0"/>
        <w:autoSpaceDN w:val="0"/>
        <w:adjustRightInd w:val="0"/>
        <w:spacing w:after="0" w:line="360" w:lineRule="auto"/>
        <w:rPr>
          <w:rFonts w:ascii="Times New Roman" w:hAnsi="Times New Roman" w:cs="Times New Roman"/>
          <w:b/>
          <w:sz w:val="24"/>
          <w:szCs w:val="24"/>
        </w:rPr>
      </w:pPr>
      <w:r w:rsidRPr="00EF57CC">
        <w:rPr>
          <w:rFonts w:ascii="Times New Roman" w:hAnsi="Times New Roman" w:cs="Times New Roman"/>
          <w:b/>
          <w:sz w:val="24"/>
          <w:szCs w:val="24"/>
        </w:rPr>
        <w:t>2.2.2</w:t>
      </w:r>
      <w:r w:rsidR="00E71A70" w:rsidRPr="00EF57CC">
        <w:rPr>
          <w:rFonts w:ascii="Times New Roman" w:hAnsi="Times New Roman" w:cs="Times New Roman"/>
          <w:b/>
          <w:sz w:val="24"/>
          <w:szCs w:val="24"/>
        </w:rPr>
        <w:t>.</w:t>
      </w:r>
      <w:r w:rsidRPr="00EF57CC">
        <w:rPr>
          <w:rFonts w:ascii="Times New Roman" w:hAnsi="Times New Roman" w:cs="Times New Roman"/>
          <w:b/>
          <w:sz w:val="24"/>
          <w:szCs w:val="24"/>
        </w:rPr>
        <w:t xml:space="preserve"> </w:t>
      </w:r>
      <w:r w:rsidR="00922E04">
        <w:rPr>
          <w:rFonts w:ascii="Times New Roman" w:hAnsi="Times New Roman" w:cs="Times New Roman"/>
          <w:b/>
          <w:sz w:val="24"/>
          <w:szCs w:val="24"/>
        </w:rPr>
        <w:t>Argument Treatments</w:t>
      </w:r>
      <w:r w:rsidRPr="00EF57CC">
        <w:rPr>
          <w:rFonts w:ascii="Times New Roman" w:hAnsi="Times New Roman" w:cs="Times New Roman"/>
          <w:b/>
          <w:sz w:val="24"/>
          <w:szCs w:val="24"/>
        </w:rPr>
        <w:t xml:space="preserve"> </w:t>
      </w:r>
    </w:p>
    <w:p w14:paraId="30AB3638" w14:textId="3E70815D" w:rsidR="00922E04" w:rsidRDefault="00922E04" w:rsidP="007F15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664CFE">
        <w:rPr>
          <w:rFonts w:ascii="Times New Roman" w:hAnsi="Times New Roman" w:cs="Times New Roman"/>
          <w:sz w:val="24"/>
          <w:szCs w:val="24"/>
        </w:rPr>
        <w:t xml:space="preserve">In addition to the two information treatments, we have six argument treatments. Each treatment is an explicit argument for one of the six policies styled similarly to how proponents of that policy tie it to economic mobility or poverty reduction in policy briefs, op-eds, or speeches, alongside a graphical presentation of evidence for the policy drawn from policy entrepreneurs’ arguments. </w:t>
      </w:r>
      <w:r w:rsidR="002D77DB" w:rsidRPr="000E26C3">
        <w:rPr>
          <w:rFonts w:ascii="Times New Roman" w:hAnsi="Times New Roman"/>
          <w:sz w:val="24"/>
        </w:rPr>
        <w:t>Note that we are not</w:t>
      </w:r>
      <w:r w:rsidR="002D77DB" w:rsidRPr="000E26C3">
        <w:rPr>
          <w:rFonts w:ascii="Times New Roman" w:hAnsi="Times New Roman"/>
          <w:i/>
          <w:sz w:val="24"/>
        </w:rPr>
        <w:t xml:space="preserve"> </w:t>
      </w:r>
      <w:r w:rsidR="002D77DB" w:rsidRPr="000E26C3">
        <w:rPr>
          <w:rFonts w:ascii="Times New Roman" w:hAnsi="Times New Roman"/>
          <w:sz w:val="24"/>
        </w:rPr>
        <w:t xml:space="preserve">claiming these policies will have the effect of increasing </w:t>
      </w:r>
      <w:r w:rsidR="00B37033" w:rsidRPr="000E26C3">
        <w:rPr>
          <w:rFonts w:ascii="Times New Roman" w:hAnsi="Times New Roman"/>
          <w:sz w:val="24"/>
        </w:rPr>
        <w:t xml:space="preserve">social </w:t>
      </w:r>
      <w:r w:rsidR="002D77DB" w:rsidRPr="000E26C3">
        <w:rPr>
          <w:rFonts w:ascii="Times New Roman" w:hAnsi="Times New Roman"/>
          <w:sz w:val="24"/>
        </w:rPr>
        <w:t>mobility or decreasing income inequality. Rather, there are proponents of these policies who have framed arguments for each policy in these terms, and we have adapted their arguments and evidence into six treatments.</w:t>
      </w:r>
      <w:r w:rsidR="002D77DB">
        <w:rPr>
          <w:rFonts w:ascii="Times New Roman" w:hAnsi="Times New Roman" w:cs="Times New Roman"/>
          <w:color w:val="FF0000"/>
          <w:sz w:val="24"/>
          <w:szCs w:val="24"/>
        </w:rPr>
        <w:t xml:space="preserve"> </w:t>
      </w:r>
      <w:r w:rsidR="00664CFE">
        <w:rPr>
          <w:rFonts w:ascii="Times New Roman" w:hAnsi="Times New Roman" w:cs="Times New Roman"/>
          <w:sz w:val="24"/>
          <w:szCs w:val="24"/>
        </w:rPr>
        <w:t xml:space="preserve">Each of these treatments is </w:t>
      </w:r>
      <w:proofErr w:type="gramStart"/>
      <w:r w:rsidR="00664CFE">
        <w:rPr>
          <w:rFonts w:ascii="Times New Roman" w:hAnsi="Times New Roman" w:cs="Times New Roman"/>
          <w:sz w:val="24"/>
          <w:szCs w:val="24"/>
        </w:rPr>
        <w:t>similar to</w:t>
      </w:r>
      <w:proofErr w:type="gramEnd"/>
      <w:r w:rsidR="00664CFE">
        <w:rPr>
          <w:rFonts w:ascii="Times New Roman" w:hAnsi="Times New Roman" w:cs="Times New Roman"/>
          <w:sz w:val="24"/>
          <w:szCs w:val="24"/>
        </w:rPr>
        <w:t xml:space="preserve"> </w:t>
      </w:r>
      <w:r w:rsidR="007F7DE1">
        <w:rPr>
          <w:rFonts w:ascii="Times New Roman" w:hAnsi="Times New Roman" w:cs="Times New Roman"/>
          <w:sz w:val="24"/>
          <w:szCs w:val="24"/>
        </w:rPr>
        <w:t>the argument for</w:t>
      </w:r>
      <w:r w:rsidR="00664CFE">
        <w:rPr>
          <w:rFonts w:ascii="Times New Roman" w:hAnsi="Times New Roman" w:cs="Times New Roman"/>
          <w:sz w:val="24"/>
          <w:szCs w:val="24"/>
        </w:rPr>
        <w:t xml:space="preserve"> the estate tax in </w:t>
      </w:r>
      <w:proofErr w:type="spellStart"/>
      <w:r w:rsidR="00664CFE">
        <w:rPr>
          <w:rFonts w:ascii="Times New Roman" w:hAnsi="Times New Roman" w:cs="Times New Roman"/>
          <w:sz w:val="24"/>
          <w:szCs w:val="24"/>
        </w:rPr>
        <w:t>Kuziemko</w:t>
      </w:r>
      <w:proofErr w:type="spellEnd"/>
      <w:r w:rsidR="00664CFE">
        <w:rPr>
          <w:rFonts w:ascii="Times New Roman" w:hAnsi="Times New Roman" w:cs="Times New Roman"/>
          <w:sz w:val="24"/>
          <w:szCs w:val="24"/>
        </w:rPr>
        <w:t xml:space="preserve"> et al. (2015), except that the accompanying visu</w:t>
      </w:r>
      <w:r w:rsidR="005925FB">
        <w:rPr>
          <w:rFonts w:ascii="Times New Roman" w:hAnsi="Times New Roman" w:cs="Times New Roman"/>
          <w:sz w:val="24"/>
          <w:szCs w:val="24"/>
        </w:rPr>
        <w:t xml:space="preserve">al is always a graph (rather than, e.g., a </w:t>
      </w:r>
      <w:r w:rsidR="005925FB" w:rsidRPr="004B3FED">
        <w:rPr>
          <w:rFonts w:ascii="Times New Roman" w:hAnsi="Times New Roman" w:cs="Times New Roman"/>
          <w:sz w:val="24"/>
          <w:szCs w:val="24"/>
        </w:rPr>
        <w:t>picture)</w:t>
      </w:r>
      <w:r w:rsidR="002D77DB" w:rsidRPr="000E26C3">
        <w:rPr>
          <w:rFonts w:ascii="Times New Roman" w:hAnsi="Times New Roman"/>
          <w:sz w:val="24"/>
        </w:rPr>
        <w:t xml:space="preserve"> and the accompanying argument is always framed in terms of increasing </w:t>
      </w:r>
      <w:r w:rsidR="00B37033" w:rsidRPr="000E26C3">
        <w:rPr>
          <w:rFonts w:ascii="Times New Roman" w:hAnsi="Times New Roman"/>
          <w:sz w:val="24"/>
        </w:rPr>
        <w:t xml:space="preserve">social </w:t>
      </w:r>
      <w:r w:rsidR="002D77DB" w:rsidRPr="000E26C3">
        <w:rPr>
          <w:rFonts w:ascii="Times New Roman" w:hAnsi="Times New Roman"/>
          <w:sz w:val="24"/>
        </w:rPr>
        <w:t>mobility</w:t>
      </w:r>
      <w:r w:rsidR="005925FB" w:rsidRPr="000E26C3">
        <w:rPr>
          <w:rFonts w:ascii="Times New Roman" w:hAnsi="Times New Roman"/>
          <w:sz w:val="24"/>
        </w:rPr>
        <w:t>.</w:t>
      </w:r>
      <w:r w:rsidR="005925FB" w:rsidRPr="004B3FED">
        <w:rPr>
          <w:rFonts w:ascii="Times New Roman" w:hAnsi="Times New Roman" w:cs="Times New Roman"/>
          <w:sz w:val="24"/>
          <w:szCs w:val="24"/>
        </w:rPr>
        <w:t xml:space="preserve"> All treatments </w:t>
      </w:r>
      <w:r w:rsidR="005925FB">
        <w:rPr>
          <w:rFonts w:ascii="Times New Roman" w:hAnsi="Times New Roman" w:cs="Times New Roman"/>
          <w:sz w:val="24"/>
          <w:szCs w:val="24"/>
        </w:rPr>
        <w:t xml:space="preserve">are standardized for length (between 159 and 162 words, about the length of a typical abstract); we provide an example in Figure </w:t>
      </w:r>
      <w:r w:rsidR="003D3E1E">
        <w:rPr>
          <w:rFonts w:ascii="Times New Roman" w:hAnsi="Times New Roman" w:cs="Times New Roman"/>
          <w:sz w:val="24"/>
          <w:szCs w:val="24"/>
        </w:rPr>
        <w:t>A</w:t>
      </w:r>
      <w:r w:rsidR="005925FB">
        <w:rPr>
          <w:rFonts w:ascii="Times New Roman" w:hAnsi="Times New Roman" w:cs="Times New Roman"/>
          <w:sz w:val="24"/>
          <w:szCs w:val="24"/>
        </w:rPr>
        <w:t>3</w:t>
      </w:r>
      <w:r w:rsidR="003D3E1E">
        <w:rPr>
          <w:rFonts w:ascii="Times New Roman" w:hAnsi="Times New Roman" w:cs="Times New Roman"/>
          <w:sz w:val="24"/>
          <w:szCs w:val="24"/>
        </w:rPr>
        <w:t xml:space="preserve"> in appendix</w:t>
      </w:r>
      <w:r w:rsidR="005925FB">
        <w:rPr>
          <w:rFonts w:ascii="Times New Roman" w:hAnsi="Times New Roman" w:cs="Times New Roman"/>
          <w:sz w:val="24"/>
          <w:szCs w:val="24"/>
        </w:rPr>
        <w:t>.</w:t>
      </w:r>
    </w:p>
    <w:p w14:paraId="6C1F5C35" w14:textId="3A36A668" w:rsidR="00630626" w:rsidRDefault="00630626" w:rsidP="007F15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2.2.3. Treatment Design</w:t>
      </w:r>
    </w:p>
    <w:p w14:paraId="3516EEAA" w14:textId="7C9FDA1B" w:rsidR="00A20CD3" w:rsidRDefault="00630626" w:rsidP="007F15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To ensure that it is the content of each treatment, </w:t>
      </w:r>
      <w:r w:rsidR="00282F39">
        <w:rPr>
          <w:rFonts w:ascii="Times New Roman" w:hAnsi="Times New Roman" w:cs="Times New Roman"/>
          <w:sz w:val="24"/>
          <w:szCs w:val="24"/>
        </w:rPr>
        <w:t xml:space="preserve">and </w:t>
      </w:r>
      <w:r>
        <w:rPr>
          <w:rFonts w:ascii="Times New Roman" w:hAnsi="Times New Roman" w:cs="Times New Roman"/>
          <w:sz w:val="24"/>
          <w:szCs w:val="24"/>
        </w:rPr>
        <w:t xml:space="preserve">not </w:t>
      </w:r>
      <w:r w:rsidR="00282F39">
        <w:rPr>
          <w:rFonts w:ascii="Times New Roman" w:hAnsi="Times New Roman" w:cs="Times New Roman"/>
          <w:sz w:val="24"/>
          <w:szCs w:val="24"/>
        </w:rPr>
        <w:t xml:space="preserve">the type of </w:t>
      </w:r>
      <w:r>
        <w:rPr>
          <w:rFonts w:ascii="Times New Roman" w:hAnsi="Times New Roman" w:cs="Times New Roman"/>
          <w:sz w:val="24"/>
          <w:szCs w:val="24"/>
        </w:rPr>
        <w:t xml:space="preserve">activity </w:t>
      </w:r>
      <w:r w:rsidR="00282F39">
        <w:rPr>
          <w:rFonts w:ascii="Times New Roman" w:hAnsi="Times New Roman" w:cs="Times New Roman"/>
          <w:sz w:val="24"/>
          <w:szCs w:val="24"/>
        </w:rPr>
        <w:t xml:space="preserve">(interactive guessing or reading arguments) </w:t>
      </w:r>
      <w:r>
        <w:rPr>
          <w:rFonts w:ascii="Times New Roman" w:hAnsi="Times New Roman" w:cs="Times New Roman"/>
          <w:sz w:val="24"/>
          <w:szCs w:val="24"/>
        </w:rPr>
        <w:t xml:space="preserve">or </w:t>
      </w:r>
      <w:r w:rsidR="007F7DE1">
        <w:rPr>
          <w:rFonts w:ascii="Times New Roman" w:hAnsi="Times New Roman" w:cs="Times New Roman"/>
          <w:sz w:val="24"/>
          <w:szCs w:val="24"/>
        </w:rPr>
        <w:t xml:space="preserve">the </w:t>
      </w:r>
      <w:r w:rsidR="00282F39">
        <w:rPr>
          <w:rFonts w:ascii="Times New Roman" w:hAnsi="Times New Roman" w:cs="Times New Roman"/>
          <w:sz w:val="24"/>
          <w:szCs w:val="24"/>
        </w:rPr>
        <w:t xml:space="preserve">length of </w:t>
      </w:r>
      <w:r>
        <w:rPr>
          <w:rFonts w:ascii="Times New Roman" w:hAnsi="Times New Roman" w:cs="Times New Roman"/>
          <w:sz w:val="24"/>
          <w:szCs w:val="24"/>
        </w:rPr>
        <w:t xml:space="preserve">time that drives the result, we pair each </w:t>
      </w:r>
      <w:r w:rsidRPr="007F7DE1">
        <w:rPr>
          <w:rFonts w:ascii="Times New Roman" w:hAnsi="Times New Roman" w:cs="Times New Roman"/>
          <w:iCs/>
          <w:sz w:val="24"/>
          <w:szCs w:val="24"/>
        </w:rPr>
        <w:t>information</w:t>
      </w:r>
      <w:r>
        <w:rPr>
          <w:rFonts w:ascii="Times New Roman" w:hAnsi="Times New Roman" w:cs="Times New Roman"/>
          <w:sz w:val="24"/>
          <w:szCs w:val="24"/>
        </w:rPr>
        <w:t xml:space="preserve"> treatment</w:t>
      </w:r>
      <w:r w:rsidR="007A7F6C">
        <w:rPr>
          <w:rFonts w:ascii="Times New Roman" w:hAnsi="Times New Roman" w:cs="Times New Roman"/>
          <w:sz w:val="24"/>
          <w:szCs w:val="24"/>
        </w:rPr>
        <w:t xml:space="preserve"> (</w:t>
      </w:r>
      <w:r w:rsidR="007A7F6C">
        <w:rPr>
          <w:rFonts w:ascii="Times New Roman" w:hAnsi="Times New Roman" w:cs="Times New Roman"/>
          <w:i/>
          <w:sz w:val="24"/>
          <w:szCs w:val="24"/>
        </w:rPr>
        <w:t xml:space="preserve">Relative </w:t>
      </w:r>
      <w:r w:rsidR="00282F39">
        <w:rPr>
          <w:rFonts w:ascii="Times New Roman" w:hAnsi="Times New Roman" w:cs="Times New Roman"/>
          <w:sz w:val="24"/>
          <w:szCs w:val="24"/>
        </w:rPr>
        <w:t>and</w:t>
      </w:r>
      <w:r w:rsidR="007A7F6C">
        <w:rPr>
          <w:rFonts w:ascii="Times New Roman" w:hAnsi="Times New Roman" w:cs="Times New Roman"/>
          <w:sz w:val="24"/>
          <w:szCs w:val="24"/>
        </w:rPr>
        <w:t xml:space="preserve"> </w:t>
      </w:r>
      <w:r w:rsidR="007A7F6C">
        <w:rPr>
          <w:rFonts w:ascii="Times New Roman" w:hAnsi="Times New Roman" w:cs="Times New Roman"/>
          <w:i/>
          <w:sz w:val="24"/>
          <w:szCs w:val="24"/>
        </w:rPr>
        <w:t>Absolute</w:t>
      </w:r>
      <w:r w:rsidR="007A7F6C">
        <w:rPr>
          <w:rFonts w:ascii="Times New Roman" w:hAnsi="Times New Roman" w:cs="Times New Roman"/>
          <w:sz w:val="24"/>
          <w:szCs w:val="24"/>
        </w:rPr>
        <w:t>)</w:t>
      </w:r>
      <w:r>
        <w:rPr>
          <w:rFonts w:ascii="Times New Roman" w:hAnsi="Times New Roman" w:cs="Times New Roman"/>
          <w:sz w:val="24"/>
          <w:szCs w:val="24"/>
        </w:rPr>
        <w:t xml:space="preserve"> with a placebo argument and each argument treatment with a placebo interactive information </w:t>
      </w:r>
      <w:r w:rsidR="00282F39">
        <w:rPr>
          <w:rFonts w:ascii="Times New Roman" w:hAnsi="Times New Roman" w:cs="Times New Roman"/>
          <w:sz w:val="24"/>
          <w:szCs w:val="24"/>
        </w:rPr>
        <w:t>task</w:t>
      </w:r>
      <w:r>
        <w:rPr>
          <w:rFonts w:ascii="Times New Roman" w:hAnsi="Times New Roman" w:cs="Times New Roman"/>
          <w:sz w:val="24"/>
          <w:szCs w:val="24"/>
        </w:rPr>
        <w:t>. Following Nickerson</w:t>
      </w:r>
      <w:r w:rsidR="004B3FED">
        <w:rPr>
          <w:rFonts w:ascii="Times New Roman" w:hAnsi="Times New Roman" w:cs="Times New Roman"/>
          <w:sz w:val="24"/>
          <w:szCs w:val="24"/>
        </w:rPr>
        <w:t>’s</w:t>
      </w:r>
      <w:r>
        <w:rPr>
          <w:rFonts w:ascii="Times New Roman" w:hAnsi="Times New Roman" w:cs="Times New Roman"/>
          <w:sz w:val="24"/>
          <w:szCs w:val="24"/>
        </w:rPr>
        <w:t xml:space="preserve"> (2008)</w:t>
      </w:r>
      <w:r w:rsidR="00A907DE">
        <w:rPr>
          <w:rFonts w:ascii="Times New Roman" w:hAnsi="Times New Roman" w:cs="Times New Roman"/>
          <w:sz w:val="24"/>
          <w:szCs w:val="24"/>
        </w:rPr>
        <w:t xml:space="preserve"> </w:t>
      </w:r>
      <w:r w:rsidR="004B3FED">
        <w:rPr>
          <w:rFonts w:ascii="Times New Roman" w:hAnsi="Times New Roman" w:cs="Times New Roman"/>
          <w:sz w:val="24"/>
          <w:szCs w:val="24"/>
        </w:rPr>
        <w:t>use of recycling as a “placebo”</w:t>
      </w:r>
      <w:r w:rsidR="00F64F5D">
        <w:rPr>
          <w:rFonts w:ascii="Times New Roman" w:hAnsi="Times New Roman" w:cs="Times New Roman"/>
          <w:sz w:val="24"/>
          <w:szCs w:val="24"/>
        </w:rPr>
        <w:t xml:space="preserve"> (as opposed to an uncontacted control group)</w:t>
      </w:r>
      <w:r w:rsidR="00876B4E">
        <w:rPr>
          <w:rFonts w:ascii="Times New Roman" w:hAnsi="Times New Roman" w:cs="Times New Roman"/>
          <w:sz w:val="24"/>
          <w:szCs w:val="24"/>
        </w:rPr>
        <w:t>, we</w:t>
      </w:r>
      <w:r w:rsidR="00A907DE">
        <w:rPr>
          <w:rFonts w:ascii="Times New Roman" w:hAnsi="Times New Roman" w:cs="Times New Roman"/>
          <w:sz w:val="24"/>
          <w:szCs w:val="24"/>
        </w:rPr>
        <w:t xml:space="preserve"> also</w:t>
      </w:r>
      <w:r w:rsidR="00876B4E">
        <w:rPr>
          <w:rFonts w:ascii="Times New Roman" w:hAnsi="Times New Roman" w:cs="Times New Roman"/>
          <w:sz w:val="24"/>
          <w:szCs w:val="24"/>
        </w:rPr>
        <w:t xml:space="preserve"> </w:t>
      </w:r>
      <w:r w:rsidR="004B3FED">
        <w:rPr>
          <w:rFonts w:ascii="Times New Roman" w:hAnsi="Times New Roman" w:cs="Times New Roman"/>
          <w:sz w:val="24"/>
          <w:szCs w:val="24"/>
        </w:rPr>
        <w:t xml:space="preserve">employ </w:t>
      </w:r>
      <w:r w:rsidR="00876B4E">
        <w:rPr>
          <w:rFonts w:ascii="Times New Roman" w:hAnsi="Times New Roman" w:cs="Times New Roman"/>
          <w:sz w:val="24"/>
          <w:szCs w:val="24"/>
        </w:rPr>
        <w:t xml:space="preserve">an argument for </w:t>
      </w:r>
      <w:r w:rsidR="00282F39">
        <w:rPr>
          <w:rFonts w:ascii="Times New Roman" w:hAnsi="Times New Roman" w:cs="Times New Roman"/>
          <w:sz w:val="24"/>
          <w:szCs w:val="24"/>
        </w:rPr>
        <w:lastRenderedPageBreak/>
        <w:t>recycling</w:t>
      </w:r>
      <w:r w:rsidR="009760DA">
        <w:rPr>
          <w:rFonts w:ascii="Times New Roman" w:hAnsi="Times New Roman" w:cs="Times New Roman"/>
          <w:sz w:val="24"/>
          <w:szCs w:val="24"/>
        </w:rPr>
        <w:t xml:space="preserve"> as </w:t>
      </w:r>
      <w:r w:rsidR="00F64F5D">
        <w:rPr>
          <w:rFonts w:ascii="Times New Roman" w:hAnsi="Times New Roman" w:cs="Times New Roman"/>
          <w:sz w:val="24"/>
          <w:szCs w:val="24"/>
        </w:rPr>
        <w:t>a</w:t>
      </w:r>
      <w:r w:rsidR="009760DA">
        <w:rPr>
          <w:rFonts w:ascii="Times New Roman" w:hAnsi="Times New Roman" w:cs="Times New Roman"/>
          <w:sz w:val="24"/>
          <w:szCs w:val="24"/>
        </w:rPr>
        <w:t xml:space="preserve"> placebo </w:t>
      </w:r>
      <w:r w:rsidR="00D23320">
        <w:rPr>
          <w:rFonts w:ascii="Times New Roman" w:hAnsi="Times New Roman" w:cs="Times New Roman"/>
          <w:sz w:val="24"/>
          <w:szCs w:val="24"/>
        </w:rPr>
        <w:t xml:space="preserve">argument </w:t>
      </w:r>
      <w:r w:rsidR="009760DA">
        <w:rPr>
          <w:rFonts w:ascii="Times New Roman" w:hAnsi="Times New Roman" w:cs="Times New Roman"/>
          <w:sz w:val="24"/>
          <w:szCs w:val="24"/>
        </w:rPr>
        <w:t xml:space="preserve">for the </w:t>
      </w:r>
      <w:r w:rsidR="0019319B">
        <w:rPr>
          <w:rFonts w:ascii="Times New Roman" w:hAnsi="Times New Roman" w:cs="Times New Roman"/>
          <w:sz w:val="24"/>
          <w:szCs w:val="24"/>
        </w:rPr>
        <w:t xml:space="preserve">two </w:t>
      </w:r>
      <w:r w:rsidR="009760DA">
        <w:rPr>
          <w:rFonts w:ascii="Times New Roman" w:hAnsi="Times New Roman" w:cs="Times New Roman"/>
          <w:sz w:val="24"/>
          <w:szCs w:val="24"/>
        </w:rPr>
        <w:t>information treatment</w:t>
      </w:r>
      <w:r w:rsidR="00DC3B5B">
        <w:rPr>
          <w:rFonts w:ascii="Times New Roman" w:hAnsi="Times New Roman" w:cs="Times New Roman"/>
          <w:sz w:val="24"/>
          <w:szCs w:val="24"/>
        </w:rPr>
        <w:t>s</w:t>
      </w:r>
      <w:r w:rsidR="00F5269E">
        <w:rPr>
          <w:rFonts w:ascii="Times New Roman" w:hAnsi="Times New Roman" w:cs="Times New Roman"/>
          <w:sz w:val="24"/>
          <w:szCs w:val="24"/>
        </w:rPr>
        <w:t>.</w:t>
      </w:r>
      <w:r w:rsidR="009760DA">
        <w:rPr>
          <w:rFonts w:ascii="Times New Roman" w:hAnsi="Times New Roman" w:cs="Times New Roman"/>
          <w:sz w:val="24"/>
          <w:szCs w:val="24"/>
        </w:rPr>
        <w:t xml:space="preserve"> </w:t>
      </w:r>
      <w:r w:rsidR="00F5269E">
        <w:rPr>
          <w:rFonts w:ascii="Times New Roman" w:hAnsi="Times New Roman" w:cs="Times New Roman"/>
          <w:sz w:val="24"/>
          <w:szCs w:val="24"/>
        </w:rPr>
        <w:t xml:space="preserve">Similarly, we use </w:t>
      </w:r>
      <w:r w:rsidR="00282F39">
        <w:rPr>
          <w:rFonts w:ascii="Times New Roman" w:hAnsi="Times New Roman" w:cs="Times New Roman"/>
          <w:sz w:val="24"/>
          <w:szCs w:val="24"/>
        </w:rPr>
        <w:t xml:space="preserve">an </w:t>
      </w:r>
      <w:r w:rsidR="00876B4E">
        <w:rPr>
          <w:rFonts w:ascii="Times New Roman" w:hAnsi="Times New Roman" w:cs="Times New Roman"/>
          <w:sz w:val="24"/>
          <w:szCs w:val="24"/>
        </w:rPr>
        <w:t xml:space="preserve">interactive information </w:t>
      </w:r>
      <w:r w:rsidR="00282F39">
        <w:rPr>
          <w:rFonts w:ascii="Times New Roman" w:hAnsi="Times New Roman" w:cs="Times New Roman"/>
          <w:sz w:val="24"/>
          <w:szCs w:val="24"/>
        </w:rPr>
        <w:t xml:space="preserve">task </w:t>
      </w:r>
      <w:r w:rsidR="00876B4E">
        <w:rPr>
          <w:rFonts w:ascii="Times New Roman" w:hAnsi="Times New Roman" w:cs="Times New Roman"/>
          <w:sz w:val="24"/>
          <w:szCs w:val="24"/>
        </w:rPr>
        <w:t xml:space="preserve">about recycling as </w:t>
      </w:r>
      <w:r w:rsidR="00F64F5D">
        <w:rPr>
          <w:rFonts w:ascii="Times New Roman" w:hAnsi="Times New Roman" w:cs="Times New Roman"/>
          <w:sz w:val="24"/>
          <w:szCs w:val="24"/>
        </w:rPr>
        <w:t>a</w:t>
      </w:r>
      <w:r w:rsidR="00876B4E">
        <w:rPr>
          <w:rFonts w:ascii="Times New Roman" w:hAnsi="Times New Roman" w:cs="Times New Roman"/>
          <w:sz w:val="24"/>
          <w:szCs w:val="24"/>
        </w:rPr>
        <w:t xml:space="preserve"> placebo</w:t>
      </w:r>
      <w:r w:rsidR="00BF393F">
        <w:rPr>
          <w:rFonts w:ascii="Times New Roman" w:hAnsi="Times New Roman" w:cs="Times New Roman"/>
          <w:sz w:val="24"/>
          <w:szCs w:val="24"/>
        </w:rPr>
        <w:t xml:space="preserve"> for</w:t>
      </w:r>
      <w:r w:rsidR="00BA7226">
        <w:rPr>
          <w:rFonts w:ascii="Times New Roman" w:hAnsi="Times New Roman" w:cs="Times New Roman"/>
          <w:sz w:val="24"/>
          <w:szCs w:val="24"/>
        </w:rPr>
        <w:t xml:space="preserve"> the six</w:t>
      </w:r>
      <w:r w:rsidR="00BF393F">
        <w:rPr>
          <w:rFonts w:ascii="Times New Roman" w:hAnsi="Times New Roman" w:cs="Times New Roman"/>
          <w:sz w:val="24"/>
          <w:szCs w:val="24"/>
        </w:rPr>
        <w:t xml:space="preserve"> argument treatment</w:t>
      </w:r>
      <w:r w:rsidR="00E01FC0">
        <w:rPr>
          <w:rFonts w:ascii="Times New Roman" w:hAnsi="Times New Roman" w:cs="Times New Roman"/>
          <w:sz w:val="24"/>
          <w:szCs w:val="24"/>
        </w:rPr>
        <w:t>s</w:t>
      </w:r>
      <w:r w:rsidR="00A20CD3">
        <w:rPr>
          <w:rFonts w:ascii="Times New Roman" w:hAnsi="Times New Roman" w:cs="Times New Roman"/>
          <w:sz w:val="24"/>
          <w:szCs w:val="24"/>
        </w:rPr>
        <w:t xml:space="preserve"> (specifically, subjects guess what fraction of various products, like lead batteries or newsprint, are recycled)</w:t>
      </w:r>
      <w:r w:rsidR="007203B0">
        <w:rPr>
          <w:rFonts w:ascii="Times New Roman" w:hAnsi="Times New Roman" w:cs="Times New Roman"/>
          <w:sz w:val="24"/>
          <w:szCs w:val="24"/>
        </w:rPr>
        <w:t>.</w:t>
      </w:r>
      <w:r w:rsidR="00EC70AB">
        <w:rPr>
          <w:rFonts w:ascii="Times New Roman" w:hAnsi="Times New Roman" w:cs="Times New Roman"/>
          <w:sz w:val="24"/>
          <w:szCs w:val="24"/>
        </w:rPr>
        <w:t xml:space="preserve"> </w:t>
      </w:r>
      <w:r w:rsidR="00EC70AB" w:rsidRPr="00EC70AB">
        <w:rPr>
          <w:rFonts w:ascii="Times New Roman" w:hAnsi="Times New Roman" w:cs="Times New Roman"/>
          <w:sz w:val="24"/>
          <w:szCs w:val="24"/>
        </w:rPr>
        <w:t>We chose recycling as a relatively “neutral” issue, both on the basis of Nickerson (2008) and of its overwhelming popularity across partisan lines (Pew Research Center 2009), though other survey evidence shows a partisan divide on recycling consistent with differences in the parties toward environmental issues generally (Coffey and Joseph 2013).</w:t>
      </w:r>
      <w:r w:rsidR="00EC70AB">
        <w:rPr>
          <w:rFonts w:ascii="Times New Roman" w:hAnsi="Times New Roman" w:cs="Times New Roman"/>
          <w:sz w:val="24"/>
          <w:szCs w:val="24"/>
        </w:rPr>
        <w:t xml:space="preserve"> </w:t>
      </w:r>
      <w:r w:rsidR="00F64F5D">
        <w:rPr>
          <w:rFonts w:ascii="Times New Roman" w:hAnsi="Times New Roman" w:cs="Times New Roman"/>
          <w:sz w:val="24"/>
          <w:szCs w:val="24"/>
        </w:rPr>
        <w:t xml:space="preserve">To ensure consistency in terms of the order of activities, each treatment begins with </w:t>
      </w:r>
      <w:r w:rsidR="00EC70AB">
        <w:rPr>
          <w:rFonts w:ascii="Times New Roman" w:hAnsi="Times New Roman" w:cs="Times New Roman"/>
          <w:sz w:val="24"/>
          <w:szCs w:val="24"/>
        </w:rPr>
        <w:t>an</w:t>
      </w:r>
      <w:r w:rsidR="00F64F5D">
        <w:rPr>
          <w:rFonts w:ascii="Times New Roman" w:hAnsi="Times New Roman" w:cs="Times New Roman"/>
          <w:sz w:val="24"/>
          <w:szCs w:val="24"/>
        </w:rPr>
        <w:t xml:space="preserve"> interactive task and ends with an argument</w:t>
      </w:r>
      <w:r w:rsidR="00EC70AB">
        <w:rPr>
          <w:rFonts w:ascii="Times New Roman" w:hAnsi="Times New Roman" w:cs="Times New Roman"/>
          <w:sz w:val="24"/>
          <w:szCs w:val="24"/>
        </w:rPr>
        <w:t>.</w:t>
      </w:r>
      <w:r w:rsidR="00EC70AB">
        <w:rPr>
          <w:rStyle w:val="FootnoteReference"/>
          <w:rFonts w:ascii="Times New Roman" w:hAnsi="Times New Roman" w:cs="Times New Roman"/>
          <w:sz w:val="24"/>
          <w:szCs w:val="24"/>
        </w:rPr>
        <w:footnoteReference w:id="10"/>
      </w:r>
      <w:r w:rsidR="00EC70AB">
        <w:rPr>
          <w:rFonts w:ascii="Times New Roman" w:hAnsi="Times New Roman" w:cs="Times New Roman"/>
          <w:sz w:val="24"/>
          <w:szCs w:val="24"/>
        </w:rPr>
        <w:t xml:space="preserve"> </w:t>
      </w:r>
      <w:r w:rsidR="00A20CD3">
        <w:rPr>
          <w:rFonts w:ascii="Times New Roman" w:hAnsi="Times New Roman" w:cs="Times New Roman"/>
          <w:sz w:val="24"/>
          <w:szCs w:val="24"/>
        </w:rPr>
        <w:t xml:space="preserve"> </w:t>
      </w:r>
    </w:p>
    <w:p w14:paraId="58A1A0EE" w14:textId="3721258B" w:rsidR="00C904AC" w:rsidRDefault="00A52D66" w:rsidP="007F155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O</w:t>
      </w:r>
      <w:r w:rsidR="00A20CD3">
        <w:rPr>
          <w:rFonts w:ascii="Times New Roman" w:hAnsi="Times New Roman" w:cs="Times New Roman"/>
          <w:sz w:val="24"/>
          <w:szCs w:val="24"/>
        </w:rPr>
        <w:t xml:space="preserve">ur </w:t>
      </w:r>
      <w:r w:rsidR="00A20CD3">
        <w:rPr>
          <w:rFonts w:ascii="Times New Roman" w:hAnsi="Times New Roman" w:cs="Times New Roman"/>
          <w:i/>
          <w:sz w:val="24"/>
          <w:szCs w:val="24"/>
        </w:rPr>
        <w:t xml:space="preserve">Control </w:t>
      </w:r>
      <w:r w:rsidR="00A20CD3">
        <w:rPr>
          <w:rFonts w:ascii="Times New Roman" w:hAnsi="Times New Roman" w:cs="Times New Roman"/>
          <w:sz w:val="24"/>
          <w:szCs w:val="24"/>
        </w:rPr>
        <w:t>condition</w:t>
      </w:r>
      <w:r>
        <w:rPr>
          <w:rFonts w:ascii="Times New Roman" w:hAnsi="Times New Roman" w:cs="Times New Roman"/>
          <w:sz w:val="24"/>
          <w:szCs w:val="24"/>
        </w:rPr>
        <w:t>, therefore,</w:t>
      </w:r>
      <w:r w:rsidR="00A20CD3">
        <w:rPr>
          <w:rFonts w:ascii="Times New Roman" w:hAnsi="Times New Roman" w:cs="Times New Roman"/>
          <w:sz w:val="24"/>
          <w:szCs w:val="24"/>
        </w:rPr>
        <w:t xml:space="preserve"> is the pairing of </w:t>
      </w:r>
      <w:r w:rsidR="0067095A">
        <w:rPr>
          <w:rFonts w:ascii="Times New Roman" w:hAnsi="Times New Roman" w:cs="Times New Roman"/>
          <w:sz w:val="24"/>
          <w:szCs w:val="24"/>
        </w:rPr>
        <w:t xml:space="preserve">both </w:t>
      </w:r>
      <w:r w:rsidR="00A20CD3">
        <w:rPr>
          <w:rFonts w:ascii="Times New Roman" w:hAnsi="Times New Roman" w:cs="Times New Roman"/>
          <w:sz w:val="24"/>
          <w:szCs w:val="24"/>
        </w:rPr>
        <w:t xml:space="preserve">the </w:t>
      </w:r>
      <w:r w:rsidR="0067095A">
        <w:rPr>
          <w:rFonts w:ascii="Times New Roman" w:hAnsi="Times New Roman" w:cs="Times New Roman"/>
          <w:sz w:val="24"/>
          <w:szCs w:val="24"/>
        </w:rPr>
        <w:t xml:space="preserve">placebo </w:t>
      </w:r>
      <w:r w:rsidR="00A20CD3">
        <w:rPr>
          <w:rFonts w:ascii="Times New Roman" w:hAnsi="Times New Roman" w:cs="Times New Roman"/>
          <w:sz w:val="24"/>
          <w:szCs w:val="24"/>
        </w:rPr>
        <w:t xml:space="preserve">information task and the </w:t>
      </w:r>
      <w:r w:rsidR="0067095A">
        <w:rPr>
          <w:rFonts w:ascii="Times New Roman" w:hAnsi="Times New Roman" w:cs="Times New Roman"/>
          <w:sz w:val="24"/>
          <w:szCs w:val="24"/>
        </w:rPr>
        <w:t xml:space="preserve">placebo </w:t>
      </w:r>
      <w:r w:rsidR="00A20CD3">
        <w:rPr>
          <w:rFonts w:ascii="Times New Roman" w:hAnsi="Times New Roman" w:cs="Times New Roman"/>
          <w:sz w:val="24"/>
          <w:szCs w:val="24"/>
        </w:rPr>
        <w:t xml:space="preserve">argument. </w:t>
      </w:r>
      <w:r w:rsidR="00A20CD3">
        <w:rPr>
          <w:rFonts w:ascii="Times New Roman" w:hAnsi="Times New Roman" w:cs="Times New Roman"/>
          <w:i/>
          <w:sz w:val="24"/>
          <w:szCs w:val="24"/>
        </w:rPr>
        <w:t xml:space="preserve">Absolute </w:t>
      </w:r>
      <w:r w:rsidR="00A20CD3">
        <w:rPr>
          <w:rFonts w:ascii="Times New Roman" w:hAnsi="Times New Roman" w:cs="Times New Roman"/>
          <w:sz w:val="24"/>
          <w:szCs w:val="24"/>
        </w:rPr>
        <w:t xml:space="preserve">and </w:t>
      </w:r>
      <w:r w:rsidR="00A20CD3">
        <w:rPr>
          <w:rFonts w:ascii="Times New Roman" w:hAnsi="Times New Roman" w:cs="Times New Roman"/>
          <w:i/>
          <w:sz w:val="24"/>
          <w:szCs w:val="24"/>
        </w:rPr>
        <w:t xml:space="preserve">Relative </w:t>
      </w:r>
      <w:r w:rsidR="00A20CD3">
        <w:rPr>
          <w:rFonts w:ascii="Times New Roman" w:hAnsi="Times New Roman" w:cs="Times New Roman"/>
          <w:sz w:val="24"/>
          <w:szCs w:val="24"/>
        </w:rPr>
        <w:t xml:space="preserve">treatments each start with their respective information tasks; following these tasks, subjects in both treatments receive </w:t>
      </w:r>
      <w:r w:rsidR="002D5474">
        <w:rPr>
          <w:rFonts w:ascii="Times New Roman" w:hAnsi="Times New Roman" w:cs="Times New Roman"/>
          <w:sz w:val="24"/>
          <w:szCs w:val="24"/>
        </w:rPr>
        <w:t>the placebo argument</w:t>
      </w:r>
      <w:r w:rsidR="00A20CD3">
        <w:rPr>
          <w:rFonts w:ascii="Times New Roman" w:hAnsi="Times New Roman" w:cs="Times New Roman"/>
          <w:sz w:val="24"/>
          <w:szCs w:val="24"/>
        </w:rPr>
        <w:t>.</w:t>
      </w:r>
      <w:r w:rsidR="00DB33A1">
        <w:rPr>
          <w:rFonts w:ascii="Times New Roman" w:hAnsi="Times New Roman" w:cs="Times New Roman"/>
          <w:sz w:val="24"/>
          <w:szCs w:val="24"/>
        </w:rPr>
        <w:t xml:space="preserve"> Similarly</w:t>
      </w:r>
      <w:r w:rsidR="00CC48D5">
        <w:rPr>
          <w:rFonts w:ascii="Times New Roman" w:hAnsi="Times New Roman" w:cs="Times New Roman"/>
          <w:sz w:val="24"/>
          <w:szCs w:val="24"/>
        </w:rPr>
        <w:t xml:space="preserve">, all argument treatments </w:t>
      </w:r>
      <w:r w:rsidR="00CC48D5" w:rsidRPr="00EF57CC">
        <w:rPr>
          <w:rFonts w:ascii="Times New Roman" w:hAnsi="Times New Roman" w:cs="Times New Roman"/>
          <w:sz w:val="24"/>
          <w:szCs w:val="24"/>
        </w:rPr>
        <w:t xml:space="preserve">start with the </w:t>
      </w:r>
      <w:r w:rsidR="00CC48D5">
        <w:rPr>
          <w:rFonts w:ascii="Times New Roman" w:hAnsi="Times New Roman" w:cs="Times New Roman"/>
          <w:sz w:val="24"/>
          <w:szCs w:val="24"/>
        </w:rPr>
        <w:t>placebo recycling information task,</w:t>
      </w:r>
      <w:r w:rsidR="00CC48D5" w:rsidRPr="00EF57CC">
        <w:rPr>
          <w:rFonts w:ascii="Times New Roman" w:hAnsi="Times New Roman" w:cs="Times New Roman"/>
          <w:sz w:val="24"/>
          <w:szCs w:val="24"/>
        </w:rPr>
        <w:t xml:space="preserve"> and then </w:t>
      </w:r>
      <w:r w:rsidR="00CC48D5">
        <w:rPr>
          <w:rFonts w:ascii="Times New Roman" w:hAnsi="Times New Roman" w:cs="Times New Roman"/>
          <w:sz w:val="24"/>
          <w:szCs w:val="24"/>
        </w:rPr>
        <w:t>follow with one policy argument and its accompanying graphic</w:t>
      </w:r>
      <w:r w:rsidR="00CC48D5" w:rsidRPr="00EF57CC">
        <w:rPr>
          <w:rFonts w:ascii="Times New Roman" w:hAnsi="Times New Roman" w:cs="Times New Roman"/>
          <w:sz w:val="24"/>
          <w:szCs w:val="24"/>
        </w:rPr>
        <w:t xml:space="preserve">. </w:t>
      </w:r>
      <w:r w:rsidR="00F47EEB">
        <w:rPr>
          <w:rFonts w:ascii="Times New Roman" w:hAnsi="Times New Roman" w:cs="Times New Roman"/>
          <w:sz w:val="24"/>
          <w:szCs w:val="24"/>
        </w:rPr>
        <w:t xml:space="preserve">As a result, </w:t>
      </w:r>
      <w:r w:rsidR="00F47EEB">
        <w:rPr>
          <w:rFonts w:ascii="Times New Roman" w:hAnsi="Times New Roman" w:cs="Times New Roman" w:hint="eastAsia"/>
          <w:sz w:val="24"/>
          <w:szCs w:val="24"/>
          <w:lang w:eastAsia="zh-CN"/>
        </w:rPr>
        <w:t xml:space="preserve">any </w:t>
      </w:r>
      <w:r w:rsidR="00F47EEB">
        <w:rPr>
          <w:rFonts w:ascii="Times New Roman" w:hAnsi="Times New Roman" w:cs="Times New Roman"/>
          <w:sz w:val="24"/>
          <w:szCs w:val="24"/>
        </w:rPr>
        <w:t xml:space="preserve">comparison between </w:t>
      </w:r>
      <w:r w:rsidR="00F47EEB">
        <w:rPr>
          <w:rFonts w:ascii="Times New Roman" w:hAnsi="Times New Roman" w:cs="Times New Roman"/>
          <w:i/>
          <w:sz w:val="24"/>
          <w:szCs w:val="24"/>
        </w:rPr>
        <w:t xml:space="preserve">Absolute </w:t>
      </w:r>
      <w:r w:rsidR="00F47EEB">
        <w:rPr>
          <w:rFonts w:ascii="Times New Roman" w:hAnsi="Times New Roman" w:cs="Times New Roman"/>
          <w:sz w:val="24"/>
          <w:szCs w:val="24"/>
        </w:rPr>
        <w:t>(</w:t>
      </w:r>
      <w:r w:rsidR="00F47EEB">
        <w:rPr>
          <w:rFonts w:ascii="Times New Roman" w:hAnsi="Times New Roman" w:cs="Times New Roman"/>
          <w:i/>
          <w:sz w:val="24"/>
          <w:szCs w:val="24"/>
        </w:rPr>
        <w:t>Relative</w:t>
      </w:r>
      <w:r w:rsidR="00F47EEB">
        <w:rPr>
          <w:rFonts w:ascii="Times New Roman" w:hAnsi="Times New Roman" w:cs="Times New Roman"/>
          <w:sz w:val="24"/>
          <w:szCs w:val="24"/>
        </w:rPr>
        <w:t xml:space="preserve">) and </w:t>
      </w:r>
      <w:r w:rsidR="00F47EEB">
        <w:rPr>
          <w:rFonts w:ascii="Times New Roman" w:hAnsi="Times New Roman" w:cs="Times New Roman"/>
          <w:i/>
          <w:sz w:val="24"/>
          <w:szCs w:val="24"/>
        </w:rPr>
        <w:t xml:space="preserve">Control </w:t>
      </w:r>
      <w:r w:rsidR="00F47EEB">
        <w:rPr>
          <w:rFonts w:ascii="Times New Roman" w:hAnsi="Times New Roman" w:cs="Times New Roman"/>
          <w:sz w:val="24"/>
          <w:szCs w:val="24"/>
        </w:rPr>
        <w:t>identif</w:t>
      </w:r>
      <w:r w:rsidR="007F7DE1">
        <w:rPr>
          <w:rFonts w:ascii="Times New Roman" w:hAnsi="Times New Roman" w:cs="Times New Roman"/>
          <w:sz w:val="24"/>
          <w:szCs w:val="24"/>
        </w:rPr>
        <w:t>ies</w:t>
      </w:r>
      <w:r w:rsidR="00F47EEB">
        <w:rPr>
          <w:rFonts w:ascii="Times New Roman" w:hAnsi="Times New Roman" w:cs="Times New Roman"/>
          <w:sz w:val="24"/>
          <w:szCs w:val="24"/>
        </w:rPr>
        <w:t xml:space="preserve"> the effect of </w:t>
      </w:r>
      <w:r w:rsidR="007F7DE1">
        <w:rPr>
          <w:rFonts w:ascii="Times New Roman" w:hAnsi="Times New Roman" w:cs="Times New Roman"/>
          <w:sz w:val="24"/>
          <w:szCs w:val="24"/>
        </w:rPr>
        <w:t xml:space="preserve">that </w:t>
      </w:r>
      <w:r w:rsidR="00F47EEB">
        <w:rPr>
          <w:rFonts w:ascii="Times New Roman" w:hAnsi="Times New Roman" w:cs="Times New Roman"/>
          <w:sz w:val="24"/>
          <w:szCs w:val="24"/>
        </w:rPr>
        <w:t xml:space="preserve">information </w:t>
      </w:r>
      <w:r w:rsidR="007F7DE1">
        <w:rPr>
          <w:rFonts w:ascii="Times New Roman" w:hAnsi="Times New Roman" w:cs="Times New Roman"/>
          <w:sz w:val="24"/>
          <w:szCs w:val="24"/>
        </w:rPr>
        <w:t>treatment</w:t>
      </w:r>
      <w:r w:rsidR="00F47EEB">
        <w:rPr>
          <w:rFonts w:ascii="Times New Roman" w:hAnsi="Times New Roman" w:cs="Times New Roman"/>
          <w:sz w:val="24"/>
          <w:szCs w:val="24"/>
        </w:rPr>
        <w:t xml:space="preserve"> alone on responders’ policy views</w:t>
      </w:r>
      <w:r w:rsidR="00E4199A">
        <w:rPr>
          <w:rFonts w:ascii="Times New Roman" w:hAnsi="Times New Roman" w:cs="Times New Roman"/>
          <w:sz w:val="24"/>
          <w:szCs w:val="24"/>
        </w:rPr>
        <w:t>, while</w:t>
      </w:r>
      <w:r w:rsidR="00215A23">
        <w:rPr>
          <w:rFonts w:ascii="Times New Roman" w:hAnsi="Times New Roman" w:cs="Times New Roman"/>
          <w:sz w:val="24"/>
          <w:szCs w:val="24"/>
        </w:rPr>
        <w:t xml:space="preserve"> </w:t>
      </w:r>
      <w:r w:rsidR="007F7DE1">
        <w:rPr>
          <w:rFonts w:ascii="Times New Roman" w:hAnsi="Times New Roman" w:cs="Times New Roman"/>
          <w:sz w:val="24"/>
          <w:szCs w:val="24"/>
        </w:rPr>
        <w:t xml:space="preserve">a </w:t>
      </w:r>
      <w:r w:rsidR="00215A23">
        <w:rPr>
          <w:rFonts w:ascii="Times New Roman" w:hAnsi="Times New Roman" w:cs="Times New Roman"/>
          <w:sz w:val="24"/>
          <w:szCs w:val="24"/>
        </w:rPr>
        <w:t xml:space="preserve">comparison between any </w:t>
      </w:r>
      <w:r w:rsidR="00215A23">
        <w:rPr>
          <w:rFonts w:ascii="Times New Roman" w:hAnsi="Times New Roman" w:cs="Times New Roman"/>
          <w:i/>
          <w:sz w:val="24"/>
          <w:szCs w:val="24"/>
        </w:rPr>
        <w:t xml:space="preserve">Argument </w:t>
      </w:r>
      <w:r w:rsidR="00215A23">
        <w:rPr>
          <w:rFonts w:ascii="Times New Roman" w:hAnsi="Times New Roman" w:cs="Times New Roman"/>
          <w:sz w:val="24"/>
          <w:szCs w:val="24"/>
        </w:rPr>
        <w:t xml:space="preserve">treatment and the </w:t>
      </w:r>
      <w:r w:rsidR="00215A23">
        <w:rPr>
          <w:rFonts w:ascii="Times New Roman" w:hAnsi="Times New Roman" w:cs="Times New Roman"/>
          <w:i/>
          <w:sz w:val="24"/>
          <w:szCs w:val="24"/>
        </w:rPr>
        <w:t xml:space="preserve">Control </w:t>
      </w:r>
      <w:r w:rsidR="00215A23">
        <w:rPr>
          <w:rFonts w:ascii="Times New Roman" w:hAnsi="Times New Roman" w:cs="Times New Roman"/>
          <w:sz w:val="24"/>
          <w:szCs w:val="24"/>
        </w:rPr>
        <w:t>identifies the effect of that policy argument on respond</w:t>
      </w:r>
      <w:r w:rsidR="00574A60">
        <w:rPr>
          <w:rFonts w:ascii="Times New Roman" w:hAnsi="Times New Roman" w:cs="Times New Roman"/>
          <w:sz w:val="24"/>
          <w:szCs w:val="24"/>
        </w:rPr>
        <w:t>ents’</w:t>
      </w:r>
      <w:r w:rsidR="00215A23">
        <w:rPr>
          <w:rFonts w:ascii="Times New Roman" w:hAnsi="Times New Roman" w:cs="Times New Roman"/>
          <w:sz w:val="24"/>
          <w:szCs w:val="24"/>
        </w:rPr>
        <w:t xml:space="preserve"> policy views. </w:t>
      </w:r>
      <w:r>
        <w:rPr>
          <w:rFonts w:ascii="Times New Roman" w:hAnsi="Times New Roman" w:cs="Times New Roman"/>
          <w:sz w:val="24"/>
          <w:szCs w:val="24"/>
        </w:rPr>
        <w:t xml:space="preserve">Table 1 summarizes the contents of our treatments. </w:t>
      </w:r>
    </w:p>
    <w:p w14:paraId="0D39992B" w14:textId="77777777" w:rsidR="007203B0" w:rsidRDefault="00C904AC" w:rsidP="007F1554">
      <w:pPr>
        <w:spacing w:after="0" w:line="360" w:lineRule="auto"/>
        <w:jc w:val="center"/>
        <w:rPr>
          <w:rFonts w:ascii="Times New Roman" w:hAnsi="Times New Roman" w:cs="Times New Roman"/>
          <w:sz w:val="24"/>
          <w:szCs w:val="24"/>
          <w:lang w:eastAsia="zh-CN"/>
        </w:rPr>
      </w:pPr>
      <w:r w:rsidRPr="005722D2">
        <w:rPr>
          <w:rFonts w:ascii="Times New Roman" w:hAnsi="Times New Roman" w:cs="Times New Roman"/>
          <w:sz w:val="24"/>
          <w:szCs w:val="24"/>
          <w:lang w:eastAsia="zh-CN"/>
        </w:rPr>
        <w:t>[INS</w:t>
      </w:r>
      <w:r>
        <w:rPr>
          <w:rFonts w:ascii="Times New Roman" w:hAnsi="Times New Roman" w:cs="Times New Roman"/>
          <w:sz w:val="24"/>
          <w:szCs w:val="24"/>
          <w:lang w:eastAsia="zh-CN"/>
        </w:rPr>
        <w:t>ERT TABLE 1 HERE</w:t>
      </w:r>
      <w:r w:rsidRPr="005722D2">
        <w:rPr>
          <w:rFonts w:ascii="Times New Roman" w:hAnsi="Times New Roman" w:cs="Times New Roman"/>
          <w:sz w:val="24"/>
          <w:szCs w:val="24"/>
          <w:lang w:eastAsia="zh-CN"/>
        </w:rPr>
        <w:t>]</w:t>
      </w:r>
    </w:p>
    <w:p w14:paraId="0D60E582" w14:textId="7279A132" w:rsidR="0071201A" w:rsidRPr="00EF57CC" w:rsidRDefault="0071201A" w:rsidP="007F1554">
      <w:pPr>
        <w:spacing w:after="0" w:line="360" w:lineRule="auto"/>
        <w:rPr>
          <w:rFonts w:ascii="Times New Roman" w:hAnsi="Times New Roman" w:cs="Times New Roman"/>
          <w:sz w:val="24"/>
          <w:szCs w:val="24"/>
        </w:rPr>
      </w:pPr>
      <w:r w:rsidRPr="00EF57CC">
        <w:rPr>
          <w:rFonts w:ascii="Times New Roman" w:hAnsi="Times New Roman" w:cs="Times New Roman"/>
          <w:b/>
          <w:sz w:val="24"/>
          <w:szCs w:val="24"/>
        </w:rPr>
        <w:t>2.3 Hypotheses</w:t>
      </w:r>
    </w:p>
    <w:p w14:paraId="254EFA70" w14:textId="1F1C38D1" w:rsidR="00886C71" w:rsidRDefault="0071201A" w:rsidP="007F1554">
      <w:pPr>
        <w:autoSpaceDE w:val="0"/>
        <w:autoSpaceDN w:val="0"/>
        <w:adjustRightInd w:val="0"/>
        <w:spacing w:after="0" w:line="360" w:lineRule="auto"/>
        <w:ind w:firstLine="720"/>
        <w:rPr>
          <w:rFonts w:ascii="Times New Roman" w:hAnsi="Times New Roman" w:cs="Times New Roman"/>
          <w:sz w:val="24"/>
          <w:szCs w:val="24"/>
        </w:rPr>
      </w:pPr>
      <w:r w:rsidRPr="00EF57CC">
        <w:rPr>
          <w:rFonts w:ascii="Times New Roman" w:hAnsi="Times New Roman" w:cs="Times New Roman"/>
          <w:sz w:val="24"/>
          <w:szCs w:val="24"/>
        </w:rPr>
        <w:lastRenderedPageBreak/>
        <w:t xml:space="preserve">We test whether information on intergeneration mobility affects support for </w:t>
      </w:r>
      <w:r w:rsidR="00BC628F">
        <w:rPr>
          <w:rFonts w:ascii="Times New Roman" w:hAnsi="Times New Roman" w:cs="Times New Roman"/>
          <w:sz w:val="24"/>
          <w:szCs w:val="24"/>
        </w:rPr>
        <w:t>each</w:t>
      </w:r>
      <w:r w:rsidRPr="00EF57CC">
        <w:rPr>
          <w:rFonts w:ascii="Times New Roman" w:hAnsi="Times New Roman" w:cs="Times New Roman"/>
          <w:sz w:val="24"/>
          <w:szCs w:val="24"/>
        </w:rPr>
        <w:t xml:space="preserve"> of </w:t>
      </w:r>
      <w:r w:rsidR="00BC628F">
        <w:rPr>
          <w:rFonts w:ascii="Times New Roman" w:hAnsi="Times New Roman" w:cs="Times New Roman"/>
          <w:sz w:val="24"/>
          <w:szCs w:val="24"/>
        </w:rPr>
        <w:t xml:space="preserve">the </w:t>
      </w:r>
      <w:r w:rsidRPr="00EF57CC">
        <w:rPr>
          <w:rFonts w:ascii="Times New Roman" w:hAnsi="Times New Roman" w:cs="Times New Roman"/>
          <w:sz w:val="24"/>
          <w:szCs w:val="24"/>
        </w:rPr>
        <w:t xml:space="preserve">six </w:t>
      </w:r>
      <w:proofErr w:type="gramStart"/>
      <w:r w:rsidR="00BC628F">
        <w:rPr>
          <w:rFonts w:ascii="Times New Roman" w:hAnsi="Times New Roman" w:cs="Times New Roman"/>
          <w:sz w:val="24"/>
          <w:szCs w:val="24"/>
        </w:rPr>
        <w:t xml:space="preserve">aforementioned </w:t>
      </w:r>
      <w:r w:rsidRPr="00EF57CC">
        <w:rPr>
          <w:rFonts w:ascii="Times New Roman" w:hAnsi="Times New Roman" w:cs="Times New Roman"/>
          <w:sz w:val="24"/>
          <w:szCs w:val="24"/>
        </w:rPr>
        <w:t>policies</w:t>
      </w:r>
      <w:proofErr w:type="gramEnd"/>
      <w:r w:rsidRPr="00EF57CC">
        <w:rPr>
          <w:rFonts w:ascii="Times New Roman" w:hAnsi="Times New Roman" w:cs="Times New Roman"/>
          <w:sz w:val="24"/>
          <w:szCs w:val="24"/>
        </w:rPr>
        <w:t xml:space="preserve">. </w:t>
      </w:r>
      <w:r w:rsidR="00BC628F">
        <w:rPr>
          <w:rFonts w:ascii="Times New Roman" w:hAnsi="Times New Roman" w:cs="Times New Roman"/>
          <w:sz w:val="24"/>
          <w:szCs w:val="24"/>
        </w:rPr>
        <w:t>O</w:t>
      </w:r>
      <w:r w:rsidRPr="00EF57CC">
        <w:rPr>
          <w:rFonts w:ascii="Times New Roman" w:hAnsi="Times New Roman" w:cs="Times New Roman"/>
          <w:sz w:val="24"/>
          <w:szCs w:val="24"/>
        </w:rPr>
        <w:t xml:space="preserve">ur naïve hypothesis is that </w:t>
      </w:r>
      <w:r w:rsidR="00BC628F">
        <w:rPr>
          <w:rFonts w:ascii="Times New Roman" w:hAnsi="Times New Roman" w:cs="Times New Roman"/>
          <w:sz w:val="24"/>
          <w:szCs w:val="24"/>
        </w:rPr>
        <w:t xml:space="preserve">the </w:t>
      </w:r>
      <w:r w:rsidR="00BC628F">
        <w:rPr>
          <w:rFonts w:ascii="Times New Roman" w:hAnsi="Times New Roman" w:cs="Times New Roman"/>
          <w:i/>
          <w:sz w:val="24"/>
          <w:szCs w:val="24"/>
        </w:rPr>
        <w:t xml:space="preserve">Relative </w:t>
      </w:r>
      <w:r w:rsidR="00BC628F">
        <w:rPr>
          <w:rFonts w:ascii="Times New Roman" w:hAnsi="Times New Roman" w:cs="Times New Roman"/>
          <w:sz w:val="24"/>
          <w:szCs w:val="24"/>
        </w:rPr>
        <w:t xml:space="preserve">treatment increases support for mobility-linked policies relative to the </w:t>
      </w:r>
      <w:r w:rsidR="00BC628F" w:rsidRPr="00BC628F">
        <w:rPr>
          <w:rFonts w:ascii="Times New Roman" w:hAnsi="Times New Roman" w:cs="Times New Roman"/>
          <w:i/>
          <w:sz w:val="24"/>
          <w:szCs w:val="24"/>
        </w:rPr>
        <w:t>Control</w:t>
      </w:r>
      <w:r w:rsidR="00BC628F">
        <w:rPr>
          <w:rFonts w:ascii="Times New Roman" w:hAnsi="Times New Roman" w:cs="Times New Roman"/>
          <w:sz w:val="24"/>
          <w:szCs w:val="24"/>
        </w:rPr>
        <w:t xml:space="preserve">. As mentioned above, Cruces et al. (2013) and </w:t>
      </w:r>
      <w:proofErr w:type="spellStart"/>
      <w:r w:rsidR="00BC628F">
        <w:rPr>
          <w:rFonts w:ascii="Times New Roman" w:hAnsi="Times New Roman" w:cs="Times New Roman"/>
          <w:sz w:val="24"/>
          <w:szCs w:val="24"/>
        </w:rPr>
        <w:t>Karadja</w:t>
      </w:r>
      <w:proofErr w:type="spellEnd"/>
      <w:r w:rsidR="00BC628F">
        <w:rPr>
          <w:rFonts w:ascii="Times New Roman" w:hAnsi="Times New Roman" w:cs="Times New Roman"/>
          <w:sz w:val="24"/>
          <w:szCs w:val="24"/>
        </w:rPr>
        <w:t xml:space="preserve"> et al. (2017) find that sharing information on individuals’ position in the income distribution affects </w:t>
      </w:r>
      <w:r w:rsidR="0038346D" w:rsidRPr="00EF57CC">
        <w:rPr>
          <w:rFonts w:ascii="Times New Roman" w:hAnsi="Times New Roman" w:cs="Times New Roman"/>
          <w:sz w:val="24"/>
          <w:szCs w:val="24"/>
        </w:rPr>
        <w:t xml:space="preserve">their support for </w:t>
      </w:r>
      <w:r w:rsidR="00BC628F">
        <w:rPr>
          <w:rFonts w:ascii="Times New Roman" w:hAnsi="Times New Roman" w:cs="Times New Roman"/>
          <w:sz w:val="24"/>
          <w:szCs w:val="24"/>
        </w:rPr>
        <w:t>redistribution in the abstract</w:t>
      </w:r>
      <w:r w:rsidR="00B869CA">
        <w:rPr>
          <w:rFonts w:ascii="Times New Roman" w:hAnsi="Times New Roman" w:cs="Times New Roman"/>
          <w:sz w:val="24"/>
          <w:szCs w:val="24"/>
        </w:rPr>
        <w:t xml:space="preserve"> </w:t>
      </w:r>
      <w:r w:rsidR="00EB3778">
        <w:rPr>
          <w:rFonts w:ascii="Times New Roman" w:hAnsi="Times New Roman" w:cs="Times New Roman"/>
          <w:sz w:val="24"/>
          <w:szCs w:val="24"/>
        </w:rPr>
        <w:t xml:space="preserve">(i.e., not specific policies), </w:t>
      </w:r>
      <w:r w:rsidR="00BC628F">
        <w:rPr>
          <w:rFonts w:ascii="Times New Roman" w:hAnsi="Times New Roman" w:cs="Times New Roman"/>
          <w:sz w:val="24"/>
          <w:szCs w:val="24"/>
        </w:rPr>
        <w:t xml:space="preserve">though </w:t>
      </w:r>
      <w:proofErr w:type="spellStart"/>
      <w:r w:rsidR="009478FE">
        <w:rPr>
          <w:rFonts w:ascii="Times New Roman" w:hAnsi="Times New Roman" w:cs="Times New Roman"/>
          <w:sz w:val="24"/>
          <w:szCs w:val="24"/>
        </w:rPr>
        <w:t>Alesina</w:t>
      </w:r>
      <w:proofErr w:type="spellEnd"/>
      <w:r w:rsidR="009478FE">
        <w:rPr>
          <w:rFonts w:ascii="Times New Roman" w:hAnsi="Times New Roman" w:cs="Times New Roman"/>
          <w:sz w:val="24"/>
          <w:szCs w:val="24"/>
        </w:rPr>
        <w:t xml:space="preserve"> et al.</w:t>
      </w:r>
      <w:r w:rsidR="00BC628F">
        <w:rPr>
          <w:rFonts w:ascii="Times New Roman" w:hAnsi="Times New Roman" w:cs="Times New Roman"/>
          <w:sz w:val="24"/>
          <w:szCs w:val="24"/>
        </w:rPr>
        <w:t xml:space="preserve"> </w:t>
      </w:r>
      <w:r w:rsidR="00EB3778">
        <w:rPr>
          <w:rFonts w:ascii="Times New Roman" w:hAnsi="Times New Roman" w:cs="Times New Roman"/>
          <w:sz w:val="24"/>
          <w:szCs w:val="24"/>
        </w:rPr>
        <w:t>(</w:t>
      </w:r>
      <w:r w:rsidR="00BC628F">
        <w:rPr>
          <w:rFonts w:ascii="Times New Roman" w:hAnsi="Times New Roman" w:cs="Times New Roman"/>
          <w:sz w:val="24"/>
          <w:szCs w:val="24"/>
        </w:rPr>
        <w:t>2018</w:t>
      </w:r>
      <w:r w:rsidR="00EB3778">
        <w:rPr>
          <w:rFonts w:ascii="Times New Roman" w:hAnsi="Times New Roman" w:cs="Times New Roman"/>
          <w:sz w:val="24"/>
          <w:szCs w:val="24"/>
        </w:rPr>
        <w:t>)</w:t>
      </w:r>
      <w:r w:rsidR="00BC628F">
        <w:rPr>
          <w:rFonts w:ascii="Times New Roman" w:hAnsi="Times New Roman" w:cs="Times New Roman"/>
          <w:sz w:val="24"/>
          <w:szCs w:val="24"/>
        </w:rPr>
        <w:t xml:space="preserve"> do not</w:t>
      </w:r>
      <w:r w:rsidR="006A756F" w:rsidRPr="00EF57CC">
        <w:rPr>
          <w:rFonts w:ascii="Times New Roman" w:hAnsi="Times New Roman" w:cs="Times New Roman"/>
          <w:sz w:val="24"/>
          <w:szCs w:val="24"/>
        </w:rPr>
        <w:t>.</w:t>
      </w:r>
      <w:r w:rsidR="0038346D" w:rsidRPr="00EF57CC">
        <w:rPr>
          <w:rFonts w:ascii="Times New Roman" w:hAnsi="Times New Roman" w:cs="Times New Roman"/>
          <w:sz w:val="24"/>
          <w:szCs w:val="24"/>
        </w:rPr>
        <w:t xml:space="preserve"> </w:t>
      </w:r>
      <w:r w:rsidR="00BC628F">
        <w:rPr>
          <w:rFonts w:ascii="Times New Roman" w:hAnsi="Times New Roman" w:cs="Times New Roman"/>
          <w:sz w:val="24"/>
          <w:szCs w:val="24"/>
        </w:rPr>
        <w:t xml:space="preserve">The </w:t>
      </w:r>
      <w:r w:rsidR="00BC628F">
        <w:rPr>
          <w:rFonts w:ascii="Times New Roman" w:hAnsi="Times New Roman" w:cs="Times New Roman"/>
          <w:i/>
          <w:sz w:val="24"/>
          <w:szCs w:val="24"/>
        </w:rPr>
        <w:t xml:space="preserve">Absolute </w:t>
      </w:r>
      <w:r w:rsidR="00BC628F">
        <w:rPr>
          <w:rFonts w:ascii="Times New Roman" w:hAnsi="Times New Roman" w:cs="Times New Roman"/>
          <w:sz w:val="24"/>
          <w:szCs w:val="24"/>
        </w:rPr>
        <w:t>treatment may also increase support for redistributive policies</w:t>
      </w:r>
      <w:r w:rsidR="00806801">
        <w:rPr>
          <w:rFonts w:ascii="Times New Roman" w:hAnsi="Times New Roman" w:cs="Times New Roman"/>
          <w:sz w:val="24"/>
          <w:szCs w:val="24"/>
        </w:rPr>
        <w:t>, as most children of the 1980s fail to out-earn their parents.</w:t>
      </w:r>
      <w:r w:rsidR="00BC628F">
        <w:rPr>
          <w:rFonts w:ascii="Times New Roman" w:hAnsi="Times New Roman" w:cs="Times New Roman"/>
          <w:sz w:val="24"/>
          <w:szCs w:val="24"/>
        </w:rPr>
        <w:t xml:space="preserve"> </w:t>
      </w:r>
    </w:p>
    <w:p w14:paraId="47901920" w14:textId="694AB3AA" w:rsidR="006D74E9" w:rsidRPr="006D74E9" w:rsidRDefault="006D74E9" w:rsidP="007F1554">
      <w:pPr>
        <w:autoSpaceDE w:val="0"/>
        <w:autoSpaceDN w:val="0"/>
        <w:adjustRightInd w:val="0"/>
        <w:spacing w:after="0" w:line="360" w:lineRule="auto"/>
        <w:ind w:left="720"/>
        <w:rPr>
          <w:rFonts w:ascii="Times New Roman" w:hAnsi="Times New Roman" w:cs="Times New Roman"/>
          <w:i/>
          <w:sz w:val="24"/>
          <w:szCs w:val="24"/>
        </w:rPr>
      </w:pPr>
      <w:r w:rsidRPr="006D74E9">
        <w:rPr>
          <w:rFonts w:ascii="Times New Roman" w:hAnsi="Times New Roman" w:cs="Times New Roman"/>
          <w:i/>
          <w:sz w:val="24"/>
          <w:szCs w:val="24"/>
        </w:rPr>
        <w:t xml:space="preserve">Hypothesis 1: Information treatments increase support for mobility-linked policies </w:t>
      </w:r>
      <w:r w:rsidR="00574A60">
        <w:rPr>
          <w:rFonts w:ascii="Times New Roman" w:hAnsi="Times New Roman" w:cs="Times New Roman"/>
          <w:i/>
          <w:sz w:val="24"/>
          <w:szCs w:val="24"/>
        </w:rPr>
        <w:t xml:space="preserve">relative </w:t>
      </w:r>
      <w:r w:rsidRPr="006D74E9">
        <w:rPr>
          <w:rFonts w:ascii="Times New Roman" w:hAnsi="Times New Roman" w:cs="Times New Roman"/>
          <w:i/>
          <w:sz w:val="24"/>
          <w:szCs w:val="24"/>
        </w:rPr>
        <w:t xml:space="preserve">to the Control. </w:t>
      </w:r>
    </w:p>
    <w:p w14:paraId="4D34FEC0" w14:textId="1BCE6EC6" w:rsidR="00DE4A08" w:rsidRDefault="00886C71" w:rsidP="007F155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Despite our naïve hypothesis, there are several reasons why these two treatments may fail to move respondents’ views on redistribution. First, as noted above, the </w:t>
      </w:r>
      <w:r>
        <w:rPr>
          <w:rFonts w:ascii="Times New Roman" w:hAnsi="Times New Roman" w:cs="Times New Roman"/>
          <w:i/>
          <w:sz w:val="24"/>
          <w:szCs w:val="24"/>
        </w:rPr>
        <w:t>Absolute</w:t>
      </w:r>
      <w:r>
        <w:rPr>
          <w:rFonts w:ascii="Times New Roman" w:hAnsi="Times New Roman" w:cs="Times New Roman"/>
          <w:sz w:val="24"/>
          <w:szCs w:val="24"/>
        </w:rPr>
        <w:t xml:space="preserve"> information shows the least well-off children being the most likely to rise above their parents. Despite the fairly obvious interpretation of regression to the mean (which we do not introduce to our subjects), learning </w:t>
      </w:r>
      <w:r w:rsidR="003139D4">
        <w:rPr>
          <w:rFonts w:ascii="Times New Roman" w:hAnsi="Times New Roman" w:cs="Times New Roman"/>
          <w:sz w:val="24"/>
          <w:szCs w:val="24"/>
        </w:rPr>
        <w:t>this pattern of absolute mobility</w:t>
      </w:r>
      <w:r>
        <w:rPr>
          <w:rFonts w:ascii="Times New Roman" w:hAnsi="Times New Roman" w:cs="Times New Roman"/>
          <w:sz w:val="24"/>
          <w:szCs w:val="24"/>
        </w:rPr>
        <w:t xml:space="preserve"> may temper</w:t>
      </w:r>
      <w:r w:rsidR="003139D4">
        <w:rPr>
          <w:rFonts w:ascii="Times New Roman" w:hAnsi="Times New Roman" w:cs="Times New Roman"/>
          <w:sz w:val="24"/>
          <w:szCs w:val="24"/>
        </w:rPr>
        <w:t>, rather than bolster,</w:t>
      </w:r>
      <w:r>
        <w:rPr>
          <w:rFonts w:ascii="Times New Roman" w:hAnsi="Times New Roman" w:cs="Times New Roman"/>
          <w:sz w:val="24"/>
          <w:szCs w:val="24"/>
        </w:rPr>
        <w:t xml:space="preserve"> respondents’ </w:t>
      </w:r>
      <w:r w:rsidR="003139D4">
        <w:rPr>
          <w:rFonts w:ascii="Times New Roman" w:hAnsi="Times New Roman" w:cs="Times New Roman"/>
          <w:sz w:val="24"/>
          <w:szCs w:val="24"/>
        </w:rPr>
        <w:t>enthusiasm</w:t>
      </w:r>
      <w:r>
        <w:rPr>
          <w:rFonts w:ascii="Times New Roman" w:hAnsi="Times New Roman" w:cs="Times New Roman"/>
          <w:sz w:val="24"/>
          <w:szCs w:val="24"/>
        </w:rPr>
        <w:t xml:space="preserve"> for redistribution.</w:t>
      </w:r>
      <w:r>
        <w:rPr>
          <w:rStyle w:val="FootnoteReference"/>
          <w:rFonts w:ascii="Times New Roman" w:hAnsi="Times New Roman" w:cs="Times New Roman"/>
          <w:sz w:val="24"/>
          <w:szCs w:val="24"/>
        </w:rPr>
        <w:footnoteReference w:id="11"/>
      </w:r>
      <w:r w:rsidR="003139D4">
        <w:rPr>
          <w:rFonts w:ascii="Times New Roman" w:hAnsi="Times New Roman" w:cs="Times New Roman"/>
          <w:sz w:val="24"/>
          <w:szCs w:val="24"/>
        </w:rPr>
        <w:t xml:space="preserve"> Second,</w:t>
      </w:r>
      <w:r w:rsidR="006C1421">
        <w:rPr>
          <w:rFonts w:ascii="Times New Roman" w:hAnsi="Times New Roman" w:cs="Times New Roman"/>
          <w:sz w:val="24"/>
          <w:szCs w:val="24"/>
        </w:rPr>
        <w:t xml:space="preserve"> Day and Fiske (2019) argue that beliefs about economic mobility (which our treatments </w:t>
      </w:r>
      <w:r w:rsidR="0004478A">
        <w:rPr>
          <w:rFonts w:ascii="Times New Roman" w:hAnsi="Times New Roman" w:cs="Times New Roman"/>
          <w:sz w:val="24"/>
          <w:szCs w:val="24"/>
        </w:rPr>
        <w:t>aim</w:t>
      </w:r>
      <w:r w:rsidR="006C1421">
        <w:rPr>
          <w:rFonts w:ascii="Times New Roman" w:hAnsi="Times New Roman" w:cs="Times New Roman"/>
          <w:sz w:val="24"/>
          <w:szCs w:val="24"/>
        </w:rPr>
        <w:t xml:space="preserve"> to influence) </w:t>
      </w:r>
      <w:r w:rsidR="0004478A">
        <w:rPr>
          <w:rFonts w:ascii="Times New Roman" w:hAnsi="Times New Roman" w:cs="Times New Roman"/>
          <w:sz w:val="24"/>
          <w:szCs w:val="24"/>
        </w:rPr>
        <w:t>affect</w:t>
      </w:r>
      <w:r w:rsidR="006C1421">
        <w:rPr>
          <w:rFonts w:ascii="Times New Roman" w:hAnsi="Times New Roman" w:cs="Times New Roman"/>
          <w:sz w:val="24"/>
          <w:szCs w:val="24"/>
        </w:rPr>
        <w:t xml:space="preserve"> abstract concerns regarding inequality more than they </w:t>
      </w:r>
      <w:r w:rsidR="0004478A">
        <w:rPr>
          <w:rFonts w:ascii="Times New Roman" w:hAnsi="Times New Roman" w:cs="Times New Roman"/>
          <w:sz w:val="24"/>
          <w:szCs w:val="24"/>
        </w:rPr>
        <w:t>change</w:t>
      </w:r>
      <w:r w:rsidR="006C1421">
        <w:rPr>
          <w:rFonts w:ascii="Times New Roman" w:hAnsi="Times New Roman" w:cs="Times New Roman"/>
          <w:sz w:val="24"/>
          <w:szCs w:val="24"/>
        </w:rPr>
        <w:t xml:space="preserve"> support for specific policies.</w:t>
      </w:r>
      <w:r w:rsidR="003139D4">
        <w:rPr>
          <w:rFonts w:ascii="Times New Roman" w:hAnsi="Times New Roman" w:cs="Times New Roman"/>
          <w:sz w:val="24"/>
          <w:szCs w:val="24"/>
        </w:rPr>
        <w:t xml:space="preserve"> </w:t>
      </w:r>
      <w:r w:rsidR="006C1421">
        <w:rPr>
          <w:rFonts w:ascii="Times New Roman" w:hAnsi="Times New Roman" w:cs="Times New Roman"/>
          <w:sz w:val="24"/>
          <w:szCs w:val="24"/>
        </w:rPr>
        <w:t xml:space="preserve">Third, </w:t>
      </w:r>
      <w:r>
        <w:rPr>
          <w:rFonts w:ascii="Times New Roman" w:hAnsi="Times New Roman" w:cs="Times New Roman"/>
          <w:sz w:val="24"/>
          <w:szCs w:val="24"/>
        </w:rPr>
        <w:t xml:space="preserve">unlike previous studies that correct </w:t>
      </w:r>
      <w:r w:rsidR="008765C4">
        <w:rPr>
          <w:rFonts w:ascii="Times New Roman" w:hAnsi="Times New Roman" w:cs="Times New Roman"/>
          <w:sz w:val="24"/>
          <w:szCs w:val="24"/>
        </w:rPr>
        <w:t>respondents</w:t>
      </w:r>
      <w:r w:rsidR="00574A60">
        <w:rPr>
          <w:rFonts w:ascii="Times New Roman" w:hAnsi="Times New Roman" w:cs="Times New Roman"/>
          <w:sz w:val="24"/>
          <w:szCs w:val="24"/>
        </w:rPr>
        <w:t>’</w:t>
      </w:r>
      <w:r w:rsidR="008765C4">
        <w:rPr>
          <w:rFonts w:ascii="Times New Roman" w:hAnsi="Times New Roman" w:cs="Times New Roman"/>
          <w:sz w:val="24"/>
          <w:szCs w:val="24"/>
        </w:rPr>
        <w:t xml:space="preserve"> </w:t>
      </w:r>
      <w:r>
        <w:rPr>
          <w:rFonts w:ascii="Times New Roman" w:hAnsi="Times New Roman" w:cs="Times New Roman"/>
          <w:sz w:val="24"/>
          <w:szCs w:val="24"/>
        </w:rPr>
        <w:t xml:space="preserve">beliefs on their </w:t>
      </w:r>
      <w:r>
        <w:rPr>
          <w:rFonts w:ascii="Times New Roman" w:hAnsi="Times New Roman" w:cs="Times New Roman"/>
          <w:i/>
          <w:sz w:val="24"/>
          <w:szCs w:val="24"/>
        </w:rPr>
        <w:t xml:space="preserve">own </w:t>
      </w:r>
      <w:r>
        <w:rPr>
          <w:rFonts w:ascii="Times New Roman" w:hAnsi="Times New Roman" w:cs="Times New Roman"/>
          <w:sz w:val="24"/>
          <w:szCs w:val="24"/>
        </w:rPr>
        <w:t xml:space="preserve">position in the </w:t>
      </w:r>
      <w:r w:rsidR="003139D4">
        <w:rPr>
          <w:rFonts w:ascii="Times New Roman" w:hAnsi="Times New Roman" w:cs="Times New Roman"/>
          <w:sz w:val="24"/>
          <w:szCs w:val="24"/>
        </w:rPr>
        <w:t xml:space="preserve">relative </w:t>
      </w:r>
      <w:r>
        <w:rPr>
          <w:rFonts w:ascii="Times New Roman" w:hAnsi="Times New Roman" w:cs="Times New Roman"/>
          <w:sz w:val="24"/>
          <w:szCs w:val="24"/>
        </w:rPr>
        <w:t>income distribution,</w:t>
      </w:r>
      <w:r w:rsidR="00A42FAC" w:rsidRPr="00EF57CC">
        <w:rPr>
          <w:rFonts w:ascii="Times New Roman" w:hAnsi="Times New Roman" w:cs="Times New Roman"/>
          <w:sz w:val="24"/>
          <w:szCs w:val="24"/>
        </w:rPr>
        <w:t xml:space="preserve"> </w:t>
      </w:r>
      <w:r>
        <w:rPr>
          <w:rFonts w:ascii="Times New Roman" w:hAnsi="Times New Roman" w:cs="Times New Roman"/>
          <w:sz w:val="24"/>
          <w:szCs w:val="24"/>
        </w:rPr>
        <w:t xml:space="preserve">we supply respondents only with a correction to their belief about the distribution itself. </w:t>
      </w:r>
      <w:r w:rsidR="003139D4">
        <w:rPr>
          <w:rFonts w:ascii="Times New Roman" w:hAnsi="Times New Roman" w:cs="Times New Roman"/>
          <w:sz w:val="24"/>
          <w:szCs w:val="24"/>
        </w:rPr>
        <w:t xml:space="preserve">Inasmuch as the canonical models of redistributive preferences are correct, it is one’s own place in the distribution, and not the distribution itself, that matters for supporting redistribution. </w:t>
      </w:r>
    </w:p>
    <w:p w14:paraId="17BFE54C" w14:textId="3D19BB8E" w:rsidR="0038346D" w:rsidRDefault="003139D4" w:rsidP="007F1554">
      <w:pPr>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Finally, this information should matter to </w:t>
      </w:r>
      <w:r w:rsidR="00A13D18">
        <w:rPr>
          <w:rFonts w:ascii="Times New Roman" w:hAnsi="Times New Roman" w:cs="Times New Roman"/>
          <w:sz w:val="24"/>
          <w:szCs w:val="24"/>
        </w:rPr>
        <w:t xml:space="preserve">respondents </w:t>
      </w:r>
      <w:r>
        <w:rPr>
          <w:rFonts w:ascii="Times New Roman" w:hAnsi="Times New Roman" w:cs="Times New Roman"/>
          <w:sz w:val="24"/>
          <w:szCs w:val="24"/>
        </w:rPr>
        <w:t xml:space="preserve">only </w:t>
      </w:r>
      <w:r w:rsidR="00EA7A51">
        <w:rPr>
          <w:rFonts w:ascii="Times New Roman" w:hAnsi="Times New Roman" w:cs="Times New Roman"/>
          <w:sz w:val="24"/>
          <w:szCs w:val="24"/>
        </w:rPr>
        <w:t>if</w:t>
      </w:r>
      <w:r>
        <w:rPr>
          <w:rFonts w:ascii="Times New Roman" w:hAnsi="Times New Roman" w:cs="Times New Roman"/>
          <w:sz w:val="24"/>
          <w:szCs w:val="24"/>
        </w:rPr>
        <w:t xml:space="preserve"> it makes them believe mobility is lower than they previously thought. </w:t>
      </w:r>
      <w:r w:rsidR="003576A4">
        <w:rPr>
          <w:rFonts w:ascii="Times New Roman" w:hAnsi="Times New Roman" w:cs="Times New Roman"/>
          <w:sz w:val="24"/>
          <w:szCs w:val="24"/>
        </w:rPr>
        <w:t xml:space="preserve">Some </w:t>
      </w:r>
      <w:r w:rsidR="003576A4" w:rsidRPr="00EF57CC">
        <w:rPr>
          <w:rFonts w:ascii="Times New Roman" w:hAnsi="Times New Roman" w:cs="Times New Roman"/>
          <w:sz w:val="24"/>
          <w:szCs w:val="24"/>
        </w:rPr>
        <w:t xml:space="preserve">recent research indicates that United States residents tend to </w:t>
      </w:r>
      <w:r w:rsidR="003576A4" w:rsidRPr="00EF57CC">
        <w:rPr>
          <w:rFonts w:ascii="Times New Roman" w:hAnsi="Times New Roman" w:cs="Times New Roman"/>
          <w:i/>
          <w:sz w:val="24"/>
          <w:szCs w:val="24"/>
        </w:rPr>
        <w:t xml:space="preserve">underestimate </w:t>
      </w:r>
      <w:r w:rsidR="007B1E73">
        <w:rPr>
          <w:rFonts w:ascii="Times New Roman" w:hAnsi="Times New Roman" w:cs="Times New Roman"/>
          <w:sz w:val="24"/>
          <w:szCs w:val="24"/>
        </w:rPr>
        <w:t xml:space="preserve">the </w:t>
      </w:r>
      <w:r w:rsidR="003576A4" w:rsidRPr="00EF57CC">
        <w:rPr>
          <w:rFonts w:ascii="Times New Roman" w:hAnsi="Times New Roman" w:cs="Times New Roman"/>
          <w:sz w:val="24"/>
          <w:szCs w:val="24"/>
        </w:rPr>
        <w:t>level of intergenerational economic mobility in the U.S.</w:t>
      </w:r>
      <w:r w:rsidR="003576A4" w:rsidRPr="00EF57CC">
        <w:rPr>
          <w:rStyle w:val="FootnoteReference"/>
          <w:rFonts w:ascii="Times New Roman" w:hAnsi="Times New Roman" w:cs="Times New Roman"/>
          <w:sz w:val="24"/>
          <w:szCs w:val="24"/>
        </w:rPr>
        <w:footnoteReference w:id="12"/>
      </w:r>
      <w:r w:rsidR="003B27C3" w:rsidRPr="003B27C3">
        <w:rPr>
          <w:rFonts w:ascii="Times New Roman" w:hAnsi="Times New Roman" w:cs="Times New Roman"/>
          <w:sz w:val="24"/>
          <w:szCs w:val="24"/>
        </w:rPr>
        <w:t xml:space="preserve"> </w:t>
      </w:r>
      <w:r w:rsidR="003B27C3" w:rsidRPr="00EF57CC">
        <w:rPr>
          <w:rFonts w:ascii="Times New Roman" w:hAnsi="Times New Roman" w:cs="Times New Roman"/>
          <w:sz w:val="24"/>
          <w:szCs w:val="24"/>
        </w:rPr>
        <w:t>(</w:t>
      </w:r>
      <w:bookmarkStart w:id="7" w:name="_Hlk42170391"/>
      <w:r w:rsidR="003B27C3" w:rsidRPr="00EF57CC">
        <w:rPr>
          <w:rFonts w:ascii="Times New Roman" w:hAnsi="Times New Roman" w:cs="Times New Roman"/>
          <w:sz w:val="24"/>
          <w:szCs w:val="24"/>
        </w:rPr>
        <w:t>Cheng and Wen 2019</w:t>
      </w:r>
      <w:bookmarkEnd w:id="7"/>
      <w:r w:rsidR="003B27C3" w:rsidRPr="00EF57CC">
        <w:rPr>
          <w:rFonts w:ascii="Times New Roman" w:hAnsi="Times New Roman" w:cs="Times New Roman"/>
          <w:sz w:val="24"/>
          <w:szCs w:val="24"/>
        </w:rPr>
        <w:t xml:space="preserve">, </w:t>
      </w:r>
      <w:bookmarkStart w:id="8" w:name="_Hlk42170414"/>
      <w:r w:rsidR="009478FE">
        <w:rPr>
          <w:rFonts w:ascii="Times New Roman" w:hAnsi="Times New Roman" w:cs="Times New Roman"/>
          <w:sz w:val="24"/>
          <w:szCs w:val="24"/>
        </w:rPr>
        <w:t>Chambers et al.</w:t>
      </w:r>
      <w:r w:rsidR="003B27C3" w:rsidRPr="00EF57CC">
        <w:rPr>
          <w:rFonts w:ascii="Times New Roman" w:hAnsi="Times New Roman" w:cs="Times New Roman"/>
          <w:sz w:val="24"/>
          <w:szCs w:val="24"/>
        </w:rPr>
        <w:t xml:space="preserve"> 2015</w:t>
      </w:r>
      <w:bookmarkEnd w:id="8"/>
      <w:r w:rsidR="003B27C3" w:rsidRPr="00EF57CC">
        <w:rPr>
          <w:rFonts w:ascii="Times New Roman" w:hAnsi="Times New Roman" w:cs="Times New Roman"/>
          <w:sz w:val="24"/>
          <w:szCs w:val="24"/>
        </w:rPr>
        <w:t>)</w:t>
      </w:r>
      <w:r w:rsidR="003B27C3">
        <w:rPr>
          <w:rFonts w:ascii="Times New Roman" w:hAnsi="Times New Roman" w:cs="Times New Roman"/>
          <w:sz w:val="24"/>
          <w:szCs w:val="24"/>
        </w:rPr>
        <w:t>.</w:t>
      </w:r>
      <w:r w:rsidR="003576A4" w:rsidRPr="00EF57CC">
        <w:rPr>
          <w:rFonts w:ascii="Times New Roman" w:hAnsi="Times New Roman" w:cs="Times New Roman"/>
          <w:sz w:val="24"/>
          <w:szCs w:val="24"/>
        </w:rPr>
        <w:t xml:space="preserve"> If that holds true in our sample, and </w:t>
      </w:r>
      <w:r w:rsidR="00BF61B5">
        <w:rPr>
          <w:rFonts w:ascii="Times New Roman" w:hAnsi="Times New Roman" w:cs="Times New Roman"/>
          <w:sz w:val="24"/>
          <w:szCs w:val="24"/>
        </w:rPr>
        <w:t>respondents</w:t>
      </w:r>
      <w:r w:rsidR="00BF61B5" w:rsidRPr="00EF57CC">
        <w:rPr>
          <w:rFonts w:ascii="Times New Roman" w:hAnsi="Times New Roman" w:cs="Times New Roman"/>
          <w:sz w:val="24"/>
          <w:szCs w:val="24"/>
        </w:rPr>
        <w:t xml:space="preserve"> </w:t>
      </w:r>
      <w:r w:rsidR="003576A4" w:rsidRPr="00EF57CC">
        <w:rPr>
          <w:rFonts w:ascii="Times New Roman" w:hAnsi="Times New Roman" w:cs="Times New Roman"/>
          <w:sz w:val="24"/>
          <w:szCs w:val="24"/>
        </w:rPr>
        <w:t xml:space="preserve">link their estimate of mobility to their support for mobility-enhancing policies, then updating </w:t>
      </w:r>
      <w:r w:rsidR="00B55470">
        <w:rPr>
          <w:rFonts w:ascii="Times New Roman" w:hAnsi="Times New Roman" w:cs="Times New Roman"/>
          <w:sz w:val="24"/>
          <w:szCs w:val="24"/>
        </w:rPr>
        <w:t>respondents’</w:t>
      </w:r>
      <w:r w:rsidR="003576A4" w:rsidRPr="00EF57CC">
        <w:rPr>
          <w:rFonts w:ascii="Times New Roman" w:hAnsi="Times New Roman" w:cs="Times New Roman"/>
          <w:sz w:val="24"/>
          <w:szCs w:val="24"/>
        </w:rPr>
        <w:t xml:space="preserve"> view</w:t>
      </w:r>
      <w:r w:rsidR="00BE7D61">
        <w:rPr>
          <w:rFonts w:ascii="Times New Roman" w:hAnsi="Times New Roman" w:cs="Times New Roman"/>
          <w:sz w:val="24"/>
          <w:szCs w:val="24"/>
        </w:rPr>
        <w:t>s</w:t>
      </w:r>
      <w:r w:rsidR="003576A4" w:rsidRPr="00EF57CC">
        <w:rPr>
          <w:rFonts w:ascii="Times New Roman" w:hAnsi="Times New Roman" w:cs="Times New Roman"/>
          <w:sz w:val="24"/>
          <w:szCs w:val="24"/>
        </w:rPr>
        <w:t xml:space="preserve"> of the level of economic mobility may lead to reductions in </w:t>
      </w:r>
      <w:r w:rsidR="00B55470">
        <w:rPr>
          <w:rFonts w:ascii="Times New Roman" w:hAnsi="Times New Roman" w:cs="Times New Roman"/>
          <w:sz w:val="24"/>
          <w:szCs w:val="24"/>
        </w:rPr>
        <w:t>their</w:t>
      </w:r>
      <w:r w:rsidR="0012060A">
        <w:rPr>
          <w:rFonts w:ascii="Times New Roman" w:hAnsi="Times New Roman" w:cs="Times New Roman"/>
          <w:sz w:val="24"/>
          <w:szCs w:val="24"/>
        </w:rPr>
        <w:t xml:space="preserve"> </w:t>
      </w:r>
      <w:r w:rsidR="003576A4" w:rsidRPr="00EF57CC">
        <w:rPr>
          <w:rFonts w:ascii="Times New Roman" w:hAnsi="Times New Roman" w:cs="Times New Roman"/>
          <w:sz w:val="24"/>
          <w:szCs w:val="24"/>
        </w:rPr>
        <w:t xml:space="preserve">support for </w:t>
      </w:r>
      <w:r w:rsidR="00673635">
        <w:rPr>
          <w:rFonts w:ascii="Times New Roman" w:hAnsi="Times New Roman" w:cs="Times New Roman"/>
          <w:sz w:val="24"/>
          <w:szCs w:val="24"/>
        </w:rPr>
        <w:t>mobility</w:t>
      </w:r>
      <w:r w:rsidR="00B55470">
        <w:rPr>
          <w:rFonts w:ascii="Times New Roman" w:hAnsi="Times New Roman" w:cs="Times New Roman"/>
          <w:sz w:val="24"/>
          <w:szCs w:val="24"/>
        </w:rPr>
        <w:t>-</w:t>
      </w:r>
      <w:r w:rsidR="00673635">
        <w:rPr>
          <w:rFonts w:ascii="Times New Roman" w:hAnsi="Times New Roman" w:cs="Times New Roman"/>
          <w:sz w:val="24"/>
          <w:szCs w:val="24"/>
        </w:rPr>
        <w:t xml:space="preserve">enhancing </w:t>
      </w:r>
      <w:r w:rsidR="003576A4" w:rsidRPr="00EF57CC">
        <w:rPr>
          <w:rFonts w:ascii="Times New Roman" w:hAnsi="Times New Roman" w:cs="Times New Roman"/>
          <w:sz w:val="24"/>
          <w:szCs w:val="24"/>
        </w:rPr>
        <w:t>policies.</w:t>
      </w:r>
      <w:r w:rsidR="003576A4">
        <w:rPr>
          <w:rFonts w:ascii="Times New Roman" w:hAnsi="Times New Roman" w:cs="Times New Roman"/>
          <w:sz w:val="24"/>
          <w:szCs w:val="24"/>
        </w:rPr>
        <w:t xml:space="preserve"> Furthermore, </w:t>
      </w:r>
      <w:r w:rsidR="00DD5CDE">
        <w:rPr>
          <w:rFonts w:ascii="Times New Roman" w:hAnsi="Times New Roman" w:cs="Times New Roman"/>
          <w:sz w:val="24"/>
          <w:szCs w:val="24"/>
        </w:rPr>
        <w:t xml:space="preserve">when </w:t>
      </w:r>
      <w:r w:rsidR="00E026B8">
        <w:rPr>
          <w:rFonts w:ascii="Times New Roman" w:hAnsi="Times New Roman" w:cs="Times New Roman"/>
          <w:sz w:val="24"/>
          <w:szCs w:val="24"/>
        </w:rPr>
        <w:t xml:space="preserve">respondents </w:t>
      </w:r>
      <w:r w:rsidR="003576A4">
        <w:rPr>
          <w:rFonts w:ascii="Times New Roman" w:hAnsi="Times New Roman" w:cs="Times New Roman"/>
          <w:sz w:val="24"/>
          <w:szCs w:val="24"/>
        </w:rPr>
        <w:t xml:space="preserve">hold </w:t>
      </w:r>
      <w:r>
        <w:rPr>
          <w:rFonts w:ascii="Times New Roman" w:hAnsi="Times New Roman" w:cs="Times New Roman"/>
          <w:sz w:val="24"/>
          <w:szCs w:val="24"/>
        </w:rPr>
        <w:t xml:space="preserve">accurate beliefs on mobility, then this information will not affect their support for </w:t>
      </w:r>
      <w:r w:rsidR="00E851F6">
        <w:rPr>
          <w:rFonts w:ascii="Times New Roman" w:hAnsi="Times New Roman" w:cs="Times New Roman"/>
          <w:sz w:val="24"/>
          <w:szCs w:val="24"/>
        </w:rPr>
        <w:t>these policies</w:t>
      </w:r>
      <w:r>
        <w:rPr>
          <w:rFonts w:ascii="Times New Roman" w:hAnsi="Times New Roman" w:cs="Times New Roman"/>
          <w:sz w:val="24"/>
          <w:szCs w:val="24"/>
        </w:rPr>
        <w:t>.</w:t>
      </w:r>
    </w:p>
    <w:p w14:paraId="3515366A" w14:textId="1ECD8A9B" w:rsidR="00825401" w:rsidRPr="00CC24A6" w:rsidRDefault="00825401" w:rsidP="007F1554">
      <w:pPr>
        <w:autoSpaceDE w:val="0"/>
        <w:autoSpaceDN w:val="0"/>
        <w:adjustRightInd w:val="0"/>
        <w:spacing w:after="0" w:line="360" w:lineRule="auto"/>
        <w:ind w:left="720"/>
        <w:rPr>
          <w:rFonts w:ascii="Times New Roman" w:hAnsi="Times New Roman" w:cs="Times New Roman"/>
          <w:i/>
          <w:sz w:val="24"/>
          <w:szCs w:val="24"/>
        </w:rPr>
      </w:pPr>
      <w:r>
        <w:rPr>
          <w:rFonts w:ascii="Times New Roman" w:hAnsi="Times New Roman" w:cs="Times New Roman"/>
          <w:i/>
          <w:sz w:val="24"/>
          <w:szCs w:val="24"/>
        </w:rPr>
        <w:t xml:space="preserve">Hypothesis 2: </w:t>
      </w:r>
      <w:r w:rsidR="00EA7A51">
        <w:rPr>
          <w:rFonts w:ascii="Times New Roman" w:hAnsi="Times New Roman" w:cs="Times New Roman"/>
          <w:i/>
          <w:sz w:val="24"/>
          <w:szCs w:val="24"/>
        </w:rPr>
        <w:t>Argument treatments increase support for the mentioned policy compared to the control.</w:t>
      </w:r>
    </w:p>
    <w:p w14:paraId="60131888" w14:textId="63E4D276" w:rsidR="00B12BAE" w:rsidRPr="003E7203" w:rsidRDefault="003139D4" w:rsidP="007F1554">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ab/>
      </w:r>
      <w:r w:rsidR="00BC628F" w:rsidRPr="003E7203">
        <w:rPr>
          <w:rFonts w:ascii="Times New Roman" w:hAnsi="Times New Roman" w:cs="Times New Roman"/>
          <w:sz w:val="24"/>
          <w:szCs w:val="24"/>
        </w:rPr>
        <w:t xml:space="preserve">As one might expect from including only arguments </w:t>
      </w:r>
      <w:r w:rsidR="00BC628F" w:rsidRPr="003E7203">
        <w:rPr>
          <w:rFonts w:ascii="Times New Roman" w:hAnsi="Times New Roman" w:cs="Times New Roman"/>
          <w:i/>
          <w:sz w:val="24"/>
          <w:szCs w:val="24"/>
        </w:rPr>
        <w:t>for</w:t>
      </w:r>
      <w:r w:rsidR="00BC628F" w:rsidRPr="003E7203">
        <w:rPr>
          <w:rFonts w:ascii="Times New Roman" w:hAnsi="Times New Roman" w:cs="Times New Roman"/>
          <w:sz w:val="24"/>
          <w:szCs w:val="24"/>
        </w:rPr>
        <w:t xml:space="preserve"> the policies, </w:t>
      </w:r>
      <w:r w:rsidRPr="003E7203">
        <w:rPr>
          <w:rFonts w:ascii="Times New Roman" w:hAnsi="Times New Roman" w:cs="Times New Roman"/>
          <w:sz w:val="24"/>
          <w:szCs w:val="24"/>
        </w:rPr>
        <w:t>we expect that</w:t>
      </w:r>
      <w:r w:rsidR="00BC628F" w:rsidRPr="003E7203">
        <w:rPr>
          <w:rFonts w:ascii="Times New Roman" w:hAnsi="Times New Roman" w:cs="Times New Roman"/>
          <w:sz w:val="24"/>
          <w:szCs w:val="24"/>
        </w:rPr>
        <w:t xml:space="preserve"> </w:t>
      </w:r>
      <w:r w:rsidRPr="003E7203">
        <w:rPr>
          <w:rFonts w:ascii="Times New Roman" w:hAnsi="Times New Roman" w:cs="Times New Roman"/>
          <w:sz w:val="24"/>
          <w:szCs w:val="24"/>
        </w:rPr>
        <w:t>a</w:t>
      </w:r>
      <w:r w:rsidR="0071201A" w:rsidRPr="003E7203">
        <w:rPr>
          <w:rFonts w:ascii="Times New Roman" w:hAnsi="Times New Roman" w:cs="Times New Roman"/>
          <w:sz w:val="24"/>
          <w:szCs w:val="24"/>
        </w:rPr>
        <w:t>n argument for a policy raises support for that policy</w:t>
      </w:r>
      <w:r w:rsidR="00EA7A51">
        <w:rPr>
          <w:rFonts w:ascii="Times New Roman" w:hAnsi="Times New Roman" w:cs="Times New Roman"/>
          <w:sz w:val="24"/>
          <w:szCs w:val="24"/>
        </w:rPr>
        <w:t xml:space="preserve">. The only treatment that consistently affected respondents’ views in </w:t>
      </w:r>
      <w:proofErr w:type="spellStart"/>
      <w:r w:rsidR="00EA7A51">
        <w:rPr>
          <w:rFonts w:ascii="Times New Roman" w:hAnsi="Times New Roman" w:cs="Times New Roman"/>
          <w:sz w:val="24"/>
          <w:szCs w:val="24"/>
        </w:rPr>
        <w:t>Kuziemko</w:t>
      </w:r>
      <w:proofErr w:type="spellEnd"/>
      <w:r w:rsidR="00EA7A51">
        <w:rPr>
          <w:rFonts w:ascii="Times New Roman" w:hAnsi="Times New Roman" w:cs="Times New Roman"/>
          <w:sz w:val="24"/>
          <w:szCs w:val="24"/>
        </w:rPr>
        <w:t xml:space="preserve"> et al. (2015) was their argument for the estate tax. Recent work by </w:t>
      </w:r>
      <w:proofErr w:type="spellStart"/>
      <w:r w:rsidR="00EA7A51">
        <w:rPr>
          <w:rFonts w:ascii="Times New Roman" w:hAnsi="Times New Roman" w:cs="Times New Roman"/>
          <w:sz w:val="24"/>
          <w:szCs w:val="24"/>
        </w:rPr>
        <w:t>Alesina</w:t>
      </w:r>
      <w:proofErr w:type="spellEnd"/>
      <w:r w:rsidR="009478FE">
        <w:rPr>
          <w:rFonts w:ascii="Times New Roman" w:hAnsi="Times New Roman" w:cs="Times New Roman"/>
          <w:sz w:val="24"/>
          <w:szCs w:val="24"/>
        </w:rPr>
        <w:t xml:space="preserve"> et al.</w:t>
      </w:r>
      <w:r w:rsidR="00EA7A51">
        <w:rPr>
          <w:rFonts w:ascii="Times New Roman" w:hAnsi="Times New Roman" w:cs="Times New Roman"/>
          <w:sz w:val="24"/>
          <w:szCs w:val="24"/>
        </w:rPr>
        <w:t xml:space="preserve"> (2019) suggests that salience and narratives shape people’s views more deeply than facts alone. They find that anecdotal evidence about a hard</w:t>
      </w:r>
      <w:r w:rsidR="00BB0565">
        <w:rPr>
          <w:rFonts w:ascii="Times New Roman" w:hAnsi="Times New Roman" w:cs="Times New Roman"/>
          <w:sz w:val="24"/>
          <w:szCs w:val="24"/>
        </w:rPr>
        <w:t>-</w:t>
      </w:r>
      <w:r w:rsidR="00EA7A51">
        <w:rPr>
          <w:rFonts w:ascii="Times New Roman" w:hAnsi="Times New Roman" w:cs="Times New Roman"/>
          <w:sz w:val="24"/>
          <w:szCs w:val="24"/>
        </w:rPr>
        <w:t xml:space="preserve">working immigrant has a greater effect on people’s preferences for redistribution than does </w:t>
      </w:r>
      <w:proofErr w:type="gramStart"/>
      <w:r w:rsidR="000E19E4">
        <w:rPr>
          <w:rFonts w:ascii="Times New Roman" w:hAnsi="Times New Roman" w:cs="Times New Roman"/>
          <w:sz w:val="24"/>
          <w:szCs w:val="24"/>
        </w:rPr>
        <w:t>factual information</w:t>
      </w:r>
      <w:proofErr w:type="gramEnd"/>
      <w:r w:rsidR="000E19E4">
        <w:rPr>
          <w:rFonts w:ascii="Times New Roman" w:hAnsi="Times New Roman" w:cs="Times New Roman"/>
          <w:sz w:val="24"/>
          <w:szCs w:val="24"/>
        </w:rPr>
        <w:t xml:space="preserve"> about immigrants</w:t>
      </w:r>
      <w:r w:rsidR="00EA7A51">
        <w:rPr>
          <w:rFonts w:ascii="Times New Roman" w:hAnsi="Times New Roman" w:cs="Times New Roman"/>
          <w:sz w:val="24"/>
          <w:szCs w:val="24"/>
        </w:rPr>
        <w:t>. Additionally, while views on public policy are often correlated across issues, t</w:t>
      </w:r>
      <w:r w:rsidRPr="003E7203">
        <w:rPr>
          <w:rFonts w:ascii="Times New Roman" w:hAnsi="Times New Roman" w:cs="Times New Roman"/>
          <w:sz w:val="24"/>
          <w:szCs w:val="24"/>
        </w:rPr>
        <w:t xml:space="preserve">here is no reason </w:t>
      </w:r>
      <w:r w:rsidRPr="003E7203">
        <w:rPr>
          <w:rFonts w:ascii="Times New Roman" w:hAnsi="Times New Roman" w:cs="Times New Roman"/>
          <w:i/>
          <w:sz w:val="24"/>
          <w:szCs w:val="24"/>
        </w:rPr>
        <w:t xml:space="preserve">ex ante </w:t>
      </w:r>
      <w:r w:rsidRPr="003E7203">
        <w:rPr>
          <w:rFonts w:ascii="Times New Roman" w:hAnsi="Times New Roman" w:cs="Times New Roman"/>
          <w:sz w:val="24"/>
          <w:szCs w:val="24"/>
        </w:rPr>
        <w:t>to expect an argument to support universal pre-kindergarten to influence one’s views on immigration.</w:t>
      </w:r>
      <w:r w:rsidR="00EA7A51">
        <w:rPr>
          <w:rFonts w:ascii="Times New Roman" w:hAnsi="Times New Roman" w:cs="Times New Roman"/>
          <w:sz w:val="24"/>
          <w:szCs w:val="24"/>
        </w:rPr>
        <w:t xml:space="preserve"> Thus, we do not expect “spillover” across policies.</w:t>
      </w:r>
      <w:r w:rsidR="005D7D0A">
        <w:rPr>
          <w:rFonts w:ascii="Times New Roman" w:hAnsi="Times New Roman" w:cs="Times New Roman"/>
          <w:sz w:val="24"/>
          <w:szCs w:val="24"/>
        </w:rPr>
        <w:t xml:space="preserve"> </w:t>
      </w:r>
    </w:p>
    <w:p w14:paraId="78F888C4" w14:textId="54E9BF05" w:rsidR="0003296A" w:rsidRPr="003E7203" w:rsidRDefault="0071201A" w:rsidP="007F1554">
      <w:pPr>
        <w:autoSpaceDE w:val="0"/>
        <w:autoSpaceDN w:val="0"/>
        <w:adjustRightInd w:val="0"/>
        <w:spacing w:after="0" w:line="360" w:lineRule="auto"/>
        <w:ind w:firstLine="720"/>
        <w:rPr>
          <w:rFonts w:ascii="Times New Roman" w:hAnsi="Times New Roman" w:cs="Times New Roman"/>
          <w:sz w:val="24"/>
          <w:szCs w:val="24"/>
        </w:rPr>
      </w:pPr>
      <w:r w:rsidRPr="003E7203">
        <w:rPr>
          <w:rFonts w:ascii="Times New Roman" w:hAnsi="Times New Roman" w:cs="Times New Roman"/>
          <w:sz w:val="24"/>
          <w:szCs w:val="24"/>
        </w:rPr>
        <w:t>That said, while we chose six policies whose proponents have linked to inter</w:t>
      </w:r>
      <w:r w:rsidR="004B4800" w:rsidRPr="003E7203">
        <w:rPr>
          <w:rFonts w:ascii="Times New Roman" w:hAnsi="Times New Roman" w:cs="Times New Roman"/>
          <w:sz w:val="24"/>
          <w:szCs w:val="24"/>
        </w:rPr>
        <w:t xml:space="preserve">generational economic mobility and standardized them as </w:t>
      </w:r>
      <w:proofErr w:type="gramStart"/>
      <w:r w:rsidR="004B4800" w:rsidRPr="003E7203">
        <w:rPr>
          <w:rFonts w:ascii="Times New Roman" w:hAnsi="Times New Roman" w:cs="Times New Roman"/>
          <w:sz w:val="24"/>
          <w:szCs w:val="24"/>
        </w:rPr>
        <w:t>best</w:t>
      </w:r>
      <w:proofErr w:type="gramEnd"/>
      <w:r w:rsidR="004B4800" w:rsidRPr="003E7203">
        <w:rPr>
          <w:rFonts w:ascii="Times New Roman" w:hAnsi="Times New Roman" w:cs="Times New Roman"/>
          <w:sz w:val="24"/>
          <w:szCs w:val="24"/>
        </w:rPr>
        <w:t xml:space="preserve"> we could, all </w:t>
      </w:r>
      <w:r w:rsidR="004B4800" w:rsidRPr="003E7203">
        <w:rPr>
          <w:rFonts w:ascii="Times New Roman" w:hAnsi="Times New Roman" w:cs="Times New Roman"/>
          <w:sz w:val="24"/>
          <w:szCs w:val="24"/>
        </w:rPr>
        <w:lastRenderedPageBreak/>
        <w:t>arguments are not created equal</w:t>
      </w:r>
      <w:r w:rsidR="00B20771" w:rsidRPr="003E7203">
        <w:rPr>
          <w:rFonts w:ascii="Times New Roman" w:hAnsi="Times New Roman" w:cs="Times New Roman"/>
          <w:sz w:val="24"/>
          <w:szCs w:val="24"/>
        </w:rPr>
        <w:t>.</w:t>
      </w:r>
      <w:r w:rsidR="009E49C7" w:rsidRPr="003E7203">
        <w:rPr>
          <w:rFonts w:ascii="Times New Roman" w:hAnsi="Times New Roman" w:cs="Times New Roman"/>
          <w:sz w:val="24"/>
          <w:szCs w:val="24"/>
        </w:rPr>
        <w:t xml:space="preserve"> </w:t>
      </w:r>
      <w:r w:rsidR="00B20771" w:rsidRPr="003E7203">
        <w:rPr>
          <w:rFonts w:ascii="Times New Roman" w:hAnsi="Times New Roman" w:cs="Times New Roman"/>
          <w:sz w:val="24"/>
          <w:szCs w:val="24"/>
        </w:rPr>
        <w:t xml:space="preserve">In particular, the </w:t>
      </w:r>
      <w:r w:rsidR="009E49C7" w:rsidRPr="003E7203">
        <w:rPr>
          <w:rFonts w:ascii="Times New Roman" w:hAnsi="Times New Roman" w:cs="Times New Roman"/>
          <w:sz w:val="24"/>
          <w:szCs w:val="24"/>
        </w:rPr>
        <w:t>National Academies of Science</w:t>
      </w:r>
      <w:r w:rsidR="00B20771" w:rsidRPr="003E7203">
        <w:rPr>
          <w:rFonts w:ascii="Times New Roman" w:hAnsi="Times New Roman" w:cs="Times New Roman"/>
          <w:sz w:val="24"/>
          <w:szCs w:val="24"/>
        </w:rPr>
        <w:t>s</w:t>
      </w:r>
      <w:r w:rsidR="009E49C7" w:rsidRPr="003E7203">
        <w:rPr>
          <w:rFonts w:ascii="Times New Roman" w:hAnsi="Times New Roman" w:cs="Times New Roman"/>
          <w:sz w:val="24"/>
          <w:szCs w:val="24"/>
        </w:rPr>
        <w:t xml:space="preserve"> </w:t>
      </w:r>
      <w:r w:rsidR="00B20771" w:rsidRPr="003E7203">
        <w:rPr>
          <w:rFonts w:ascii="Times New Roman" w:hAnsi="Times New Roman" w:cs="Times New Roman"/>
          <w:sz w:val="24"/>
          <w:szCs w:val="24"/>
        </w:rPr>
        <w:t>(</w:t>
      </w:r>
      <w:r w:rsidR="009E49C7" w:rsidRPr="003E7203">
        <w:rPr>
          <w:rFonts w:ascii="Times New Roman" w:hAnsi="Times New Roman" w:cs="Times New Roman"/>
          <w:sz w:val="24"/>
          <w:szCs w:val="24"/>
        </w:rPr>
        <w:t>2019</w:t>
      </w:r>
      <w:r w:rsidRPr="003E7203">
        <w:rPr>
          <w:rFonts w:ascii="Times New Roman" w:hAnsi="Times New Roman" w:cs="Times New Roman"/>
          <w:sz w:val="24"/>
          <w:szCs w:val="24"/>
        </w:rPr>
        <w:t>)</w:t>
      </w:r>
      <w:r w:rsidR="00B20771" w:rsidRPr="003E7203">
        <w:rPr>
          <w:rFonts w:ascii="Times New Roman" w:hAnsi="Times New Roman" w:cs="Times New Roman"/>
          <w:sz w:val="24"/>
          <w:szCs w:val="24"/>
        </w:rPr>
        <w:t xml:space="preserve"> finds good evidence of the</w:t>
      </w:r>
      <w:r w:rsidR="004A1A66" w:rsidRPr="003E7203">
        <w:rPr>
          <w:rFonts w:ascii="Times New Roman" w:hAnsi="Times New Roman" w:cs="Times New Roman"/>
          <w:sz w:val="24"/>
          <w:szCs w:val="24"/>
        </w:rPr>
        <w:t xml:space="preserve"> poverty-reducing</w:t>
      </w:r>
      <w:r w:rsidR="00B12BAE" w:rsidRPr="003E7203">
        <w:rPr>
          <w:rFonts w:ascii="Times New Roman" w:hAnsi="Times New Roman" w:cs="Times New Roman"/>
          <w:sz w:val="24"/>
          <w:szCs w:val="24"/>
        </w:rPr>
        <w:t xml:space="preserve"> effect</w:t>
      </w:r>
      <w:r w:rsidR="0003296A" w:rsidRPr="003E7203">
        <w:rPr>
          <w:rFonts w:ascii="Times New Roman" w:hAnsi="Times New Roman" w:cs="Times New Roman"/>
          <w:sz w:val="24"/>
          <w:szCs w:val="24"/>
        </w:rPr>
        <w:t xml:space="preserve"> </w:t>
      </w:r>
      <w:r w:rsidR="00B20771" w:rsidRPr="003E7203">
        <w:rPr>
          <w:rFonts w:ascii="Times New Roman" w:hAnsi="Times New Roman" w:cs="Times New Roman"/>
          <w:sz w:val="24"/>
          <w:szCs w:val="24"/>
        </w:rPr>
        <w:t>of the minimum wage</w:t>
      </w:r>
      <w:r w:rsidR="004A1A66" w:rsidRPr="003E7203">
        <w:rPr>
          <w:rFonts w:ascii="Times New Roman" w:hAnsi="Times New Roman" w:cs="Times New Roman"/>
          <w:sz w:val="24"/>
          <w:szCs w:val="24"/>
        </w:rPr>
        <w:t>, housing vouchers, and cash assistance</w:t>
      </w:r>
      <w:r w:rsidR="00B12BAE" w:rsidRPr="003E7203">
        <w:rPr>
          <w:rFonts w:ascii="Times New Roman" w:hAnsi="Times New Roman" w:cs="Times New Roman"/>
          <w:sz w:val="24"/>
          <w:szCs w:val="24"/>
        </w:rPr>
        <w:t xml:space="preserve">, </w:t>
      </w:r>
      <w:r w:rsidR="00EA7A51">
        <w:rPr>
          <w:rFonts w:ascii="Times New Roman" w:hAnsi="Times New Roman" w:cs="Times New Roman"/>
          <w:sz w:val="24"/>
          <w:szCs w:val="24"/>
        </w:rPr>
        <w:t>though it</w:t>
      </w:r>
      <w:r w:rsidR="00B12BAE" w:rsidRPr="003E7203">
        <w:rPr>
          <w:rFonts w:ascii="Times New Roman" w:hAnsi="Times New Roman" w:cs="Times New Roman"/>
          <w:sz w:val="24"/>
          <w:szCs w:val="24"/>
        </w:rPr>
        <w:t xml:space="preserve"> make</w:t>
      </w:r>
      <w:r w:rsidR="00EA7A51">
        <w:rPr>
          <w:rFonts w:ascii="Times New Roman" w:hAnsi="Times New Roman" w:cs="Times New Roman"/>
          <w:sz w:val="24"/>
          <w:szCs w:val="24"/>
        </w:rPr>
        <w:t>s</w:t>
      </w:r>
      <w:r w:rsidR="00B12BAE" w:rsidRPr="003E7203">
        <w:rPr>
          <w:rFonts w:ascii="Times New Roman" w:hAnsi="Times New Roman" w:cs="Times New Roman"/>
          <w:sz w:val="24"/>
          <w:szCs w:val="24"/>
        </w:rPr>
        <w:t xml:space="preserve"> no claims about the effect on mobility</w:t>
      </w:r>
      <w:r w:rsidRPr="003E7203">
        <w:rPr>
          <w:rFonts w:ascii="Times New Roman" w:hAnsi="Times New Roman" w:cs="Times New Roman"/>
          <w:sz w:val="24"/>
          <w:szCs w:val="24"/>
        </w:rPr>
        <w:t xml:space="preserve">. </w:t>
      </w:r>
      <w:r w:rsidR="00802F57" w:rsidRPr="003E7203">
        <w:rPr>
          <w:rFonts w:ascii="Times New Roman" w:hAnsi="Times New Roman" w:cs="Times New Roman"/>
          <w:sz w:val="24"/>
          <w:szCs w:val="24"/>
        </w:rPr>
        <w:t>There is evidence that cash assistance improves the next generation’s economic outcomes (</w:t>
      </w:r>
      <w:proofErr w:type="spellStart"/>
      <w:r w:rsidR="00802F57" w:rsidRPr="003E7203">
        <w:rPr>
          <w:rFonts w:ascii="Times New Roman" w:hAnsi="Times New Roman" w:cs="Times New Roman"/>
          <w:sz w:val="24"/>
          <w:szCs w:val="24"/>
        </w:rPr>
        <w:t>Aizer</w:t>
      </w:r>
      <w:proofErr w:type="spellEnd"/>
      <w:r w:rsidR="00802F57" w:rsidRPr="003E7203">
        <w:rPr>
          <w:rFonts w:ascii="Times New Roman" w:hAnsi="Times New Roman" w:cs="Times New Roman"/>
          <w:sz w:val="24"/>
          <w:szCs w:val="24"/>
        </w:rPr>
        <w:t xml:space="preserve"> et al. 2016) or outcomes that subsequently affect economic mobility (</w:t>
      </w:r>
      <w:proofErr w:type="spellStart"/>
      <w:r w:rsidR="00802F57" w:rsidRPr="003E7203">
        <w:rPr>
          <w:rFonts w:ascii="Times New Roman" w:hAnsi="Times New Roman" w:cs="Times New Roman"/>
          <w:sz w:val="24"/>
          <w:szCs w:val="24"/>
        </w:rPr>
        <w:t>Akee</w:t>
      </w:r>
      <w:proofErr w:type="spellEnd"/>
      <w:r w:rsidR="00802F57" w:rsidRPr="003E7203">
        <w:rPr>
          <w:rFonts w:ascii="Times New Roman" w:hAnsi="Times New Roman" w:cs="Times New Roman"/>
          <w:sz w:val="24"/>
          <w:szCs w:val="24"/>
        </w:rPr>
        <w:t xml:space="preserve"> et al. 2010; Cooper and Stewart 2013, 2017)</w:t>
      </w:r>
      <w:r w:rsidR="00B12BAE" w:rsidRPr="003E7203">
        <w:rPr>
          <w:rFonts w:ascii="Times New Roman" w:hAnsi="Times New Roman" w:cs="Times New Roman"/>
          <w:sz w:val="24"/>
          <w:szCs w:val="24"/>
        </w:rPr>
        <w:t>.</w:t>
      </w:r>
      <w:r w:rsidR="00802F57" w:rsidRPr="003E7203">
        <w:rPr>
          <w:rStyle w:val="FootnoteReference"/>
          <w:rFonts w:ascii="Times New Roman" w:hAnsi="Times New Roman" w:cs="Times New Roman"/>
          <w:sz w:val="24"/>
          <w:szCs w:val="24"/>
        </w:rPr>
        <w:footnoteReference w:id="13"/>
      </w:r>
      <w:r w:rsidR="004A1A66" w:rsidRPr="003E7203">
        <w:rPr>
          <w:rFonts w:ascii="Times New Roman" w:hAnsi="Times New Roman" w:cs="Times New Roman"/>
          <w:sz w:val="24"/>
          <w:szCs w:val="24"/>
        </w:rPr>
        <w:t xml:space="preserve"> Chetty et al. (2016) find </w:t>
      </w:r>
      <w:r w:rsidR="003A1515" w:rsidRPr="003E7203">
        <w:rPr>
          <w:rFonts w:ascii="Times New Roman" w:hAnsi="Times New Roman" w:cs="Times New Roman"/>
          <w:sz w:val="24"/>
          <w:szCs w:val="24"/>
        </w:rPr>
        <w:t xml:space="preserve">strong </w:t>
      </w:r>
      <w:r w:rsidR="004A1A66" w:rsidRPr="003E7203">
        <w:rPr>
          <w:rFonts w:ascii="Times New Roman" w:hAnsi="Times New Roman" w:cs="Times New Roman"/>
          <w:sz w:val="24"/>
          <w:szCs w:val="24"/>
        </w:rPr>
        <w:t>evidence of the mobility-enhancing effect of housing vouchers</w:t>
      </w:r>
      <w:r w:rsidR="0003296A" w:rsidRPr="003E7203">
        <w:rPr>
          <w:rFonts w:ascii="Times New Roman" w:hAnsi="Times New Roman" w:cs="Times New Roman"/>
          <w:sz w:val="24"/>
          <w:szCs w:val="24"/>
        </w:rPr>
        <w:t>.</w:t>
      </w:r>
      <w:r w:rsidR="00B20771" w:rsidRPr="003E7203">
        <w:rPr>
          <w:rFonts w:ascii="Times New Roman" w:hAnsi="Times New Roman" w:cs="Times New Roman"/>
          <w:sz w:val="24"/>
          <w:szCs w:val="24"/>
        </w:rPr>
        <w:t xml:space="preserve"> </w:t>
      </w:r>
      <w:r w:rsidR="006220A4" w:rsidRPr="003E7203">
        <w:rPr>
          <w:rFonts w:ascii="Times New Roman" w:hAnsi="Times New Roman" w:cs="Times New Roman"/>
          <w:sz w:val="24"/>
          <w:szCs w:val="24"/>
        </w:rPr>
        <w:t xml:space="preserve">And results on universal pre-kindergarten indicate both the impact of such programs on early educational outcomes that can affect later learning (Cascio 2019) and </w:t>
      </w:r>
      <w:r w:rsidR="00802F57" w:rsidRPr="003E7203">
        <w:rPr>
          <w:rFonts w:ascii="Times New Roman" w:hAnsi="Times New Roman" w:cs="Times New Roman"/>
          <w:sz w:val="24"/>
          <w:szCs w:val="24"/>
        </w:rPr>
        <w:t xml:space="preserve">the importance of pre-kindergarten for </w:t>
      </w:r>
      <w:r w:rsidR="006220A4" w:rsidRPr="003E7203">
        <w:rPr>
          <w:rFonts w:ascii="Times New Roman" w:hAnsi="Times New Roman" w:cs="Times New Roman"/>
          <w:sz w:val="24"/>
          <w:szCs w:val="24"/>
        </w:rPr>
        <w:t>future earnings (</w:t>
      </w:r>
      <w:r w:rsidR="00802F57" w:rsidRPr="003E7203">
        <w:rPr>
          <w:rFonts w:ascii="Times New Roman" w:hAnsi="Times New Roman" w:cs="Times New Roman"/>
          <w:sz w:val="24"/>
          <w:szCs w:val="24"/>
        </w:rPr>
        <w:t xml:space="preserve">see </w:t>
      </w:r>
      <w:proofErr w:type="spellStart"/>
      <w:r w:rsidR="006220A4" w:rsidRPr="003E7203">
        <w:rPr>
          <w:rFonts w:ascii="Times New Roman" w:hAnsi="Times New Roman" w:cs="Times New Roman"/>
          <w:sz w:val="24"/>
          <w:szCs w:val="24"/>
        </w:rPr>
        <w:t>Bartik</w:t>
      </w:r>
      <w:proofErr w:type="spellEnd"/>
      <w:r w:rsidR="006220A4" w:rsidRPr="003E7203">
        <w:rPr>
          <w:rFonts w:ascii="Times New Roman" w:hAnsi="Times New Roman" w:cs="Times New Roman"/>
          <w:sz w:val="24"/>
          <w:szCs w:val="24"/>
        </w:rPr>
        <w:t xml:space="preserve"> 2014</w:t>
      </w:r>
      <w:r w:rsidR="00802F57" w:rsidRPr="003E7203">
        <w:rPr>
          <w:rFonts w:ascii="Times New Roman" w:hAnsi="Times New Roman" w:cs="Times New Roman"/>
          <w:sz w:val="24"/>
          <w:szCs w:val="24"/>
        </w:rPr>
        <w:t>, chapter 2, for a review</w:t>
      </w:r>
      <w:r w:rsidR="006220A4" w:rsidRPr="003E7203">
        <w:rPr>
          <w:rFonts w:ascii="Times New Roman" w:hAnsi="Times New Roman" w:cs="Times New Roman"/>
          <w:sz w:val="24"/>
          <w:szCs w:val="24"/>
        </w:rPr>
        <w:t>).</w:t>
      </w:r>
    </w:p>
    <w:p w14:paraId="322B9DB5" w14:textId="16A1B04F" w:rsidR="0003296A" w:rsidRPr="003E7203" w:rsidRDefault="00802F57" w:rsidP="007F1554">
      <w:pPr>
        <w:autoSpaceDE w:val="0"/>
        <w:autoSpaceDN w:val="0"/>
        <w:adjustRightInd w:val="0"/>
        <w:spacing w:after="0" w:line="360" w:lineRule="auto"/>
        <w:rPr>
          <w:rFonts w:ascii="Times New Roman" w:hAnsi="Times New Roman" w:cs="Times New Roman"/>
          <w:sz w:val="24"/>
          <w:szCs w:val="24"/>
        </w:rPr>
      </w:pPr>
      <w:r w:rsidRPr="003E7203">
        <w:rPr>
          <w:rFonts w:ascii="Times New Roman" w:hAnsi="Times New Roman" w:cs="Times New Roman"/>
          <w:sz w:val="24"/>
          <w:szCs w:val="24"/>
        </w:rPr>
        <w:tab/>
        <w:t xml:space="preserve">In contrast, Zimmerman (2011) finds little evidence supporting a link between the minimum wage and economic mobility. </w:t>
      </w:r>
      <w:r w:rsidR="005B3626" w:rsidRPr="003E7203">
        <w:rPr>
          <w:rFonts w:ascii="Times New Roman" w:hAnsi="Times New Roman" w:cs="Times New Roman"/>
          <w:sz w:val="24"/>
          <w:szCs w:val="24"/>
        </w:rPr>
        <w:t xml:space="preserve">Although Chetty et al. (2014) find evidence that U.S. neighborhoods with higher proportions of two-parent families exhibit higher intergenerational mobility, there is little direct evidence linking marriage to mobility, and the National Academy of Sciences’ (2019) review of the evidence finds little to support a link between promoting marriage and poverty reduction. </w:t>
      </w:r>
      <w:r w:rsidR="00C438D1" w:rsidRPr="003E7203">
        <w:rPr>
          <w:rFonts w:ascii="Times New Roman" w:hAnsi="Times New Roman" w:cs="Times New Roman"/>
          <w:sz w:val="24"/>
          <w:szCs w:val="24"/>
        </w:rPr>
        <w:t>And while Zimmerman (2008) finds that on balance, immigration to the U.S. reduces the wages of the lowest-skilled Americans, there is little to tie levels of immigration to economic mobility.</w:t>
      </w:r>
      <w:r w:rsidR="00C438D1" w:rsidRPr="003E7203">
        <w:rPr>
          <w:rStyle w:val="FootnoteReference"/>
          <w:rFonts w:ascii="Times New Roman" w:hAnsi="Times New Roman" w:cs="Times New Roman"/>
          <w:sz w:val="24"/>
          <w:szCs w:val="24"/>
        </w:rPr>
        <w:footnoteReference w:id="14"/>
      </w:r>
      <w:r w:rsidR="005B3626" w:rsidRPr="003E7203">
        <w:rPr>
          <w:rFonts w:ascii="Times New Roman" w:hAnsi="Times New Roman" w:cs="Times New Roman"/>
          <w:sz w:val="24"/>
          <w:szCs w:val="24"/>
        </w:rPr>
        <w:t xml:space="preserve"> </w:t>
      </w:r>
    </w:p>
    <w:p w14:paraId="284EB541" w14:textId="4A0DCDEC" w:rsidR="0071201A" w:rsidRDefault="0071201A" w:rsidP="007F1554">
      <w:pPr>
        <w:autoSpaceDE w:val="0"/>
        <w:autoSpaceDN w:val="0"/>
        <w:adjustRightInd w:val="0"/>
        <w:spacing w:after="0" w:line="360" w:lineRule="auto"/>
        <w:ind w:firstLine="720"/>
        <w:rPr>
          <w:rFonts w:ascii="Times New Roman" w:hAnsi="Times New Roman" w:cs="Times New Roman"/>
          <w:sz w:val="24"/>
          <w:szCs w:val="24"/>
        </w:rPr>
      </w:pPr>
      <w:r w:rsidRPr="003E7203">
        <w:rPr>
          <w:rFonts w:ascii="Times New Roman" w:hAnsi="Times New Roman" w:cs="Times New Roman"/>
          <w:sz w:val="24"/>
          <w:szCs w:val="24"/>
        </w:rPr>
        <w:t>It is at least possible that respondents are either aware of th</w:t>
      </w:r>
      <w:r w:rsidR="00EA7A51">
        <w:rPr>
          <w:rFonts w:ascii="Times New Roman" w:hAnsi="Times New Roman" w:cs="Times New Roman"/>
          <w:sz w:val="24"/>
          <w:szCs w:val="24"/>
        </w:rPr>
        <w:t>e differential quality of evidence across arguments</w:t>
      </w:r>
      <w:r w:rsidRPr="003E7203">
        <w:rPr>
          <w:rFonts w:ascii="Times New Roman" w:hAnsi="Times New Roman" w:cs="Times New Roman"/>
          <w:sz w:val="24"/>
          <w:szCs w:val="24"/>
        </w:rPr>
        <w:t xml:space="preserve"> or are sufficiently discerning to pick up on the differential quality of the evidence we provide. In either case, this would mean that we only see an impact of our treatments on “well-supported” policies </w:t>
      </w:r>
      <w:r w:rsidRPr="003E7203">
        <w:rPr>
          <w:rFonts w:ascii="Times New Roman" w:hAnsi="Times New Roman" w:cs="Times New Roman"/>
          <w:sz w:val="24"/>
          <w:szCs w:val="24"/>
        </w:rPr>
        <w:lastRenderedPageBreak/>
        <w:t>(namely, housing vouchers, universal pre-kindergarten</w:t>
      </w:r>
      <w:r w:rsidR="00E57996" w:rsidRPr="003E7203">
        <w:rPr>
          <w:rFonts w:ascii="Times New Roman" w:hAnsi="Times New Roman" w:cs="Times New Roman"/>
          <w:sz w:val="24"/>
          <w:szCs w:val="24"/>
        </w:rPr>
        <w:t xml:space="preserve">, and to a lesser extent, </w:t>
      </w:r>
      <w:r w:rsidR="00E57D41" w:rsidRPr="003E7203">
        <w:rPr>
          <w:rFonts w:ascii="Times New Roman" w:hAnsi="Times New Roman" w:cs="Times New Roman"/>
          <w:sz w:val="24"/>
          <w:szCs w:val="24"/>
        </w:rPr>
        <w:t xml:space="preserve">cash assistance and </w:t>
      </w:r>
      <w:r w:rsidR="00E57996" w:rsidRPr="003E7203">
        <w:rPr>
          <w:rFonts w:ascii="Times New Roman" w:hAnsi="Times New Roman" w:cs="Times New Roman"/>
          <w:sz w:val="24"/>
          <w:szCs w:val="24"/>
        </w:rPr>
        <w:t>the minimum wage</w:t>
      </w:r>
      <w:r w:rsidRPr="003E7203">
        <w:rPr>
          <w:rFonts w:ascii="Times New Roman" w:hAnsi="Times New Roman" w:cs="Times New Roman"/>
          <w:sz w:val="24"/>
          <w:szCs w:val="24"/>
        </w:rPr>
        <w:t>), and not on our “less-supported” policies (tax credits to support two-parent families and reducing immigration</w:t>
      </w:r>
      <w:r w:rsidR="00552571" w:rsidRPr="003E7203">
        <w:rPr>
          <w:rFonts w:ascii="Times New Roman" w:hAnsi="Times New Roman" w:cs="Times New Roman"/>
          <w:sz w:val="24"/>
          <w:szCs w:val="24"/>
        </w:rPr>
        <w:t>).</w:t>
      </w:r>
      <w:r w:rsidR="00552571" w:rsidRPr="00EF57CC">
        <w:rPr>
          <w:rFonts w:ascii="Times New Roman" w:hAnsi="Times New Roman" w:cs="Times New Roman"/>
          <w:sz w:val="24"/>
          <w:szCs w:val="24"/>
        </w:rPr>
        <w:t xml:space="preserve"> </w:t>
      </w:r>
    </w:p>
    <w:p w14:paraId="46B41836" w14:textId="2762E6EA" w:rsidR="00A51143" w:rsidRPr="00EF57CC" w:rsidRDefault="005A7871" w:rsidP="007F1554">
      <w:pPr>
        <w:spacing w:after="0" w:line="360" w:lineRule="auto"/>
        <w:rPr>
          <w:rFonts w:ascii="Times New Roman" w:hAnsi="Times New Roman" w:cs="Times New Roman"/>
          <w:b/>
          <w:iCs/>
          <w:sz w:val="24"/>
          <w:szCs w:val="24"/>
        </w:rPr>
      </w:pPr>
      <w:r w:rsidRPr="00EF57CC">
        <w:rPr>
          <w:rFonts w:ascii="Times New Roman" w:hAnsi="Times New Roman" w:cs="Times New Roman"/>
          <w:b/>
          <w:iCs/>
          <w:sz w:val="24"/>
          <w:szCs w:val="24"/>
        </w:rPr>
        <w:t xml:space="preserve">3. </w:t>
      </w:r>
      <w:r w:rsidR="00D736A3" w:rsidRPr="00EF57CC">
        <w:rPr>
          <w:rFonts w:ascii="Times New Roman" w:hAnsi="Times New Roman" w:cs="Times New Roman"/>
          <w:b/>
          <w:iCs/>
          <w:sz w:val="24"/>
          <w:szCs w:val="24"/>
        </w:rPr>
        <w:t>Data</w:t>
      </w:r>
      <w:r w:rsidRPr="00EF57CC">
        <w:rPr>
          <w:rFonts w:ascii="Times New Roman" w:hAnsi="Times New Roman" w:cs="Times New Roman"/>
          <w:b/>
          <w:iCs/>
          <w:sz w:val="24"/>
          <w:szCs w:val="24"/>
        </w:rPr>
        <w:t xml:space="preserve"> </w:t>
      </w:r>
    </w:p>
    <w:p w14:paraId="1E250B8A" w14:textId="117D34FF" w:rsidR="00C17197" w:rsidRDefault="009F5A2D" w:rsidP="007F1554">
      <w:pPr>
        <w:spacing w:after="0" w:line="360" w:lineRule="auto"/>
        <w:rPr>
          <w:rFonts w:ascii="Times New Roman" w:hAnsi="Times New Roman" w:cs="Times New Roman"/>
          <w:iCs/>
          <w:sz w:val="24"/>
          <w:szCs w:val="24"/>
        </w:rPr>
      </w:pPr>
      <w:r>
        <w:rPr>
          <w:rFonts w:ascii="Times New Roman" w:hAnsi="Times New Roman" w:cs="Times New Roman"/>
          <w:iCs/>
          <w:sz w:val="24"/>
          <w:szCs w:val="24"/>
        </w:rPr>
        <w:tab/>
      </w:r>
      <w:r w:rsidR="00694A79" w:rsidRPr="00E4199A">
        <w:rPr>
          <w:rFonts w:ascii="Times New Roman" w:hAnsi="Times New Roman"/>
          <w:sz w:val="24"/>
        </w:rPr>
        <w:t xml:space="preserve">We collected 2,442 responses. As noted above, 43 respondents chose not to complete the survey, and only four of these chose to leave the survey after being assigned to a treatment. Thus, we restrict our analysis to the remaining 2,399 observations. </w:t>
      </w:r>
      <w:r w:rsidR="009906B0" w:rsidRPr="007203B0">
        <w:rPr>
          <w:rFonts w:ascii="Times New Roman" w:hAnsi="Times New Roman" w:cs="Times New Roman"/>
          <w:iCs/>
          <w:sz w:val="24"/>
          <w:szCs w:val="24"/>
        </w:rPr>
        <w:t xml:space="preserve">Table </w:t>
      </w:r>
      <w:r w:rsidR="009906B0">
        <w:rPr>
          <w:rFonts w:ascii="Times New Roman" w:hAnsi="Times New Roman" w:cs="Times New Roman"/>
          <w:iCs/>
          <w:sz w:val="24"/>
          <w:szCs w:val="24"/>
        </w:rPr>
        <w:t xml:space="preserve">2 presents the socioeconomic and demographic characteristics of our sample, both overall and by treatment. </w:t>
      </w:r>
      <w:r w:rsidR="00C17197">
        <w:rPr>
          <w:rFonts w:ascii="Times New Roman" w:hAnsi="Times New Roman" w:cs="Times New Roman"/>
          <w:iCs/>
          <w:sz w:val="24"/>
          <w:szCs w:val="24"/>
        </w:rPr>
        <w:t xml:space="preserve">In this section, we examine our data for the purposes of both internal and external validity. We first compare our sample to the U.S. adult population where possible, and then discuss our checks for balanced </w:t>
      </w:r>
      <w:r w:rsidR="00495619">
        <w:rPr>
          <w:rFonts w:ascii="Times New Roman" w:hAnsi="Times New Roman" w:cs="Times New Roman"/>
          <w:iCs/>
          <w:sz w:val="24"/>
          <w:szCs w:val="24"/>
        </w:rPr>
        <w:t>covariates</w:t>
      </w:r>
      <w:r w:rsidR="00C17197">
        <w:rPr>
          <w:rFonts w:ascii="Times New Roman" w:hAnsi="Times New Roman" w:cs="Times New Roman"/>
          <w:iCs/>
          <w:sz w:val="24"/>
          <w:szCs w:val="24"/>
        </w:rPr>
        <w:t xml:space="preserve"> across treatments. Finally, we examine the relationship between our subjects’ support for each policy as a function of covariates and compare these with findings in the literature.</w:t>
      </w:r>
    </w:p>
    <w:p w14:paraId="6504FAA5" w14:textId="2EF29259" w:rsidR="00C17197" w:rsidRPr="00EF57CC" w:rsidRDefault="00C17197" w:rsidP="007F1554">
      <w:pPr>
        <w:spacing w:after="0" w:line="360" w:lineRule="auto"/>
        <w:rPr>
          <w:rFonts w:ascii="Times New Roman" w:hAnsi="Times New Roman" w:cs="Times New Roman"/>
          <w:b/>
          <w:iCs/>
          <w:sz w:val="24"/>
          <w:szCs w:val="24"/>
        </w:rPr>
      </w:pPr>
      <w:r w:rsidRPr="00EF57CC">
        <w:rPr>
          <w:rFonts w:ascii="Times New Roman" w:hAnsi="Times New Roman" w:cs="Times New Roman"/>
          <w:b/>
          <w:iCs/>
          <w:sz w:val="24"/>
          <w:szCs w:val="24"/>
        </w:rPr>
        <w:t>3.1</w:t>
      </w:r>
      <w:r>
        <w:rPr>
          <w:rFonts w:ascii="Times New Roman" w:hAnsi="Times New Roman" w:cs="Times New Roman"/>
          <w:b/>
          <w:iCs/>
          <w:sz w:val="24"/>
          <w:szCs w:val="24"/>
        </w:rPr>
        <w:t>.</w:t>
      </w:r>
      <w:r w:rsidRPr="00EF57CC">
        <w:rPr>
          <w:rFonts w:ascii="Times New Roman" w:hAnsi="Times New Roman" w:cs="Times New Roman"/>
          <w:b/>
          <w:iCs/>
          <w:sz w:val="24"/>
          <w:szCs w:val="24"/>
        </w:rPr>
        <w:t xml:space="preserve"> </w:t>
      </w:r>
      <w:r>
        <w:rPr>
          <w:rFonts w:ascii="Times New Roman" w:hAnsi="Times New Roman" w:cs="Times New Roman"/>
          <w:b/>
          <w:iCs/>
          <w:sz w:val="24"/>
          <w:szCs w:val="24"/>
        </w:rPr>
        <w:t>Sample characteristics compared to the U.S. population</w:t>
      </w:r>
    </w:p>
    <w:p w14:paraId="544A88F2" w14:textId="37DF8164" w:rsidR="009F72DD" w:rsidRDefault="009906B0"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The first column of </w:t>
      </w:r>
      <w:r w:rsidR="00271F4E">
        <w:rPr>
          <w:rFonts w:ascii="Times New Roman" w:hAnsi="Times New Roman" w:cs="Times New Roman"/>
          <w:iCs/>
          <w:sz w:val="24"/>
          <w:szCs w:val="24"/>
        </w:rPr>
        <w:t>Table 2</w:t>
      </w:r>
      <w:r>
        <w:rPr>
          <w:rFonts w:ascii="Times New Roman" w:hAnsi="Times New Roman" w:cs="Times New Roman"/>
          <w:iCs/>
          <w:sz w:val="24"/>
          <w:szCs w:val="24"/>
        </w:rPr>
        <w:t xml:space="preserve"> presents data on the U.S. adult population from a combination of the 2018 wave of the American Community Survey </w:t>
      </w:r>
      <w:proofErr w:type="gramStart"/>
      <w:r>
        <w:rPr>
          <w:rFonts w:ascii="Times New Roman" w:hAnsi="Times New Roman" w:cs="Times New Roman"/>
          <w:iCs/>
          <w:sz w:val="24"/>
          <w:szCs w:val="24"/>
        </w:rPr>
        <w:t>and also</w:t>
      </w:r>
      <w:proofErr w:type="gramEnd"/>
      <w:r>
        <w:rPr>
          <w:rFonts w:ascii="Times New Roman" w:hAnsi="Times New Roman" w:cs="Times New Roman"/>
          <w:iCs/>
          <w:sz w:val="24"/>
          <w:szCs w:val="24"/>
        </w:rPr>
        <w:t xml:space="preserve"> from a wave of the Gallup Poll conducted the same week as our survey.</w:t>
      </w:r>
    </w:p>
    <w:p w14:paraId="717318B4" w14:textId="63796D52" w:rsidR="00DD79D0" w:rsidRDefault="009906B0"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Our survey sample is </w:t>
      </w:r>
      <w:proofErr w:type="gramStart"/>
      <w:r>
        <w:rPr>
          <w:rFonts w:ascii="Times New Roman" w:hAnsi="Times New Roman" w:cs="Times New Roman"/>
          <w:iCs/>
          <w:sz w:val="24"/>
          <w:szCs w:val="24"/>
        </w:rPr>
        <w:t>similar to</w:t>
      </w:r>
      <w:proofErr w:type="gramEnd"/>
      <w:r>
        <w:rPr>
          <w:rFonts w:ascii="Times New Roman" w:hAnsi="Times New Roman" w:cs="Times New Roman"/>
          <w:iCs/>
          <w:sz w:val="24"/>
          <w:szCs w:val="24"/>
        </w:rPr>
        <w:t xml:space="preserve"> the U.S. adult population, with some antic</w:t>
      </w:r>
      <w:r w:rsidR="009F72DD">
        <w:rPr>
          <w:rFonts w:ascii="Times New Roman" w:hAnsi="Times New Roman" w:cs="Times New Roman"/>
          <w:iCs/>
          <w:sz w:val="24"/>
          <w:szCs w:val="24"/>
        </w:rPr>
        <w:t xml:space="preserve">ipatable departures consistent with previous research (see </w:t>
      </w:r>
      <w:proofErr w:type="spellStart"/>
      <w:r w:rsidR="00B31C70">
        <w:rPr>
          <w:rFonts w:ascii="Times New Roman" w:hAnsi="Times New Roman" w:cs="Times New Roman"/>
          <w:sz w:val="24"/>
          <w:szCs w:val="24"/>
        </w:rPr>
        <w:t>Berinsky</w:t>
      </w:r>
      <w:proofErr w:type="spellEnd"/>
      <w:r w:rsidR="00BB0565">
        <w:rPr>
          <w:rFonts w:ascii="Times New Roman" w:hAnsi="Times New Roman" w:cs="Times New Roman"/>
          <w:sz w:val="24"/>
          <w:szCs w:val="24"/>
        </w:rPr>
        <w:t xml:space="preserve"> et al.</w:t>
      </w:r>
      <w:r w:rsidR="00B31C70">
        <w:rPr>
          <w:rFonts w:ascii="Times New Roman" w:hAnsi="Times New Roman" w:cs="Times New Roman"/>
          <w:sz w:val="24"/>
          <w:szCs w:val="24"/>
        </w:rPr>
        <w:t xml:space="preserve"> 2012, </w:t>
      </w:r>
      <w:r w:rsidR="009F72DD">
        <w:rPr>
          <w:rFonts w:ascii="Times New Roman" w:hAnsi="Times New Roman" w:cs="Times New Roman"/>
          <w:iCs/>
          <w:sz w:val="24"/>
          <w:szCs w:val="24"/>
        </w:rPr>
        <w:t xml:space="preserve">Boas et al. 2018, and </w:t>
      </w:r>
      <w:proofErr w:type="spellStart"/>
      <w:r w:rsidR="009F72DD">
        <w:rPr>
          <w:rFonts w:ascii="Times New Roman" w:hAnsi="Times New Roman" w:cs="Times New Roman"/>
          <w:iCs/>
          <w:sz w:val="24"/>
          <w:szCs w:val="24"/>
        </w:rPr>
        <w:t>Heen</w:t>
      </w:r>
      <w:proofErr w:type="spellEnd"/>
      <w:r w:rsidR="009F72DD">
        <w:rPr>
          <w:rFonts w:ascii="Times New Roman" w:hAnsi="Times New Roman" w:cs="Times New Roman"/>
          <w:iCs/>
          <w:sz w:val="24"/>
          <w:szCs w:val="24"/>
        </w:rPr>
        <w:t xml:space="preserve"> et al. 2014). The sample </w:t>
      </w:r>
      <w:r w:rsidR="00BE6448">
        <w:rPr>
          <w:rFonts w:ascii="Times New Roman" w:hAnsi="Times New Roman" w:cs="Times New Roman"/>
          <w:iCs/>
          <w:sz w:val="24"/>
          <w:szCs w:val="24"/>
        </w:rPr>
        <w:t xml:space="preserve">has </w:t>
      </w:r>
      <w:r w:rsidR="009F72DD">
        <w:rPr>
          <w:rFonts w:ascii="Times New Roman" w:hAnsi="Times New Roman" w:cs="Times New Roman"/>
          <w:iCs/>
          <w:sz w:val="24"/>
          <w:szCs w:val="24"/>
        </w:rPr>
        <w:t>more male</w:t>
      </w:r>
      <w:r w:rsidR="00BE6448">
        <w:rPr>
          <w:rFonts w:ascii="Times New Roman" w:hAnsi="Times New Roman" w:cs="Times New Roman"/>
          <w:iCs/>
          <w:sz w:val="24"/>
          <w:szCs w:val="24"/>
        </w:rPr>
        <w:t>s</w:t>
      </w:r>
      <w:r w:rsidR="009F72DD">
        <w:rPr>
          <w:rFonts w:ascii="Times New Roman" w:hAnsi="Times New Roman" w:cs="Times New Roman"/>
          <w:iCs/>
          <w:sz w:val="24"/>
          <w:szCs w:val="24"/>
        </w:rPr>
        <w:t xml:space="preserve"> and</w:t>
      </w:r>
      <w:r w:rsidR="00BE6448">
        <w:rPr>
          <w:rFonts w:ascii="Times New Roman" w:hAnsi="Times New Roman" w:cs="Times New Roman"/>
          <w:iCs/>
          <w:sz w:val="24"/>
          <w:szCs w:val="24"/>
        </w:rPr>
        <w:t xml:space="preserve"> is</w:t>
      </w:r>
      <w:r w:rsidR="009F72DD">
        <w:rPr>
          <w:rFonts w:ascii="Times New Roman" w:hAnsi="Times New Roman" w:cs="Times New Roman"/>
          <w:iCs/>
          <w:sz w:val="24"/>
          <w:szCs w:val="24"/>
        </w:rPr>
        <w:t xml:space="preserve"> considerably younger than the U.S. adult population (though our average age is near the overall U.S. median age of 38.2). Our respondents also have a lower income than the national average household income.</w:t>
      </w:r>
      <w:r w:rsidR="009F72DD">
        <w:rPr>
          <w:rStyle w:val="FootnoteReference"/>
          <w:rFonts w:ascii="Times New Roman" w:hAnsi="Times New Roman" w:cs="Times New Roman"/>
          <w:iCs/>
          <w:sz w:val="24"/>
          <w:szCs w:val="24"/>
        </w:rPr>
        <w:footnoteReference w:id="15"/>
      </w:r>
      <w:r>
        <w:rPr>
          <w:rFonts w:ascii="Times New Roman" w:hAnsi="Times New Roman" w:cs="Times New Roman"/>
          <w:iCs/>
          <w:sz w:val="24"/>
          <w:szCs w:val="24"/>
        </w:rPr>
        <w:t xml:space="preserve"> </w:t>
      </w:r>
      <w:r w:rsidR="00C17197">
        <w:rPr>
          <w:rFonts w:ascii="Times New Roman" w:hAnsi="Times New Roman" w:cs="Times New Roman"/>
          <w:iCs/>
          <w:sz w:val="24"/>
          <w:szCs w:val="24"/>
        </w:rPr>
        <w:t xml:space="preserve">The sample is about as </w:t>
      </w:r>
      <w:r w:rsidR="00C17197">
        <w:rPr>
          <w:rFonts w:ascii="Times New Roman" w:hAnsi="Times New Roman" w:cs="Times New Roman"/>
          <w:iCs/>
          <w:sz w:val="24"/>
          <w:szCs w:val="24"/>
        </w:rPr>
        <w:lastRenderedPageBreak/>
        <w:t xml:space="preserve">likely to be married as the national average, though consistent with their youth, they are much more </w:t>
      </w:r>
      <w:r w:rsidR="000E19E4">
        <w:rPr>
          <w:rFonts w:ascii="Times New Roman" w:hAnsi="Times New Roman" w:cs="Times New Roman"/>
          <w:iCs/>
          <w:sz w:val="24"/>
          <w:szCs w:val="24"/>
        </w:rPr>
        <w:t xml:space="preserve">(less) </w:t>
      </w:r>
      <w:r w:rsidR="00C17197">
        <w:rPr>
          <w:rFonts w:ascii="Times New Roman" w:hAnsi="Times New Roman" w:cs="Times New Roman"/>
          <w:iCs/>
          <w:sz w:val="24"/>
          <w:szCs w:val="24"/>
        </w:rPr>
        <w:t>likely to have never married (be widowed or divorced) than the overall population.</w:t>
      </w:r>
    </w:p>
    <w:p w14:paraId="7CA5AD4F" w14:textId="5FC7FAFD" w:rsidR="00C17197" w:rsidRDefault="00C17197" w:rsidP="007F1554">
      <w:pPr>
        <w:spacing w:after="0" w:line="360" w:lineRule="auto"/>
        <w:ind w:firstLine="720"/>
        <w:rPr>
          <w:rStyle w:val="CommentReference"/>
          <w:rFonts w:eastAsiaTheme="minorHAnsi"/>
        </w:rPr>
      </w:pPr>
      <w:r>
        <w:rPr>
          <w:rFonts w:ascii="Times New Roman" w:hAnsi="Times New Roman" w:cs="Times New Roman"/>
          <w:iCs/>
          <w:sz w:val="24"/>
          <w:szCs w:val="24"/>
        </w:rPr>
        <w:t xml:space="preserve">Also consistent with previous samples from </w:t>
      </w:r>
      <w:proofErr w:type="spellStart"/>
      <w:r>
        <w:rPr>
          <w:rFonts w:ascii="Times New Roman" w:hAnsi="Times New Roman" w:cs="Times New Roman"/>
          <w:iCs/>
          <w:sz w:val="24"/>
          <w:szCs w:val="24"/>
        </w:rPr>
        <w:t>mTurk</w:t>
      </w:r>
      <w:proofErr w:type="spellEnd"/>
      <w:r>
        <w:rPr>
          <w:rFonts w:ascii="Times New Roman" w:hAnsi="Times New Roman" w:cs="Times New Roman"/>
          <w:iCs/>
          <w:sz w:val="24"/>
          <w:szCs w:val="24"/>
        </w:rPr>
        <w:t>, our sample is whiter than American adults today (with fewer Hispanics and African Americans in particular), and considerably more educated. Less than ten percent of our sample has less than a high school education, while over a third of American adults have not completed high school. Also consistent with the age of our sample, our respondents are much more likely to be employed and much less likely to be retired or out of the labor force. Finally, while we have roughly the correct proportion of Democrats, we have relatively too few Republicans compared to the distribution nationally.</w:t>
      </w:r>
      <w:r w:rsidR="004369B5">
        <w:rPr>
          <w:rFonts w:ascii="Times New Roman" w:hAnsi="Times New Roman" w:cs="Times New Roman"/>
          <w:iCs/>
          <w:sz w:val="24"/>
          <w:szCs w:val="24"/>
        </w:rPr>
        <w:t xml:space="preserve"> Thus, our data on average levels of support for these policies are likely biased toward support</w:t>
      </w:r>
      <w:r w:rsidR="002E68A7">
        <w:rPr>
          <w:rFonts w:ascii="Times New Roman" w:hAnsi="Times New Roman" w:cs="Times New Roman"/>
          <w:iCs/>
          <w:sz w:val="24"/>
          <w:szCs w:val="24"/>
        </w:rPr>
        <w:t>, though</w:t>
      </w:r>
      <w:r w:rsidR="00912306">
        <w:rPr>
          <w:rFonts w:ascii="Times New Roman" w:hAnsi="Times New Roman" w:cs="Times New Roman"/>
          <w:iCs/>
          <w:sz w:val="24"/>
          <w:szCs w:val="24"/>
        </w:rPr>
        <w:t xml:space="preserve"> </w:t>
      </w:r>
      <w:r w:rsidR="00CC24A6">
        <w:rPr>
          <w:rFonts w:ascii="Times New Roman" w:hAnsi="Times New Roman" w:cs="Times New Roman"/>
          <w:iCs/>
          <w:sz w:val="24"/>
          <w:szCs w:val="24"/>
        </w:rPr>
        <w:t>our focus is on</w:t>
      </w:r>
      <w:r w:rsidR="00912306">
        <w:rPr>
          <w:rFonts w:ascii="Times New Roman" w:hAnsi="Times New Roman" w:cs="Times New Roman"/>
          <w:iCs/>
          <w:sz w:val="24"/>
          <w:szCs w:val="24"/>
        </w:rPr>
        <w:t xml:space="preserve"> the </w:t>
      </w:r>
      <w:r w:rsidR="00912306">
        <w:rPr>
          <w:rFonts w:ascii="Times New Roman" w:hAnsi="Times New Roman" w:cs="Times New Roman"/>
          <w:i/>
          <w:iCs/>
          <w:sz w:val="24"/>
          <w:szCs w:val="24"/>
        </w:rPr>
        <w:t xml:space="preserve">change </w:t>
      </w:r>
      <w:r w:rsidR="00CC24A6">
        <w:rPr>
          <w:rFonts w:ascii="Times New Roman" w:hAnsi="Times New Roman" w:cs="Times New Roman"/>
          <w:iCs/>
          <w:sz w:val="24"/>
          <w:szCs w:val="24"/>
        </w:rPr>
        <w:t>in respondents’</w:t>
      </w:r>
      <w:r w:rsidR="00912306">
        <w:rPr>
          <w:rFonts w:ascii="Times New Roman" w:hAnsi="Times New Roman" w:cs="Times New Roman"/>
          <w:iCs/>
          <w:sz w:val="24"/>
          <w:szCs w:val="24"/>
        </w:rPr>
        <w:t xml:space="preserve"> views </w:t>
      </w:r>
      <w:r w:rsidR="00CC24A6">
        <w:rPr>
          <w:rFonts w:ascii="Times New Roman" w:hAnsi="Times New Roman" w:cs="Times New Roman"/>
          <w:iCs/>
          <w:sz w:val="24"/>
          <w:szCs w:val="24"/>
        </w:rPr>
        <w:t xml:space="preserve">and not </w:t>
      </w:r>
      <w:r w:rsidR="000E19E4">
        <w:rPr>
          <w:rFonts w:ascii="Times New Roman" w:hAnsi="Times New Roman" w:cs="Times New Roman"/>
          <w:iCs/>
          <w:sz w:val="24"/>
          <w:szCs w:val="24"/>
        </w:rPr>
        <w:t xml:space="preserve">the </w:t>
      </w:r>
      <w:r w:rsidR="00CC24A6">
        <w:rPr>
          <w:rFonts w:ascii="Times New Roman" w:hAnsi="Times New Roman" w:cs="Times New Roman"/>
          <w:iCs/>
          <w:sz w:val="24"/>
          <w:szCs w:val="24"/>
        </w:rPr>
        <w:t xml:space="preserve">level of </w:t>
      </w:r>
      <w:r w:rsidR="000E19E4">
        <w:rPr>
          <w:rFonts w:ascii="Times New Roman" w:hAnsi="Times New Roman" w:cs="Times New Roman"/>
          <w:iCs/>
          <w:sz w:val="24"/>
          <w:szCs w:val="24"/>
        </w:rPr>
        <w:t>support</w:t>
      </w:r>
      <w:r w:rsidR="00CC24A6">
        <w:rPr>
          <w:rFonts w:ascii="Times New Roman" w:hAnsi="Times New Roman" w:cs="Times New Roman"/>
          <w:iCs/>
          <w:sz w:val="24"/>
          <w:szCs w:val="24"/>
        </w:rPr>
        <w:t>.</w:t>
      </w:r>
      <w:r w:rsidR="00CC24A6" w:rsidDel="00912306">
        <w:rPr>
          <w:rStyle w:val="CommentReference"/>
          <w:rFonts w:eastAsiaTheme="minorHAnsi"/>
        </w:rPr>
        <w:t xml:space="preserve"> </w:t>
      </w:r>
    </w:p>
    <w:p w14:paraId="712657E0" w14:textId="77777777" w:rsidR="00495C21" w:rsidRPr="000E26C3" w:rsidRDefault="00495C21" w:rsidP="007F1554">
      <w:pPr>
        <w:spacing w:after="0" w:line="360" w:lineRule="auto"/>
        <w:jc w:val="center"/>
        <w:rPr>
          <w:rStyle w:val="CommentReference"/>
          <w:rFonts w:ascii="Times New Roman" w:hAnsi="Times New Roman"/>
          <w:sz w:val="24"/>
        </w:rPr>
      </w:pPr>
      <w:r w:rsidRPr="000E26C3">
        <w:rPr>
          <w:rStyle w:val="CommentReference"/>
          <w:rFonts w:ascii="Times New Roman" w:hAnsi="Times New Roman"/>
          <w:sz w:val="24"/>
        </w:rPr>
        <w:t>[INSERT TABLE 2 HERE]</w:t>
      </w:r>
    </w:p>
    <w:p w14:paraId="75CD14F1" w14:textId="58D77446" w:rsidR="00EF58AA" w:rsidRPr="00EF57CC" w:rsidRDefault="00EF58AA" w:rsidP="007F1554">
      <w:pPr>
        <w:spacing w:after="0" w:line="360" w:lineRule="auto"/>
        <w:rPr>
          <w:rFonts w:ascii="Times New Roman" w:hAnsi="Times New Roman" w:cs="Times New Roman"/>
          <w:b/>
          <w:iCs/>
          <w:sz w:val="24"/>
          <w:szCs w:val="24"/>
        </w:rPr>
      </w:pPr>
      <w:r w:rsidRPr="00EF57CC">
        <w:rPr>
          <w:rFonts w:ascii="Times New Roman" w:hAnsi="Times New Roman" w:cs="Times New Roman"/>
          <w:b/>
          <w:iCs/>
          <w:sz w:val="24"/>
          <w:szCs w:val="24"/>
        </w:rPr>
        <w:t>3.</w:t>
      </w:r>
      <w:r w:rsidR="00C17197">
        <w:rPr>
          <w:rFonts w:ascii="Times New Roman" w:hAnsi="Times New Roman" w:cs="Times New Roman"/>
          <w:b/>
          <w:iCs/>
          <w:sz w:val="24"/>
          <w:szCs w:val="24"/>
        </w:rPr>
        <w:t>2</w:t>
      </w:r>
      <w:r w:rsidRPr="00EF57CC">
        <w:rPr>
          <w:rFonts w:ascii="Times New Roman" w:hAnsi="Times New Roman" w:cs="Times New Roman"/>
          <w:b/>
          <w:iCs/>
          <w:sz w:val="24"/>
          <w:szCs w:val="24"/>
        </w:rPr>
        <w:t>. Covariates on predicting the treatment status</w:t>
      </w:r>
    </w:p>
    <w:p w14:paraId="002FB9B7" w14:textId="4ADE66C7" w:rsidR="00283504" w:rsidRDefault="00495619"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As the rightmost nine columns of Table 2 demonstrate, there are some differences in covariates across treatments. We check the balance of our treatments in two ways. First</w:t>
      </w:r>
      <w:r w:rsidR="00283504">
        <w:rPr>
          <w:rFonts w:ascii="Times New Roman" w:hAnsi="Times New Roman" w:cs="Times New Roman"/>
          <w:iCs/>
          <w:sz w:val="24"/>
          <w:szCs w:val="24"/>
        </w:rPr>
        <w:t xml:space="preserve">, we </w:t>
      </w:r>
      <w:r w:rsidR="00EF58AA" w:rsidRPr="00EF57CC">
        <w:rPr>
          <w:rFonts w:ascii="Times New Roman" w:hAnsi="Times New Roman" w:cs="Times New Roman"/>
          <w:iCs/>
          <w:sz w:val="24"/>
          <w:szCs w:val="24"/>
        </w:rPr>
        <w:t>estimat</w:t>
      </w:r>
      <w:r w:rsidR="00283504">
        <w:rPr>
          <w:rFonts w:ascii="Times New Roman" w:hAnsi="Times New Roman" w:cs="Times New Roman"/>
          <w:iCs/>
          <w:sz w:val="24"/>
          <w:szCs w:val="24"/>
        </w:rPr>
        <w:t>e</w:t>
      </w:r>
      <w:r w:rsidR="00EF58AA" w:rsidRPr="00EF57CC">
        <w:rPr>
          <w:rFonts w:ascii="Times New Roman" w:hAnsi="Times New Roman" w:cs="Times New Roman"/>
          <w:iCs/>
          <w:sz w:val="24"/>
          <w:szCs w:val="24"/>
        </w:rPr>
        <w:t xml:space="preserve"> </w:t>
      </w:r>
      <w:r w:rsidR="00EF58AA" w:rsidRPr="00283504">
        <w:rPr>
          <w:rFonts w:ascii="Times New Roman" w:hAnsi="Times New Roman" w:cs="Times New Roman"/>
          <w:iCs/>
          <w:sz w:val="24"/>
          <w:szCs w:val="24"/>
        </w:rPr>
        <w:t>eight</w:t>
      </w:r>
      <w:r w:rsidR="00EF58AA" w:rsidRPr="00EF57CC">
        <w:rPr>
          <w:rFonts w:ascii="Times New Roman" w:hAnsi="Times New Roman" w:cs="Times New Roman"/>
          <w:iCs/>
          <w:sz w:val="24"/>
          <w:szCs w:val="24"/>
        </w:rPr>
        <w:t xml:space="preserve"> separate regressions </w:t>
      </w:r>
      <w:r w:rsidR="008355BF">
        <w:rPr>
          <w:rFonts w:ascii="Times New Roman" w:hAnsi="Times New Roman" w:cs="Times New Roman"/>
          <w:iCs/>
          <w:sz w:val="24"/>
          <w:szCs w:val="24"/>
        </w:rPr>
        <w:t>of how the</w:t>
      </w:r>
      <w:r w:rsidR="00EF58AA" w:rsidRPr="00EF57CC">
        <w:rPr>
          <w:rFonts w:ascii="Times New Roman" w:hAnsi="Times New Roman" w:cs="Times New Roman"/>
          <w:iCs/>
          <w:sz w:val="24"/>
          <w:szCs w:val="24"/>
        </w:rPr>
        <w:t xml:space="preserve"> covariates </w:t>
      </w:r>
      <w:r w:rsidR="00283504">
        <w:rPr>
          <w:rFonts w:ascii="Times New Roman" w:hAnsi="Times New Roman" w:cs="Times New Roman"/>
          <w:iCs/>
          <w:sz w:val="24"/>
          <w:szCs w:val="24"/>
        </w:rPr>
        <w:t xml:space="preserve">listed in Table 2 predict assignment to each information or argument treatment relative to the </w:t>
      </w:r>
      <w:r w:rsidR="00283504">
        <w:rPr>
          <w:rFonts w:ascii="Times New Roman" w:hAnsi="Times New Roman" w:cs="Times New Roman"/>
          <w:i/>
          <w:iCs/>
          <w:sz w:val="24"/>
          <w:szCs w:val="24"/>
        </w:rPr>
        <w:t>Control</w:t>
      </w:r>
      <w:r w:rsidR="00283504">
        <w:rPr>
          <w:rFonts w:ascii="Times New Roman" w:hAnsi="Times New Roman" w:cs="Times New Roman"/>
          <w:iCs/>
          <w:sz w:val="24"/>
          <w:szCs w:val="24"/>
        </w:rPr>
        <w:t xml:space="preserve">. That is, we estimate </w:t>
      </w:r>
      <m:oMath>
        <m:r>
          <w:rPr>
            <w:rFonts w:ascii="Cambria Math" w:hAnsi="Cambria Math" w:cs="Times New Roman"/>
            <w:sz w:val="24"/>
            <w:szCs w:val="24"/>
          </w:rPr>
          <m:t>Treatmen</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β+</m:t>
        </m:r>
        <m:sSub>
          <m:sSubPr>
            <m:ctrlPr>
              <w:rPr>
                <w:rFonts w:ascii="Cambria Math" w:hAnsi="Cambria Math" w:cs="Times New Roman"/>
                <w:i/>
                <w:iCs/>
                <w:sz w:val="24"/>
                <w:szCs w:val="24"/>
              </w:rPr>
            </m:ctrlPr>
          </m:sSubPr>
          <m:e>
            <m:r>
              <w:rPr>
                <w:rFonts w:ascii="Cambria Math" w:hAnsi="Cambria Math" w:cs="Times New Roman"/>
                <w:sz w:val="24"/>
                <w:szCs w:val="24"/>
              </w:rPr>
              <m:t>ϵ</m:t>
            </m:r>
          </m:e>
          <m:sub>
            <m:r>
              <w:rPr>
                <w:rFonts w:ascii="Cambria Math" w:hAnsi="Cambria Math" w:cs="Times New Roman"/>
                <w:sz w:val="24"/>
                <w:szCs w:val="24"/>
              </w:rPr>
              <m:t>i</m:t>
            </m:r>
          </m:sub>
        </m:sSub>
      </m:oMath>
      <w:r w:rsidR="00283504">
        <w:rPr>
          <w:rFonts w:ascii="Times New Roman" w:hAnsi="Times New Roman" w:cs="Times New Roman"/>
          <w:iCs/>
          <w:sz w:val="24"/>
          <w:szCs w:val="24"/>
        </w:rPr>
        <w:t xml:space="preserve">, where </w:t>
      </w:r>
      <m:oMath>
        <m:r>
          <w:rPr>
            <w:rFonts w:ascii="Cambria Math" w:hAnsi="Cambria Math" w:cs="Times New Roman"/>
            <w:sz w:val="24"/>
            <w:szCs w:val="24"/>
          </w:rPr>
          <m:t>Treatmen</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=0</m:t>
        </m:r>
      </m:oMath>
      <w:r w:rsidR="00EF58AA" w:rsidRPr="00EF57CC">
        <w:rPr>
          <w:rFonts w:ascii="Times New Roman" w:hAnsi="Times New Roman" w:cs="Times New Roman"/>
          <w:iCs/>
          <w:sz w:val="24"/>
          <w:szCs w:val="24"/>
        </w:rPr>
        <w:t xml:space="preserve"> if </w:t>
      </w:r>
      <w:r w:rsidR="008355BF">
        <w:rPr>
          <w:rFonts w:ascii="Times New Roman" w:hAnsi="Times New Roman" w:cs="Times New Roman"/>
          <w:iCs/>
          <w:sz w:val="24"/>
          <w:szCs w:val="24"/>
        </w:rPr>
        <w:t>the respondent is assigned to the</w:t>
      </w:r>
      <w:r w:rsidR="00EF58AA" w:rsidRPr="00EF57CC">
        <w:rPr>
          <w:rFonts w:ascii="Times New Roman" w:hAnsi="Times New Roman" w:cs="Times New Roman"/>
          <w:iCs/>
          <w:sz w:val="24"/>
          <w:szCs w:val="24"/>
        </w:rPr>
        <w:t xml:space="preserve"> </w:t>
      </w:r>
      <w:r w:rsidR="00283504">
        <w:rPr>
          <w:rFonts w:ascii="Times New Roman" w:hAnsi="Times New Roman" w:cs="Times New Roman"/>
          <w:i/>
          <w:iCs/>
          <w:sz w:val="24"/>
          <w:szCs w:val="24"/>
        </w:rPr>
        <w:t xml:space="preserve">Control </w:t>
      </w:r>
      <w:r w:rsidR="00283504">
        <w:rPr>
          <w:rFonts w:ascii="Times New Roman" w:hAnsi="Times New Roman" w:cs="Times New Roman"/>
          <w:iCs/>
          <w:sz w:val="24"/>
          <w:szCs w:val="24"/>
        </w:rPr>
        <w:t xml:space="preserve">and </w:t>
      </w:r>
      <m:oMath>
        <m:r>
          <w:rPr>
            <w:rFonts w:ascii="Cambria Math" w:hAnsi="Cambria Math" w:cs="Times New Roman"/>
            <w:sz w:val="24"/>
            <w:szCs w:val="24"/>
          </w:rPr>
          <m:t>Treatmen</m:t>
        </m:r>
        <m:sSub>
          <m:sSubPr>
            <m:ctrlPr>
              <w:rPr>
                <w:rFonts w:ascii="Cambria Math" w:hAnsi="Cambria Math" w:cs="Times New Roman"/>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=1</m:t>
        </m:r>
      </m:oMath>
      <w:r w:rsidR="00283504">
        <w:rPr>
          <w:rFonts w:ascii="Times New Roman" w:hAnsi="Times New Roman" w:cs="Times New Roman"/>
          <w:iCs/>
          <w:sz w:val="24"/>
          <w:szCs w:val="24"/>
        </w:rPr>
        <w:t xml:space="preserve"> if </w:t>
      </w:r>
      <w:r w:rsidR="008355BF">
        <w:rPr>
          <w:rFonts w:ascii="Times New Roman" w:hAnsi="Times New Roman" w:cs="Times New Roman"/>
          <w:iCs/>
          <w:sz w:val="24"/>
          <w:szCs w:val="24"/>
        </w:rPr>
        <w:t>the respondent is assigned to</w:t>
      </w:r>
      <w:r w:rsidR="00283504">
        <w:rPr>
          <w:rFonts w:ascii="Times New Roman" w:hAnsi="Times New Roman" w:cs="Times New Roman"/>
          <w:iCs/>
          <w:sz w:val="24"/>
          <w:szCs w:val="24"/>
        </w:rPr>
        <w:t xml:space="preserve"> the particular treatment</w:t>
      </w:r>
      <w:r w:rsidR="00EF58AA" w:rsidRPr="00EF57CC">
        <w:rPr>
          <w:rFonts w:ascii="Times New Roman" w:hAnsi="Times New Roman" w:cs="Times New Roman"/>
          <w:i/>
          <w:iCs/>
          <w:sz w:val="24"/>
          <w:szCs w:val="24"/>
        </w:rPr>
        <w:t>.</w:t>
      </w:r>
      <w:r w:rsidR="00EF58AA" w:rsidRPr="00EF57CC">
        <w:rPr>
          <w:rFonts w:ascii="Times New Roman" w:hAnsi="Times New Roman" w:cs="Times New Roman"/>
          <w:iCs/>
          <w:sz w:val="24"/>
          <w:szCs w:val="24"/>
        </w:rPr>
        <w:t xml:space="preserve"> </w:t>
      </w:r>
    </w:p>
    <w:p w14:paraId="654030D0" w14:textId="60DB25DA" w:rsidR="00D86898" w:rsidRDefault="00283504" w:rsidP="007F1554">
      <w:pPr>
        <w:spacing w:after="0" w:line="360" w:lineRule="auto"/>
        <w:ind w:firstLine="720"/>
        <w:rPr>
          <w:rFonts w:ascii="Times New Roman" w:hAnsi="Times New Roman" w:cs="Times New Roman"/>
          <w:iCs/>
          <w:sz w:val="24"/>
          <w:szCs w:val="24"/>
        </w:rPr>
      </w:pPr>
      <w:r w:rsidRPr="00283504">
        <w:rPr>
          <w:rFonts w:ascii="Times New Roman" w:hAnsi="Times New Roman" w:cs="Times New Roman"/>
          <w:iCs/>
          <w:sz w:val="24"/>
          <w:szCs w:val="24"/>
        </w:rPr>
        <w:t xml:space="preserve">Table </w:t>
      </w:r>
      <w:r w:rsidR="00271F4E">
        <w:rPr>
          <w:rFonts w:ascii="Times New Roman" w:hAnsi="Times New Roman" w:cs="Times New Roman"/>
          <w:iCs/>
          <w:sz w:val="24"/>
          <w:szCs w:val="24"/>
        </w:rPr>
        <w:t>A.</w:t>
      </w:r>
      <w:r w:rsidR="00013C4A">
        <w:rPr>
          <w:rFonts w:ascii="Times New Roman" w:hAnsi="Times New Roman" w:cs="Times New Roman"/>
          <w:iCs/>
          <w:sz w:val="24"/>
          <w:szCs w:val="24"/>
        </w:rPr>
        <w:t xml:space="preserve">1 </w:t>
      </w:r>
      <w:r w:rsidR="007F6E4D">
        <w:rPr>
          <w:rFonts w:ascii="Times New Roman" w:hAnsi="Times New Roman" w:cs="Times New Roman"/>
          <w:iCs/>
          <w:sz w:val="24"/>
          <w:szCs w:val="24"/>
        </w:rPr>
        <w:t>(see</w:t>
      </w:r>
      <w:r w:rsidR="00271F4E">
        <w:rPr>
          <w:rFonts w:ascii="Times New Roman" w:hAnsi="Times New Roman" w:cs="Times New Roman"/>
          <w:iCs/>
          <w:sz w:val="24"/>
          <w:szCs w:val="24"/>
        </w:rPr>
        <w:t xml:space="preserve"> appendix</w:t>
      </w:r>
      <w:r w:rsidRPr="00283504">
        <w:rPr>
          <w:rFonts w:ascii="Times New Roman" w:hAnsi="Times New Roman" w:cs="Times New Roman"/>
          <w:iCs/>
          <w:sz w:val="24"/>
          <w:szCs w:val="24"/>
        </w:rPr>
        <w:t xml:space="preserve"> </w:t>
      </w:r>
      <w:r w:rsidR="007F6E4D">
        <w:rPr>
          <w:rFonts w:ascii="Times New Roman" w:hAnsi="Times New Roman" w:cs="Times New Roman"/>
          <w:iCs/>
          <w:sz w:val="24"/>
          <w:szCs w:val="24"/>
        </w:rPr>
        <w:t xml:space="preserve">A) </w:t>
      </w:r>
      <w:r w:rsidRPr="00283504">
        <w:rPr>
          <w:rFonts w:ascii="Times New Roman" w:hAnsi="Times New Roman" w:cs="Times New Roman"/>
          <w:iCs/>
          <w:sz w:val="24"/>
          <w:szCs w:val="24"/>
        </w:rPr>
        <w:t xml:space="preserve">shows the results </w:t>
      </w:r>
      <w:r w:rsidR="00310C7D">
        <w:rPr>
          <w:rFonts w:ascii="Times New Roman" w:hAnsi="Times New Roman" w:cs="Times New Roman"/>
          <w:iCs/>
          <w:sz w:val="24"/>
          <w:szCs w:val="24"/>
        </w:rPr>
        <w:t>of</w:t>
      </w:r>
      <w:r>
        <w:rPr>
          <w:rFonts w:ascii="Times New Roman" w:hAnsi="Times New Roman" w:cs="Times New Roman"/>
          <w:iCs/>
          <w:sz w:val="24"/>
          <w:szCs w:val="24"/>
        </w:rPr>
        <w:t xml:space="preserve"> these regressions</w:t>
      </w:r>
      <w:r w:rsidRPr="00283504">
        <w:rPr>
          <w:rFonts w:ascii="Times New Roman" w:hAnsi="Times New Roman" w:cs="Times New Roman"/>
          <w:iCs/>
          <w:sz w:val="24"/>
          <w:szCs w:val="24"/>
        </w:rPr>
        <w:t>.</w:t>
      </w:r>
      <w:r>
        <w:rPr>
          <w:rFonts w:ascii="Times New Roman" w:hAnsi="Times New Roman" w:cs="Times New Roman"/>
          <w:iCs/>
          <w:sz w:val="24"/>
          <w:szCs w:val="24"/>
        </w:rPr>
        <w:t xml:space="preserve"> </w:t>
      </w:r>
      <w:r w:rsidR="006D4486">
        <w:rPr>
          <w:rFonts w:ascii="Times New Roman" w:hAnsi="Times New Roman" w:cs="Times New Roman"/>
          <w:iCs/>
          <w:sz w:val="24"/>
          <w:szCs w:val="24"/>
        </w:rPr>
        <w:t>Covariates are generally balanced between each treatment and the control, save for the proportion of divorced subjects (which is higher in the control</w:t>
      </w:r>
      <w:r w:rsidR="00DA1109">
        <w:rPr>
          <w:rFonts w:ascii="Times New Roman" w:hAnsi="Times New Roman" w:cs="Times New Roman"/>
          <w:iCs/>
          <w:sz w:val="24"/>
          <w:szCs w:val="24"/>
        </w:rPr>
        <w:t xml:space="preserve"> than in</w:t>
      </w:r>
      <w:r w:rsidR="009C6CEA">
        <w:rPr>
          <w:rFonts w:ascii="Times New Roman" w:hAnsi="Times New Roman" w:cs="Times New Roman"/>
          <w:iCs/>
          <w:sz w:val="24"/>
          <w:szCs w:val="24"/>
        </w:rPr>
        <w:t xml:space="preserve"> mostly</w:t>
      </w:r>
      <w:r w:rsidR="00DA1109">
        <w:rPr>
          <w:rFonts w:ascii="Times New Roman" w:hAnsi="Times New Roman" w:cs="Times New Roman"/>
          <w:iCs/>
          <w:sz w:val="24"/>
          <w:szCs w:val="24"/>
        </w:rPr>
        <w:t xml:space="preserve"> any</w:t>
      </w:r>
      <w:r w:rsidR="009C6CEA">
        <w:rPr>
          <w:rFonts w:ascii="Times New Roman" w:hAnsi="Times New Roman" w:cs="Times New Roman"/>
          <w:iCs/>
          <w:sz w:val="24"/>
          <w:szCs w:val="24"/>
        </w:rPr>
        <w:t xml:space="preserve"> other</w:t>
      </w:r>
      <w:r w:rsidR="00DA1109">
        <w:rPr>
          <w:rFonts w:ascii="Times New Roman" w:hAnsi="Times New Roman" w:cs="Times New Roman"/>
          <w:iCs/>
          <w:sz w:val="24"/>
          <w:szCs w:val="24"/>
        </w:rPr>
        <w:t xml:space="preserve"> treatment)</w:t>
      </w:r>
      <w:r w:rsidR="00EF58AA" w:rsidRPr="00EF57CC">
        <w:rPr>
          <w:rFonts w:ascii="Times New Roman" w:hAnsi="Times New Roman" w:cs="Times New Roman"/>
          <w:iCs/>
          <w:sz w:val="24"/>
          <w:szCs w:val="24"/>
        </w:rPr>
        <w:t xml:space="preserve">. </w:t>
      </w:r>
      <w:r w:rsidR="00DA1109">
        <w:rPr>
          <w:rFonts w:ascii="Times New Roman" w:hAnsi="Times New Roman" w:cs="Times New Roman"/>
          <w:iCs/>
          <w:sz w:val="24"/>
          <w:szCs w:val="24"/>
        </w:rPr>
        <w:t xml:space="preserve">Most importantly, none of the variables on respondents’ views (political party, charitable giving, and the role of effort and </w:t>
      </w:r>
      <w:r w:rsidR="00DA1109">
        <w:rPr>
          <w:rFonts w:ascii="Times New Roman" w:hAnsi="Times New Roman" w:cs="Times New Roman"/>
          <w:iCs/>
          <w:sz w:val="24"/>
          <w:szCs w:val="24"/>
        </w:rPr>
        <w:lastRenderedPageBreak/>
        <w:t>luck in success) are related to assignment to treatment. We also run a multinomial logit of assignment to treatment as a function of covariates (see appendix</w:t>
      </w:r>
      <w:r w:rsidR="000D127F">
        <w:rPr>
          <w:rFonts w:ascii="Times New Roman" w:hAnsi="Times New Roman" w:cs="Times New Roman"/>
          <w:iCs/>
          <w:sz w:val="24"/>
          <w:szCs w:val="24"/>
        </w:rPr>
        <w:t xml:space="preserve"> A,</w:t>
      </w:r>
      <w:r w:rsidR="0039229C">
        <w:rPr>
          <w:rFonts w:ascii="Times New Roman" w:hAnsi="Times New Roman" w:cs="Times New Roman"/>
          <w:iCs/>
          <w:sz w:val="24"/>
          <w:szCs w:val="24"/>
        </w:rPr>
        <w:t xml:space="preserve"> Table A</w:t>
      </w:r>
      <w:r w:rsidR="009C6079">
        <w:rPr>
          <w:rFonts w:ascii="Times New Roman" w:hAnsi="Times New Roman" w:cs="Times New Roman"/>
          <w:iCs/>
          <w:sz w:val="24"/>
          <w:szCs w:val="24"/>
        </w:rPr>
        <w:t>.</w:t>
      </w:r>
      <w:r w:rsidR="008A2A53">
        <w:rPr>
          <w:rFonts w:ascii="Times New Roman" w:hAnsi="Times New Roman" w:cs="Times New Roman"/>
          <w:iCs/>
          <w:sz w:val="24"/>
          <w:szCs w:val="24"/>
        </w:rPr>
        <w:t>2</w:t>
      </w:r>
      <w:r w:rsidR="00DA1109">
        <w:rPr>
          <w:rFonts w:ascii="Times New Roman" w:hAnsi="Times New Roman" w:cs="Times New Roman"/>
          <w:iCs/>
          <w:sz w:val="24"/>
          <w:szCs w:val="24"/>
        </w:rPr>
        <w:t xml:space="preserve">), and find similar results—aside from divorced subjects, treatments appear to be well-balanced on observable characteristics. That said, we present our results </w:t>
      </w:r>
      <w:r w:rsidR="00310C7D">
        <w:rPr>
          <w:rFonts w:ascii="Times New Roman" w:hAnsi="Times New Roman" w:cs="Times New Roman"/>
          <w:iCs/>
          <w:sz w:val="24"/>
          <w:szCs w:val="24"/>
        </w:rPr>
        <w:t xml:space="preserve">in section 4 </w:t>
      </w:r>
      <w:r w:rsidR="00DA1109">
        <w:rPr>
          <w:rFonts w:ascii="Times New Roman" w:hAnsi="Times New Roman" w:cs="Times New Roman"/>
          <w:iCs/>
          <w:sz w:val="24"/>
          <w:szCs w:val="24"/>
        </w:rPr>
        <w:t>below both with and without covariates</w:t>
      </w:r>
      <w:r w:rsidR="00EF58AA" w:rsidRPr="00EF57CC">
        <w:rPr>
          <w:rFonts w:ascii="Times New Roman" w:hAnsi="Times New Roman" w:cs="Times New Roman"/>
          <w:iCs/>
          <w:sz w:val="24"/>
          <w:szCs w:val="24"/>
        </w:rPr>
        <w:t>.</w:t>
      </w:r>
    </w:p>
    <w:p w14:paraId="7983F9F0" w14:textId="00075F6C" w:rsidR="003E20DF" w:rsidRPr="00EF57CC" w:rsidRDefault="00F61EB1" w:rsidP="007F1554">
      <w:pPr>
        <w:spacing w:after="0" w:line="360" w:lineRule="auto"/>
        <w:rPr>
          <w:rFonts w:ascii="Times New Roman" w:hAnsi="Times New Roman" w:cs="Times New Roman"/>
          <w:b/>
          <w:iCs/>
          <w:sz w:val="24"/>
          <w:szCs w:val="24"/>
        </w:rPr>
      </w:pPr>
      <w:r>
        <w:rPr>
          <w:rFonts w:ascii="Times New Roman" w:hAnsi="Times New Roman" w:cs="Times New Roman"/>
          <w:b/>
          <w:iCs/>
          <w:sz w:val="24"/>
          <w:szCs w:val="24"/>
        </w:rPr>
        <w:t>3.3</w:t>
      </w:r>
      <w:r w:rsidR="007114A1" w:rsidRPr="00EF57CC">
        <w:rPr>
          <w:rFonts w:ascii="Times New Roman" w:hAnsi="Times New Roman" w:cs="Times New Roman"/>
          <w:b/>
          <w:iCs/>
          <w:sz w:val="24"/>
          <w:szCs w:val="24"/>
        </w:rPr>
        <w:t>.</w:t>
      </w:r>
      <w:r w:rsidR="00284315" w:rsidRPr="00EF57CC">
        <w:rPr>
          <w:rFonts w:ascii="Times New Roman" w:hAnsi="Times New Roman" w:cs="Times New Roman"/>
          <w:b/>
          <w:iCs/>
          <w:sz w:val="24"/>
          <w:szCs w:val="24"/>
        </w:rPr>
        <w:t xml:space="preserve"> </w:t>
      </w:r>
      <w:r w:rsidR="002D78E1" w:rsidRPr="00EF57CC">
        <w:rPr>
          <w:rFonts w:ascii="Times New Roman" w:hAnsi="Times New Roman" w:cs="Times New Roman"/>
          <w:b/>
          <w:iCs/>
          <w:sz w:val="24"/>
          <w:szCs w:val="24"/>
        </w:rPr>
        <w:t xml:space="preserve">Pre-treatment </w:t>
      </w:r>
      <w:r>
        <w:rPr>
          <w:rFonts w:ascii="Times New Roman" w:hAnsi="Times New Roman" w:cs="Times New Roman"/>
          <w:b/>
          <w:iCs/>
          <w:sz w:val="24"/>
          <w:szCs w:val="24"/>
        </w:rPr>
        <w:t>support for redistributive policies</w:t>
      </w:r>
      <w:r w:rsidR="002D78E1" w:rsidRPr="00EF57CC">
        <w:rPr>
          <w:rFonts w:ascii="Times New Roman" w:hAnsi="Times New Roman" w:cs="Times New Roman"/>
          <w:b/>
          <w:iCs/>
          <w:sz w:val="24"/>
          <w:szCs w:val="24"/>
        </w:rPr>
        <w:t xml:space="preserve"> </w:t>
      </w:r>
      <w:r w:rsidR="0074599B" w:rsidRPr="00EF57CC">
        <w:rPr>
          <w:rFonts w:ascii="Times New Roman" w:hAnsi="Times New Roman" w:cs="Times New Roman"/>
          <w:b/>
          <w:iCs/>
          <w:sz w:val="24"/>
          <w:szCs w:val="24"/>
        </w:rPr>
        <w:t xml:space="preserve"> </w:t>
      </w:r>
    </w:p>
    <w:p w14:paraId="351DE1E3" w14:textId="51A02418" w:rsidR="00D764EE" w:rsidRDefault="00275F38" w:rsidP="007F1554">
      <w:pPr>
        <w:spacing w:after="0" w:line="360" w:lineRule="auto"/>
        <w:ind w:firstLine="720"/>
        <w:rPr>
          <w:rFonts w:ascii="Times New Roman" w:hAnsi="Times New Roman" w:cs="Times New Roman"/>
          <w:iCs/>
          <w:sz w:val="24"/>
          <w:szCs w:val="24"/>
        </w:rPr>
      </w:pPr>
      <w:r w:rsidRPr="00EF57CC">
        <w:rPr>
          <w:rFonts w:ascii="Times New Roman" w:hAnsi="Times New Roman" w:cs="Times New Roman"/>
          <w:iCs/>
          <w:sz w:val="24"/>
          <w:szCs w:val="24"/>
        </w:rPr>
        <w:t xml:space="preserve">Table </w:t>
      </w:r>
      <w:r w:rsidR="0030200F">
        <w:rPr>
          <w:rFonts w:ascii="Times New Roman" w:hAnsi="Times New Roman" w:cs="Times New Roman"/>
          <w:iCs/>
          <w:sz w:val="24"/>
          <w:szCs w:val="24"/>
        </w:rPr>
        <w:t>3</w:t>
      </w:r>
      <w:r w:rsidR="0030200F" w:rsidRPr="00EF57CC">
        <w:rPr>
          <w:rFonts w:ascii="Times New Roman" w:hAnsi="Times New Roman" w:cs="Times New Roman"/>
          <w:iCs/>
          <w:sz w:val="24"/>
          <w:szCs w:val="24"/>
        </w:rPr>
        <w:t xml:space="preserve"> </w:t>
      </w:r>
      <w:r w:rsidR="007F5E11" w:rsidRPr="00EF57CC">
        <w:rPr>
          <w:rFonts w:ascii="Times New Roman" w:hAnsi="Times New Roman" w:cs="Times New Roman"/>
          <w:iCs/>
          <w:sz w:val="24"/>
          <w:szCs w:val="24"/>
        </w:rPr>
        <w:t>show</w:t>
      </w:r>
      <w:r w:rsidR="008F6D24">
        <w:rPr>
          <w:rFonts w:ascii="Times New Roman" w:hAnsi="Times New Roman" w:cs="Times New Roman"/>
          <w:iCs/>
          <w:sz w:val="24"/>
          <w:szCs w:val="24"/>
        </w:rPr>
        <w:t>s</w:t>
      </w:r>
      <w:r w:rsidR="007F5E11" w:rsidRPr="00EF57CC">
        <w:rPr>
          <w:rFonts w:ascii="Times New Roman" w:hAnsi="Times New Roman" w:cs="Times New Roman"/>
          <w:iCs/>
          <w:sz w:val="24"/>
          <w:szCs w:val="24"/>
        </w:rPr>
        <w:t xml:space="preserve"> respondents’ average policy </w:t>
      </w:r>
      <w:r w:rsidR="008F6D24">
        <w:rPr>
          <w:rFonts w:ascii="Times New Roman" w:hAnsi="Times New Roman" w:cs="Times New Roman"/>
          <w:iCs/>
          <w:sz w:val="24"/>
          <w:szCs w:val="24"/>
        </w:rPr>
        <w:t>views</w:t>
      </w:r>
      <w:r w:rsidR="007F5E11" w:rsidRPr="00EF57CC">
        <w:rPr>
          <w:rFonts w:ascii="Times New Roman" w:hAnsi="Times New Roman" w:cs="Times New Roman"/>
          <w:iCs/>
          <w:sz w:val="24"/>
          <w:szCs w:val="24"/>
        </w:rPr>
        <w:t xml:space="preserve"> in each treatment </w:t>
      </w:r>
      <w:r w:rsidR="007F5E11" w:rsidRPr="008F6D24">
        <w:rPr>
          <w:rFonts w:ascii="Times New Roman" w:hAnsi="Times New Roman" w:cs="Times New Roman"/>
          <w:iCs/>
          <w:sz w:val="24"/>
          <w:szCs w:val="24"/>
        </w:rPr>
        <w:t>prior to</w:t>
      </w:r>
      <w:r w:rsidR="007F5E11" w:rsidRPr="00EF57CC">
        <w:rPr>
          <w:rFonts w:ascii="Times New Roman" w:hAnsi="Times New Roman" w:cs="Times New Roman"/>
          <w:i/>
          <w:iCs/>
          <w:sz w:val="24"/>
          <w:szCs w:val="24"/>
        </w:rPr>
        <w:t xml:space="preserve"> </w:t>
      </w:r>
      <w:r w:rsidR="008F6D24">
        <w:rPr>
          <w:rFonts w:ascii="Times New Roman" w:hAnsi="Times New Roman" w:cs="Times New Roman"/>
          <w:iCs/>
          <w:sz w:val="24"/>
          <w:szCs w:val="24"/>
        </w:rPr>
        <w:t>exposure to the treatment</w:t>
      </w:r>
      <w:r w:rsidR="007F5E11" w:rsidRPr="00EF57CC">
        <w:rPr>
          <w:rFonts w:ascii="Times New Roman" w:hAnsi="Times New Roman" w:cs="Times New Roman"/>
          <w:iCs/>
          <w:sz w:val="24"/>
          <w:szCs w:val="24"/>
        </w:rPr>
        <w:t xml:space="preserve">. Each row represents </w:t>
      </w:r>
      <w:r w:rsidR="008F6D24">
        <w:rPr>
          <w:rFonts w:ascii="Times New Roman" w:hAnsi="Times New Roman" w:cs="Times New Roman"/>
          <w:iCs/>
          <w:sz w:val="24"/>
          <w:szCs w:val="24"/>
        </w:rPr>
        <w:t>a treatment, and each column a particular policy</w:t>
      </w:r>
      <w:r w:rsidR="00D764EE">
        <w:rPr>
          <w:rFonts w:ascii="Times New Roman" w:hAnsi="Times New Roman" w:cs="Times New Roman"/>
          <w:iCs/>
          <w:sz w:val="24"/>
          <w:szCs w:val="24"/>
        </w:rPr>
        <w:t xml:space="preserve">; Panel A of Table </w:t>
      </w:r>
      <w:r w:rsidR="0030200F">
        <w:rPr>
          <w:rFonts w:ascii="Times New Roman" w:hAnsi="Times New Roman" w:cs="Times New Roman"/>
          <w:iCs/>
          <w:sz w:val="24"/>
          <w:szCs w:val="24"/>
        </w:rPr>
        <w:t xml:space="preserve">3 </w:t>
      </w:r>
      <w:r w:rsidR="00D764EE">
        <w:rPr>
          <w:rFonts w:ascii="Times New Roman" w:hAnsi="Times New Roman" w:cs="Times New Roman"/>
          <w:iCs/>
          <w:sz w:val="24"/>
          <w:szCs w:val="24"/>
        </w:rPr>
        <w:t xml:space="preserve">reports the average of the five-point Likert scale, and Panel B reports the average of a dummy variable equal to one if the respondent </w:t>
      </w:r>
      <w:r w:rsidR="004011AB">
        <w:rPr>
          <w:rFonts w:ascii="Times New Roman" w:hAnsi="Times New Roman" w:cs="Times New Roman"/>
          <w:iCs/>
          <w:sz w:val="24"/>
          <w:szCs w:val="24"/>
        </w:rPr>
        <w:t>“</w:t>
      </w:r>
      <w:r w:rsidR="00D764EE">
        <w:rPr>
          <w:rFonts w:ascii="Times New Roman" w:hAnsi="Times New Roman" w:cs="Times New Roman"/>
          <w:iCs/>
          <w:sz w:val="24"/>
          <w:szCs w:val="24"/>
        </w:rPr>
        <w:t>strongly favors</w:t>
      </w:r>
      <w:r w:rsidR="004011AB">
        <w:rPr>
          <w:rFonts w:ascii="Times New Roman" w:hAnsi="Times New Roman" w:cs="Times New Roman"/>
          <w:iCs/>
          <w:sz w:val="24"/>
          <w:szCs w:val="24"/>
        </w:rPr>
        <w:t>”</w:t>
      </w:r>
      <w:r w:rsidR="00D764EE">
        <w:rPr>
          <w:rFonts w:ascii="Times New Roman" w:hAnsi="Times New Roman" w:cs="Times New Roman"/>
          <w:iCs/>
          <w:sz w:val="24"/>
          <w:szCs w:val="24"/>
        </w:rPr>
        <w:t xml:space="preserve"> or </w:t>
      </w:r>
      <w:r w:rsidR="004011AB">
        <w:rPr>
          <w:rFonts w:ascii="Times New Roman" w:hAnsi="Times New Roman" w:cs="Times New Roman"/>
          <w:iCs/>
          <w:sz w:val="24"/>
          <w:szCs w:val="24"/>
        </w:rPr>
        <w:t>“</w:t>
      </w:r>
      <w:r w:rsidR="00D764EE">
        <w:rPr>
          <w:rFonts w:ascii="Times New Roman" w:hAnsi="Times New Roman" w:cs="Times New Roman"/>
          <w:iCs/>
          <w:sz w:val="24"/>
          <w:szCs w:val="24"/>
        </w:rPr>
        <w:t>favors</w:t>
      </w:r>
      <w:r w:rsidR="004011AB">
        <w:rPr>
          <w:rFonts w:ascii="Times New Roman" w:hAnsi="Times New Roman" w:cs="Times New Roman"/>
          <w:iCs/>
          <w:sz w:val="24"/>
          <w:szCs w:val="24"/>
        </w:rPr>
        <w:t>”</w:t>
      </w:r>
      <w:r w:rsidR="00D764EE">
        <w:rPr>
          <w:rFonts w:ascii="Times New Roman" w:hAnsi="Times New Roman" w:cs="Times New Roman"/>
          <w:iCs/>
          <w:sz w:val="24"/>
          <w:szCs w:val="24"/>
        </w:rPr>
        <w:t xml:space="preserve"> the policy, and zero </w:t>
      </w:r>
      <w:r w:rsidR="007A7567">
        <w:rPr>
          <w:rFonts w:ascii="Times New Roman" w:hAnsi="Times New Roman" w:cs="Times New Roman"/>
          <w:iCs/>
          <w:sz w:val="24"/>
          <w:szCs w:val="24"/>
        </w:rPr>
        <w:t xml:space="preserve">for the remaining three categories </w:t>
      </w:r>
      <w:r w:rsidR="00700073">
        <w:rPr>
          <w:rFonts w:ascii="Times New Roman" w:hAnsi="Times New Roman" w:cs="Times New Roman"/>
          <w:iCs/>
          <w:sz w:val="24"/>
          <w:szCs w:val="24"/>
        </w:rPr>
        <w:t>(</w:t>
      </w:r>
      <w:r w:rsidR="007A7567">
        <w:rPr>
          <w:rFonts w:ascii="Times New Roman" w:hAnsi="Times New Roman" w:cs="Times New Roman"/>
          <w:iCs/>
          <w:sz w:val="24"/>
          <w:szCs w:val="24"/>
        </w:rPr>
        <w:t>“</w:t>
      </w:r>
      <w:r w:rsidR="004011AB">
        <w:rPr>
          <w:rFonts w:ascii="Times New Roman" w:hAnsi="Times New Roman" w:cs="Times New Roman"/>
          <w:iCs/>
          <w:sz w:val="24"/>
          <w:szCs w:val="24"/>
        </w:rPr>
        <w:t>neutral</w:t>
      </w:r>
      <w:r w:rsidR="007A7567">
        <w:rPr>
          <w:rFonts w:ascii="Times New Roman" w:hAnsi="Times New Roman" w:cs="Times New Roman"/>
          <w:iCs/>
          <w:sz w:val="24"/>
          <w:szCs w:val="24"/>
        </w:rPr>
        <w:t>”</w:t>
      </w:r>
      <w:r w:rsidR="004011AB">
        <w:rPr>
          <w:rFonts w:ascii="Times New Roman" w:hAnsi="Times New Roman" w:cs="Times New Roman"/>
          <w:iCs/>
          <w:sz w:val="24"/>
          <w:szCs w:val="24"/>
        </w:rPr>
        <w:t xml:space="preserve">, </w:t>
      </w:r>
      <w:r w:rsidR="007A7567">
        <w:rPr>
          <w:rFonts w:ascii="Times New Roman" w:hAnsi="Times New Roman" w:cs="Times New Roman"/>
          <w:iCs/>
          <w:sz w:val="24"/>
          <w:szCs w:val="24"/>
        </w:rPr>
        <w:t>“oppose”</w:t>
      </w:r>
      <w:r w:rsidR="004011AB">
        <w:rPr>
          <w:rFonts w:ascii="Times New Roman" w:hAnsi="Times New Roman" w:cs="Times New Roman"/>
          <w:iCs/>
          <w:sz w:val="24"/>
          <w:szCs w:val="24"/>
        </w:rPr>
        <w:t xml:space="preserve">, </w:t>
      </w:r>
      <w:r w:rsidR="00700073">
        <w:rPr>
          <w:rFonts w:ascii="Times New Roman" w:hAnsi="Times New Roman" w:cs="Times New Roman"/>
          <w:iCs/>
          <w:sz w:val="24"/>
          <w:szCs w:val="24"/>
        </w:rPr>
        <w:t xml:space="preserve">and </w:t>
      </w:r>
      <w:r w:rsidR="007A7567">
        <w:rPr>
          <w:rFonts w:ascii="Times New Roman" w:hAnsi="Times New Roman" w:cs="Times New Roman"/>
          <w:iCs/>
          <w:sz w:val="24"/>
          <w:szCs w:val="24"/>
        </w:rPr>
        <w:t>“</w:t>
      </w:r>
      <w:r w:rsidR="004011AB">
        <w:rPr>
          <w:rFonts w:ascii="Times New Roman" w:hAnsi="Times New Roman" w:cs="Times New Roman"/>
          <w:iCs/>
          <w:sz w:val="24"/>
          <w:szCs w:val="24"/>
        </w:rPr>
        <w:t xml:space="preserve">strongly </w:t>
      </w:r>
      <w:r w:rsidR="007A7567">
        <w:rPr>
          <w:rFonts w:ascii="Times New Roman" w:hAnsi="Times New Roman" w:cs="Times New Roman"/>
          <w:iCs/>
          <w:sz w:val="24"/>
          <w:szCs w:val="24"/>
        </w:rPr>
        <w:t>oppose”</w:t>
      </w:r>
      <w:r w:rsidR="00700073">
        <w:rPr>
          <w:rFonts w:ascii="Times New Roman" w:hAnsi="Times New Roman" w:cs="Times New Roman"/>
          <w:iCs/>
          <w:sz w:val="24"/>
          <w:szCs w:val="24"/>
        </w:rPr>
        <w:t>)</w:t>
      </w:r>
      <w:r w:rsidR="00D764EE">
        <w:rPr>
          <w:rFonts w:ascii="Times New Roman" w:hAnsi="Times New Roman" w:cs="Times New Roman"/>
          <w:iCs/>
          <w:sz w:val="24"/>
          <w:szCs w:val="24"/>
        </w:rPr>
        <w:t>.</w:t>
      </w:r>
      <w:r w:rsidR="00FC576E">
        <w:rPr>
          <w:rFonts w:ascii="Times New Roman" w:hAnsi="Times New Roman" w:cs="Times New Roman"/>
          <w:iCs/>
          <w:sz w:val="24"/>
          <w:szCs w:val="24"/>
        </w:rPr>
        <w:t xml:space="preserve"> </w:t>
      </w:r>
      <w:r w:rsidR="004D572B">
        <w:rPr>
          <w:rFonts w:ascii="Times New Roman" w:hAnsi="Times New Roman" w:cs="Times New Roman"/>
          <w:iCs/>
          <w:sz w:val="24"/>
          <w:szCs w:val="24"/>
        </w:rPr>
        <w:t xml:space="preserve">In Panel B, we see that </w:t>
      </w:r>
      <w:r w:rsidR="00700073">
        <w:rPr>
          <w:rFonts w:ascii="Times New Roman" w:hAnsi="Times New Roman" w:cs="Times New Roman"/>
          <w:iCs/>
          <w:sz w:val="24"/>
          <w:szCs w:val="24"/>
        </w:rPr>
        <w:t>r</w:t>
      </w:r>
      <w:r w:rsidR="007F5E11" w:rsidRPr="00EF57CC">
        <w:rPr>
          <w:rFonts w:ascii="Times New Roman" w:hAnsi="Times New Roman" w:cs="Times New Roman"/>
          <w:iCs/>
          <w:sz w:val="24"/>
          <w:szCs w:val="24"/>
        </w:rPr>
        <w:t xml:space="preserve">espondents </w:t>
      </w:r>
      <w:r w:rsidR="00D764EE">
        <w:rPr>
          <w:rFonts w:ascii="Times New Roman" w:hAnsi="Times New Roman" w:cs="Times New Roman"/>
          <w:iCs/>
          <w:sz w:val="24"/>
          <w:szCs w:val="24"/>
        </w:rPr>
        <w:t xml:space="preserve">favor all policies </w:t>
      </w:r>
      <w:r w:rsidR="0039660D">
        <w:rPr>
          <w:rFonts w:ascii="Times New Roman" w:hAnsi="Times New Roman" w:cs="Times New Roman"/>
          <w:iCs/>
          <w:sz w:val="24"/>
          <w:szCs w:val="24"/>
        </w:rPr>
        <w:t xml:space="preserve">on average, </w:t>
      </w:r>
      <w:r w:rsidR="00D764EE">
        <w:rPr>
          <w:rFonts w:ascii="Times New Roman" w:hAnsi="Times New Roman" w:cs="Times New Roman"/>
          <w:iCs/>
          <w:sz w:val="24"/>
          <w:szCs w:val="24"/>
        </w:rPr>
        <w:t xml:space="preserve">save for reducing </w:t>
      </w:r>
      <w:r w:rsidR="00D764EE" w:rsidRPr="00370621">
        <w:rPr>
          <w:rFonts w:ascii="Times New Roman" w:hAnsi="Times New Roman" w:cs="Times New Roman"/>
          <w:iCs/>
          <w:sz w:val="24"/>
          <w:szCs w:val="24"/>
        </w:rPr>
        <w:t>immigration</w:t>
      </w:r>
      <w:r w:rsidR="00D764EE">
        <w:rPr>
          <w:rFonts w:ascii="Times New Roman" w:hAnsi="Times New Roman" w:cs="Times New Roman"/>
          <w:iCs/>
          <w:sz w:val="24"/>
          <w:szCs w:val="24"/>
        </w:rPr>
        <w:t xml:space="preserve">, with sizeable majorities favoring increasing the minimum wage, more cash assistance for poor households, and universal </w:t>
      </w:r>
      <w:proofErr w:type="gramStart"/>
      <w:r w:rsidR="00D764EE">
        <w:rPr>
          <w:rFonts w:ascii="Times New Roman" w:hAnsi="Times New Roman" w:cs="Times New Roman"/>
          <w:iCs/>
          <w:sz w:val="24"/>
          <w:szCs w:val="24"/>
        </w:rPr>
        <w:t>pre-kindergarten in particular</w:t>
      </w:r>
      <w:proofErr w:type="gramEnd"/>
      <w:r w:rsidR="00D764EE">
        <w:rPr>
          <w:rFonts w:ascii="Times New Roman" w:hAnsi="Times New Roman" w:cs="Times New Roman"/>
          <w:iCs/>
          <w:sz w:val="24"/>
          <w:szCs w:val="24"/>
        </w:rPr>
        <w:t>.</w:t>
      </w:r>
      <w:r w:rsidR="009D7A70">
        <w:rPr>
          <w:rFonts w:ascii="Times New Roman" w:hAnsi="Times New Roman" w:cs="Times New Roman"/>
          <w:iCs/>
          <w:sz w:val="24"/>
          <w:szCs w:val="24"/>
        </w:rPr>
        <w:t xml:space="preserve"> These numbers are likely higher than they would be if we had fewer independent and more Republican respondents, but not excessively so (e.g., an NPR/PBS Newshour poll from July 2019 finds that 56 percent of Americans favored increasing the national minimum wage to $15 an hour, and minimum wage referenda in both Missouri and Arkansas</w:t>
      </w:r>
      <w:r w:rsidR="00700073">
        <w:rPr>
          <w:rFonts w:ascii="Times New Roman" w:hAnsi="Times New Roman" w:cs="Times New Roman"/>
          <w:iCs/>
          <w:sz w:val="24"/>
          <w:szCs w:val="24"/>
        </w:rPr>
        <w:t>—Republican-leaning states—</w:t>
      </w:r>
      <w:r w:rsidR="009D7A70">
        <w:rPr>
          <w:rFonts w:ascii="Times New Roman" w:hAnsi="Times New Roman" w:cs="Times New Roman"/>
          <w:iCs/>
          <w:sz w:val="24"/>
          <w:szCs w:val="24"/>
        </w:rPr>
        <w:t>passed with more than 60 percent of the vote in 2018).</w:t>
      </w:r>
    </w:p>
    <w:p w14:paraId="6FD83EE4" w14:textId="37AA1810" w:rsidR="009E181E" w:rsidRDefault="009E181E" w:rsidP="007F1554">
      <w:pPr>
        <w:spacing w:after="0" w:line="360" w:lineRule="auto"/>
        <w:jc w:val="center"/>
        <w:rPr>
          <w:rFonts w:ascii="Times New Roman" w:hAnsi="Times New Roman" w:cs="Times New Roman"/>
          <w:iCs/>
          <w:sz w:val="24"/>
          <w:szCs w:val="24"/>
        </w:rPr>
      </w:pPr>
      <w:r>
        <w:rPr>
          <w:rFonts w:ascii="Times New Roman" w:hAnsi="Times New Roman" w:cs="Times New Roman"/>
          <w:iCs/>
          <w:sz w:val="24"/>
          <w:szCs w:val="24"/>
        </w:rPr>
        <w:t xml:space="preserve">[INSERT TABLE </w:t>
      </w:r>
      <w:r w:rsidR="0030200F">
        <w:rPr>
          <w:rFonts w:ascii="Times New Roman" w:hAnsi="Times New Roman" w:cs="Times New Roman"/>
          <w:iCs/>
          <w:sz w:val="24"/>
          <w:szCs w:val="24"/>
        </w:rPr>
        <w:t xml:space="preserve">3 </w:t>
      </w:r>
      <w:r>
        <w:rPr>
          <w:rFonts w:ascii="Times New Roman" w:hAnsi="Times New Roman" w:cs="Times New Roman"/>
          <w:iCs/>
          <w:sz w:val="24"/>
          <w:szCs w:val="24"/>
        </w:rPr>
        <w:t>HERE]</w:t>
      </w:r>
    </w:p>
    <w:p w14:paraId="22B03D58" w14:textId="1369EFDD" w:rsidR="000D2447" w:rsidRDefault="00FE4951"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W</w:t>
      </w:r>
      <w:r w:rsidR="00D764EE" w:rsidRPr="004B52CE">
        <w:rPr>
          <w:rFonts w:ascii="Times New Roman" w:hAnsi="Times New Roman" w:cs="Times New Roman"/>
          <w:iCs/>
          <w:sz w:val="24"/>
          <w:szCs w:val="24"/>
        </w:rPr>
        <w:t>e regress respondents’ policy views for each policy as a function of respondents’ covariates</w:t>
      </w:r>
      <w:r w:rsidR="00370621" w:rsidRPr="004B52CE">
        <w:rPr>
          <w:rFonts w:ascii="Times New Roman" w:hAnsi="Times New Roman" w:cs="Times New Roman"/>
          <w:iCs/>
          <w:sz w:val="24"/>
          <w:szCs w:val="24"/>
        </w:rPr>
        <w:t xml:space="preserve"> </w:t>
      </w:r>
      <w:r w:rsidR="000E19E4">
        <w:rPr>
          <w:rFonts w:ascii="Times New Roman" w:hAnsi="Times New Roman" w:cs="Times New Roman"/>
          <w:iCs/>
          <w:sz w:val="24"/>
          <w:szCs w:val="24"/>
        </w:rPr>
        <w:t>from</w:t>
      </w:r>
      <w:r w:rsidR="000E19E4" w:rsidRPr="004B52CE">
        <w:rPr>
          <w:rFonts w:ascii="Times New Roman" w:hAnsi="Times New Roman" w:cs="Times New Roman"/>
          <w:iCs/>
          <w:sz w:val="24"/>
          <w:szCs w:val="24"/>
        </w:rPr>
        <w:t xml:space="preserve"> </w:t>
      </w:r>
      <w:r w:rsidR="00370621" w:rsidRPr="004B52CE">
        <w:rPr>
          <w:rFonts w:ascii="Times New Roman" w:hAnsi="Times New Roman" w:cs="Times New Roman"/>
          <w:iCs/>
          <w:sz w:val="24"/>
          <w:szCs w:val="24"/>
        </w:rPr>
        <w:t>Table 2</w:t>
      </w:r>
      <w:r w:rsidR="00DA78D3" w:rsidRPr="004B52CE">
        <w:rPr>
          <w:rFonts w:ascii="Times New Roman" w:hAnsi="Times New Roman" w:cs="Times New Roman"/>
          <w:iCs/>
          <w:sz w:val="24"/>
          <w:szCs w:val="24"/>
        </w:rPr>
        <w:t xml:space="preserve">, where views are the five-point scale </w:t>
      </w:r>
      <w:r w:rsidR="007158CA">
        <w:rPr>
          <w:rFonts w:ascii="Times New Roman" w:hAnsi="Times New Roman" w:cs="Times New Roman"/>
          <w:iCs/>
          <w:sz w:val="24"/>
          <w:szCs w:val="24"/>
        </w:rPr>
        <w:t>from 1 (strongly oppose) to 5 (strongly favor)</w:t>
      </w:r>
      <w:r w:rsidR="00D764EE" w:rsidRPr="004B52CE">
        <w:rPr>
          <w:rFonts w:ascii="Times New Roman" w:hAnsi="Times New Roman" w:cs="Times New Roman"/>
          <w:iCs/>
          <w:sz w:val="24"/>
          <w:szCs w:val="24"/>
        </w:rPr>
        <w:t>.</w:t>
      </w:r>
      <w:r w:rsidR="00386693">
        <w:rPr>
          <w:rFonts w:ascii="Times New Roman" w:hAnsi="Times New Roman" w:cs="Times New Roman"/>
          <w:iCs/>
          <w:sz w:val="24"/>
          <w:szCs w:val="24"/>
        </w:rPr>
        <w:t xml:space="preserve"> </w:t>
      </w:r>
      <w:r w:rsidR="00386693" w:rsidRPr="00386693">
        <w:rPr>
          <w:rFonts w:ascii="Times New Roman" w:hAnsi="Times New Roman" w:cs="Times New Roman"/>
          <w:sz w:val="24"/>
          <w:szCs w:val="24"/>
        </w:rPr>
        <w:t xml:space="preserve">We present the results in Appendix Table </w:t>
      </w:r>
      <w:r w:rsidR="00386693" w:rsidRPr="00386693">
        <w:rPr>
          <w:rFonts w:ascii="Times New Roman" w:hAnsi="Times New Roman" w:cs="Times New Roman"/>
          <w:sz w:val="24"/>
          <w:szCs w:val="24"/>
        </w:rPr>
        <w:lastRenderedPageBreak/>
        <w:t>A.</w:t>
      </w:r>
      <w:r w:rsidR="007F6E4D">
        <w:rPr>
          <w:rFonts w:ascii="Times New Roman" w:hAnsi="Times New Roman" w:cs="Times New Roman"/>
          <w:sz w:val="24"/>
          <w:szCs w:val="24"/>
        </w:rPr>
        <w:t>3</w:t>
      </w:r>
      <w:r w:rsidR="00386693" w:rsidRPr="00386693">
        <w:rPr>
          <w:rFonts w:ascii="Times New Roman" w:hAnsi="Times New Roman" w:cs="Times New Roman"/>
          <w:sz w:val="24"/>
          <w:szCs w:val="24"/>
        </w:rPr>
        <w:t>.</w:t>
      </w:r>
      <w:r w:rsidR="0039660D" w:rsidRPr="004B52CE">
        <w:rPr>
          <w:rStyle w:val="FootnoteReference"/>
          <w:rFonts w:ascii="Times New Roman" w:hAnsi="Times New Roman" w:cs="Times New Roman"/>
          <w:iCs/>
          <w:sz w:val="24"/>
          <w:szCs w:val="24"/>
        </w:rPr>
        <w:footnoteReference w:id="16"/>
      </w:r>
      <w:r w:rsidR="000E0A83" w:rsidRPr="004B52CE">
        <w:rPr>
          <w:rFonts w:ascii="Times New Roman" w:hAnsi="Times New Roman" w:cs="Times New Roman"/>
          <w:iCs/>
          <w:sz w:val="24"/>
          <w:szCs w:val="24"/>
        </w:rPr>
        <w:t xml:space="preserve"> </w:t>
      </w:r>
      <w:r w:rsidR="003423AA">
        <w:rPr>
          <w:rFonts w:ascii="Times New Roman" w:hAnsi="Times New Roman" w:cs="Times New Roman"/>
          <w:iCs/>
          <w:sz w:val="24"/>
          <w:szCs w:val="24"/>
        </w:rPr>
        <w:t xml:space="preserve">Our results are largely consistent with </w:t>
      </w:r>
      <w:r w:rsidR="007158CA">
        <w:rPr>
          <w:rFonts w:ascii="Times New Roman" w:hAnsi="Times New Roman" w:cs="Times New Roman"/>
          <w:iCs/>
          <w:sz w:val="24"/>
          <w:szCs w:val="24"/>
        </w:rPr>
        <w:t>finds from</w:t>
      </w:r>
      <w:r w:rsidR="004F2BAC">
        <w:rPr>
          <w:rFonts w:ascii="Times New Roman" w:hAnsi="Times New Roman" w:cs="Times New Roman"/>
          <w:iCs/>
          <w:sz w:val="24"/>
          <w:szCs w:val="24"/>
        </w:rPr>
        <w:t xml:space="preserve"> </w:t>
      </w:r>
      <w:r w:rsidR="003423AA">
        <w:rPr>
          <w:rFonts w:ascii="Times New Roman" w:hAnsi="Times New Roman" w:cs="Times New Roman"/>
          <w:iCs/>
          <w:sz w:val="24"/>
          <w:szCs w:val="24"/>
        </w:rPr>
        <w:t>other</w:t>
      </w:r>
      <w:r w:rsidR="007158CA">
        <w:rPr>
          <w:rFonts w:ascii="Times New Roman" w:hAnsi="Times New Roman" w:cs="Times New Roman"/>
          <w:iCs/>
          <w:sz w:val="24"/>
          <w:szCs w:val="24"/>
        </w:rPr>
        <w:t>s</w:t>
      </w:r>
      <w:r w:rsidR="003423AA">
        <w:rPr>
          <w:rFonts w:ascii="Times New Roman" w:hAnsi="Times New Roman" w:cs="Times New Roman"/>
          <w:iCs/>
          <w:sz w:val="24"/>
          <w:szCs w:val="24"/>
        </w:rPr>
        <w:t xml:space="preserve"> </w:t>
      </w:r>
      <w:r w:rsidR="007158CA">
        <w:rPr>
          <w:rFonts w:ascii="Times New Roman" w:hAnsi="Times New Roman" w:cs="Times New Roman"/>
          <w:iCs/>
          <w:sz w:val="24"/>
          <w:szCs w:val="24"/>
        </w:rPr>
        <w:t>who</w:t>
      </w:r>
      <w:r w:rsidR="003423AA">
        <w:rPr>
          <w:rFonts w:ascii="Times New Roman" w:hAnsi="Times New Roman" w:cs="Times New Roman"/>
          <w:iCs/>
          <w:sz w:val="24"/>
          <w:szCs w:val="24"/>
        </w:rPr>
        <w:t xml:space="preserve"> examine correlates of preferences favoring redistribution</w:t>
      </w:r>
      <w:r w:rsidR="004F2BAC">
        <w:rPr>
          <w:rFonts w:ascii="Times New Roman" w:hAnsi="Times New Roman" w:cs="Times New Roman"/>
          <w:iCs/>
          <w:sz w:val="24"/>
          <w:szCs w:val="24"/>
        </w:rPr>
        <w:t xml:space="preserve"> using nationally representative U.S. samples</w:t>
      </w:r>
      <w:r w:rsidR="003423AA">
        <w:rPr>
          <w:rFonts w:ascii="Times New Roman" w:hAnsi="Times New Roman" w:cs="Times New Roman"/>
          <w:iCs/>
          <w:sz w:val="24"/>
          <w:szCs w:val="24"/>
        </w:rPr>
        <w:t xml:space="preserve"> (</w:t>
      </w:r>
      <w:proofErr w:type="spellStart"/>
      <w:r w:rsidR="003423AA">
        <w:rPr>
          <w:rFonts w:ascii="Times New Roman" w:hAnsi="Times New Roman" w:cs="Times New Roman"/>
          <w:iCs/>
          <w:sz w:val="24"/>
          <w:szCs w:val="24"/>
        </w:rPr>
        <w:t>Alesina</w:t>
      </w:r>
      <w:proofErr w:type="spellEnd"/>
      <w:r w:rsidR="003423AA">
        <w:rPr>
          <w:rFonts w:ascii="Times New Roman" w:hAnsi="Times New Roman" w:cs="Times New Roman"/>
          <w:iCs/>
          <w:sz w:val="24"/>
          <w:szCs w:val="24"/>
        </w:rPr>
        <w:t xml:space="preserve"> and Giuliano 2011, </w:t>
      </w:r>
      <w:proofErr w:type="spellStart"/>
      <w:r w:rsidR="003423AA">
        <w:rPr>
          <w:rFonts w:ascii="Times New Roman" w:hAnsi="Times New Roman" w:cs="Times New Roman"/>
          <w:iCs/>
          <w:sz w:val="24"/>
          <w:szCs w:val="24"/>
        </w:rPr>
        <w:t>Alesina</w:t>
      </w:r>
      <w:proofErr w:type="spellEnd"/>
      <w:r w:rsidR="003423AA">
        <w:rPr>
          <w:rFonts w:ascii="Times New Roman" w:hAnsi="Times New Roman" w:cs="Times New Roman"/>
          <w:iCs/>
          <w:sz w:val="24"/>
          <w:szCs w:val="24"/>
        </w:rPr>
        <w:t xml:space="preserve"> and La Ferrara 2005</w:t>
      </w:r>
      <w:r w:rsidR="004F2BAC">
        <w:rPr>
          <w:rFonts w:ascii="Times New Roman" w:hAnsi="Times New Roman" w:cs="Times New Roman"/>
          <w:iCs/>
          <w:sz w:val="24"/>
          <w:szCs w:val="24"/>
        </w:rPr>
        <w:t xml:space="preserve">) or examining populations elsewhere (e.g., </w:t>
      </w:r>
      <w:proofErr w:type="spellStart"/>
      <w:r w:rsidR="003423AA">
        <w:rPr>
          <w:rFonts w:ascii="Times New Roman" w:hAnsi="Times New Roman" w:cs="Times New Roman"/>
          <w:iCs/>
          <w:sz w:val="24"/>
          <w:szCs w:val="24"/>
        </w:rPr>
        <w:t>Ravallion</w:t>
      </w:r>
      <w:proofErr w:type="spellEnd"/>
      <w:r w:rsidR="003423AA">
        <w:rPr>
          <w:rFonts w:ascii="Times New Roman" w:hAnsi="Times New Roman" w:cs="Times New Roman"/>
          <w:iCs/>
          <w:sz w:val="24"/>
          <w:szCs w:val="24"/>
        </w:rPr>
        <w:t xml:space="preserve"> and </w:t>
      </w:r>
      <w:proofErr w:type="spellStart"/>
      <w:r w:rsidR="003423AA">
        <w:rPr>
          <w:rFonts w:ascii="Times New Roman" w:hAnsi="Times New Roman" w:cs="Times New Roman"/>
          <w:iCs/>
          <w:sz w:val="24"/>
          <w:szCs w:val="24"/>
        </w:rPr>
        <w:t>Lokshin</w:t>
      </w:r>
      <w:proofErr w:type="spellEnd"/>
      <w:r w:rsidR="003423AA">
        <w:rPr>
          <w:rFonts w:ascii="Times New Roman" w:hAnsi="Times New Roman" w:cs="Times New Roman"/>
          <w:iCs/>
          <w:sz w:val="24"/>
          <w:szCs w:val="24"/>
        </w:rPr>
        <w:t xml:space="preserve"> 2000). </w:t>
      </w:r>
    </w:p>
    <w:p w14:paraId="55A8C1C5" w14:textId="4F94BCF3" w:rsidR="00FA46A8" w:rsidRDefault="004F2BAC" w:rsidP="007F1554">
      <w:pPr>
        <w:spacing w:after="0" w:line="360" w:lineRule="auto"/>
        <w:ind w:firstLine="720"/>
        <w:rPr>
          <w:rFonts w:ascii="Times New Roman" w:hAnsi="Times New Roman" w:cs="Times New Roman"/>
          <w:sz w:val="24"/>
          <w:szCs w:val="24"/>
        </w:rPr>
      </w:pPr>
      <w:proofErr w:type="gramStart"/>
      <w:r>
        <w:rPr>
          <w:rFonts w:ascii="Times New Roman" w:hAnsi="Times New Roman" w:cs="Times New Roman"/>
          <w:iCs/>
          <w:sz w:val="24"/>
          <w:szCs w:val="24"/>
        </w:rPr>
        <w:t>Similar</w:t>
      </w:r>
      <w:r w:rsidR="00D875BA">
        <w:rPr>
          <w:rFonts w:ascii="Times New Roman" w:hAnsi="Times New Roman" w:cs="Times New Roman"/>
          <w:iCs/>
          <w:sz w:val="24"/>
          <w:szCs w:val="24"/>
        </w:rPr>
        <w:t xml:space="preserve"> </w:t>
      </w:r>
      <w:r>
        <w:rPr>
          <w:rFonts w:ascii="Times New Roman" w:hAnsi="Times New Roman" w:cs="Times New Roman"/>
          <w:iCs/>
          <w:sz w:val="24"/>
          <w:szCs w:val="24"/>
        </w:rPr>
        <w:t>to</w:t>
      </w:r>
      <w:proofErr w:type="gramEnd"/>
      <w:r w:rsidR="00D875BA">
        <w:rPr>
          <w:rFonts w:ascii="Times New Roman" w:hAnsi="Times New Roman" w:cs="Times New Roman"/>
          <w:iCs/>
          <w:sz w:val="24"/>
          <w:szCs w:val="24"/>
        </w:rPr>
        <w:t xml:space="preserve"> </w:t>
      </w:r>
      <w:proofErr w:type="spellStart"/>
      <w:r w:rsidR="00D875BA">
        <w:rPr>
          <w:rFonts w:ascii="Times New Roman" w:hAnsi="Times New Roman" w:cs="Times New Roman"/>
          <w:iCs/>
          <w:sz w:val="24"/>
          <w:szCs w:val="24"/>
        </w:rPr>
        <w:t>Alesina</w:t>
      </w:r>
      <w:proofErr w:type="spellEnd"/>
      <w:r w:rsidR="00D875BA">
        <w:rPr>
          <w:rFonts w:ascii="Times New Roman" w:hAnsi="Times New Roman" w:cs="Times New Roman"/>
          <w:iCs/>
          <w:sz w:val="24"/>
          <w:szCs w:val="24"/>
        </w:rPr>
        <w:t xml:space="preserve"> and Giuliano (2011), men are statistically significantly less supportive of half of these policies (the minimum wage, universal pre-kindergarten, and, weakly significantly so, housing vouchers). </w:t>
      </w:r>
      <w:r w:rsidR="007A73D1">
        <w:rPr>
          <w:rFonts w:ascii="Times New Roman" w:hAnsi="Times New Roman" w:cs="Times New Roman"/>
          <w:iCs/>
          <w:sz w:val="24"/>
          <w:szCs w:val="24"/>
        </w:rPr>
        <w:t xml:space="preserve">As </w:t>
      </w:r>
      <w:proofErr w:type="spellStart"/>
      <w:r w:rsidR="007A73D1">
        <w:rPr>
          <w:rFonts w:ascii="Times New Roman" w:hAnsi="Times New Roman" w:cs="Times New Roman"/>
          <w:iCs/>
          <w:sz w:val="24"/>
          <w:szCs w:val="24"/>
        </w:rPr>
        <w:t>Ravallion</w:t>
      </w:r>
      <w:proofErr w:type="spellEnd"/>
      <w:r w:rsidR="007A73D1">
        <w:rPr>
          <w:rFonts w:ascii="Times New Roman" w:hAnsi="Times New Roman" w:cs="Times New Roman"/>
          <w:iCs/>
          <w:sz w:val="24"/>
          <w:szCs w:val="24"/>
        </w:rPr>
        <w:t xml:space="preserve"> and </w:t>
      </w:r>
      <w:proofErr w:type="spellStart"/>
      <w:r w:rsidR="007A73D1">
        <w:rPr>
          <w:rFonts w:ascii="Times New Roman" w:hAnsi="Times New Roman" w:cs="Times New Roman"/>
          <w:iCs/>
          <w:sz w:val="24"/>
          <w:szCs w:val="24"/>
        </w:rPr>
        <w:t>Lokshin</w:t>
      </w:r>
      <w:proofErr w:type="spellEnd"/>
      <w:r w:rsidR="007A73D1">
        <w:rPr>
          <w:rFonts w:ascii="Times New Roman" w:hAnsi="Times New Roman" w:cs="Times New Roman"/>
          <w:iCs/>
          <w:sz w:val="24"/>
          <w:szCs w:val="24"/>
        </w:rPr>
        <w:t xml:space="preserve"> (2000) find in Russian data on concern for limiting inequality, higher income respondents hold less favorable views of nearly all these policies. And as both </w:t>
      </w:r>
      <w:proofErr w:type="spellStart"/>
      <w:r w:rsidR="007A73D1">
        <w:rPr>
          <w:rFonts w:ascii="Times New Roman" w:hAnsi="Times New Roman" w:cs="Times New Roman"/>
          <w:iCs/>
          <w:sz w:val="24"/>
          <w:szCs w:val="24"/>
        </w:rPr>
        <w:t>Alesina</w:t>
      </w:r>
      <w:proofErr w:type="spellEnd"/>
      <w:r w:rsidR="007A73D1">
        <w:rPr>
          <w:rFonts w:ascii="Times New Roman" w:hAnsi="Times New Roman" w:cs="Times New Roman"/>
          <w:iCs/>
          <w:sz w:val="24"/>
          <w:szCs w:val="24"/>
        </w:rPr>
        <w:t xml:space="preserve"> and Giuliano</w:t>
      </w:r>
      <w:r w:rsidR="00CB0CC2">
        <w:rPr>
          <w:rFonts w:ascii="Times New Roman" w:hAnsi="Times New Roman" w:cs="Times New Roman"/>
          <w:iCs/>
          <w:sz w:val="24"/>
          <w:szCs w:val="24"/>
        </w:rPr>
        <w:t xml:space="preserve"> (2011)</w:t>
      </w:r>
      <w:r w:rsidR="007A73D1">
        <w:rPr>
          <w:rFonts w:ascii="Times New Roman" w:hAnsi="Times New Roman" w:cs="Times New Roman"/>
          <w:iCs/>
          <w:sz w:val="24"/>
          <w:szCs w:val="24"/>
        </w:rPr>
        <w:t xml:space="preserve"> and </w:t>
      </w:r>
      <w:proofErr w:type="spellStart"/>
      <w:r w:rsidR="007A73D1">
        <w:rPr>
          <w:rFonts w:ascii="Times New Roman" w:hAnsi="Times New Roman" w:cs="Times New Roman"/>
          <w:iCs/>
          <w:sz w:val="24"/>
          <w:szCs w:val="24"/>
        </w:rPr>
        <w:t>Alesina</w:t>
      </w:r>
      <w:proofErr w:type="spellEnd"/>
      <w:r w:rsidR="007A73D1">
        <w:rPr>
          <w:rFonts w:ascii="Times New Roman" w:hAnsi="Times New Roman" w:cs="Times New Roman"/>
          <w:iCs/>
          <w:sz w:val="24"/>
          <w:szCs w:val="24"/>
        </w:rPr>
        <w:t xml:space="preserve"> and La Ferrara (2005) show, whether a person views success as driven by effort or luck has a strong influence on redistributive preferences. We ask subjects on a scale from 0 to 10, with 0 being fully luck and 10 being fully effort, which factor contributes more to a person’s success. </w:t>
      </w:r>
      <w:r w:rsidR="000364CC">
        <w:rPr>
          <w:rFonts w:ascii="Times New Roman" w:hAnsi="Times New Roman" w:cs="Times New Roman"/>
          <w:iCs/>
          <w:sz w:val="24"/>
          <w:szCs w:val="24"/>
        </w:rPr>
        <w:t>Greater belief</w:t>
      </w:r>
      <w:r w:rsidR="00AB22D0">
        <w:rPr>
          <w:rFonts w:ascii="Times New Roman" w:hAnsi="Times New Roman" w:cs="Times New Roman"/>
          <w:iCs/>
          <w:sz w:val="24"/>
          <w:szCs w:val="24"/>
        </w:rPr>
        <w:t xml:space="preserve"> in effort </w:t>
      </w:r>
      <w:r w:rsidR="006B1EE6">
        <w:rPr>
          <w:rFonts w:ascii="Times New Roman" w:hAnsi="Times New Roman" w:cs="Times New Roman"/>
          <w:iCs/>
          <w:sz w:val="24"/>
          <w:szCs w:val="24"/>
        </w:rPr>
        <w:t>as</w:t>
      </w:r>
      <w:r w:rsidR="00AB22D0">
        <w:rPr>
          <w:rFonts w:ascii="Times New Roman" w:hAnsi="Times New Roman" w:cs="Times New Roman"/>
          <w:iCs/>
          <w:sz w:val="24"/>
          <w:szCs w:val="24"/>
        </w:rPr>
        <w:t xml:space="preserve"> determining success</w:t>
      </w:r>
      <w:r w:rsidR="000364CC">
        <w:rPr>
          <w:rFonts w:ascii="Times New Roman" w:hAnsi="Times New Roman" w:cs="Times New Roman"/>
          <w:iCs/>
          <w:sz w:val="24"/>
          <w:szCs w:val="24"/>
        </w:rPr>
        <w:t xml:space="preserve"> is associated with less support for</w:t>
      </w:r>
      <w:r w:rsidR="007A73D1">
        <w:rPr>
          <w:rFonts w:ascii="Times New Roman" w:hAnsi="Times New Roman" w:cs="Times New Roman"/>
          <w:iCs/>
          <w:sz w:val="24"/>
          <w:szCs w:val="24"/>
        </w:rPr>
        <w:t xml:space="preserve"> four policies (the minimum wage, cash assistance for the poor, housing vouchers, and universal pre-kindergarten</w:t>
      </w:r>
      <w:r w:rsidR="000364CC">
        <w:rPr>
          <w:rFonts w:ascii="Times New Roman" w:hAnsi="Times New Roman" w:cs="Times New Roman"/>
          <w:iCs/>
          <w:sz w:val="24"/>
          <w:szCs w:val="24"/>
        </w:rPr>
        <w:t>)</w:t>
      </w:r>
      <w:r w:rsidR="00C64442">
        <w:rPr>
          <w:rFonts w:ascii="Times New Roman" w:hAnsi="Times New Roman" w:cs="Times New Roman"/>
          <w:iCs/>
          <w:sz w:val="24"/>
          <w:szCs w:val="24"/>
        </w:rPr>
        <w:t>. In contrast, belie</w:t>
      </w:r>
      <w:r w:rsidR="000364CC">
        <w:rPr>
          <w:rFonts w:ascii="Times New Roman" w:hAnsi="Times New Roman" w:cs="Times New Roman"/>
          <w:iCs/>
          <w:sz w:val="24"/>
          <w:szCs w:val="24"/>
        </w:rPr>
        <w:t>f</w:t>
      </w:r>
      <w:r w:rsidR="00C64442">
        <w:rPr>
          <w:rFonts w:ascii="Times New Roman" w:hAnsi="Times New Roman" w:cs="Times New Roman"/>
          <w:iCs/>
          <w:sz w:val="24"/>
          <w:szCs w:val="24"/>
        </w:rPr>
        <w:t xml:space="preserve"> in effort determining success</w:t>
      </w:r>
      <w:r w:rsidR="000364CC">
        <w:rPr>
          <w:rFonts w:ascii="Times New Roman" w:hAnsi="Times New Roman" w:cs="Times New Roman"/>
          <w:iCs/>
          <w:sz w:val="24"/>
          <w:szCs w:val="24"/>
        </w:rPr>
        <w:t xml:space="preserve"> is positively correlated with support for </w:t>
      </w:r>
      <w:r w:rsidR="007A73D1">
        <w:rPr>
          <w:rFonts w:ascii="Times New Roman" w:hAnsi="Times New Roman" w:cs="Times New Roman"/>
          <w:iCs/>
          <w:sz w:val="24"/>
          <w:szCs w:val="24"/>
        </w:rPr>
        <w:t>tax credits to encourage marriage and restricting immigration. Note that this is not just partisanship, as we control for political party.</w:t>
      </w:r>
      <w:r w:rsidR="00FA46A8">
        <w:rPr>
          <w:rFonts w:ascii="Times New Roman" w:hAnsi="Times New Roman" w:cs="Times New Roman"/>
          <w:iCs/>
          <w:sz w:val="24"/>
          <w:szCs w:val="24"/>
        </w:rPr>
        <w:t xml:space="preserve"> Finally, like </w:t>
      </w:r>
      <w:proofErr w:type="spellStart"/>
      <w:r w:rsidR="00FA46A8">
        <w:rPr>
          <w:rFonts w:ascii="Times New Roman" w:hAnsi="Times New Roman" w:cs="Times New Roman"/>
          <w:iCs/>
          <w:sz w:val="24"/>
          <w:szCs w:val="24"/>
        </w:rPr>
        <w:t>Alesina</w:t>
      </w:r>
      <w:proofErr w:type="spellEnd"/>
      <w:r w:rsidR="00FA46A8">
        <w:rPr>
          <w:rFonts w:ascii="Times New Roman" w:hAnsi="Times New Roman" w:cs="Times New Roman"/>
          <w:iCs/>
          <w:sz w:val="24"/>
          <w:szCs w:val="24"/>
        </w:rPr>
        <w:t xml:space="preserve"> and Giuliano</w:t>
      </w:r>
      <w:r>
        <w:rPr>
          <w:rFonts w:ascii="Times New Roman" w:hAnsi="Times New Roman" w:cs="Times New Roman"/>
          <w:sz w:val="24"/>
          <w:szCs w:val="24"/>
        </w:rPr>
        <w:t>, we find African Americans in our sample are more supportive of nearly all these redistributive policies than whites.</w:t>
      </w:r>
      <w:r>
        <w:rPr>
          <w:rStyle w:val="FootnoteReference"/>
          <w:rFonts w:ascii="Times New Roman" w:hAnsi="Times New Roman" w:cs="Times New Roman"/>
          <w:sz w:val="24"/>
          <w:szCs w:val="24"/>
        </w:rPr>
        <w:footnoteReference w:id="17"/>
      </w:r>
      <w:r w:rsidR="005E7A5F">
        <w:rPr>
          <w:rFonts w:ascii="Times New Roman" w:hAnsi="Times New Roman" w:cs="Times New Roman"/>
          <w:sz w:val="24"/>
          <w:szCs w:val="24"/>
        </w:rPr>
        <w:t xml:space="preserve"> That said, not all our results are in line with previous findings. Contra </w:t>
      </w:r>
      <w:proofErr w:type="spellStart"/>
      <w:r w:rsidR="005E7A5F">
        <w:rPr>
          <w:rFonts w:ascii="Times New Roman" w:hAnsi="Times New Roman" w:cs="Times New Roman"/>
          <w:sz w:val="24"/>
          <w:szCs w:val="24"/>
        </w:rPr>
        <w:t>Alesina</w:t>
      </w:r>
      <w:proofErr w:type="spellEnd"/>
      <w:r w:rsidR="005E7A5F">
        <w:rPr>
          <w:rFonts w:ascii="Times New Roman" w:hAnsi="Times New Roman" w:cs="Times New Roman"/>
          <w:sz w:val="24"/>
          <w:szCs w:val="24"/>
        </w:rPr>
        <w:t xml:space="preserve"> and Giuliano, we do not find a relationship between unemployment and redistributive preferences, nor do we find a relationship between education and support for redistribution (though the more </w:t>
      </w:r>
      <w:r w:rsidR="005E7A5F">
        <w:rPr>
          <w:rFonts w:ascii="Times New Roman" w:hAnsi="Times New Roman" w:cs="Times New Roman"/>
          <w:sz w:val="24"/>
          <w:szCs w:val="24"/>
        </w:rPr>
        <w:lastRenderedPageBreak/>
        <w:t>educated are less supportive of restricting immigration, even with controls for partisanship).</w:t>
      </w:r>
    </w:p>
    <w:p w14:paraId="4F76ED82" w14:textId="0B23E6E5" w:rsidR="006B3495" w:rsidRDefault="00194726"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We also wish to highlight the roles of political partisanship and self-reported charitable behavior. Consistent with current </w:t>
      </w:r>
      <w:r w:rsidR="00494BCD">
        <w:rPr>
          <w:rFonts w:ascii="Times New Roman" w:hAnsi="Times New Roman" w:cs="Times New Roman"/>
          <w:iCs/>
          <w:sz w:val="24"/>
          <w:szCs w:val="24"/>
        </w:rPr>
        <w:t xml:space="preserve">party positions in the U.S., Democrats (Republicans) are more (less) supportive of the </w:t>
      </w:r>
      <w:r w:rsidR="000952E5" w:rsidRPr="000952E5">
        <w:rPr>
          <w:rFonts w:ascii="Times New Roman" w:hAnsi="Times New Roman" w:cs="Times New Roman"/>
          <w:iCs/>
          <w:sz w:val="24"/>
          <w:szCs w:val="24"/>
        </w:rPr>
        <w:t>minimum wage</w:t>
      </w:r>
      <w:r w:rsidR="00494BCD">
        <w:rPr>
          <w:rFonts w:ascii="Times New Roman" w:hAnsi="Times New Roman" w:cs="Times New Roman"/>
          <w:iCs/>
          <w:sz w:val="24"/>
          <w:szCs w:val="24"/>
        </w:rPr>
        <w:t>, cash assistance, housing vouchers, and universal pre-kindergarten, and less (more) supportive of marriage-promoting tax credits and restricting imm</w:t>
      </w:r>
      <w:r w:rsidR="005E7A5F">
        <w:rPr>
          <w:rFonts w:ascii="Times New Roman" w:hAnsi="Times New Roman" w:cs="Times New Roman"/>
          <w:iCs/>
          <w:sz w:val="24"/>
          <w:szCs w:val="24"/>
        </w:rPr>
        <w:t>igration. Those who report being more charitable are also more supportive of all policies save reducing immigration, which they are statistically significantly less supportive of.</w:t>
      </w:r>
    </w:p>
    <w:p w14:paraId="3AB63527" w14:textId="3D9075F3" w:rsidR="004F2BAC" w:rsidRDefault="006B3495" w:rsidP="007F1554">
      <w:pPr>
        <w:spacing w:after="0" w:line="360" w:lineRule="auto"/>
        <w:ind w:firstLine="720"/>
        <w:rPr>
          <w:rFonts w:ascii="Times New Roman" w:hAnsi="Times New Roman" w:cs="Times New Roman"/>
          <w:iCs/>
          <w:sz w:val="24"/>
          <w:szCs w:val="24"/>
        </w:rPr>
      </w:pPr>
      <w:r>
        <w:rPr>
          <w:rFonts w:ascii="Times New Roman" w:hAnsi="Times New Roman" w:cs="Times New Roman"/>
          <w:iCs/>
          <w:sz w:val="24"/>
          <w:szCs w:val="24"/>
        </w:rPr>
        <w:t xml:space="preserve">In short, it appears that our subjects’ demographics, their views, and the relationship between these are reasonably </w:t>
      </w:r>
      <w:r w:rsidR="00387ADE">
        <w:rPr>
          <w:rFonts w:ascii="Times New Roman" w:hAnsi="Times New Roman" w:cs="Times New Roman"/>
          <w:iCs/>
          <w:sz w:val="24"/>
          <w:szCs w:val="24"/>
        </w:rPr>
        <w:t xml:space="preserve">if imperfectly </w:t>
      </w:r>
      <w:r>
        <w:rPr>
          <w:rFonts w:ascii="Times New Roman" w:hAnsi="Times New Roman" w:cs="Times New Roman"/>
          <w:iCs/>
          <w:sz w:val="24"/>
          <w:szCs w:val="24"/>
        </w:rPr>
        <w:t xml:space="preserve">representative of the U.S. adult population, and </w:t>
      </w:r>
      <w:r w:rsidR="00387ADE">
        <w:rPr>
          <w:rFonts w:ascii="Times New Roman" w:hAnsi="Times New Roman" w:cs="Times New Roman"/>
          <w:iCs/>
          <w:sz w:val="24"/>
          <w:szCs w:val="24"/>
        </w:rPr>
        <w:t xml:space="preserve">that we successfully randomized respondents </w:t>
      </w:r>
      <w:r>
        <w:rPr>
          <w:rFonts w:ascii="Times New Roman" w:hAnsi="Times New Roman" w:cs="Times New Roman"/>
          <w:iCs/>
          <w:sz w:val="24"/>
          <w:szCs w:val="24"/>
        </w:rPr>
        <w:t>across treatments.</w:t>
      </w:r>
      <w:r w:rsidR="00DB3F21">
        <w:rPr>
          <w:rFonts w:ascii="Times New Roman" w:hAnsi="Times New Roman" w:cs="Times New Roman"/>
          <w:iCs/>
          <w:sz w:val="24"/>
          <w:szCs w:val="24"/>
        </w:rPr>
        <w:t xml:space="preserve"> Our experimental data is thus not without external and internal validity</w:t>
      </w:r>
      <w:r w:rsidR="00387ADE">
        <w:rPr>
          <w:rFonts w:ascii="Times New Roman" w:hAnsi="Times New Roman" w:cs="Times New Roman"/>
          <w:iCs/>
          <w:sz w:val="24"/>
          <w:szCs w:val="24"/>
        </w:rPr>
        <w:t>.</w:t>
      </w:r>
      <w:r w:rsidR="00DB3F21">
        <w:rPr>
          <w:rFonts w:ascii="Times New Roman" w:hAnsi="Times New Roman" w:cs="Times New Roman"/>
          <w:iCs/>
          <w:sz w:val="24"/>
          <w:szCs w:val="24"/>
        </w:rPr>
        <w:t xml:space="preserve"> </w:t>
      </w:r>
      <w:r w:rsidR="00387ADE">
        <w:rPr>
          <w:rFonts w:ascii="Times New Roman" w:hAnsi="Times New Roman" w:cs="Times New Roman"/>
          <w:iCs/>
          <w:sz w:val="24"/>
          <w:szCs w:val="24"/>
        </w:rPr>
        <w:t>W</w:t>
      </w:r>
      <w:r w:rsidR="00DB3F21">
        <w:rPr>
          <w:rFonts w:ascii="Times New Roman" w:hAnsi="Times New Roman" w:cs="Times New Roman"/>
          <w:iCs/>
          <w:sz w:val="24"/>
          <w:szCs w:val="24"/>
        </w:rPr>
        <w:t>e turn now to our results.</w:t>
      </w:r>
    </w:p>
    <w:p w14:paraId="6D5D9A7E" w14:textId="5343A0CC" w:rsidR="00493906" w:rsidRPr="00493906" w:rsidRDefault="006C7E94" w:rsidP="007F1554">
      <w:pPr>
        <w:spacing w:after="0" w:line="360" w:lineRule="auto"/>
        <w:rPr>
          <w:rFonts w:ascii="Times New Roman" w:hAnsi="Times New Roman" w:cs="Times New Roman"/>
          <w:b/>
          <w:sz w:val="24"/>
          <w:szCs w:val="24"/>
        </w:rPr>
      </w:pPr>
      <w:r>
        <w:rPr>
          <w:rFonts w:ascii="Times New Roman" w:hAnsi="Times New Roman" w:cs="Times New Roman"/>
          <w:b/>
          <w:sz w:val="24"/>
          <w:szCs w:val="24"/>
        </w:rPr>
        <w:t>4</w:t>
      </w:r>
      <w:r w:rsidR="00AD1CBC" w:rsidRPr="00EF57CC">
        <w:rPr>
          <w:rFonts w:ascii="Times New Roman" w:hAnsi="Times New Roman" w:cs="Times New Roman"/>
          <w:b/>
          <w:sz w:val="24"/>
          <w:szCs w:val="24"/>
        </w:rPr>
        <w:t>.</w:t>
      </w:r>
      <w:r>
        <w:rPr>
          <w:rFonts w:ascii="Times New Roman" w:hAnsi="Times New Roman" w:cs="Times New Roman"/>
          <w:b/>
          <w:sz w:val="24"/>
          <w:szCs w:val="24"/>
        </w:rPr>
        <w:t xml:space="preserve"> Results</w:t>
      </w:r>
    </w:p>
    <w:p w14:paraId="714F8357" w14:textId="70ABF5F2" w:rsidR="00A004F9" w:rsidRDefault="00A004F9"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first examine the effect of our treatments on respondents’ policy preferences, and then </w:t>
      </w:r>
      <w:r w:rsidR="00387ADE">
        <w:rPr>
          <w:rFonts w:ascii="Times New Roman" w:hAnsi="Times New Roman" w:cs="Times New Roman"/>
          <w:sz w:val="24"/>
          <w:szCs w:val="24"/>
        </w:rPr>
        <w:t>analyze</w:t>
      </w:r>
      <w:r>
        <w:rPr>
          <w:rFonts w:ascii="Times New Roman" w:hAnsi="Times New Roman" w:cs="Times New Roman"/>
          <w:sz w:val="24"/>
          <w:szCs w:val="24"/>
        </w:rPr>
        <w:t xml:space="preserve"> their choice to write a letter to their U.S. Senators.</w:t>
      </w:r>
    </w:p>
    <w:p w14:paraId="116B02C5" w14:textId="7F7AE0B9" w:rsidR="00A004F9" w:rsidRPr="00A004F9" w:rsidRDefault="00A004F9" w:rsidP="007F1554">
      <w:pPr>
        <w:spacing w:after="0" w:line="360" w:lineRule="auto"/>
        <w:rPr>
          <w:rFonts w:ascii="Times New Roman" w:hAnsi="Times New Roman" w:cs="Times New Roman"/>
          <w:b/>
          <w:sz w:val="24"/>
          <w:szCs w:val="24"/>
        </w:rPr>
      </w:pPr>
      <w:r>
        <w:rPr>
          <w:rFonts w:ascii="Times New Roman" w:hAnsi="Times New Roman" w:cs="Times New Roman"/>
          <w:b/>
          <w:sz w:val="24"/>
          <w:szCs w:val="24"/>
        </w:rPr>
        <w:t>4.1 Policy Preferences</w:t>
      </w:r>
    </w:p>
    <w:p w14:paraId="2927F3ED" w14:textId="6223A0CA" w:rsidR="00B05E48" w:rsidRPr="00EF57CC" w:rsidRDefault="006C7E94"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Table </w:t>
      </w:r>
      <w:r w:rsidR="0030200F">
        <w:rPr>
          <w:rFonts w:ascii="Times New Roman" w:hAnsi="Times New Roman" w:cs="Times New Roman"/>
          <w:sz w:val="24"/>
          <w:szCs w:val="24"/>
        </w:rPr>
        <w:t>4</w:t>
      </w:r>
      <w:r>
        <w:rPr>
          <w:rFonts w:ascii="Times New Roman" w:hAnsi="Times New Roman" w:cs="Times New Roman"/>
          <w:sz w:val="24"/>
          <w:szCs w:val="24"/>
        </w:rPr>
        <w:t xml:space="preserve"> presents</w:t>
      </w:r>
      <w:r w:rsidR="00BD5BCF" w:rsidRPr="00EF57CC">
        <w:rPr>
          <w:rFonts w:ascii="Times New Roman" w:hAnsi="Times New Roman" w:cs="Times New Roman"/>
          <w:sz w:val="24"/>
          <w:szCs w:val="24"/>
        </w:rPr>
        <w:t xml:space="preserve"> the </w:t>
      </w:r>
      <w:r w:rsidR="00A878B0">
        <w:rPr>
          <w:rFonts w:ascii="Times New Roman" w:hAnsi="Times New Roman" w:cs="Times New Roman"/>
          <w:sz w:val="24"/>
          <w:szCs w:val="24"/>
        </w:rPr>
        <w:t>difference</w:t>
      </w:r>
      <w:r w:rsidR="000F14EA">
        <w:rPr>
          <w:rFonts w:ascii="Times New Roman" w:hAnsi="Times New Roman" w:cs="Times New Roman"/>
          <w:sz w:val="24"/>
          <w:szCs w:val="24"/>
        </w:rPr>
        <w:t>s</w:t>
      </w:r>
      <w:r w:rsidR="00A878B0">
        <w:rPr>
          <w:rFonts w:ascii="Times New Roman" w:hAnsi="Times New Roman" w:cs="Times New Roman"/>
          <w:sz w:val="24"/>
          <w:szCs w:val="24"/>
        </w:rPr>
        <w:t xml:space="preserve"> in respondents’ </w:t>
      </w:r>
      <w:r w:rsidR="00BD5BCF" w:rsidRPr="00EF57CC">
        <w:rPr>
          <w:rFonts w:ascii="Times New Roman" w:hAnsi="Times New Roman" w:cs="Times New Roman"/>
          <w:sz w:val="24"/>
          <w:szCs w:val="24"/>
        </w:rPr>
        <w:t>policy view</w:t>
      </w:r>
      <w:r w:rsidR="00A878B0">
        <w:rPr>
          <w:rFonts w:ascii="Times New Roman" w:hAnsi="Times New Roman" w:cs="Times New Roman"/>
          <w:sz w:val="24"/>
          <w:szCs w:val="24"/>
        </w:rPr>
        <w:t xml:space="preserve">s </w:t>
      </w:r>
      <w:r w:rsidR="006541A2">
        <w:rPr>
          <w:rFonts w:ascii="Times New Roman" w:hAnsi="Times New Roman" w:cs="Times New Roman"/>
          <w:sz w:val="24"/>
          <w:szCs w:val="24"/>
        </w:rPr>
        <w:t>before and after the treatment, by treatment (rows) and policies (columns</w:t>
      </w:r>
      <w:r w:rsidR="006541A2" w:rsidRPr="008A3333">
        <w:rPr>
          <w:rFonts w:ascii="Times New Roman" w:hAnsi="Times New Roman" w:cs="Times New Roman"/>
          <w:sz w:val="24"/>
          <w:szCs w:val="24"/>
        </w:rPr>
        <w:t>)</w:t>
      </w:r>
      <w:r w:rsidR="00BD5BCF" w:rsidRPr="008A3333">
        <w:rPr>
          <w:rFonts w:ascii="Times New Roman" w:hAnsi="Times New Roman" w:cs="Times New Roman"/>
          <w:sz w:val="24"/>
          <w:szCs w:val="24"/>
        </w:rPr>
        <w:t xml:space="preserve">. </w:t>
      </w:r>
      <w:r w:rsidR="008A3333" w:rsidRPr="008A3333">
        <w:rPr>
          <w:rFonts w:ascii="Times New Roman" w:hAnsi="Times New Roman" w:cs="Times New Roman"/>
          <w:sz w:val="24"/>
          <w:szCs w:val="24"/>
        </w:rPr>
        <w:t xml:space="preserve">Recall that policy views are a </w:t>
      </w:r>
      <w:r w:rsidR="006541A2" w:rsidRPr="008A3333">
        <w:rPr>
          <w:rFonts w:ascii="Times New Roman" w:hAnsi="Times New Roman" w:cs="Times New Roman"/>
          <w:sz w:val="24"/>
          <w:szCs w:val="24"/>
        </w:rPr>
        <w:t xml:space="preserve">5-point scale from strongly </w:t>
      </w:r>
      <w:r w:rsidR="008A3333" w:rsidRPr="008A3333">
        <w:rPr>
          <w:rFonts w:ascii="Times New Roman" w:hAnsi="Times New Roman" w:cs="Times New Roman"/>
          <w:sz w:val="24"/>
          <w:szCs w:val="24"/>
        </w:rPr>
        <w:t>oppose</w:t>
      </w:r>
      <w:r w:rsidR="006541A2" w:rsidRPr="008A3333">
        <w:rPr>
          <w:rFonts w:ascii="Times New Roman" w:hAnsi="Times New Roman" w:cs="Times New Roman"/>
          <w:sz w:val="24"/>
          <w:szCs w:val="24"/>
        </w:rPr>
        <w:t xml:space="preserve"> (1) to strongly </w:t>
      </w:r>
      <w:r w:rsidR="008A3333" w:rsidRPr="008A3333">
        <w:rPr>
          <w:rFonts w:ascii="Times New Roman" w:hAnsi="Times New Roman" w:cs="Times New Roman"/>
          <w:sz w:val="24"/>
          <w:szCs w:val="24"/>
        </w:rPr>
        <w:t>favor</w:t>
      </w:r>
      <w:r w:rsidR="006541A2" w:rsidRPr="008A3333">
        <w:rPr>
          <w:rFonts w:ascii="Times New Roman" w:hAnsi="Times New Roman" w:cs="Times New Roman"/>
          <w:sz w:val="24"/>
          <w:szCs w:val="24"/>
        </w:rPr>
        <w:t xml:space="preserve"> (5),</w:t>
      </w:r>
      <w:r w:rsidR="008A3333" w:rsidRPr="008A3333">
        <w:rPr>
          <w:rFonts w:ascii="Times New Roman" w:hAnsi="Times New Roman" w:cs="Times New Roman"/>
          <w:sz w:val="24"/>
          <w:szCs w:val="24"/>
        </w:rPr>
        <w:t xml:space="preserve"> so </w:t>
      </w:r>
      <w:r w:rsidR="00BD5BCF" w:rsidRPr="008A3333">
        <w:rPr>
          <w:rFonts w:ascii="Times New Roman" w:hAnsi="Times New Roman" w:cs="Times New Roman"/>
          <w:sz w:val="24"/>
          <w:szCs w:val="24"/>
        </w:rPr>
        <w:t>positive number</w:t>
      </w:r>
      <w:r w:rsidR="006541A2" w:rsidRPr="008A3333">
        <w:rPr>
          <w:rFonts w:ascii="Times New Roman" w:hAnsi="Times New Roman" w:cs="Times New Roman"/>
          <w:sz w:val="24"/>
          <w:szCs w:val="24"/>
        </w:rPr>
        <w:t>s</w:t>
      </w:r>
      <w:r w:rsidR="00BD5BCF" w:rsidRPr="008A3333">
        <w:rPr>
          <w:rFonts w:ascii="Times New Roman" w:hAnsi="Times New Roman" w:cs="Times New Roman"/>
          <w:sz w:val="24"/>
          <w:szCs w:val="24"/>
        </w:rPr>
        <w:t xml:space="preserve"> </w:t>
      </w:r>
      <w:r w:rsidR="006541A2" w:rsidRPr="008A3333">
        <w:rPr>
          <w:rFonts w:ascii="Times New Roman" w:hAnsi="Times New Roman" w:cs="Times New Roman"/>
          <w:sz w:val="24"/>
          <w:szCs w:val="24"/>
        </w:rPr>
        <w:t>indicate</w:t>
      </w:r>
      <w:r w:rsidR="00BD5BCF" w:rsidRPr="008A3333">
        <w:rPr>
          <w:rFonts w:ascii="Times New Roman" w:hAnsi="Times New Roman" w:cs="Times New Roman"/>
          <w:sz w:val="24"/>
          <w:szCs w:val="24"/>
        </w:rPr>
        <w:t xml:space="preserve"> a</w:t>
      </w:r>
      <w:r w:rsidR="008A3333" w:rsidRPr="008A3333">
        <w:rPr>
          <w:rFonts w:ascii="Times New Roman" w:hAnsi="Times New Roman" w:cs="Times New Roman"/>
          <w:sz w:val="24"/>
          <w:szCs w:val="24"/>
        </w:rPr>
        <w:t>n</w:t>
      </w:r>
      <w:r w:rsidR="00BD5BCF" w:rsidRPr="008A3333">
        <w:rPr>
          <w:rFonts w:ascii="Times New Roman" w:hAnsi="Times New Roman" w:cs="Times New Roman"/>
          <w:sz w:val="24"/>
          <w:szCs w:val="24"/>
        </w:rPr>
        <w:t xml:space="preserve"> </w:t>
      </w:r>
      <w:r w:rsidR="008A3333" w:rsidRPr="008A3333">
        <w:rPr>
          <w:rFonts w:ascii="Times New Roman" w:hAnsi="Times New Roman" w:cs="Times New Roman"/>
          <w:sz w:val="24"/>
          <w:szCs w:val="24"/>
        </w:rPr>
        <w:t>in</w:t>
      </w:r>
      <w:r w:rsidR="00BD5BCF" w:rsidRPr="008A3333">
        <w:rPr>
          <w:rFonts w:ascii="Times New Roman" w:hAnsi="Times New Roman" w:cs="Times New Roman"/>
          <w:sz w:val="24"/>
          <w:szCs w:val="24"/>
        </w:rPr>
        <w:t>crease in support</w:t>
      </w:r>
      <w:r w:rsidR="006541A2" w:rsidRPr="008A3333">
        <w:rPr>
          <w:rFonts w:ascii="Times New Roman" w:hAnsi="Times New Roman" w:cs="Times New Roman"/>
          <w:sz w:val="24"/>
          <w:szCs w:val="24"/>
        </w:rPr>
        <w:t>, while</w:t>
      </w:r>
      <w:r w:rsidR="00BD5BCF" w:rsidRPr="008A3333">
        <w:rPr>
          <w:rFonts w:ascii="Times New Roman" w:hAnsi="Times New Roman" w:cs="Times New Roman"/>
          <w:sz w:val="24"/>
          <w:szCs w:val="24"/>
        </w:rPr>
        <w:t xml:space="preserve"> negative</w:t>
      </w:r>
      <w:r w:rsidR="00BD5BCF" w:rsidRPr="008A3333">
        <w:rPr>
          <w:rFonts w:ascii="Times New Roman" w:hAnsi="Times New Roman" w:cs="Times New Roman"/>
          <w:i/>
          <w:sz w:val="24"/>
          <w:szCs w:val="24"/>
        </w:rPr>
        <w:t xml:space="preserve"> </w:t>
      </w:r>
      <w:r w:rsidR="00BD5BCF" w:rsidRPr="008A3333">
        <w:rPr>
          <w:rFonts w:ascii="Times New Roman" w:hAnsi="Times New Roman" w:cs="Times New Roman"/>
          <w:sz w:val="24"/>
          <w:szCs w:val="24"/>
        </w:rPr>
        <w:t>number</w:t>
      </w:r>
      <w:r w:rsidR="006541A2" w:rsidRPr="008A3333">
        <w:rPr>
          <w:rFonts w:ascii="Times New Roman" w:hAnsi="Times New Roman" w:cs="Times New Roman"/>
          <w:sz w:val="24"/>
          <w:szCs w:val="24"/>
        </w:rPr>
        <w:t>s</w:t>
      </w:r>
      <w:r w:rsidR="00BD5BCF" w:rsidRPr="008A3333">
        <w:rPr>
          <w:rFonts w:ascii="Times New Roman" w:hAnsi="Times New Roman" w:cs="Times New Roman"/>
          <w:sz w:val="24"/>
          <w:szCs w:val="24"/>
        </w:rPr>
        <w:t xml:space="preserve"> </w:t>
      </w:r>
      <w:r w:rsidR="006541A2" w:rsidRPr="008A3333">
        <w:rPr>
          <w:rFonts w:ascii="Times New Roman" w:hAnsi="Times New Roman" w:cs="Times New Roman"/>
          <w:sz w:val="24"/>
          <w:szCs w:val="24"/>
        </w:rPr>
        <w:t>indicate</w:t>
      </w:r>
      <w:r w:rsidR="00BD5BCF" w:rsidRPr="008A3333">
        <w:rPr>
          <w:rFonts w:ascii="Times New Roman" w:hAnsi="Times New Roman" w:cs="Times New Roman"/>
          <w:sz w:val="24"/>
          <w:szCs w:val="24"/>
        </w:rPr>
        <w:t xml:space="preserve"> an increase in support</w:t>
      </w:r>
      <w:r w:rsidR="006541A2" w:rsidRPr="008A3333">
        <w:rPr>
          <w:rFonts w:ascii="Times New Roman" w:hAnsi="Times New Roman" w:cs="Times New Roman"/>
          <w:sz w:val="24"/>
          <w:szCs w:val="24"/>
        </w:rPr>
        <w:t xml:space="preserve"> for a policy</w:t>
      </w:r>
      <w:r w:rsidR="00BD5BCF" w:rsidRPr="008A3333">
        <w:rPr>
          <w:rFonts w:ascii="Times New Roman" w:hAnsi="Times New Roman" w:cs="Times New Roman"/>
          <w:sz w:val="24"/>
          <w:szCs w:val="24"/>
        </w:rPr>
        <w:t>.</w:t>
      </w:r>
      <w:r w:rsidR="00E009E9">
        <w:rPr>
          <w:rFonts w:ascii="Times New Roman" w:hAnsi="Times New Roman" w:cs="Times New Roman"/>
          <w:sz w:val="24"/>
          <w:szCs w:val="24"/>
        </w:rPr>
        <w:t xml:space="preserve"> We measure statistical significance here </w:t>
      </w:r>
      <w:r w:rsidR="00867F34">
        <w:rPr>
          <w:rFonts w:ascii="Times New Roman" w:hAnsi="Times New Roman" w:cs="Times New Roman"/>
          <w:sz w:val="24"/>
          <w:szCs w:val="24"/>
        </w:rPr>
        <w:t>as a pairwise t-test between the pre- and post-view on each policy</w:t>
      </w:r>
      <w:r w:rsidR="00E009E9">
        <w:rPr>
          <w:rFonts w:ascii="Times New Roman" w:hAnsi="Times New Roman" w:cs="Times New Roman"/>
          <w:sz w:val="24"/>
          <w:szCs w:val="24"/>
        </w:rPr>
        <w:t xml:space="preserve">. </w:t>
      </w:r>
    </w:p>
    <w:p w14:paraId="71691F4A" w14:textId="7DED9EC9" w:rsidR="002E68A7" w:rsidRPr="002E68A7" w:rsidRDefault="002E68A7" w:rsidP="007F1554">
      <w:pPr>
        <w:spacing w:after="0" w:line="360" w:lineRule="auto"/>
        <w:ind w:firstLine="720"/>
        <w:rPr>
          <w:rFonts w:ascii="Times New Roman" w:hAnsi="Times New Roman" w:cs="Times New Roman"/>
          <w:sz w:val="24"/>
          <w:szCs w:val="24"/>
        </w:rPr>
      </w:pPr>
      <w:r w:rsidRPr="002E68A7">
        <w:rPr>
          <w:rFonts w:ascii="Times New Roman" w:hAnsi="Times New Roman" w:cs="Times New Roman"/>
          <w:sz w:val="24"/>
          <w:szCs w:val="24"/>
        </w:rPr>
        <w:t xml:space="preserve">To correct the family-wise error rate for multiple comparisons, we apply </w:t>
      </w:r>
      <w:proofErr w:type="spellStart"/>
      <w:r w:rsidRPr="002E68A7">
        <w:rPr>
          <w:rFonts w:ascii="Times New Roman" w:hAnsi="Times New Roman" w:cs="Times New Roman"/>
          <w:sz w:val="24"/>
          <w:szCs w:val="24"/>
        </w:rPr>
        <w:t>Sankoh</w:t>
      </w:r>
      <w:proofErr w:type="spellEnd"/>
      <w:r w:rsidRPr="002E68A7">
        <w:rPr>
          <w:rFonts w:ascii="Times New Roman" w:hAnsi="Times New Roman" w:cs="Times New Roman"/>
          <w:sz w:val="24"/>
          <w:szCs w:val="24"/>
        </w:rPr>
        <w:t xml:space="preserve"> et al.’s (1997) correction to all p-values in this and subsequent tables, </w:t>
      </w:r>
      <w:r w:rsidRPr="002E68A7">
        <w:rPr>
          <w:rFonts w:ascii="Times New Roman" w:hAnsi="Times New Roman" w:cs="Times New Roman"/>
          <w:sz w:val="24"/>
          <w:szCs w:val="24"/>
        </w:rPr>
        <w:lastRenderedPageBreak/>
        <w:t>unless otherwise noted.</w:t>
      </w:r>
      <w:r w:rsidR="00AA34B8">
        <w:rPr>
          <w:rStyle w:val="FootnoteReference"/>
          <w:rFonts w:ascii="Times New Roman" w:hAnsi="Times New Roman" w:cs="Times New Roman"/>
          <w:sz w:val="24"/>
          <w:szCs w:val="24"/>
        </w:rPr>
        <w:footnoteReference w:id="18"/>
      </w:r>
      <w:r w:rsidRPr="002E68A7">
        <w:rPr>
          <w:rFonts w:ascii="Times New Roman" w:hAnsi="Times New Roman" w:cs="Times New Roman"/>
          <w:sz w:val="24"/>
          <w:szCs w:val="24"/>
        </w:rPr>
        <w:t xml:space="preserve"> </w:t>
      </w:r>
      <w:r w:rsidR="007158CA">
        <w:rPr>
          <w:rFonts w:ascii="Times New Roman" w:hAnsi="Times New Roman" w:cs="Times New Roman"/>
          <w:sz w:val="24"/>
          <w:szCs w:val="24"/>
        </w:rPr>
        <w:t>When</w:t>
      </w:r>
      <w:r w:rsidRPr="002E68A7">
        <w:rPr>
          <w:rFonts w:ascii="Times New Roman" w:hAnsi="Times New Roman" w:cs="Times New Roman"/>
          <w:sz w:val="24"/>
          <w:szCs w:val="24"/>
        </w:rPr>
        <w:t xml:space="preserve"> outcomes </w:t>
      </w:r>
      <w:r w:rsidR="007158CA">
        <w:rPr>
          <w:rFonts w:ascii="Times New Roman" w:hAnsi="Times New Roman" w:cs="Times New Roman"/>
          <w:sz w:val="24"/>
          <w:szCs w:val="24"/>
        </w:rPr>
        <w:t>are</w:t>
      </w:r>
      <w:r w:rsidR="007158CA" w:rsidRPr="002E68A7">
        <w:rPr>
          <w:rFonts w:ascii="Times New Roman" w:hAnsi="Times New Roman" w:cs="Times New Roman"/>
          <w:sz w:val="24"/>
          <w:szCs w:val="24"/>
        </w:rPr>
        <w:t xml:space="preserve"> </w:t>
      </w:r>
      <w:r w:rsidRPr="002E68A7">
        <w:rPr>
          <w:rFonts w:ascii="Times New Roman" w:hAnsi="Times New Roman" w:cs="Times New Roman"/>
          <w:sz w:val="24"/>
          <w:szCs w:val="24"/>
        </w:rPr>
        <w:t xml:space="preserve">perfectly uncorrelated, this adjustment is equivalent to the Bonferroni adjustment. This is a somewhat more restrictive correction than other multiple comparison corrections, though it only </w:t>
      </w:r>
      <w:proofErr w:type="gramStart"/>
      <w:r w:rsidRPr="002E68A7">
        <w:rPr>
          <w:rFonts w:ascii="Times New Roman" w:hAnsi="Times New Roman" w:cs="Times New Roman"/>
          <w:sz w:val="24"/>
          <w:szCs w:val="24"/>
        </w:rPr>
        <w:t>takes into account</w:t>
      </w:r>
      <w:proofErr w:type="gramEnd"/>
      <w:r w:rsidRPr="002E68A7">
        <w:rPr>
          <w:rFonts w:ascii="Times New Roman" w:hAnsi="Times New Roman" w:cs="Times New Roman"/>
          <w:sz w:val="24"/>
          <w:szCs w:val="24"/>
        </w:rPr>
        <w:t xml:space="preserve"> the number of outcomes and not the number of treatments.</w:t>
      </w:r>
    </w:p>
    <w:p w14:paraId="0AEAA5B1" w14:textId="7AD2508D" w:rsidR="00493906" w:rsidRDefault="002377B9" w:rsidP="007F1554">
      <w:pPr>
        <w:spacing w:after="0" w:line="360" w:lineRule="auto"/>
        <w:ind w:firstLine="720"/>
        <w:rPr>
          <w:rFonts w:ascii="Times New Roman" w:hAnsi="Times New Roman" w:cs="Times New Roman"/>
          <w:sz w:val="24"/>
          <w:szCs w:val="24"/>
        </w:rPr>
      </w:pPr>
      <w:r w:rsidRPr="00EF57CC">
        <w:rPr>
          <w:rFonts w:ascii="Times New Roman" w:hAnsi="Times New Roman" w:cs="Times New Roman"/>
          <w:sz w:val="24"/>
          <w:szCs w:val="24"/>
        </w:rPr>
        <w:t xml:space="preserve">We see limited effects from </w:t>
      </w:r>
      <w:r w:rsidR="00493906">
        <w:rPr>
          <w:rFonts w:ascii="Times New Roman" w:hAnsi="Times New Roman" w:cs="Times New Roman"/>
          <w:sz w:val="24"/>
          <w:szCs w:val="24"/>
        </w:rPr>
        <w:t xml:space="preserve">both </w:t>
      </w:r>
      <w:r w:rsidRPr="00EF57CC">
        <w:rPr>
          <w:rFonts w:ascii="Times New Roman" w:hAnsi="Times New Roman" w:cs="Times New Roman"/>
          <w:sz w:val="24"/>
          <w:szCs w:val="24"/>
        </w:rPr>
        <w:t xml:space="preserve">information treatments. </w:t>
      </w:r>
      <w:r w:rsidR="00493906">
        <w:rPr>
          <w:rFonts w:ascii="Times New Roman" w:hAnsi="Times New Roman" w:cs="Times New Roman"/>
          <w:sz w:val="24"/>
          <w:szCs w:val="24"/>
        </w:rPr>
        <w:t>Aside from the relative treatment leading respondents to become less supportive of reducing immigration</w:t>
      </w:r>
      <w:r w:rsidR="00E51A72" w:rsidRPr="00EF57CC">
        <w:rPr>
          <w:rFonts w:ascii="Times New Roman" w:hAnsi="Times New Roman" w:cs="Times New Roman"/>
          <w:sz w:val="24"/>
          <w:szCs w:val="24"/>
        </w:rPr>
        <w:t xml:space="preserve"> </w:t>
      </w:r>
      <w:r w:rsidR="00493906">
        <w:rPr>
          <w:rFonts w:ascii="Times New Roman" w:hAnsi="Times New Roman" w:cs="Times New Roman"/>
          <w:sz w:val="24"/>
          <w:szCs w:val="24"/>
        </w:rPr>
        <w:t xml:space="preserve">by roughly a fifth of a point on the scale </w:t>
      </w:r>
      <w:r w:rsidR="00E51A72" w:rsidRPr="00EF57CC">
        <w:rPr>
          <w:rFonts w:ascii="Times New Roman" w:hAnsi="Times New Roman" w:cs="Times New Roman"/>
          <w:sz w:val="24"/>
          <w:szCs w:val="24"/>
        </w:rPr>
        <w:t>(</w:t>
      </w:r>
      <w:r w:rsidR="00493906">
        <w:rPr>
          <w:rFonts w:ascii="Times New Roman" w:hAnsi="Times New Roman" w:cs="Times New Roman"/>
          <w:sz w:val="24"/>
          <w:szCs w:val="24"/>
        </w:rPr>
        <w:t xml:space="preserve">roughly one-sixth of a standard deviation, </w:t>
      </w:r>
      <w:r w:rsidR="00E51A72" w:rsidRPr="00EF57CC">
        <w:rPr>
          <w:rFonts w:ascii="Times New Roman" w:hAnsi="Times New Roman" w:cs="Times New Roman"/>
          <w:sz w:val="24"/>
          <w:szCs w:val="24"/>
        </w:rPr>
        <w:t>p &lt; 0.01)</w:t>
      </w:r>
      <w:r w:rsidR="00493906">
        <w:rPr>
          <w:rFonts w:ascii="Times New Roman" w:hAnsi="Times New Roman" w:cs="Times New Roman"/>
          <w:sz w:val="24"/>
          <w:szCs w:val="24"/>
        </w:rPr>
        <w:t>, there are no statistically significant changes in respondents’ views from either the absolute or relative mobility information treatments</w:t>
      </w:r>
      <w:r w:rsidR="00E51A72" w:rsidRPr="00EF57CC">
        <w:rPr>
          <w:rFonts w:ascii="Times New Roman" w:hAnsi="Times New Roman" w:cs="Times New Roman"/>
          <w:sz w:val="24"/>
          <w:szCs w:val="24"/>
        </w:rPr>
        <w:t>.</w:t>
      </w:r>
    </w:p>
    <w:p w14:paraId="7F5CE14D" w14:textId="57C74BFC" w:rsidR="00393C11" w:rsidRDefault="00493906"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Two arguments have statistically significant effects </w:t>
      </w:r>
      <w:r w:rsidR="0017723B">
        <w:rPr>
          <w:rFonts w:ascii="Times New Roman" w:hAnsi="Times New Roman" w:cs="Times New Roman"/>
          <w:sz w:val="24"/>
          <w:szCs w:val="24"/>
        </w:rPr>
        <w:t xml:space="preserve">(i.e., p &lt; 0.05) </w:t>
      </w:r>
      <w:r>
        <w:rPr>
          <w:rFonts w:ascii="Times New Roman" w:hAnsi="Times New Roman" w:cs="Times New Roman"/>
          <w:sz w:val="24"/>
          <w:szCs w:val="24"/>
        </w:rPr>
        <w:t>in the expected direction. Arguments for increasing cash assistance to poor families and for housing vouchers lead to statistically significant increases in support post-treatment relative to respondents’ pre-treatment views</w:t>
      </w:r>
      <w:r w:rsidR="0017723B">
        <w:rPr>
          <w:rFonts w:ascii="Times New Roman" w:hAnsi="Times New Roman" w:cs="Times New Roman"/>
          <w:sz w:val="24"/>
          <w:szCs w:val="24"/>
        </w:rPr>
        <w:t>; these correspond to roughly a tenth and a sixth of a standard deviation change in policy views relative to pre-treatment views</w:t>
      </w:r>
      <w:r w:rsidR="00582EBD">
        <w:rPr>
          <w:rFonts w:ascii="Times New Roman" w:hAnsi="Times New Roman" w:cs="Times New Roman"/>
          <w:sz w:val="24"/>
          <w:szCs w:val="24"/>
        </w:rPr>
        <w:t xml:space="preserve"> (</w:t>
      </w:r>
      <w:r w:rsidR="00B37033">
        <w:rPr>
          <w:rFonts w:ascii="Times New Roman" w:hAnsi="Times New Roman" w:cs="Times New Roman"/>
          <w:sz w:val="24"/>
          <w:szCs w:val="24"/>
        </w:rPr>
        <w:t>from</w:t>
      </w:r>
      <w:r w:rsidR="00582EBD">
        <w:rPr>
          <w:rFonts w:ascii="Times New Roman" w:hAnsi="Times New Roman" w:cs="Times New Roman"/>
          <w:sz w:val="24"/>
          <w:szCs w:val="24"/>
        </w:rPr>
        <w:t xml:space="preserve"> Table </w:t>
      </w:r>
      <w:r w:rsidR="0030200F">
        <w:rPr>
          <w:rFonts w:ascii="Times New Roman" w:hAnsi="Times New Roman" w:cs="Times New Roman"/>
          <w:sz w:val="24"/>
          <w:szCs w:val="24"/>
        </w:rPr>
        <w:t>3</w:t>
      </w:r>
      <w:r w:rsidR="00582EBD">
        <w:rPr>
          <w:rFonts w:ascii="Times New Roman" w:hAnsi="Times New Roman" w:cs="Times New Roman"/>
          <w:sz w:val="24"/>
          <w:szCs w:val="24"/>
        </w:rPr>
        <w:t>)</w:t>
      </w:r>
      <w:r w:rsidR="0017723B">
        <w:rPr>
          <w:rFonts w:ascii="Times New Roman" w:hAnsi="Times New Roman" w:cs="Times New Roman"/>
          <w:sz w:val="24"/>
          <w:szCs w:val="24"/>
        </w:rPr>
        <w:t>, respectively</w:t>
      </w:r>
      <w:r>
        <w:rPr>
          <w:rFonts w:ascii="Times New Roman" w:hAnsi="Times New Roman" w:cs="Times New Roman"/>
          <w:sz w:val="24"/>
          <w:szCs w:val="24"/>
        </w:rPr>
        <w:t xml:space="preserve">. </w:t>
      </w:r>
      <w:r w:rsidR="0017723B">
        <w:rPr>
          <w:rFonts w:ascii="Times New Roman" w:hAnsi="Times New Roman" w:cs="Times New Roman"/>
          <w:sz w:val="24"/>
          <w:szCs w:val="24"/>
        </w:rPr>
        <w:t>The argument for universal pre-kindergarten also makes respondents more supportive by about a tenth of a standard deviation, though this effect is weakly significant (p = 0.066).</w:t>
      </w:r>
    </w:p>
    <w:p w14:paraId="11399846" w14:textId="348AD0E0" w:rsidR="00610A6A" w:rsidRDefault="0017723B"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remaining arguments either fail to influence views on that topic, or</w:t>
      </w:r>
      <w:r w:rsidR="00D15460">
        <w:rPr>
          <w:rFonts w:ascii="Times New Roman" w:hAnsi="Times New Roman" w:cs="Times New Roman"/>
          <w:sz w:val="24"/>
          <w:szCs w:val="24"/>
        </w:rPr>
        <w:t>, contrary to our expectations regarding policy “spillover”,</w:t>
      </w:r>
      <w:r>
        <w:rPr>
          <w:rFonts w:ascii="Times New Roman" w:hAnsi="Times New Roman" w:cs="Times New Roman"/>
          <w:sz w:val="24"/>
          <w:szCs w:val="24"/>
        </w:rPr>
        <w:t xml:space="preserve"> lead respondents to become less supportive of </w:t>
      </w:r>
      <w:r>
        <w:rPr>
          <w:rFonts w:ascii="Times New Roman" w:hAnsi="Times New Roman" w:cs="Times New Roman"/>
          <w:i/>
          <w:sz w:val="24"/>
          <w:szCs w:val="24"/>
        </w:rPr>
        <w:t xml:space="preserve">other </w:t>
      </w:r>
      <w:r>
        <w:rPr>
          <w:rFonts w:ascii="Times New Roman" w:hAnsi="Times New Roman" w:cs="Times New Roman"/>
          <w:sz w:val="24"/>
          <w:szCs w:val="24"/>
        </w:rPr>
        <w:t>policies. Specifically, arguments for the minimum wage and for universal pre-kindergarten cause respondents</w:t>
      </w:r>
      <w:r w:rsidR="00AA34B8">
        <w:rPr>
          <w:rFonts w:ascii="Times New Roman" w:hAnsi="Times New Roman" w:cs="Times New Roman"/>
          <w:sz w:val="24"/>
          <w:szCs w:val="24"/>
        </w:rPr>
        <w:t>’</w:t>
      </w:r>
      <w:r>
        <w:rPr>
          <w:rFonts w:ascii="Times New Roman" w:hAnsi="Times New Roman" w:cs="Times New Roman"/>
          <w:sz w:val="24"/>
          <w:szCs w:val="24"/>
        </w:rPr>
        <w:t xml:space="preserve"> </w:t>
      </w:r>
      <w:r w:rsidR="00AA34B8">
        <w:rPr>
          <w:rFonts w:ascii="Times New Roman" w:hAnsi="Times New Roman" w:cs="Times New Roman"/>
          <w:sz w:val="24"/>
          <w:szCs w:val="24"/>
        </w:rPr>
        <w:t>support</w:t>
      </w:r>
      <w:r>
        <w:rPr>
          <w:rFonts w:ascii="Times New Roman" w:hAnsi="Times New Roman" w:cs="Times New Roman"/>
          <w:sz w:val="24"/>
          <w:szCs w:val="24"/>
        </w:rPr>
        <w:t xml:space="preserve"> </w:t>
      </w:r>
      <w:r w:rsidR="00AA34B8">
        <w:rPr>
          <w:rFonts w:ascii="Times New Roman" w:hAnsi="Times New Roman" w:cs="Times New Roman"/>
          <w:sz w:val="24"/>
          <w:szCs w:val="24"/>
        </w:rPr>
        <w:t xml:space="preserve">for reducing </w:t>
      </w:r>
      <w:r>
        <w:rPr>
          <w:rFonts w:ascii="Times New Roman" w:hAnsi="Times New Roman" w:cs="Times New Roman"/>
          <w:sz w:val="24"/>
          <w:szCs w:val="24"/>
        </w:rPr>
        <w:t>immigration</w:t>
      </w:r>
      <w:r w:rsidR="00AA34B8">
        <w:rPr>
          <w:rFonts w:ascii="Times New Roman" w:hAnsi="Times New Roman" w:cs="Times New Roman"/>
          <w:sz w:val="24"/>
          <w:szCs w:val="24"/>
        </w:rPr>
        <w:t xml:space="preserve"> to fall</w:t>
      </w:r>
      <w:r>
        <w:rPr>
          <w:rFonts w:ascii="Times New Roman" w:hAnsi="Times New Roman" w:cs="Times New Roman"/>
          <w:sz w:val="24"/>
          <w:szCs w:val="24"/>
        </w:rPr>
        <w:t>, while the argument to reduce immigration leads subjects in that treatment to become less supportive of housing vouchers.</w:t>
      </w:r>
    </w:p>
    <w:p w14:paraId="725580B7" w14:textId="13BADF9C" w:rsidR="009E181E" w:rsidRPr="0017723B" w:rsidRDefault="009E181E" w:rsidP="007F1554">
      <w:pPr>
        <w:spacing w:after="0" w:line="360" w:lineRule="auto"/>
        <w:jc w:val="center"/>
      </w:pPr>
      <w:r>
        <w:rPr>
          <w:rFonts w:ascii="Times New Roman" w:hAnsi="Times New Roman" w:cs="Times New Roman"/>
          <w:sz w:val="24"/>
          <w:szCs w:val="24"/>
        </w:rPr>
        <w:lastRenderedPageBreak/>
        <w:t xml:space="preserve">[INSERT TABLE </w:t>
      </w:r>
      <w:r w:rsidR="0030200F">
        <w:rPr>
          <w:rFonts w:ascii="Times New Roman" w:hAnsi="Times New Roman" w:cs="Times New Roman"/>
          <w:sz w:val="24"/>
          <w:szCs w:val="24"/>
        </w:rPr>
        <w:t xml:space="preserve">4 </w:t>
      </w:r>
      <w:r>
        <w:rPr>
          <w:rFonts w:ascii="Times New Roman" w:hAnsi="Times New Roman" w:cs="Times New Roman"/>
          <w:sz w:val="24"/>
          <w:szCs w:val="24"/>
        </w:rPr>
        <w:t>HERE]</w:t>
      </w:r>
    </w:p>
    <w:p w14:paraId="77D93FEB" w14:textId="774F0C8E" w:rsidR="004B587C" w:rsidRDefault="0017723B"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While </w:t>
      </w:r>
      <w:r w:rsidRPr="00EF57CC">
        <w:rPr>
          <w:rFonts w:ascii="Times New Roman" w:hAnsi="Times New Roman" w:cs="Times New Roman"/>
          <w:sz w:val="24"/>
          <w:szCs w:val="24"/>
        </w:rPr>
        <w:t xml:space="preserve">we </w:t>
      </w:r>
      <w:r>
        <w:rPr>
          <w:rFonts w:ascii="Times New Roman" w:hAnsi="Times New Roman" w:cs="Times New Roman"/>
          <w:sz w:val="24"/>
          <w:szCs w:val="24"/>
        </w:rPr>
        <w:t>do not observe statistically significant changes in views for any policy among members of the control group, their views do not literally remain unchanged</w:t>
      </w:r>
      <w:r w:rsidR="00E21FC8">
        <w:rPr>
          <w:rFonts w:ascii="Times New Roman" w:hAnsi="Times New Roman" w:cs="Times New Roman"/>
          <w:sz w:val="24"/>
          <w:szCs w:val="24"/>
        </w:rPr>
        <w:t xml:space="preserve">. It is for precisely this reason—that respondents’ views may change following brief consideration of a topic—that we included an information-based control condition in our design. </w:t>
      </w:r>
      <w:r w:rsidR="002F4A60">
        <w:rPr>
          <w:rFonts w:ascii="Times New Roman" w:hAnsi="Times New Roman" w:cs="Times New Roman"/>
          <w:sz w:val="24"/>
          <w:szCs w:val="24"/>
        </w:rPr>
        <w:t>For our subsequent analysis, we estimate the following regression:</w:t>
      </w:r>
    </w:p>
    <w:p w14:paraId="789B4265" w14:textId="6F4CD292" w:rsidR="002F4A60" w:rsidRPr="002F4A60" w:rsidRDefault="007F1554" w:rsidP="007F1554">
      <w:pPr>
        <w:spacing w:after="0" w:line="360" w:lineRule="auto"/>
        <w:rPr>
          <w:rFonts w:ascii="Times New Roman" w:hAnsi="Times New Roman" w:cs="Times New Roman"/>
          <w:iCs/>
          <w:sz w:val="24"/>
          <w:szCs w:val="24"/>
        </w:rPr>
      </w:pPr>
      <m:oMathPara>
        <m:oMath>
          <m:sSub>
            <m:sSubPr>
              <m:ctrlPr>
                <w:rPr>
                  <w:rFonts w:ascii="Cambria Math" w:hAnsi="Cambria Math" w:cs="Times New Roman"/>
                  <w:i/>
                  <w:iCs/>
                  <w:sz w:val="24"/>
                  <w:szCs w:val="24"/>
                </w:rPr>
              </m:ctrlPr>
            </m:sSubPr>
            <m:e>
              <m:r>
                <w:rPr>
                  <w:rFonts w:ascii="Cambria Math" w:hAnsi="Cambria Math" w:cs="Times New Roman"/>
                  <w:sz w:val="24"/>
                  <w:szCs w:val="24"/>
                </w:rPr>
                <m:t>PolicyChange</m:t>
              </m:r>
            </m:e>
            <m:sub>
              <m:r>
                <w:rPr>
                  <w:rFonts w:ascii="Cambria Math" w:hAnsi="Cambria Math" w:cs="Times New Roman"/>
                  <w:sz w:val="24"/>
                  <w:szCs w:val="24"/>
                </w:rPr>
                <m:t>i</m:t>
              </m:r>
            </m:sub>
          </m:sSub>
          <m:r>
            <w:rPr>
              <w:rFonts w:ascii="Cambria Math" w:hAnsi="Cambria Math" w:cs="Times New Roman"/>
              <w:sz w:val="24"/>
              <w:szCs w:val="24"/>
            </w:rPr>
            <m:t>=α+</m:t>
          </m:r>
          <m:nary>
            <m:naryPr>
              <m:chr m:val="∑"/>
              <m:subHide m:val="1"/>
              <m:supHide m:val="1"/>
              <m:ctrlPr>
                <w:rPr>
                  <w:rFonts w:ascii="Cambria Math" w:hAnsi="Cambria Math" w:cs="Times New Roman"/>
                  <w:i/>
                  <w:iCs/>
                  <w:sz w:val="24"/>
                  <w:szCs w:val="24"/>
                </w:rPr>
              </m:ctrlPr>
            </m:naryPr>
            <m:sub/>
            <m:sup/>
            <m:e>
              <m:r>
                <w:rPr>
                  <w:rFonts w:ascii="Cambria Math" w:hAnsi="Cambria Math" w:cs="Times New Roman"/>
                  <w:sz w:val="24"/>
                  <w:szCs w:val="24"/>
                </w:rPr>
                <m:t>δ*</m:t>
              </m:r>
              <m:sSub>
                <m:sSubPr>
                  <m:ctrlPr>
                    <w:rPr>
                      <w:rFonts w:ascii="Cambria Math" w:hAnsi="Cambria Math" w:cs="Times New Roman"/>
                      <w:i/>
                      <w:iCs/>
                      <w:sz w:val="24"/>
                      <w:szCs w:val="24"/>
                    </w:rPr>
                  </m:ctrlPr>
                </m:sSubPr>
                <m:e>
                  <m:r>
                    <w:rPr>
                      <w:rFonts w:ascii="Cambria Math" w:hAnsi="Cambria Math" w:cs="Times New Roman"/>
                      <w:sz w:val="24"/>
                      <w:szCs w:val="24"/>
                    </w:rPr>
                    <m:t>Treatment</m:t>
                  </m:r>
                </m:e>
                <m:sub>
                  <m:r>
                    <w:rPr>
                      <w:rFonts w:ascii="Cambria Math" w:hAnsi="Cambria Math" w:cs="Times New Roman"/>
                      <w:sz w:val="24"/>
                      <w:szCs w:val="24"/>
                    </w:rPr>
                    <m:t>i</m:t>
                  </m:r>
                </m:sub>
              </m:sSub>
            </m:e>
          </m:nary>
          <m:r>
            <w:rPr>
              <w:rFonts w:ascii="Cambria Math" w:hAnsi="Cambria Math" w:cs="Times New Roman"/>
              <w:sz w:val="24"/>
              <w:szCs w:val="24"/>
            </w:rPr>
            <m:t>+</m:t>
          </m:r>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r>
            <w:rPr>
              <w:rFonts w:ascii="Cambria Math" w:hAnsi="Cambria Math" w:cs="Times New Roman"/>
              <w:sz w:val="24"/>
              <w:szCs w:val="24"/>
            </w:rPr>
            <m:t>β+</m:t>
          </m:r>
          <m:sSub>
            <m:sSubPr>
              <m:ctrlPr>
                <w:rPr>
                  <w:rFonts w:ascii="Cambria Math" w:hAnsi="Cambria Math" w:cs="Times New Roman"/>
                  <w:i/>
                  <w:iCs/>
                  <w:sz w:val="24"/>
                  <w:szCs w:val="24"/>
                </w:rPr>
              </m:ctrlPr>
            </m:sSubPr>
            <m:e>
              <m:r>
                <w:rPr>
                  <w:rFonts w:ascii="Cambria Math" w:hAnsi="Cambria Math" w:cs="Times New Roman"/>
                  <w:sz w:val="24"/>
                  <w:szCs w:val="24"/>
                </w:rPr>
                <m:t>ε</m:t>
              </m:r>
            </m:e>
            <m:sub>
              <m:r>
                <w:rPr>
                  <w:rFonts w:ascii="Cambria Math" w:hAnsi="Cambria Math" w:cs="Times New Roman"/>
                  <w:sz w:val="24"/>
                  <w:szCs w:val="24"/>
                </w:rPr>
                <m:t>i</m:t>
              </m:r>
            </m:sub>
          </m:sSub>
        </m:oMath>
      </m:oMathPara>
    </w:p>
    <w:p w14:paraId="71370D92" w14:textId="03212E14" w:rsidR="002F4A60" w:rsidRDefault="006F507C" w:rsidP="007F1554">
      <w:pPr>
        <w:spacing w:after="0" w:line="360" w:lineRule="auto"/>
        <w:rPr>
          <w:rFonts w:ascii="Times New Roman" w:hAnsi="Times New Roman" w:cs="Times New Roman"/>
          <w:iCs/>
          <w:sz w:val="24"/>
          <w:szCs w:val="24"/>
        </w:rPr>
      </w:pPr>
      <w:r>
        <w:rPr>
          <w:rFonts w:ascii="Times New Roman" w:hAnsi="Times New Roman" w:cs="Times New Roman"/>
          <w:iCs/>
          <w:sz w:val="24"/>
          <w:szCs w:val="24"/>
        </w:rPr>
        <w:t>w</w:t>
      </w:r>
      <w:r w:rsidR="002F4A60">
        <w:rPr>
          <w:rFonts w:ascii="Times New Roman" w:hAnsi="Times New Roman" w:cs="Times New Roman"/>
          <w:iCs/>
          <w:sz w:val="24"/>
          <w:szCs w:val="24"/>
        </w:rPr>
        <w:t xml:space="preserve">here </w:t>
      </w:r>
      <w:proofErr w:type="spellStart"/>
      <w:r w:rsidR="002F4A60">
        <w:rPr>
          <w:rFonts w:ascii="Times New Roman" w:hAnsi="Times New Roman" w:cs="Times New Roman"/>
          <w:i/>
          <w:iCs/>
          <w:sz w:val="24"/>
          <w:szCs w:val="24"/>
        </w:rPr>
        <w:t>PolicyChange</w:t>
      </w:r>
      <w:proofErr w:type="spellEnd"/>
      <w:r w:rsidR="002F4A60">
        <w:rPr>
          <w:rFonts w:ascii="Times New Roman" w:hAnsi="Times New Roman" w:cs="Times New Roman"/>
          <w:i/>
          <w:iCs/>
          <w:sz w:val="24"/>
          <w:szCs w:val="24"/>
        </w:rPr>
        <w:t xml:space="preserve"> </w:t>
      </w:r>
      <w:r w:rsidR="002F4A60">
        <w:rPr>
          <w:rFonts w:ascii="Times New Roman" w:hAnsi="Times New Roman" w:cs="Times New Roman"/>
          <w:iCs/>
          <w:sz w:val="24"/>
          <w:szCs w:val="24"/>
        </w:rPr>
        <w:t xml:space="preserve">is the difference in support at the individual level as measured in Table </w:t>
      </w:r>
      <w:r w:rsidR="0030200F">
        <w:rPr>
          <w:rFonts w:ascii="Times New Roman" w:hAnsi="Times New Roman" w:cs="Times New Roman"/>
          <w:iCs/>
          <w:sz w:val="24"/>
          <w:szCs w:val="24"/>
        </w:rPr>
        <w:t>4</w:t>
      </w:r>
      <w:r w:rsidR="002F4A60">
        <w:rPr>
          <w:rFonts w:ascii="Times New Roman" w:hAnsi="Times New Roman" w:cs="Times New Roman"/>
          <w:iCs/>
          <w:sz w:val="24"/>
          <w:szCs w:val="24"/>
        </w:rPr>
        <w:t xml:space="preserve">, </w:t>
      </w:r>
      <m:oMath>
        <m:sSub>
          <m:sSubPr>
            <m:ctrlPr>
              <w:rPr>
                <w:rFonts w:ascii="Cambria Math" w:hAnsi="Cambria Math" w:cs="Times New Roman"/>
                <w:i/>
                <w:iCs/>
                <w:sz w:val="24"/>
                <w:szCs w:val="24"/>
              </w:rPr>
            </m:ctrlPr>
          </m:sSubPr>
          <m:e>
            <m:r>
              <w:rPr>
                <w:rFonts w:ascii="Cambria Math" w:hAnsi="Cambria Math" w:cs="Times New Roman"/>
                <w:sz w:val="24"/>
                <w:szCs w:val="24"/>
              </w:rPr>
              <m:t>Treatment</m:t>
            </m:r>
          </m:e>
          <m:sub>
            <m:r>
              <w:rPr>
                <w:rFonts w:ascii="Cambria Math" w:hAnsi="Cambria Math" w:cs="Times New Roman"/>
                <w:sz w:val="24"/>
                <w:szCs w:val="24"/>
              </w:rPr>
              <m:t>i</m:t>
            </m:r>
          </m:sub>
        </m:sSub>
      </m:oMath>
      <w:r w:rsidR="002F4A60">
        <w:rPr>
          <w:rFonts w:ascii="Times New Roman" w:hAnsi="Times New Roman" w:cs="Times New Roman"/>
          <w:iCs/>
          <w:sz w:val="24"/>
          <w:szCs w:val="24"/>
        </w:rPr>
        <w:t xml:space="preserve"> is a set of binary variables for the two information and six argument treatments, and </w:t>
      </w:r>
      <m:oMath>
        <m:sSub>
          <m:sSubPr>
            <m:ctrlPr>
              <w:rPr>
                <w:rFonts w:ascii="Cambria Math" w:hAnsi="Cambria Math" w:cs="Times New Roman"/>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2F4A60">
        <w:rPr>
          <w:rFonts w:ascii="Times New Roman" w:hAnsi="Times New Roman" w:cs="Times New Roman"/>
          <w:iCs/>
          <w:sz w:val="24"/>
          <w:szCs w:val="24"/>
        </w:rPr>
        <w:t xml:space="preserve"> contains the covariates described in Table 2 as well as state-of-residence fixed effects. Unlike the “raw” results above, then, our regressions capture the movement in </w:t>
      </w:r>
      <w:r w:rsidR="000364CC">
        <w:rPr>
          <w:rFonts w:ascii="Times New Roman" w:hAnsi="Times New Roman" w:cs="Times New Roman"/>
          <w:iCs/>
          <w:sz w:val="24"/>
          <w:szCs w:val="24"/>
        </w:rPr>
        <w:t xml:space="preserve">respondents’ </w:t>
      </w:r>
      <w:r w:rsidR="002F4A60">
        <w:rPr>
          <w:rFonts w:ascii="Times New Roman" w:hAnsi="Times New Roman" w:cs="Times New Roman"/>
          <w:iCs/>
          <w:sz w:val="24"/>
          <w:szCs w:val="24"/>
        </w:rPr>
        <w:t xml:space="preserve">views due to the treatment </w:t>
      </w:r>
      <w:r w:rsidR="00D15460" w:rsidRPr="00D15460">
        <w:rPr>
          <w:rFonts w:ascii="Times New Roman" w:hAnsi="Times New Roman" w:cs="Times New Roman"/>
          <w:sz w:val="24"/>
          <w:szCs w:val="24"/>
        </w:rPr>
        <w:t>compared</w:t>
      </w:r>
      <w:r w:rsidR="002F4A60" w:rsidRPr="00D15460">
        <w:rPr>
          <w:rFonts w:ascii="Times New Roman" w:hAnsi="Times New Roman" w:cs="Times New Roman"/>
          <w:sz w:val="24"/>
          <w:szCs w:val="24"/>
        </w:rPr>
        <w:t xml:space="preserve"> to</w:t>
      </w:r>
      <w:r w:rsidR="002F4A60" w:rsidRPr="000364CC">
        <w:rPr>
          <w:rFonts w:ascii="Times New Roman" w:hAnsi="Times New Roman" w:cs="Times New Roman"/>
          <w:i/>
          <w:iCs/>
          <w:sz w:val="24"/>
          <w:szCs w:val="24"/>
        </w:rPr>
        <w:t xml:space="preserve"> </w:t>
      </w:r>
      <w:r w:rsidR="002F4A60">
        <w:rPr>
          <w:rFonts w:ascii="Times New Roman" w:hAnsi="Times New Roman" w:cs="Times New Roman"/>
          <w:iCs/>
          <w:sz w:val="24"/>
          <w:szCs w:val="24"/>
        </w:rPr>
        <w:t>the movement in views of respondents in the control (who</w:t>
      </w:r>
      <w:r w:rsidR="00D15460">
        <w:rPr>
          <w:rFonts w:ascii="Times New Roman" w:hAnsi="Times New Roman" w:cs="Times New Roman"/>
          <w:iCs/>
          <w:sz w:val="24"/>
          <w:szCs w:val="24"/>
        </w:rPr>
        <w:t>, as explained above,</w:t>
      </w:r>
      <w:r w:rsidR="002F4A60">
        <w:rPr>
          <w:rFonts w:ascii="Times New Roman" w:hAnsi="Times New Roman" w:cs="Times New Roman"/>
          <w:iCs/>
          <w:sz w:val="24"/>
          <w:szCs w:val="24"/>
        </w:rPr>
        <w:t xml:space="preserve"> perform an estimating task and read an argument regarding recycling).</w:t>
      </w:r>
    </w:p>
    <w:p w14:paraId="497DCA51" w14:textId="0C6B5A42" w:rsidR="00F92070" w:rsidRDefault="002F4A60" w:rsidP="007F1554">
      <w:pPr>
        <w:spacing w:after="0" w:line="360" w:lineRule="auto"/>
        <w:rPr>
          <w:rFonts w:ascii="Times New Roman" w:hAnsi="Times New Roman" w:cs="Times New Roman"/>
          <w:sz w:val="24"/>
          <w:szCs w:val="24"/>
        </w:rPr>
      </w:pPr>
      <w:r>
        <w:rPr>
          <w:rFonts w:ascii="Times New Roman" w:hAnsi="Times New Roman" w:cs="Times New Roman"/>
          <w:iCs/>
          <w:sz w:val="24"/>
          <w:szCs w:val="24"/>
        </w:rPr>
        <w:tab/>
      </w:r>
      <w:r w:rsidR="00AD44C4" w:rsidRPr="00EF57CC">
        <w:rPr>
          <w:rFonts w:ascii="Times New Roman" w:hAnsi="Times New Roman" w:cs="Times New Roman"/>
          <w:sz w:val="24"/>
          <w:szCs w:val="24"/>
        </w:rPr>
        <w:t xml:space="preserve">Table </w:t>
      </w:r>
      <w:r w:rsidR="00DC6903">
        <w:rPr>
          <w:rFonts w:ascii="Times New Roman" w:hAnsi="Times New Roman" w:cs="Times New Roman"/>
          <w:sz w:val="24"/>
          <w:szCs w:val="24"/>
        </w:rPr>
        <w:t>5</w:t>
      </w:r>
      <w:r w:rsidR="00D93DD7" w:rsidRPr="00EF57CC">
        <w:rPr>
          <w:rFonts w:ascii="Times New Roman" w:hAnsi="Times New Roman" w:cs="Times New Roman"/>
          <w:sz w:val="24"/>
          <w:szCs w:val="24"/>
        </w:rPr>
        <w:t xml:space="preserve"> presents the effect</w:t>
      </w:r>
      <w:r>
        <w:rPr>
          <w:rFonts w:ascii="Times New Roman" w:hAnsi="Times New Roman" w:cs="Times New Roman"/>
          <w:sz w:val="24"/>
          <w:szCs w:val="24"/>
        </w:rPr>
        <w:t>s of our treatments on each policy</w:t>
      </w:r>
      <w:r w:rsidR="00D93DD7" w:rsidRPr="00EF57CC">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EE1E15">
        <w:rPr>
          <w:rFonts w:ascii="Times New Roman" w:hAnsi="Times New Roman" w:cs="Times New Roman"/>
          <w:sz w:val="24"/>
          <w:szCs w:val="24"/>
        </w:rPr>
        <w:t xml:space="preserve">top </w:t>
      </w:r>
      <w:r>
        <w:rPr>
          <w:rFonts w:ascii="Times New Roman" w:hAnsi="Times New Roman" w:cs="Times New Roman"/>
          <w:sz w:val="24"/>
          <w:szCs w:val="24"/>
        </w:rPr>
        <w:t xml:space="preserve">panel excludes the covariates, while the </w:t>
      </w:r>
      <w:r w:rsidR="00EE1E15">
        <w:rPr>
          <w:rFonts w:ascii="Times New Roman" w:hAnsi="Times New Roman" w:cs="Times New Roman"/>
          <w:sz w:val="24"/>
          <w:szCs w:val="24"/>
        </w:rPr>
        <w:t xml:space="preserve">bottom </w:t>
      </w:r>
      <w:r>
        <w:rPr>
          <w:rFonts w:ascii="Times New Roman" w:hAnsi="Times New Roman" w:cs="Times New Roman"/>
          <w:sz w:val="24"/>
          <w:szCs w:val="24"/>
        </w:rPr>
        <w:t xml:space="preserve">panel includes them. </w:t>
      </w:r>
      <w:r w:rsidR="006F507C">
        <w:rPr>
          <w:rFonts w:ascii="Times New Roman" w:hAnsi="Times New Roman" w:cs="Times New Roman"/>
          <w:sz w:val="24"/>
          <w:szCs w:val="24"/>
        </w:rPr>
        <w:t xml:space="preserve">The results between the two panels are essentially unchanged by the inclusion of covariates. Information on both absolute and relative mobility fails to move respondents’ views relative to the control on any policy. Consistent with the raw results in Table </w:t>
      </w:r>
      <w:r w:rsidR="0030200F">
        <w:rPr>
          <w:rFonts w:ascii="Times New Roman" w:hAnsi="Times New Roman" w:cs="Times New Roman"/>
          <w:sz w:val="24"/>
          <w:szCs w:val="24"/>
        </w:rPr>
        <w:t>4</w:t>
      </w:r>
      <w:r w:rsidR="006F507C">
        <w:rPr>
          <w:rFonts w:ascii="Times New Roman" w:hAnsi="Times New Roman" w:cs="Times New Roman"/>
          <w:sz w:val="24"/>
          <w:szCs w:val="24"/>
        </w:rPr>
        <w:t xml:space="preserve">, arguments for cash assistance, housing vouchers, and universal pre-kindergarten all cause respondents to become more supportive of those policies. The argument for housing vouchers moves respondents by roughly a quarter of a </w:t>
      </w:r>
      <w:r w:rsidR="006F507C">
        <w:rPr>
          <w:rFonts w:ascii="Times New Roman" w:hAnsi="Times New Roman" w:cs="Times New Roman"/>
          <w:sz w:val="24"/>
          <w:szCs w:val="24"/>
        </w:rPr>
        <w:lastRenderedPageBreak/>
        <w:t xml:space="preserve">standard deviation of pre-treatment </w:t>
      </w:r>
      <w:r w:rsidR="00FC6695">
        <w:rPr>
          <w:rFonts w:ascii="Times New Roman" w:hAnsi="Times New Roman" w:cs="Times New Roman"/>
          <w:sz w:val="24"/>
          <w:szCs w:val="24"/>
        </w:rPr>
        <w:t>views on the policy.</w:t>
      </w:r>
      <w:r w:rsidR="00FC6695">
        <w:rPr>
          <w:rStyle w:val="FootnoteReference"/>
          <w:rFonts w:ascii="Times New Roman" w:hAnsi="Times New Roman" w:cs="Times New Roman"/>
          <w:sz w:val="24"/>
          <w:szCs w:val="24"/>
        </w:rPr>
        <w:footnoteReference w:id="19"/>
      </w:r>
      <w:r w:rsidR="00FC6695">
        <w:rPr>
          <w:rFonts w:ascii="Times New Roman" w:hAnsi="Times New Roman" w:cs="Times New Roman"/>
          <w:sz w:val="24"/>
          <w:szCs w:val="24"/>
        </w:rPr>
        <w:t xml:space="preserve"> Only one treatment has any statistically significant effect on support for another policy: the argument for cash assistance weakly significantly increases support for the minimum wage.</w:t>
      </w:r>
      <w:r w:rsidR="006060DE">
        <w:rPr>
          <w:rFonts w:ascii="Times New Roman" w:hAnsi="Times New Roman" w:cs="Times New Roman"/>
          <w:sz w:val="24"/>
          <w:szCs w:val="24"/>
        </w:rPr>
        <w:t xml:space="preserve"> All other arguments did not lead to statistically significant revisions in positions for our respondents relative to those in the control condition. We turn now to an analysis of respondents’ messages to their U.S. Senators.</w:t>
      </w:r>
    </w:p>
    <w:p w14:paraId="5F3DF2E3" w14:textId="0D725465" w:rsidR="009E181E" w:rsidRDefault="009E181E" w:rsidP="007F15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[INSERT TABLE </w:t>
      </w:r>
      <w:r w:rsidR="00DC6903">
        <w:rPr>
          <w:rFonts w:ascii="Times New Roman" w:hAnsi="Times New Roman" w:cs="Times New Roman"/>
          <w:sz w:val="24"/>
          <w:szCs w:val="24"/>
        </w:rPr>
        <w:t xml:space="preserve">5 </w:t>
      </w:r>
      <w:r>
        <w:rPr>
          <w:rFonts w:ascii="Times New Roman" w:hAnsi="Times New Roman" w:cs="Times New Roman"/>
          <w:sz w:val="24"/>
          <w:szCs w:val="24"/>
        </w:rPr>
        <w:t>HERE]</w:t>
      </w:r>
    </w:p>
    <w:p w14:paraId="38826501" w14:textId="10677EAF" w:rsidR="00F11B7B" w:rsidRPr="00EF57CC" w:rsidRDefault="0052637D" w:rsidP="007F1554">
      <w:pPr>
        <w:spacing w:after="0" w:line="360" w:lineRule="auto"/>
        <w:rPr>
          <w:rFonts w:ascii="Times New Roman" w:hAnsi="Times New Roman" w:cs="Times New Roman"/>
          <w:b/>
          <w:sz w:val="24"/>
          <w:szCs w:val="24"/>
        </w:rPr>
      </w:pPr>
      <w:r w:rsidRPr="00B46356">
        <w:rPr>
          <w:rFonts w:ascii="Times New Roman" w:hAnsi="Times New Roman" w:cs="Times New Roman"/>
          <w:b/>
          <w:sz w:val="24"/>
          <w:szCs w:val="24"/>
        </w:rPr>
        <w:t>4</w:t>
      </w:r>
      <w:r w:rsidR="004855E5" w:rsidRPr="00B46356">
        <w:rPr>
          <w:rFonts w:ascii="Times New Roman" w:hAnsi="Times New Roman" w:cs="Times New Roman"/>
          <w:b/>
          <w:sz w:val="24"/>
          <w:szCs w:val="24"/>
        </w:rPr>
        <w:t>.</w:t>
      </w:r>
      <w:r w:rsidR="00A004F9" w:rsidRPr="00B46356">
        <w:rPr>
          <w:rFonts w:ascii="Times New Roman" w:hAnsi="Times New Roman" w:cs="Times New Roman"/>
          <w:b/>
          <w:sz w:val="24"/>
          <w:szCs w:val="24"/>
        </w:rPr>
        <w:t>2.</w:t>
      </w:r>
      <w:r w:rsidR="004855E5" w:rsidRPr="00B46356">
        <w:rPr>
          <w:rFonts w:ascii="Times New Roman" w:hAnsi="Times New Roman" w:cs="Times New Roman"/>
          <w:b/>
          <w:sz w:val="24"/>
          <w:szCs w:val="24"/>
        </w:rPr>
        <w:t xml:space="preserve"> </w:t>
      </w:r>
      <w:r w:rsidR="00A004F9" w:rsidRPr="00B46356">
        <w:rPr>
          <w:rFonts w:ascii="Times New Roman" w:hAnsi="Times New Roman" w:cs="Times New Roman"/>
          <w:b/>
          <w:sz w:val="24"/>
          <w:szCs w:val="24"/>
        </w:rPr>
        <w:t xml:space="preserve">Letters to Respondents’ </w:t>
      </w:r>
      <w:r w:rsidR="00A004F9" w:rsidRPr="00352623">
        <w:rPr>
          <w:rFonts w:ascii="Times New Roman" w:hAnsi="Times New Roman" w:cs="Times New Roman"/>
          <w:b/>
          <w:sz w:val="24"/>
          <w:szCs w:val="24"/>
        </w:rPr>
        <w:t>Senators</w:t>
      </w:r>
      <w:r w:rsidR="002C0326" w:rsidRPr="00EF57CC">
        <w:rPr>
          <w:rFonts w:ascii="Times New Roman" w:hAnsi="Times New Roman" w:cs="Times New Roman"/>
          <w:b/>
          <w:sz w:val="24"/>
          <w:szCs w:val="24"/>
        </w:rPr>
        <w:t xml:space="preserve"> </w:t>
      </w:r>
    </w:p>
    <w:p w14:paraId="15E4BC51" w14:textId="01C01023" w:rsidR="006060DE" w:rsidRDefault="00EE4B99" w:rsidP="007F1554">
      <w:pPr>
        <w:spacing w:after="0" w:line="360" w:lineRule="auto"/>
        <w:ind w:firstLine="720"/>
        <w:rPr>
          <w:rFonts w:ascii="Times New Roman" w:hAnsi="Times New Roman" w:cs="Times New Roman"/>
          <w:sz w:val="24"/>
          <w:szCs w:val="24"/>
        </w:rPr>
      </w:pPr>
      <w:r w:rsidRPr="00EF57CC">
        <w:rPr>
          <w:rFonts w:ascii="Times New Roman" w:hAnsi="Times New Roman" w:cs="Times New Roman"/>
          <w:sz w:val="24"/>
          <w:szCs w:val="24"/>
        </w:rPr>
        <w:t>At the end of our survey</w:t>
      </w:r>
      <w:r w:rsidR="006060DE">
        <w:rPr>
          <w:rFonts w:ascii="Times New Roman" w:hAnsi="Times New Roman" w:cs="Times New Roman"/>
          <w:sz w:val="24"/>
          <w:szCs w:val="24"/>
        </w:rPr>
        <w:t>,</w:t>
      </w:r>
      <w:r w:rsidRPr="00EF57CC">
        <w:rPr>
          <w:rFonts w:ascii="Times New Roman" w:hAnsi="Times New Roman" w:cs="Times New Roman"/>
          <w:sz w:val="24"/>
          <w:szCs w:val="24"/>
        </w:rPr>
        <w:t xml:space="preserve"> for all treatments, we asked </w:t>
      </w:r>
      <w:r w:rsidR="006060DE">
        <w:rPr>
          <w:rFonts w:ascii="Times New Roman" w:hAnsi="Times New Roman" w:cs="Times New Roman"/>
          <w:sz w:val="24"/>
          <w:szCs w:val="24"/>
        </w:rPr>
        <w:t>respondents</w:t>
      </w:r>
      <w:r w:rsidRPr="00EF57CC">
        <w:rPr>
          <w:rFonts w:ascii="Times New Roman" w:hAnsi="Times New Roman" w:cs="Times New Roman"/>
          <w:sz w:val="24"/>
          <w:szCs w:val="24"/>
        </w:rPr>
        <w:t xml:space="preserve"> whether they would like to write a letter to their </w:t>
      </w:r>
      <w:r w:rsidR="006060DE">
        <w:rPr>
          <w:rFonts w:ascii="Times New Roman" w:hAnsi="Times New Roman" w:cs="Times New Roman"/>
          <w:sz w:val="24"/>
          <w:szCs w:val="24"/>
        </w:rPr>
        <w:t>U.S. S</w:t>
      </w:r>
      <w:r w:rsidRPr="00EF57CC">
        <w:rPr>
          <w:rFonts w:ascii="Times New Roman" w:hAnsi="Times New Roman" w:cs="Times New Roman"/>
          <w:sz w:val="24"/>
          <w:szCs w:val="24"/>
        </w:rPr>
        <w:t>enator</w:t>
      </w:r>
      <w:r w:rsidR="006060DE">
        <w:rPr>
          <w:rFonts w:ascii="Times New Roman" w:hAnsi="Times New Roman" w:cs="Times New Roman"/>
          <w:sz w:val="24"/>
          <w:szCs w:val="24"/>
        </w:rPr>
        <w:t>s</w:t>
      </w:r>
      <w:r w:rsidRPr="00EF57CC">
        <w:rPr>
          <w:rFonts w:ascii="Times New Roman" w:hAnsi="Times New Roman" w:cs="Times New Roman"/>
          <w:sz w:val="24"/>
          <w:szCs w:val="24"/>
        </w:rPr>
        <w:t xml:space="preserve">. </w:t>
      </w:r>
      <w:r w:rsidR="006060DE">
        <w:rPr>
          <w:rFonts w:ascii="Times New Roman" w:hAnsi="Times New Roman" w:cs="Times New Roman"/>
          <w:sz w:val="24"/>
          <w:szCs w:val="24"/>
        </w:rPr>
        <w:t>We made it clear that this was entirely optional</w:t>
      </w:r>
      <w:r w:rsidR="00AA34B8">
        <w:rPr>
          <w:rFonts w:ascii="Times New Roman" w:hAnsi="Times New Roman" w:cs="Times New Roman"/>
          <w:sz w:val="24"/>
          <w:szCs w:val="24"/>
        </w:rPr>
        <w:t>. R</w:t>
      </w:r>
      <w:r w:rsidR="006060DE">
        <w:rPr>
          <w:rFonts w:ascii="Times New Roman" w:hAnsi="Times New Roman" w:cs="Times New Roman"/>
          <w:sz w:val="24"/>
          <w:szCs w:val="24"/>
        </w:rPr>
        <w:t xml:space="preserve">oughly 62 percent of respondents chose to write nothing and end the survey. </w:t>
      </w:r>
      <w:r w:rsidR="00133D12" w:rsidRPr="00EF57CC">
        <w:rPr>
          <w:rFonts w:ascii="Times New Roman" w:hAnsi="Times New Roman" w:cs="Times New Roman"/>
          <w:sz w:val="24"/>
          <w:szCs w:val="24"/>
        </w:rPr>
        <w:t>921 respondents</w:t>
      </w:r>
      <w:r w:rsidR="006060DE">
        <w:rPr>
          <w:rFonts w:ascii="Times New Roman" w:hAnsi="Times New Roman" w:cs="Times New Roman"/>
          <w:sz w:val="24"/>
          <w:szCs w:val="24"/>
        </w:rPr>
        <w:t>, however, chose to write something</w:t>
      </w:r>
      <w:r w:rsidR="00133D12" w:rsidRPr="00EF57CC">
        <w:rPr>
          <w:rFonts w:ascii="Times New Roman" w:hAnsi="Times New Roman" w:cs="Times New Roman"/>
          <w:sz w:val="24"/>
          <w:szCs w:val="24"/>
        </w:rPr>
        <w:t xml:space="preserve">. </w:t>
      </w:r>
      <w:r w:rsidR="006060DE">
        <w:rPr>
          <w:rFonts w:ascii="Times New Roman" w:hAnsi="Times New Roman" w:cs="Times New Roman"/>
          <w:sz w:val="24"/>
          <w:szCs w:val="24"/>
        </w:rPr>
        <w:t xml:space="preserve">We describe how we </w:t>
      </w:r>
      <w:r w:rsidR="00AA34B8">
        <w:rPr>
          <w:rFonts w:ascii="Times New Roman" w:hAnsi="Times New Roman" w:cs="Times New Roman"/>
          <w:sz w:val="24"/>
          <w:szCs w:val="24"/>
        </w:rPr>
        <w:t>analyze these messages below</w:t>
      </w:r>
      <w:r w:rsidR="006060DE">
        <w:rPr>
          <w:rFonts w:ascii="Times New Roman" w:hAnsi="Times New Roman" w:cs="Times New Roman"/>
          <w:sz w:val="24"/>
          <w:szCs w:val="24"/>
        </w:rPr>
        <w:t>.</w:t>
      </w:r>
    </w:p>
    <w:p w14:paraId="4B9C0AF3" w14:textId="524647DA" w:rsidR="006060DE" w:rsidRDefault="006060DE" w:rsidP="007F1554">
      <w:pPr>
        <w:spacing w:after="0" w:line="360" w:lineRule="auto"/>
        <w:rPr>
          <w:rFonts w:ascii="Times New Roman" w:hAnsi="Times New Roman" w:cs="Times New Roman"/>
          <w:sz w:val="24"/>
          <w:szCs w:val="24"/>
        </w:rPr>
      </w:pPr>
      <w:r w:rsidRPr="00EF57CC">
        <w:rPr>
          <w:rFonts w:ascii="Times New Roman" w:hAnsi="Times New Roman" w:cs="Times New Roman"/>
          <w:b/>
          <w:sz w:val="24"/>
          <w:szCs w:val="24"/>
        </w:rPr>
        <w:t>4.</w:t>
      </w:r>
      <w:r>
        <w:rPr>
          <w:rFonts w:ascii="Times New Roman" w:hAnsi="Times New Roman" w:cs="Times New Roman"/>
          <w:b/>
          <w:sz w:val="24"/>
          <w:szCs w:val="24"/>
        </w:rPr>
        <w:t>2.</w:t>
      </w:r>
      <w:r w:rsidRPr="00EF57CC">
        <w:rPr>
          <w:rFonts w:ascii="Times New Roman" w:hAnsi="Times New Roman" w:cs="Times New Roman"/>
          <w:b/>
          <w:sz w:val="24"/>
          <w:szCs w:val="24"/>
        </w:rPr>
        <w:t xml:space="preserve">1. </w:t>
      </w:r>
      <w:r w:rsidR="006F5C9A">
        <w:rPr>
          <w:rFonts w:ascii="Times New Roman" w:hAnsi="Times New Roman" w:cs="Times New Roman"/>
          <w:b/>
          <w:sz w:val="24"/>
          <w:szCs w:val="24"/>
        </w:rPr>
        <w:t xml:space="preserve">Letter </w:t>
      </w:r>
      <w:r w:rsidRPr="00EF57CC">
        <w:rPr>
          <w:rFonts w:ascii="Times New Roman" w:hAnsi="Times New Roman" w:cs="Times New Roman"/>
          <w:b/>
          <w:sz w:val="24"/>
          <w:szCs w:val="24"/>
        </w:rPr>
        <w:t xml:space="preserve">Content </w:t>
      </w:r>
      <w:r w:rsidR="006F5C9A">
        <w:rPr>
          <w:rFonts w:ascii="Times New Roman" w:hAnsi="Times New Roman" w:cs="Times New Roman"/>
          <w:b/>
          <w:sz w:val="24"/>
          <w:szCs w:val="24"/>
        </w:rPr>
        <w:t>Coding</w:t>
      </w:r>
    </w:p>
    <w:p w14:paraId="240D4D2C" w14:textId="23ACEC51" w:rsidR="00133D12" w:rsidRDefault="009C21EB"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first created a simple binary variable for whether the respondents wrote anything at all, however short or </w:t>
      </w:r>
      <w:r w:rsidR="00424EE5">
        <w:rPr>
          <w:rFonts w:ascii="Times New Roman" w:hAnsi="Times New Roman" w:cs="Times New Roman"/>
          <w:sz w:val="24"/>
          <w:szCs w:val="24"/>
        </w:rPr>
        <w:t>devoid of</w:t>
      </w:r>
      <w:r>
        <w:rPr>
          <w:rFonts w:ascii="Times New Roman" w:hAnsi="Times New Roman" w:cs="Times New Roman"/>
          <w:sz w:val="24"/>
          <w:szCs w:val="24"/>
        </w:rPr>
        <w:t xml:space="preserve"> content</w:t>
      </w:r>
      <w:r w:rsidR="00546992">
        <w:rPr>
          <w:rFonts w:ascii="Times New Roman" w:hAnsi="Times New Roman" w:cs="Times New Roman"/>
          <w:sz w:val="24"/>
          <w:szCs w:val="24"/>
        </w:rPr>
        <w:t xml:space="preserve"> (</w:t>
      </w:r>
      <w:r w:rsidR="00546992">
        <w:rPr>
          <w:rFonts w:ascii="Times New Roman" w:hAnsi="Times New Roman" w:cs="Times New Roman"/>
          <w:i/>
          <w:sz w:val="24"/>
          <w:szCs w:val="24"/>
        </w:rPr>
        <w:t xml:space="preserve">any </w:t>
      </w:r>
      <w:r w:rsidR="00546992" w:rsidRPr="009C21EB">
        <w:rPr>
          <w:rFonts w:ascii="Times New Roman" w:hAnsi="Times New Roman" w:cs="Times New Roman"/>
          <w:i/>
          <w:sz w:val="24"/>
          <w:szCs w:val="24"/>
        </w:rPr>
        <w:t>letter</w:t>
      </w:r>
      <w:r w:rsidR="00546992">
        <w:rPr>
          <w:rFonts w:ascii="Times New Roman" w:hAnsi="Times New Roman" w:cs="Times New Roman"/>
          <w:sz w:val="24"/>
          <w:szCs w:val="24"/>
        </w:rPr>
        <w:t>)</w:t>
      </w:r>
      <w:r>
        <w:rPr>
          <w:rFonts w:ascii="Times New Roman" w:hAnsi="Times New Roman" w:cs="Times New Roman"/>
          <w:sz w:val="24"/>
          <w:szCs w:val="24"/>
        </w:rPr>
        <w:t>. Of the 921 respondents who wrote something, 283 of them wrote messages that were self-evidently not to their U.S. Senators. Some of these were a simple response to the prompt (e.g., “no thank you”) or to us as researchers (e.g.,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like the survey”), or were fundamentally without content (e.g., “</w:t>
      </w:r>
      <w:proofErr w:type="spellStart"/>
      <w:r w:rsidRPr="009C21EB">
        <w:rPr>
          <w:rFonts w:ascii="Times New Roman" w:hAnsi="Times New Roman" w:cs="Times New Roman"/>
          <w:sz w:val="24"/>
          <w:szCs w:val="24"/>
        </w:rPr>
        <w:t>Rjiddoseoidjdjdjid</w:t>
      </w:r>
      <w:proofErr w:type="spellEnd"/>
      <w:r>
        <w:rPr>
          <w:rFonts w:ascii="Times New Roman" w:hAnsi="Times New Roman" w:cs="Times New Roman"/>
          <w:sz w:val="24"/>
          <w:szCs w:val="24"/>
        </w:rPr>
        <w:t>”) but were clearly not directed to their elected representatives. Without knowing what treatment these came from, we created a</w:t>
      </w:r>
      <w:r w:rsidR="00546992">
        <w:rPr>
          <w:rFonts w:ascii="Times New Roman" w:hAnsi="Times New Roman" w:cs="Times New Roman"/>
          <w:sz w:val="24"/>
          <w:szCs w:val="24"/>
        </w:rPr>
        <w:t xml:space="preserve">n additional </w:t>
      </w:r>
      <w:r>
        <w:rPr>
          <w:rFonts w:ascii="Times New Roman" w:hAnsi="Times New Roman" w:cs="Times New Roman"/>
          <w:sz w:val="24"/>
          <w:szCs w:val="24"/>
        </w:rPr>
        <w:t xml:space="preserve">binary variable equal to one if the respondent wrote a “substantial” message </w:t>
      </w:r>
      <w:r w:rsidR="00352623">
        <w:rPr>
          <w:rFonts w:ascii="Times New Roman" w:hAnsi="Times New Roman" w:cs="Times New Roman"/>
          <w:sz w:val="24"/>
          <w:szCs w:val="24"/>
        </w:rPr>
        <w:t xml:space="preserve">(i.e., </w:t>
      </w:r>
      <w:r w:rsidR="00352623">
        <w:rPr>
          <w:rFonts w:ascii="Times New Roman" w:hAnsi="Times New Roman" w:cs="Times New Roman"/>
          <w:i/>
          <w:sz w:val="24"/>
          <w:szCs w:val="24"/>
        </w:rPr>
        <w:t>real message</w:t>
      </w:r>
      <w:r w:rsidR="00352623" w:rsidRPr="009C21EB">
        <w:rPr>
          <w:rFonts w:ascii="Times New Roman" w:hAnsi="Times New Roman" w:cs="Times New Roman"/>
          <w:sz w:val="24"/>
          <w:szCs w:val="24"/>
        </w:rPr>
        <w:t>)</w:t>
      </w:r>
      <w:r w:rsidR="00352623">
        <w:rPr>
          <w:rFonts w:ascii="Times New Roman" w:hAnsi="Times New Roman" w:cs="Times New Roman"/>
          <w:sz w:val="24"/>
          <w:szCs w:val="24"/>
        </w:rPr>
        <w:t xml:space="preserve"> </w:t>
      </w:r>
      <w:r>
        <w:rPr>
          <w:rFonts w:ascii="Times New Roman" w:hAnsi="Times New Roman" w:cs="Times New Roman"/>
          <w:sz w:val="24"/>
          <w:szCs w:val="24"/>
        </w:rPr>
        <w:t>and zero otherwise</w:t>
      </w:r>
      <w:r w:rsidR="00546992">
        <w:rPr>
          <w:rFonts w:ascii="Times New Roman" w:hAnsi="Times New Roman" w:cs="Times New Roman"/>
          <w:sz w:val="24"/>
          <w:szCs w:val="24"/>
        </w:rPr>
        <w:t xml:space="preserve">, </w:t>
      </w:r>
      <w:r w:rsidR="00546992">
        <w:rPr>
          <w:rFonts w:ascii="Times New Roman" w:hAnsi="Times New Roman" w:cs="Times New Roman"/>
          <w:sz w:val="24"/>
          <w:szCs w:val="24"/>
        </w:rPr>
        <w:lastRenderedPageBreak/>
        <w:t xml:space="preserve">and then we separated </w:t>
      </w:r>
      <w:r w:rsidR="00431A14">
        <w:rPr>
          <w:rFonts w:ascii="Times New Roman" w:hAnsi="Times New Roman" w:cs="Times New Roman"/>
          <w:sz w:val="24"/>
          <w:szCs w:val="24"/>
        </w:rPr>
        <w:t>the</w:t>
      </w:r>
      <w:r w:rsidR="00546992">
        <w:rPr>
          <w:rFonts w:ascii="Times New Roman" w:hAnsi="Times New Roman" w:cs="Times New Roman"/>
          <w:sz w:val="24"/>
          <w:szCs w:val="24"/>
        </w:rPr>
        <w:t xml:space="preserve"> 283 </w:t>
      </w:r>
      <w:r w:rsidR="00431A14">
        <w:rPr>
          <w:rFonts w:ascii="Times New Roman" w:hAnsi="Times New Roman" w:cs="Times New Roman"/>
          <w:sz w:val="24"/>
          <w:szCs w:val="24"/>
        </w:rPr>
        <w:t xml:space="preserve">empty </w:t>
      </w:r>
      <w:r w:rsidR="00546992">
        <w:rPr>
          <w:rFonts w:ascii="Times New Roman" w:hAnsi="Times New Roman" w:cs="Times New Roman"/>
          <w:sz w:val="24"/>
          <w:szCs w:val="24"/>
        </w:rPr>
        <w:t>messages (about 27 percent of respondents) from the remaining 638 messages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20"/>
      </w:r>
    </w:p>
    <w:p w14:paraId="5A0AA365" w14:textId="1659109D" w:rsidR="006F5C9A" w:rsidRDefault="00BA7FBA"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Following </w:t>
      </w:r>
      <w:r w:rsidR="006F5C9A">
        <w:rPr>
          <w:rFonts w:ascii="Times New Roman" w:hAnsi="Times New Roman" w:cs="Times New Roman"/>
          <w:sz w:val="24"/>
          <w:szCs w:val="24"/>
        </w:rPr>
        <w:t>our initial sorting of the messages</w:t>
      </w:r>
      <w:r>
        <w:rPr>
          <w:rFonts w:ascii="Times New Roman" w:hAnsi="Times New Roman" w:cs="Times New Roman"/>
          <w:sz w:val="24"/>
          <w:szCs w:val="24"/>
        </w:rPr>
        <w:t>, w</w:t>
      </w:r>
      <w:r w:rsidR="00EE4B99" w:rsidRPr="00EF57CC">
        <w:rPr>
          <w:rFonts w:ascii="Times New Roman" w:hAnsi="Times New Roman" w:cs="Times New Roman"/>
          <w:sz w:val="24"/>
          <w:szCs w:val="24"/>
        </w:rPr>
        <w:t xml:space="preserve">e </w:t>
      </w:r>
      <w:r w:rsidR="00CB7153" w:rsidRPr="00EF57CC">
        <w:rPr>
          <w:rFonts w:ascii="Times New Roman" w:hAnsi="Times New Roman" w:cs="Times New Roman"/>
          <w:sz w:val="24"/>
          <w:szCs w:val="24"/>
        </w:rPr>
        <w:t>hired</w:t>
      </w:r>
      <w:r w:rsidR="00EE4B99" w:rsidRPr="00EF57CC">
        <w:rPr>
          <w:rFonts w:ascii="Times New Roman" w:hAnsi="Times New Roman" w:cs="Times New Roman"/>
          <w:sz w:val="24"/>
          <w:szCs w:val="24"/>
        </w:rPr>
        <w:t xml:space="preserve"> two research assistants </w:t>
      </w:r>
      <w:r>
        <w:rPr>
          <w:rFonts w:ascii="Times New Roman" w:hAnsi="Times New Roman" w:cs="Times New Roman"/>
          <w:sz w:val="24"/>
          <w:szCs w:val="24"/>
        </w:rPr>
        <w:t>to code</w:t>
      </w:r>
      <w:r w:rsidR="00EE4B99" w:rsidRPr="00EF57CC">
        <w:rPr>
          <w:rFonts w:ascii="Times New Roman" w:hAnsi="Times New Roman" w:cs="Times New Roman"/>
          <w:sz w:val="24"/>
          <w:szCs w:val="24"/>
        </w:rPr>
        <w:t xml:space="preserve"> </w:t>
      </w:r>
      <w:r>
        <w:rPr>
          <w:rFonts w:ascii="Times New Roman" w:hAnsi="Times New Roman" w:cs="Times New Roman"/>
          <w:sz w:val="24"/>
          <w:szCs w:val="24"/>
        </w:rPr>
        <w:t xml:space="preserve">the content of the remaining 638 messages. These research assistants did not meet </w:t>
      </w:r>
      <w:r w:rsidR="006F5C9A">
        <w:rPr>
          <w:rFonts w:ascii="Times New Roman" w:hAnsi="Times New Roman" w:cs="Times New Roman"/>
          <w:sz w:val="24"/>
          <w:szCs w:val="24"/>
        </w:rPr>
        <w:t>with</w:t>
      </w:r>
      <w:r>
        <w:rPr>
          <w:rFonts w:ascii="Times New Roman" w:hAnsi="Times New Roman" w:cs="Times New Roman"/>
          <w:sz w:val="24"/>
          <w:szCs w:val="24"/>
        </w:rPr>
        <w:t xml:space="preserve"> one another, and only knew the prompt for the letter, not the content of the survey </w:t>
      </w:r>
      <w:r w:rsidR="006F5C9A">
        <w:rPr>
          <w:rFonts w:ascii="Times New Roman" w:hAnsi="Times New Roman" w:cs="Times New Roman"/>
          <w:sz w:val="24"/>
          <w:szCs w:val="24"/>
        </w:rPr>
        <w:t xml:space="preserve">nor our hypotheses. </w:t>
      </w:r>
      <w:r w:rsidR="00F65374">
        <w:rPr>
          <w:rFonts w:ascii="Times New Roman" w:hAnsi="Times New Roman" w:cs="Times New Roman"/>
          <w:sz w:val="24"/>
          <w:szCs w:val="24"/>
        </w:rPr>
        <w:t>The research assistants coded each of the 638 messages on whether the message:</w:t>
      </w:r>
    </w:p>
    <w:p w14:paraId="51246E0C" w14:textId="0697BC63" w:rsidR="00F65374" w:rsidRDefault="00F65374" w:rsidP="007F1554">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Referenced intergeneration economic mobility, income inequality, or poverty?</w:t>
      </w:r>
    </w:p>
    <w:p w14:paraId="2B7D7254" w14:textId="71DF18D2" w:rsidR="00F65374" w:rsidRDefault="00F65374" w:rsidP="007F1554">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Advocated </w:t>
      </w:r>
      <w:r>
        <w:rPr>
          <w:rFonts w:ascii="Times New Roman" w:hAnsi="Times New Roman" w:cs="Times New Roman"/>
          <w:sz w:val="24"/>
          <w:szCs w:val="24"/>
          <w:u w:val="single"/>
        </w:rPr>
        <w:t>for</w:t>
      </w:r>
      <w:r>
        <w:rPr>
          <w:rFonts w:ascii="Times New Roman" w:hAnsi="Times New Roman" w:cs="Times New Roman"/>
          <w:sz w:val="24"/>
          <w:szCs w:val="24"/>
        </w:rPr>
        <w:t xml:space="preserve"> any specific policy at all?</w:t>
      </w:r>
    </w:p>
    <w:p w14:paraId="05C7FEC7" w14:textId="166DD873" w:rsidR="00F65374" w:rsidRDefault="00F65374" w:rsidP="007F1554">
      <w:pPr>
        <w:pStyle w:val="ListParagraph"/>
        <w:numPr>
          <w:ilvl w:val="0"/>
          <w:numId w:val="21"/>
        </w:num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Advocated </w:t>
      </w:r>
      <w:r>
        <w:rPr>
          <w:rFonts w:ascii="Times New Roman" w:hAnsi="Times New Roman" w:cs="Times New Roman"/>
          <w:sz w:val="24"/>
          <w:szCs w:val="24"/>
          <w:u w:val="single"/>
        </w:rPr>
        <w:t>against</w:t>
      </w:r>
      <w:r>
        <w:rPr>
          <w:rFonts w:ascii="Times New Roman" w:hAnsi="Times New Roman" w:cs="Times New Roman"/>
          <w:sz w:val="24"/>
          <w:szCs w:val="24"/>
        </w:rPr>
        <w:t xml:space="preserve"> any specific policy at all?</w:t>
      </w:r>
    </w:p>
    <w:p w14:paraId="49194F66" w14:textId="09ADD7F1" w:rsidR="006F5C9A" w:rsidRDefault="00F65374"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Under the first question (</w:t>
      </w:r>
      <w:r>
        <w:rPr>
          <w:rFonts w:ascii="Times New Roman" w:hAnsi="Times New Roman" w:cs="Times New Roman"/>
          <w:i/>
          <w:sz w:val="24"/>
          <w:szCs w:val="24"/>
        </w:rPr>
        <w:t>any mobility</w:t>
      </w:r>
      <w:r w:rsidRPr="00F65374">
        <w:rPr>
          <w:rFonts w:ascii="Times New Roman" w:hAnsi="Times New Roman" w:cs="Times New Roman"/>
          <w:sz w:val="24"/>
          <w:szCs w:val="24"/>
        </w:rPr>
        <w:t>)</w:t>
      </w:r>
      <w:r>
        <w:rPr>
          <w:rFonts w:ascii="Times New Roman" w:hAnsi="Times New Roman" w:cs="Times New Roman"/>
          <w:sz w:val="24"/>
          <w:szCs w:val="24"/>
        </w:rPr>
        <w:t xml:space="preserve">, the research assistants coded the message as either referencing or not referencing mobility, inequality, or poverty. For each of the next two questions, </w:t>
      </w:r>
      <w:r w:rsidR="00D60786">
        <w:rPr>
          <w:rFonts w:ascii="Times New Roman" w:hAnsi="Times New Roman" w:cs="Times New Roman"/>
          <w:sz w:val="24"/>
          <w:szCs w:val="24"/>
        </w:rPr>
        <w:t xml:space="preserve">the </w:t>
      </w:r>
      <w:r w:rsidR="00F80BB8">
        <w:rPr>
          <w:rFonts w:ascii="Times New Roman" w:hAnsi="Times New Roman" w:cs="Times New Roman"/>
          <w:sz w:val="24"/>
          <w:szCs w:val="24"/>
        </w:rPr>
        <w:t>assistants</w:t>
      </w:r>
      <w:r w:rsidR="00D60786">
        <w:rPr>
          <w:rFonts w:ascii="Times New Roman" w:hAnsi="Times New Roman" w:cs="Times New Roman"/>
          <w:sz w:val="24"/>
          <w:szCs w:val="24"/>
        </w:rPr>
        <w:t xml:space="preserve"> were provided a list of </w:t>
      </w:r>
      <w:r w:rsidR="00424EE5">
        <w:rPr>
          <w:rFonts w:ascii="Times New Roman" w:hAnsi="Times New Roman" w:cs="Times New Roman"/>
          <w:sz w:val="24"/>
          <w:szCs w:val="24"/>
        </w:rPr>
        <w:t>nine</w:t>
      </w:r>
      <w:r w:rsidR="00D60786">
        <w:rPr>
          <w:rFonts w:ascii="Times New Roman" w:hAnsi="Times New Roman" w:cs="Times New Roman"/>
          <w:sz w:val="24"/>
          <w:szCs w:val="24"/>
        </w:rPr>
        <w:t xml:space="preserve"> choices</w:t>
      </w:r>
      <w:r w:rsidR="000F3A6B">
        <w:rPr>
          <w:rFonts w:ascii="Times New Roman" w:hAnsi="Times New Roman" w:cs="Times New Roman"/>
          <w:sz w:val="24"/>
          <w:szCs w:val="24"/>
        </w:rPr>
        <w:t>. These choices allowed the research assistants to</w:t>
      </w:r>
      <w:r>
        <w:rPr>
          <w:rFonts w:ascii="Times New Roman" w:hAnsi="Times New Roman" w:cs="Times New Roman"/>
          <w:sz w:val="24"/>
          <w:szCs w:val="24"/>
        </w:rPr>
        <w:t xml:space="preserve"> indicate that the respondent did not advocate for (</w:t>
      </w:r>
      <w:r w:rsidR="00533F1E">
        <w:rPr>
          <w:rFonts w:ascii="Times New Roman" w:hAnsi="Times New Roman" w:cs="Times New Roman"/>
          <w:sz w:val="24"/>
          <w:szCs w:val="24"/>
        </w:rPr>
        <w:t xml:space="preserve">or </w:t>
      </w:r>
      <w:r>
        <w:rPr>
          <w:rFonts w:ascii="Times New Roman" w:hAnsi="Times New Roman" w:cs="Times New Roman"/>
          <w:sz w:val="24"/>
          <w:szCs w:val="24"/>
        </w:rPr>
        <w:t xml:space="preserve">against) any policy, </w:t>
      </w:r>
      <w:r w:rsidR="00533F1E">
        <w:rPr>
          <w:rFonts w:ascii="Times New Roman" w:hAnsi="Times New Roman" w:cs="Times New Roman"/>
          <w:sz w:val="24"/>
          <w:szCs w:val="24"/>
        </w:rPr>
        <w:t xml:space="preserve">or that the respondent </w:t>
      </w:r>
      <w:r>
        <w:rPr>
          <w:rFonts w:ascii="Times New Roman" w:hAnsi="Times New Roman" w:cs="Times New Roman"/>
          <w:sz w:val="24"/>
          <w:szCs w:val="24"/>
        </w:rPr>
        <w:t>advocated for (</w:t>
      </w:r>
      <w:r w:rsidR="00533F1E">
        <w:rPr>
          <w:rFonts w:ascii="Times New Roman" w:hAnsi="Times New Roman" w:cs="Times New Roman"/>
          <w:sz w:val="24"/>
          <w:szCs w:val="24"/>
        </w:rPr>
        <w:t xml:space="preserve">or </w:t>
      </w:r>
      <w:r>
        <w:rPr>
          <w:rFonts w:ascii="Times New Roman" w:hAnsi="Times New Roman" w:cs="Times New Roman"/>
          <w:sz w:val="24"/>
          <w:szCs w:val="24"/>
        </w:rPr>
        <w:t>against) any combination of the six policies</w:t>
      </w:r>
      <w:r w:rsidR="00533F1E">
        <w:rPr>
          <w:rFonts w:ascii="Times New Roman" w:hAnsi="Times New Roman" w:cs="Times New Roman"/>
          <w:sz w:val="24"/>
          <w:szCs w:val="24"/>
        </w:rPr>
        <w:t xml:space="preserve">, for (or against) </w:t>
      </w:r>
      <w:r w:rsidR="00520F92">
        <w:rPr>
          <w:rFonts w:ascii="Times New Roman" w:hAnsi="Times New Roman" w:cs="Times New Roman"/>
          <w:sz w:val="24"/>
          <w:szCs w:val="24"/>
        </w:rPr>
        <w:t>“environment-related policies such as recycling”, and an “other” category</w:t>
      </w:r>
      <w:r w:rsidR="0013783C">
        <w:rPr>
          <w:rFonts w:ascii="Times New Roman" w:hAnsi="Times New Roman" w:cs="Times New Roman"/>
          <w:sz w:val="24"/>
          <w:szCs w:val="24"/>
        </w:rPr>
        <w:t>. In the “other” category,</w:t>
      </w:r>
      <w:r w:rsidR="00520F92">
        <w:rPr>
          <w:rFonts w:ascii="Times New Roman" w:hAnsi="Times New Roman" w:cs="Times New Roman"/>
          <w:sz w:val="24"/>
          <w:szCs w:val="24"/>
        </w:rPr>
        <w:t xml:space="preserve"> we asked our assistants to describe the policy the respondent discussed in a few words.</w:t>
      </w:r>
      <w:r w:rsidR="00520F92">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003A3A98">
        <w:rPr>
          <w:rFonts w:ascii="Times New Roman" w:hAnsi="Times New Roman" w:cs="Times New Roman"/>
          <w:sz w:val="24"/>
          <w:szCs w:val="24"/>
        </w:rPr>
        <w:t>We instructed them</w:t>
      </w:r>
      <w:r w:rsidR="00520F92">
        <w:rPr>
          <w:rFonts w:ascii="Times New Roman" w:hAnsi="Times New Roman" w:cs="Times New Roman"/>
          <w:sz w:val="24"/>
          <w:szCs w:val="24"/>
        </w:rPr>
        <w:t xml:space="preserve"> to choose codes for all policies that apply for each message.</w:t>
      </w:r>
    </w:p>
    <w:p w14:paraId="7FDCB479" w14:textId="4E438EEA" w:rsidR="00EE4B99" w:rsidRDefault="006C4564"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 present the percentage agreement between coders</w:t>
      </w:r>
      <w:r w:rsidR="000B76AF">
        <w:rPr>
          <w:rFonts w:ascii="Times New Roman" w:hAnsi="Times New Roman" w:cs="Times New Roman"/>
          <w:sz w:val="24"/>
          <w:szCs w:val="24"/>
        </w:rPr>
        <w:t xml:space="preserve"> as well as two measures of inter-rater agreement</w:t>
      </w:r>
      <w:r w:rsidRPr="006C4564">
        <w:rPr>
          <w:rFonts w:ascii="Times New Roman" w:hAnsi="Times New Roman" w:cs="Times New Roman"/>
          <w:sz w:val="24"/>
          <w:szCs w:val="24"/>
        </w:rPr>
        <w:t xml:space="preserve"> </w:t>
      </w:r>
      <w:r>
        <w:rPr>
          <w:rFonts w:ascii="Times New Roman" w:hAnsi="Times New Roman" w:cs="Times New Roman"/>
          <w:sz w:val="24"/>
          <w:szCs w:val="24"/>
        </w:rPr>
        <w:t>—</w:t>
      </w:r>
      <w:r w:rsidR="000B76AF">
        <w:rPr>
          <w:rFonts w:ascii="Times New Roman" w:hAnsi="Times New Roman" w:cs="Times New Roman"/>
          <w:sz w:val="24"/>
          <w:szCs w:val="24"/>
        </w:rPr>
        <w:t>Cohen’s</w:t>
      </w:r>
      <w:r w:rsidR="00424EE5">
        <w:rPr>
          <w:rFonts w:ascii="Times New Roman" w:hAnsi="Times New Roman" w:cs="Times New Roman"/>
          <w:sz w:val="24"/>
          <w:szCs w:val="24"/>
        </w:rPr>
        <w:t xml:space="preserve"> (1960)</w:t>
      </w:r>
      <w:r w:rsidR="000B76AF">
        <w:rPr>
          <w:rFonts w:ascii="Times New Roman" w:hAnsi="Times New Roman" w:cs="Times New Roman"/>
          <w:sz w:val="24"/>
          <w:szCs w:val="24"/>
        </w:rPr>
        <w:t xml:space="preserve"> Kappa</w:t>
      </w:r>
      <w:r w:rsidR="0073227C">
        <w:rPr>
          <w:rFonts w:ascii="Times New Roman" w:hAnsi="Times New Roman" w:cs="Times New Roman"/>
          <w:sz w:val="24"/>
          <w:szCs w:val="24"/>
        </w:rPr>
        <w:t xml:space="preserve"> and </w:t>
      </w:r>
      <w:proofErr w:type="spellStart"/>
      <w:r w:rsidR="0073227C">
        <w:rPr>
          <w:rFonts w:ascii="Times New Roman" w:hAnsi="Times New Roman" w:cs="Times New Roman"/>
          <w:sz w:val="24"/>
          <w:szCs w:val="24"/>
        </w:rPr>
        <w:t>Gwet’s</w:t>
      </w:r>
      <w:proofErr w:type="spellEnd"/>
      <w:r w:rsidR="0073227C">
        <w:rPr>
          <w:rFonts w:ascii="Times New Roman" w:hAnsi="Times New Roman" w:cs="Times New Roman"/>
          <w:sz w:val="24"/>
          <w:szCs w:val="24"/>
        </w:rPr>
        <w:t xml:space="preserve"> (2008</w:t>
      </w:r>
      <w:r w:rsidR="000B76AF">
        <w:rPr>
          <w:rFonts w:ascii="Times New Roman" w:hAnsi="Times New Roman" w:cs="Times New Roman"/>
          <w:sz w:val="24"/>
          <w:szCs w:val="24"/>
        </w:rPr>
        <w:t xml:space="preserve">) </w:t>
      </w:r>
      <w:r w:rsidR="000B76AF">
        <w:rPr>
          <w:rFonts w:ascii="Times New Roman" w:hAnsi="Times New Roman" w:cs="Times New Roman"/>
          <w:sz w:val="24"/>
          <w:szCs w:val="24"/>
        </w:rPr>
        <w:lastRenderedPageBreak/>
        <w:t>AC</w:t>
      </w:r>
      <w:r w:rsidR="000B76AF" w:rsidRPr="0073227C">
        <w:rPr>
          <w:rFonts w:ascii="Times New Roman" w:hAnsi="Times New Roman" w:cs="Times New Roman"/>
          <w:sz w:val="24"/>
          <w:szCs w:val="24"/>
          <w:vertAlign w:val="subscript"/>
        </w:rPr>
        <w:t>1</w:t>
      </w:r>
      <w:r w:rsidR="000B76AF">
        <w:rPr>
          <w:rFonts w:ascii="Times New Roman" w:hAnsi="Times New Roman" w:cs="Times New Roman"/>
          <w:sz w:val="24"/>
          <w:szCs w:val="24"/>
        </w:rPr>
        <w:t xml:space="preserve"> as implemented in Stata by Klein (2018)</w:t>
      </w:r>
      <w:r w:rsidRPr="006C4564">
        <w:rPr>
          <w:rFonts w:ascii="Times New Roman" w:hAnsi="Times New Roman" w:cs="Times New Roman"/>
          <w:sz w:val="24"/>
          <w:szCs w:val="24"/>
        </w:rPr>
        <w:t xml:space="preserve"> </w:t>
      </w:r>
      <w:r>
        <w:rPr>
          <w:rFonts w:ascii="Times New Roman" w:hAnsi="Times New Roman" w:cs="Times New Roman"/>
          <w:sz w:val="24"/>
          <w:szCs w:val="24"/>
        </w:rPr>
        <w:t>— in appendix Table A.5</w:t>
      </w:r>
      <w:r w:rsidR="000B76AF">
        <w:rPr>
          <w:rFonts w:ascii="Times New Roman" w:hAnsi="Times New Roman" w:cs="Times New Roman"/>
          <w:sz w:val="24"/>
          <w:szCs w:val="24"/>
        </w:rPr>
        <w:t xml:space="preserve">. </w:t>
      </w:r>
      <w:r w:rsidR="00C5497A">
        <w:rPr>
          <w:rFonts w:ascii="Times New Roman" w:hAnsi="Times New Roman" w:cs="Times New Roman"/>
          <w:sz w:val="24"/>
          <w:szCs w:val="24"/>
        </w:rPr>
        <w:t>While there is some disagreement between sources on the relevant cutoff for acceptable agreement measured by either statistic, most authors view values greater than 0.60 as a reasonable level of agreement (</w:t>
      </w:r>
      <w:r w:rsidR="00424EE5">
        <w:rPr>
          <w:rFonts w:ascii="Times New Roman" w:hAnsi="Times New Roman" w:cs="Times New Roman"/>
          <w:sz w:val="24"/>
          <w:szCs w:val="24"/>
        </w:rPr>
        <w:t xml:space="preserve">see </w:t>
      </w:r>
      <w:proofErr w:type="spellStart"/>
      <w:r w:rsidR="00C5497A" w:rsidRPr="00C5497A">
        <w:rPr>
          <w:rFonts w:ascii="Times New Roman" w:hAnsi="Times New Roman" w:cs="Times New Roman"/>
          <w:sz w:val="24"/>
          <w:szCs w:val="24"/>
        </w:rPr>
        <w:t>Wongpakaran</w:t>
      </w:r>
      <w:proofErr w:type="spellEnd"/>
      <w:r w:rsidR="00C5497A" w:rsidRPr="00C5497A">
        <w:rPr>
          <w:rFonts w:ascii="Times New Roman" w:hAnsi="Times New Roman" w:cs="Times New Roman"/>
          <w:sz w:val="24"/>
          <w:szCs w:val="24"/>
        </w:rPr>
        <w:t xml:space="preserve"> </w:t>
      </w:r>
      <w:r w:rsidR="00C5497A">
        <w:rPr>
          <w:rFonts w:ascii="Times New Roman" w:hAnsi="Times New Roman" w:cs="Times New Roman"/>
          <w:sz w:val="24"/>
          <w:szCs w:val="24"/>
        </w:rPr>
        <w:t xml:space="preserve">et al. 2013, Table </w:t>
      </w:r>
      <w:r w:rsidR="00184C78">
        <w:rPr>
          <w:rFonts w:ascii="Times New Roman" w:hAnsi="Times New Roman" w:cs="Times New Roman"/>
          <w:sz w:val="24"/>
          <w:szCs w:val="24"/>
        </w:rPr>
        <w:t>A.5</w:t>
      </w:r>
      <w:r w:rsidR="00C5497A">
        <w:rPr>
          <w:rFonts w:ascii="Times New Roman" w:hAnsi="Times New Roman" w:cs="Times New Roman"/>
          <w:sz w:val="24"/>
          <w:szCs w:val="24"/>
        </w:rPr>
        <w:t xml:space="preserve">). </w:t>
      </w:r>
      <w:r w:rsidR="000B76AF">
        <w:rPr>
          <w:rFonts w:ascii="Times New Roman" w:hAnsi="Times New Roman" w:cs="Times New Roman"/>
          <w:sz w:val="24"/>
          <w:szCs w:val="24"/>
        </w:rPr>
        <w:t>All</w:t>
      </w:r>
      <w:r w:rsidR="00C5497A">
        <w:rPr>
          <w:rFonts w:ascii="Times New Roman" w:hAnsi="Times New Roman" w:cs="Times New Roman"/>
          <w:sz w:val="24"/>
          <w:szCs w:val="24"/>
        </w:rPr>
        <w:t xml:space="preserve"> of our</w:t>
      </w:r>
      <w:r w:rsidR="000B76AF">
        <w:rPr>
          <w:rFonts w:ascii="Times New Roman" w:hAnsi="Times New Roman" w:cs="Times New Roman"/>
          <w:sz w:val="24"/>
          <w:szCs w:val="24"/>
        </w:rPr>
        <w:t xml:space="preserve"> topics—from the catch-all “any mention of economic mobility” to the specific mentions for or against each policy—display very high levels of agreement, and </w:t>
      </w:r>
      <w:r w:rsidR="00C5497A">
        <w:rPr>
          <w:rFonts w:ascii="Times New Roman" w:hAnsi="Times New Roman" w:cs="Times New Roman"/>
          <w:sz w:val="24"/>
          <w:szCs w:val="24"/>
        </w:rPr>
        <w:t>reasonable levels of</w:t>
      </w:r>
      <w:r w:rsidR="000B76AF">
        <w:rPr>
          <w:rFonts w:ascii="Times New Roman" w:hAnsi="Times New Roman" w:cs="Times New Roman"/>
          <w:sz w:val="24"/>
          <w:szCs w:val="24"/>
        </w:rPr>
        <w:t xml:space="preserve"> inter-rater agreement according to the AC</w:t>
      </w:r>
      <w:r w:rsidR="000B76AF" w:rsidRPr="00060184">
        <w:rPr>
          <w:rFonts w:ascii="Times New Roman" w:hAnsi="Times New Roman" w:cs="Times New Roman"/>
          <w:sz w:val="24"/>
          <w:szCs w:val="24"/>
          <w:vertAlign w:val="subscript"/>
        </w:rPr>
        <w:t>1</w:t>
      </w:r>
      <w:r w:rsidR="000B76AF">
        <w:rPr>
          <w:rFonts w:ascii="Times New Roman" w:hAnsi="Times New Roman" w:cs="Times New Roman"/>
          <w:sz w:val="24"/>
          <w:szCs w:val="24"/>
        </w:rPr>
        <w:t>.</w:t>
      </w:r>
      <w:r w:rsidR="000B76AF">
        <w:rPr>
          <w:rStyle w:val="FootnoteReference"/>
          <w:rFonts w:ascii="Times New Roman" w:hAnsi="Times New Roman" w:cs="Times New Roman"/>
          <w:sz w:val="24"/>
          <w:szCs w:val="24"/>
        </w:rPr>
        <w:footnoteReference w:id="22"/>
      </w:r>
      <w:r w:rsidR="000B76AF">
        <w:rPr>
          <w:rFonts w:ascii="Times New Roman" w:hAnsi="Times New Roman" w:cs="Times New Roman"/>
          <w:sz w:val="24"/>
          <w:szCs w:val="24"/>
        </w:rPr>
        <w:t xml:space="preserve"> </w:t>
      </w:r>
      <w:r w:rsidR="00C5497A">
        <w:rPr>
          <w:rFonts w:ascii="Times New Roman" w:hAnsi="Times New Roman" w:cs="Times New Roman"/>
          <w:sz w:val="24"/>
          <w:szCs w:val="24"/>
        </w:rPr>
        <w:t>Based on</w:t>
      </w:r>
      <w:r w:rsidR="000B76AF">
        <w:rPr>
          <w:rFonts w:ascii="Times New Roman" w:hAnsi="Times New Roman" w:cs="Times New Roman"/>
          <w:sz w:val="24"/>
          <w:szCs w:val="24"/>
        </w:rPr>
        <w:t xml:space="preserve"> these high levels of inter-rater agreement, we use the average code of our raters for each variable we define below.</w:t>
      </w:r>
      <w:r w:rsidR="000B76AF">
        <w:rPr>
          <w:rStyle w:val="FootnoteReference"/>
          <w:rFonts w:ascii="Times New Roman" w:hAnsi="Times New Roman" w:cs="Times New Roman"/>
          <w:sz w:val="24"/>
          <w:szCs w:val="24"/>
        </w:rPr>
        <w:footnoteReference w:id="23"/>
      </w:r>
    </w:p>
    <w:p w14:paraId="5E9857B4" w14:textId="374B8EF8" w:rsidR="008F4F92" w:rsidRPr="00EF57CC" w:rsidRDefault="0052637D" w:rsidP="007F1554">
      <w:pPr>
        <w:spacing w:after="0" w:line="360" w:lineRule="auto"/>
        <w:rPr>
          <w:rFonts w:ascii="Times New Roman" w:hAnsi="Times New Roman" w:cs="Times New Roman"/>
          <w:b/>
          <w:sz w:val="24"/>
          <w:szCs w:val="24"/>
        </w:rPr>
      </w:pPr>
      <w:r w:rsidRPr="00EF57CC">
        <w:rPr>
          <w:rFonts w:ascii="Times New Roman" w:hAnsi="Times New Roman" w:cs="Times New Roman"/>
          <w:b/>
          <w:sz w:val="24"/>
          <w:szCs w:val="24"/>
        </w:rPr>
        <w:t>4</w:t>
      </w:r>
      <w:r w:rsidR="008F4F92" w:rsidRPr="00EF57CC">
        <w:rPr>
          <w:rFonts w:ascii="Times New Roman" w:hAnsi="Times New Roman" w:cs="Times New Roman"/>
          <w:b/>
          <w:sz w:val="24"/>
          <w:szCs w:val="24"/>
        </w:rPr>
        <w:t>.2.</w:t>
      </w:r>
      <w:r w:rsidR="00025021">
        <w:rPr>
          <w:rFonts w:ascii="Times New Roman" w:hAnsi="Times New Roman" w:cs="Times New Roman"/>
          <w:b/>
          <w:sz w:val="24"/>
          <w:szCs w:val="24"/>
        </w:rPr>
        <w:t>2.</w:t>
      </w:r>
      <w:r w:rsidR="008F4F92" w:rsidRPr="00EF57CC">
        <w:rPr>
          <w:rFonts w:ascii="Times New Roman" w:hAnsi="Times New Roman" w:cs="Times New Roman"/>
          <w:b/>
          <w:sz w:val="24"/>
          <w:szCs w:val="24"/>
        </w:rPr>
        <w:t xml:space="preserve"> </w:t>
      </w:r>
      <w:r w:rsidR="00AA3009">
        <w:rPr>
          <w:rFonts w:ascii="Times New Roman" w:hAnsi="Times New Roman" w:cs="Times New Roman"/>
          <w:b/>
          <w:sz w:val="24"/>
          <w:szCs w:val="24"/>
        </w:rPr>
        <w:t xml:space="preserve">Analysis of Coded Letter </w:t>
      </w:r>
      <w:r w:rsidR="00025021">
        <w:rPr>
          <w:rFonts w:ascii="Times New Roman" w:hAnsi="Times New Roman" w:cs="Times New Roman"/>
          <w:b/>
          <w:sz w:val="24"/>
          <w:szCs w:val="24"/>
        </w:rPr>
        <w:t>Content</w:t>
      </w:r>
    </w:p>
    <w:p w14:paraId="3CC53A33" w14:textId="7E8581BF" w:rsidR="008F4F92" w:rsidRDefault="000722B7"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regress the binary variables for any writing, writing directed to respondents’ Senators, and writing on mobility, inequality, or poverty in </w:t>
      </w:r>
      <w:r w:rsidR="008F4F92" w:rsidRPr="00EF57CC">
        <w:rPr>
          <w:rFonts w:ascii="Times New Roman" w:hAnsi="Times New Roman" w:cs="Times New Roman"/>
          <w:sz w:val="24"/>
          <w:szCs w:val="24"/>
        </w:rPr>
        <w:t xml:space="preserve">Table </w:t>
      </w:r>
      <w:r w:rsidR="000D011C">
        <w:rPr>
          <w:rFonts w:ascii="Times New Roman" w:hAnsi="Times New Roman" w:cs="Times New Roman"/>
          <w:sz w:val="24"/>
          <w:szCs w:val="24"/>
        </w:rPr>
        <w:t>6</w:t>
      </w:r>
      <w:r>
        <w:rPr>
          <w:rFonts w:ascii="Times New Roman" w:hAnsi="Times New Roman" w:cs="Times New Roman"/>
          <w:sz w:val="24"/>
          <w:szCs w:val="24"/>
        </w:rPr>
        <w:t>. The regression</w:t>
      </w:r>
      <w:r w:rsidR="002D6A04">
        <w:rPr>
          <w:rFonts w:ascii="Times New Roman" w:hAnsi="Times New Roman" w:cs="Times New Roman"/>
          <w:sz w:val="24"/>
          <w:szCs w:val="24"/>
        </w:rPr>
        <w:t>s</w:t>
      </w:r>
      <w:r>
        <w:rPr>
          <w:rFonts w:ascii="Times New Roman" w:hAnsi="Times New Roman" w:cs="Times New Roman"/>
          <w:sz w:val="24"/>
          <w:szCs w:val="24"/>
        </w:rPr>
        <w:t xml:space="preserve"> take the same form as</w:t>
      </w:r>
      <w:r w:rsidR="002D6A04">
        <w:rPr>
          <w:rFonts w:ascii="Times New Roman" w:hAnsi="Times New Roman" w:cs="Times New Roman"/>
          <w:sz w:val="24"/>
          <w:szCs w:val="24"/>
        </w:rPr>
        <w:t xml:space="preserve"> those</w:t>
      </w:r>
      <w:r>
        <w:rPr>
          <w:rFonts w:ascii="Times New Roman" w:hAnsi="Times New Roman" w:cs="Times New Roman"/>
          <w:sz w:val="24"/>
          <w:szCs w:val="24"/>
        </w:rPr>
        <w:t xml:space="preserve"> in Table </w:t>
      </w:r>
      <w:r w:rsidR="00C349A1">
        <w:rPr>
          <w:rFonts w:ascii="Times New Roman" w:hAnsi="Times New Roman" w:cs="Times New Roman"/>
          <w:sz w:val="24"/>
          <w:szCs w:val="24"/>
        </w:rPr>
        <w:t>5</w:t>
      </w:r>
      <w:r>
        <w:rPr>
          <w:rFonts w:ascii="Times New Roman" w:hAnsi="Times New Roman" w:cs="Times New Roman"/>
          <w:sz w:val="24"/>
          <w:szCs w:val="24"/>
        </w:rPr>
        <w:t xml:space="preserve">, save for </w:t>
      </w:r>
      <w:r w:rsidR="00013CDB">
        <w:rPr>
          <w:rFonts w:ascii="Times New Roman" w:hAnsi="Times New Roman" w:cs="Times New Roman"/>
          <w:sz w:val="24"/>
          <w:szCs w:val="24"/>
        </w:rPr>
        <w:t xml:space="preserve">the </w:t>
      </w:r>
      <w:r w:rsidR="002D6A04">
        <w:rPr>
          <w:rFonts w:ascii="Times New Roman" w:hAnsi="Times New Roman" w:cs="Times New Roman"/>
          <w:sz w:val="24"/>
          <w:szCs w:val="24"/>
        </w:rPr>
        <w:t xml:space="preserve">change to </w:t>
      </w:r>
      <w:r>
        <w:rPr>
          <w:rFonts w:ascii="Times New Roman" w:hAnsi="Times New Roman" w:cs="Times New Roman"/>
          <w:sz w:val="24"/>
          <w:szCs w:val="24"/>
        </w:rPr>
        <w:t>the dependent variable.</w:t>
      </w:r>
      <w:r w:rsidR="00AA3009">
        <w:rPr>
          <w:rFonts w:ascii="Times New Roman" w:hAnsi="Times New Roman" w:cs="Times New Roman"/>
          <w:sz w:val="24"/>
          <w:szCs w:val="24"/>
        </w:rPr>
        <w:t xml:space="preserve"> </w:t>
      </w:r>
      <w:r>
        <w:rPr>
          <w:rFonts w:ascii="Times New Roman" w:hAnsi="Times New Roman" w:cs="Times New Roman"/>
          <w:sz w:val="24"/>
          <w:szCs w:val="24"/>
        </w:rPr>
        <w:t xml:space="preserve">As the first two columns demonstrate, </w:t>
      </w:r>
      <w:r w:rsidR="00127417" w:rsidRPr="00EF57CC">
        <w:rPr>
          <w:rFonts w:ascii="Times New Roman" w:hAnsi="Times New Roman" w:cs="Times New Roman"/>
          <w:sz w:val="24"/>
          <w:szCs w:val="24"/>
        </w:rPr>
        <w:t>the decision to write any</w:t>
      </w:r>
      <w:r>
        <w:rPr>
          <w:rFonts w:ascii="Times New Roman" w:hAnsi="Times New Roman" w:cs="Times New Roman"/>
          <w:sz w:val="24"/>
          <w:szCs w:val="24"/>
        </w:rPr>
        <w:t>thing at all</w:t>
      </w:r>
      <w:r w:rsidR="00127417" w:rsidRPr="00EF57CC">
        <w:rPr>
          <w:rFonts w:ascii="Times New Roman" w:hAnsi="Times New Roman" w:cs="Times New Roman"/>
          <w:sz w:val="24"/>
          <w:szCs w:val="24"/>
        </w:rPr>
        <w:t xml:space="preserve"> or any </w:t>
      </w:r>
      <w:r>
        <w:rPr>
          <w:rFonts w:ascii="Times New Roman" w:hAnsi="Times New Roman" w:cs="Times New Roman"/>
          <w:sz w:val="24"/>
          <w:szCs w:val="24"/>
        </w:rPr>
        <w:t>“</w:t>
      </w:r>
      <w:r w:rsidR="00127417" w:rsidRPr="00EF57CC">
        <w:rPr>
          <w:rFonts w:ascii="Times New Roman" w:hAnsi="Times New Roman" w:cs="Times New Roman"/>
          <w:sz w:val="24"/>
          <w:szCs w:val="24"/>
        </w:rPr>
        <w:t>real</w:t>
      </w:r>
      <w:r>
        <w:rPr>
          <w:rFonts w:ascii="Times New Roman" w:hAnsi="Times New Roman" w:cs="Times New Roman"/>
          <w:sz w:val="24"/>
          <w:szCs w:val="24"/>
        </w:rPr>
        <w:t>”</w:t>
      </w:r>
      <w:r w:rsidR="00127417" w:rsidRPr="00EF57CC">
        <w:rPr>
          <w:rFonts w:ascii="Times New Roman" w:hAnsi="Times New Roman" w:cs="Times New Roman"/>
          <w:sz w:val="24"/>
          <w:szCs w:val="24"/>
        </w:rPr>
        <w:t xml:space="preserve"> </w:t>
      </w:r>
      <w:r>
        <w:rPr>
          <w:rFonts w:ascii="Times New Roman" w:hAnsi="Times New Roman" w:cs="Times New Roman"/>
          <w:sz w:val="24"/>
          <w:szCs w:val="24"/>
        </w:rPr>
        <w:t>message</w:t>
      </w:r>
      <w:r w:rsidR="00127417" w:rsidRPr="00EF57CC">
        <w:rPr>
          <w:rFonts w:ascii="Times New Roman" w:hAnsi="Times New Roman" w:cs="Times New Roman"/>
          <w:sz w:val="24"/>
          <w:szCs w:val="24"/>
        </w:rPr>
        <w:t xml:space="preserve"> </w:t>
      </w:r>
      <w:r>
        <w:rPr>
          <w:rFonts w:ascii="Times New Roman" w:hAnsi="Times New Roman" w:cs="Times New Roman"/>
          <w:sz w:val="24"/>
          <w:szCs w:val="24"/>
        </w:rPr>
        <w:t>does not differ</w:t>
      </w:r>
      <w:r w:rsidR="000F3A6B">
        <w:rPr>
          <w:rFonts w:ascii="Times New Roman" w:hAnsi="Times New Roman" w:cs="Times New Roman"/>
          <w:sz w:val="24"/>
          <w:szCs w:val="24"/>
        </w:rPr>
        <w:t xml:space="preserve"> between </w:t>
      </w:r>
      <w:r w:rsidR="00F47679">
        <w:rPr>
          <w:rFonts w:ascii="Times New Roman" w:hAnsi="Times New Roman" w:cs="Times New Roman"/>
          <w:sz w:val="24"/>
          <w:szCs w:val="24"/>
        </w:rPr>
        <w:t>the</w:t>
      </w:r>
      <w:r w:rsidR="000F3A6B">
        <w:rPr>
          <w:rFonts w:ascii="Times New Roman" w:hAnsi="Times New Roman" w:cs="Times New Roman"/>
          <w:sz w:val="24"/>
          <w:szCs w:val="24"/>
        </w:rPr>
        <w:t xml:space="preserve"> treatments and the control</w:t>
      </w:r>
      <w:r w:rsidR="00127417" w:rsidRPr="00EF57CC">
        <w:rPr>
          <w:rFonts w:ascii="Times New Roman" w:hAnsi="Times New Roman" w:cs="Times New Roman"/>
          <w:sz w:val="24"/>
          <w:szCs w:val="24"/>
        </w:rPr>
        <w:t>.</w:t>
      </w:r>
      <w:r>
        <w:rPr>
          <w:rFonts w:ascii="Times New Roman" w:hAnsi="Times New Roman" w:cs="Times New Roman"/>
          <w:sz w:val="24"/>
          <w:szCs w:val="24"/>
        </w:rPr>
        <w:t xml:space="preserve"> The third column, h</w:t>
      </w:r>
      <w:r w:rsidR="00127417" w:rsidRPr="00EF57CC">
        <w:rPr>
          <w:rFonts w:ascii="Times New Roman" w:hAnsi="Times New Roman" w:cs="Times New Roman"/>
          <w:sz w:val="24"/>
          <w:szCs w:val="24"/>
        </w:rPr>
        <w:t xml:space="preserve">owever, </w:t>
      </w:r>
      <w:r>
        <w:rPr>
          <w:rFonts w:ascii="Times New Roman" w:hAnsi="Times New Roman" w:cs="Times New Roman"/>
          <w:sz w:val="24"/>
          <w:szCs w:val="24"/>
        </w:rPr>
        <w:t>shows that respondents</w:t>
      </w:r>
      <w:r w:rsidR="00127417" w:rsidRPr="00EF57CC">
        <w:rPr>
          <w:rFonts w:ascii="Times New Roman" w:hAnsi="Times New Roman" w:cs="Times New Roman"/>
          <w:sz w:val="24"/>
          <w:szCs w:val="24"/>
        </w:rPr>
        <w:t xml:space="preserve"> in </w:t>
      </w:r>
      <w:r>
        <w:rPr>
          <w:rFonts w:ascii="Times New Roman" w:hAnsi="Times New Roman" w:cs="Times New Roman"/>
          <w:sz w:val="24"/>
          <w:szCs w:val="24"/>
        </w:rPr>
        <w:t xml:space="preserve">most of </w:t>
      </w:r>
      <w:r w:rsidR="00127417" w:rsidRPr="00EF57CC">
        <w:rPr>
          <w:rFonts w:ascii="Times New Roman" w:hAnsi="Times New Roman" w:cs="Times New Roman"/>
          <w:sz w:val="24"/>
          <w:szCs w:val="24"/>
        </w:rPr>
        <w:t xml:space="preserve">the </w:t>
      </w:r>
      <w:r>
        <w:rPr>
          <w:rFonts w:ascii="Times New Roman" w:hAnsi="Times New Roman" w:cs="Times New Roman"/>
          <w:sz w:val="24"/>
          <w:szCs w:val="24"/>
        </w:rPr>
        <w:t xml:space="preserve">argument </w:t>
      </w:r>
      <w:r w:rsidR="00127417" w:rsidRPr="00EF57CC">
        <w:rPr>
          <w:rFonts w:ascii="Times New Roman" w:hAnsi="Times New Roman" w:cs="Times New Roman"/>
          <w:sz w:val="24"/>
          <w:szCs w:val="24"/>
        </w:rPr>
        <w:t>treatment</w:t>
      </w:r>
      <w:r>
        <w:rPr>
          <w:rFonts w:ascii="Times New Roman" w:hAnsi="Times New Roman" w:cs="Times New Roman"/>
          <w:sz w:val="24"/>
          <w:szCs w:val="24"/>
        </w:rPr>
        <w:t>s</w:t>
      </w:r>
      <w:r w:rsidR="00127417" w:rsidRPr="00EF57CC">
        <w:rPr>
          <w:rFonts w:ascii="Times New Roman" w:hAnsi="Times New Roman" w:cs="Times New Roman"/>
          <w:sz w:val="24"/>
          <w:szCs w:val="24"/>
        </w:rPr>
        <w:t xml:space="preserve"> are much more likely to write </w:t>
      </w:r>
      <w:r>
        <w:rPr>
          <w:rFonts w:ascii="Times New Roman" w:hAnsi="Times New Roman" w:cs="Times New Roman"/>
          <w:sz w:val="24"/>
          <w:szCs w:val="24"/>
        </w:rPr>
        <w:t>on mobility, inequality, or poverty</w:t>
      </w:r>
      <w:r w:rsidR="00127417" w:rsidRPr="00EF57CC">
        <w:rPr>
          <w:rFonts w:ascii="Times New Roman" w:hAnsi="Times New Roman" w:cs="Times New Roman"/>
          <w:sz w:val="24"/>
          <w:szCs w:val="24"/>
        </w:rPr>
        <w:t xml:space="preserve"> than those in the </w:t>
      </w:r>
      <w:r w:rsidR="00127417" w:rsidRPr="000722B7">
        <w:rPr>
          <w:rFonts w:ascii="Times New Roman" w:hAnsi="Times New Roman" w:cs="Times New Roman"/>
          <w:sz w:val="24"/>
          <w:szCs w:val="24"/>
        </w:rPr>
        <w:t>control</w:t>
      </w:r>
      <w:r w:rsidR="00E00600">
        <w:rPr>
          <w:rFonts w:ascii="Times New Roman" w:hAnsi="Times New Roman" w:cs="Times New Roman"/>
          <w:sz w:val="24"/>
          <w:szCs w:val="24"/>
        </w:rPr>
        <w:t xml:space="preserve">. Respondents receiving the marriage tax credit and universal pre-kindergarten arguments are about 7 percentage points (6.6 and 6.9, respectively) more likely to write a mobility-related message than control respondents. Respondents in the minimum wage treatment are about 11 percentage points more likely to write a mobility-related message, and those that </w:t>
      </w:r>
      <w:r w:rsidR="00E00600">
        <w:rPr>
          <w:rFonts w:ascii="Times New Roman" w:hAnsi="Times New Roman" w:cs="Times New Roman"/>
          <w:sz w:val="24"/>
          <w:szCs w:val="24"/>
        </w:rPr>
        <w:lastRenderedPageBreak/>
        <w:t xml:space="preserve">read the cash assistance and housing voucher arguments are 14 percentage points (13.8 and 14, respectively) more likely than control to </w:t>
      </w:r>
      <w:r w:rsidR="00013CDB">
        <w:rPr>
          <w:rFonts w:ascii="Times New Roman" w:hAnsi="Times New Roman" w:cs="Times New Roman"/>
          <w:sz w:val="24"/>
          <w:szCs w:val="24"/>
        </w:rPr>
        <w:t>send mobility-related messages</w:t>
      </w:r>
      <w:r w:rsidR="00E00600">
        <w:rPr>
          <w:rFonts w:ascii="Times New Roman" w:hAnsi="Times New Roman" w:cs="Times New Roman"/>
          <w:sz w:val="24"/>
          <w:szCs w:val="24"/>
        </w:rPr>
        <w:t>.</w:t>
      </w:r>
    </w:p>
    <w:p w14:paraId="19D4969D" w14:textId="62CF8594" w:rsidR="00B06575" w:rsidRPr="00EF57CC" w:rsidRDefault="00B06575" w:rsidP="007F15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[INSERT TABLE </w:t>
      </w:r>
      <w:r w:rsidR="000D011C">
        <w:rPr>
          <w:rFonts w:ascii="Times New Roman" w:hAnsi="Times New Roman" w:cs="Times New Roman"/>
          <w:sz w:val="24"/>
          <w:szCs w:val="24"/>
        </w:rPr>
        <w:t>6</w:t>
      </w:r>
      <w:r>
        <w:rPr>
          <w:rFonts w:ascii="Times New Roman" w:hAnsi="Times New Roman" w:cs="Times New Roman"/>
          <w:sz w:val="24"/>
          <w:szCs w:val="24"/>
        </w:rPr>
        <w:t xml:space="preserve"> HERE]</w:t>
      </w:r>
    </w:p>
    <w:p w14:paraId="22D1F8C4" w14:textId="5C00A6E6" w:rsidR="006666BF" w:rsidRDefault="002D6A04"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Tables </w:t>
      </w:r>
      <w:r w:rsidR="00496AC5">
        <w:rPr>
          <w:rFonts w:ascii="Times New Roman" w:hAnsi="Times New Roman" w:cs="Times New Roman"/>
          <w:sz w:val="24"/>
          <w:szCs w:val="24"/>
        </w:rPr>
        <w:t>7</w:t>
      </w:r>
      <w:r>
        <w:rPr>
          <w:rFonts w:ascii="Times New Roman" w:hAnsi="Times New Roman" w:cs="Times New Roman"/>
          <w:sz w:val="24"/>
          <w:szCs w:val="24"/>
        </w:rPr>
        <w:t xml:space="preserve"> </w:t>
      </w:r>
      <w:r w:rsidR="005C5ECC">
        <w:rPr>
          <w:rFonts w:ascii="Times New Roman" w:hAnsi="Times New Roman" w:cs="Times New Roman"/>
          <w:sz w:val="24"/>
          <w:szCs w:val="24"/>
        </w:rPr>
        <w:t>and 8</w:t>
      </w:r>
      <w:r w:rsidR="00E13995">
        <w:rPr>
          <w:rFonts w:ascii="Times New Roman" w:hAnsi="Times New Roman" w:cs="Times New Roman"/>
          <w:sz w:val="24"/>
          <w:szCs w:val="24"/>
        </w:rPr>
        <w:t xml:space="preserve"> </w:t>
      </w:r>
      <w:r>
        <w:rPr>
          <w:rFonts w:ascii="Times New Roman" w:hAnsi="Times New Roman" w:cs="Times New Roman"/>
          <w:sz w:val="24"/>
          <w:szCs w:val="24"/>
        </w:rPr>
        <w:t>present regressions on whether the messages include the specific redistributive policies we discuss in the argument treatments</w:t>
      </w:r>
      <w:r w:rsidR="005C5ECC">
        <w:rPr>
          <w:rFonts w:ascii="Times New Roman" w:hAnsi="Times New Roman" w:cs="Times New Roman"/>
          <w:sz w:val="24"/>
          <w:szCs w:val="24"/>
        </w:rPr>
        <w:t xml:space="preserve"> and whether the message is in support of the specific policy, respectively</w:t>
      </w:r>
      <w:r>
        <w:rPr>
          <w:rFonts w:ascii="Times New Roman" w:hAnsi="Times New Roman" w:cs="Times New Roman"/>
          <w:sz w:val="24"/>
          <w:szCs w:val="24"/>
        </w:rPr>
        <w:t>.</w:t>
      </w:r>
      <w:r w:rsidR="005C5ECC">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w:t>
      </w:r>
    </w:p>
    <w:p w14:paraId="46A6A104" w14:textId="7E9EB7C3" w:rsidR="002D6A04" w:rsidRDefault="002D6A04"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As shown in the first two rows of Table </w:t>
      </w:r>
      <w:r w:rsidR="00496AC5">
        <w:rPr>
          <w:rFonts w:ascii="Times New Roman" w:hAnsi="Times New Roman" w:cs="Times New Roman"/>
          <w:sz w:val="24"/>
          <w:szCs w:val="24"/>
        </w:rPr>
        <w:t>7</w:t>
      </w:r>
      <w:r>
        <w:rPr>
          <w:rFonts w:ascii="Times New Roman" w:hAnsi="Times New Roman" w:cs="Times New Roman"/>
          <w:sz w:val="24"/>
          <w:szCs w:val="24"/>
        </w:rPr>
        <w:t xml:space="preserve">, other than the effect of the </w:t>
      </w:r>
      <w:r w:rsidR="007C10EC">
        <w:rPr>
          <w:rFonts w:ascii="Times New Roman" w:hAnsi="Times New Roman" w:cs="Times New Roman"/>
          <w:sz w:val="24"/>
          <w:szCs w:val="24"/>
        </w:rPr>
        <w:t>relative</w:t>
      </w:r>
      <w:r>
        <w:rPr>
          <w:rFonts w:ascii="Times New Roman" w:hAnsi="Times New Roman" w:cs="Times New Roman"/>
          <w:sz w:val="24"/>
          <w:szCs w:val="24"/>
        </w:rPr>
        <w:t xml:space="preserve"> mobility treatment—it reduces mentions of restricting immigration (relative to the control) by 3.8 percentage points—the information treatments did not influence the content of respondents’ messages. In contrast, respondents in each argument treatment were much more likely to mention the policy advocated by that argument. The effect of the argument on mentioning that policy ranges from 3.5 percentage points more likely than the control (marriage tax credits) to 11.3 percentage points more likely (raising the minimum wage).</w:t>
      </w:r>
      <w:r w:rsidR="007C10EC">
        <w:rPr>
          <w:rFonts w:ascii="Times New Roman" w:hAnsi="Times New Roman" w:cs="Times New Roman"/>
          <w:sz w:val="24"/>
          <w:szCs w:val="24"/>
        </w:rPr>
        <w:t xml:space="preserve"> Additionally, there are a handful of “spillover” effects of one argument on mentions for other arguments: respondents in the cash assistance treatment are also more likely to mention housing vouchers in their messages, while respondents receiving arguments for the minimum wage and for universal pre-kindergarten are less likely than the control to discuss reducing immigration (though the latter effect is weakly statistically significant).</w:t>
      </w:r>
    </w:p>
    <w:p w14:paraId="0BA2BBE3" w14:textId="29FCA2E3" w:rsidR="00C85673" w:rsidRDefault="00C85673" w:rsidP="007F15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[INSERT TABLE </w:t>
      </w:r>
      <w:r w:rsidR="00496AC5">
        <w:rPr>
          <w:rFonts w:ascii="Times New Roman" w:hAnsi="Times New Roman" w:cs="Times New Roman"/>
          <w:sz w:val="24"/>
          <w:szCs w:val="24"/>
        </w:rPr>
        <w:t>7</w:t>
      </w:r>
      <w:r>
        <w:rPr>
          <w:rFonts w:ascii="Times New Roman" w:hAnsi="Times New Roman" w:cs="Times New Roman"/>
          <w:sz w:val="24"/>
          <w:szCs w:val="24"/>
        </w:rPr>
        <w:t xml:space="preserve"> HERE]</w:t>
      </w:r>
    </w:p>
    <w:p w14:paraId="2A735A07" w14:textId="78D3B608" w:rsidR="00236442" w:rsidRPr="00622216" w:rsidRDefault="003A3A98"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G</w:t>
      </w:r>
      <w:r w:rsidR="007C10EC">
        <w:rPr>
          <w:rFonts w:ascii="Times New Roman" w:hAnsi="Times New Roman" w:cs="Times New Roman"/>
          <w:sz w:val="24"/>
          <w:szCs w:val="24"/>
        </w:rPr>
        <w:t xml:space="preserve">iven our framework for coding messages, mentions of a policy are the sum of messages supporting and messages opposing each policy. In </w:t>
      </w:r>
      <w:r w:rsidR="00D10684">
        <w:rPr>
          <w:rFonts w:ascii="Times New Roman" w:hAnsi="Times New Roman" w:cs="Times New Roman"/>
          <w:sz w:val="24"/>
          <w:szCs w:val="24"/>
        </w:rPr>
        <w:t xml:space="preserve">Table </w:t>
      </w:r>
      <w:r w:rsidR="00436D9F">
        <w:rPr>
          <w:rFonts w:ascii="Times New Roman" w:hAnsi="Times New Roman" w:cs="Times New Roman"/>
          <w:sz w:val="24"/>
          <w:szCs w:val="24"/>
        </w:rPr>
        <w:t>8</w:t>
      </w:r>
      <w:r w:rsidR="007C10EC">
        <w:rPr>
          <w:rFonts w:ascii="Times New Roman" w:hAnsi="Times New Roman" w:cs="Times New Roman"/>
          <w:sz w:val="24"/>
          <w:szCs w:val="24"/>
        </w:rPr>
        <w:t xml:space="preserve">, we see that most of </w:t>
      </w:r>
      <w:r w:rsidR="00D10684">
        <w:rPr>
          <w:rFonts w:ascii="Times New Roman" w:hAnsi="Times New Roman" w:cs="Times New Roman"/>
          <w:sz w:val="24"/>
          <w:szCs w:val="24"/>
        </w:rPr>
        <w:t xml:space="preserve">the effect of the experimental treatments on respondents’ </w:t>
      </w:r>
      <w:r w:rsidR="007C10EC">
        <w:rPr>
          <w:rFonts w:ascii="Times New Roman" w:hAnsi="Times New Roman" w:cs="Times New Roman"/>
          <w:sz w:val="24"/>
          <w:szCs w:val="24"/>
        </w:rPr>
        <w:t xml:space="preserve">writing a message about a policy comes from messages in support of that policy. Aside </w:t>
      </w:r>
      <w:r w:rsidR="007C10EC">
        <w:rPr>
          <w:rFonts w:ascii="Times New Roman" w:hAnsi="Times New Roman" w:cs="Times New Roman"/>
          <w:sz w:val="24"/>
          <w:szCs w:val="24"/>
        </w:rPr>
        <w:lastRenderedPageBreak/>
        <w:t xml:space="preserve">from the effect of the minimum wage on reducing immigration (respondents receiving the minimum wage argument are 3.7 percentage points </w:t>
      </w:r>
      <w:r w:rsidR="007C10EC">
        <w:rPr>
          <w:rFonts w:ascii="Times New Roman" w:hAnsi="Times New Roman" w:cs="Times New Roman"/>
          <w:i/>
          <w:sz w:val="24"/>
          <w:szCs w:val="24"/>
        </w:rPr>
        <w:t xml:space="preserve">less </w:t>
      </w:r>
      <w:r w:rsidR="007C10EC">
        <w:rPr>
          <w:rFonts w:ascii="Times New Roman" w:hAnsi="Times New Roman" w:cs="Times New Roman"/>
          <w:sz w:val="24"/>
          <w:szCs w:val="24"/>
        </w:rPr>
        <w:t xml:space="preserve">likely to favor immigration in their messages than respondents in the control), messages on a policy tend to be in favor of that policy. </w:t>
      </w:r>
      <w:r w:rsidR="00544C77">
        <w:rPr>
          <w:rFonts w:ascii="Times New Roman" w:hAnsi="Times New Roman" w:cs="Times New Roman"/>
          <w:sz w:val="24"/>
          <w:szCs w:val="24"/>
        </w:rPr>
        <w:t>Almost the</w:t>
      </w:r>
      <w:r w:rsidR="0031412E">
        <w:rPr>
          <w:rFonts w:ascii="Times New Roman" w:hAnsi="Times New Roman" w:cs="Times New Roman"/>
          <w:sz w:val="24"/>
          <w:szCs w:val="24"/>
        </w:rPr>
        <w:t xml:space="preserve"> entire</w:t>
      </w:r>
      <w:r w:rsidR="00544C77">
        <w:rPr>
          <w:rFonts w:ascii="Times New Roman" w:hAnsi="Times New Roman" w:cs="Times New Roman"/>
          <w:sz w:val="24"/>
          <w:szCs w:val="24"/>
        </w:rPr>
        <w:t xml:space="preserve"> increase in messages on the minimum wage in the minimum wage treatment (10.6 out of 11.3 percentage points) are respondents in favor of the minimum wage. </w:t>
      </w:r>
      <w:r w:rsidR="00F17DDC">
        <w:rPr>
          <w:rFonts w:ascii="Times New Roman" w:hAnsi="Times New Roman" w:cs="Times New Roman"/>
          <w:sz w:val="24"/>
          <w:szCs w:val="24"/>
        </w:rPr>
        <w:t xml:space="preserve">A supermajority of the increase in messages on cash assistance (7.1 of 9.1 percentage points), housing vouchers (6 of 7.8 percentage points), and universal pre-kindergarten (6.4 of 6.9 percentage points) relative to the control group </w:t>
      </w:r>
      <w:r w:rsidR="00236442">
        <w:rPr>
          <w:rFonts w:ascii="Times New Roman" w:hAnsi="Times New Roman" w:cs="Times New Roman"/>
          <w:sz w:val="24"/>
          <w:szCs w:val="24"/>
        </w:rPr>
        <w:t>are</w:t>
      </w:r>
      <w:r w:rsidR="00F17DDC">
        <w:rPr>
          <w:rFonts w:ascii="Times New Roman" w:hAnsi="Times New Roman" w:cs="Times New Roman"/>
          <w:sz w:val="24"/>
          <w:szCs w:val="24"/>
        </w:rPr>
        <w:t xml:space="preserve"> also supportive of these programs. </w:t>
      </w:r>
      <w:r w:rsidR="005C5ECC" w:rsidRPr="005C5ECC">
        <w:rPr>
          <w:rFonts w:ascii="Times New Roman" w:hAnsi="Times New Roman"/>
          <w:sz w:val="24"/>
        </w:rPr>
        <w:t xml:space="preserve"> </w:t>
      </w:r>
      <w:r w:rsidR="005C5ECC">
        <w:rPr>
          <w:rFonts w:ascii="Times New Roman" w:hAnsi="Times New Roman"/>
          <w:sz w:val="24"/>
        </w:rPr>
        <w:t xml:space="preserve">Three messages also generated substantial messages in opposition (as a percentage of total messages): the marriage tax credit, reducing immigration, and housing vouchers, though </w:t>
      </w:r>
      <w:r w:rsidR="00804C59">
        <w:rPr>
          <w:rFonts w:ascii="Times New Roman" w:hAnsi="Times New Roman"/>
          <w:sz w:val="24"/>
        </w:rPr>
        <w:t>this last difference is weakly significant at best</w:t>
      </w:r>
      <w:r w:rsidR="005C5ECC">
        <w:rPr>
          <w:rFonts w:ascii="Times New Roman" w:hAnsi="Times New Roman"/>
          <w:sz w:val="24"/>
        </w:rPr>
        <w:t xml:space="preserve"> (see Table A.6.).</w:t>
      </w:r>
    </w:p>
    <w:p w14:paraId="7D0EA570" w14:textId="44C88C5A" w:rsidR="00C85673" w:rsidRDefault="00C85673" w:rsidP="007F155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[INSERT TABLE </w:t>
      </w:r>
      <w:r w:rsidR="00436D9F">
        <w:rPr>
          <w:rFonts w:ascii="Times New Roman" w:hAnsi="Times New Roman" w:cs="Times New Roman"/>
          <w:sz w:val="24"/>
          <w:szCs w:val="24"/>
        </w:rPr>
        <w:t>8</w:t>
      </w:r>
      <w:r>
        <w:rPr>
          <w:rFonts w:ascii="Times New Roman" w:hAnsi="Times New Roman" w:cs="Times New Roman"/>
          <w:sz w:val="24"/>
          <w:szCs w:val="24"/>
        </w:rPr>
        <w:t xml:space="preserve"> HERE]</w:t>
      </w:r>
    </w:p>
    <w:p w14:paraId="37608C0D" w14:textId="6281ADC5" w:rsidR="007C10EC" w:rsidRDefault="00B021F3"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Thus</w:t>
      </w:r>
      <w:r w:rsidR="00A67A61">
        <w:rPr>
          <w:rFonts w:ascii="Times New Roman" w:hAnsi="Times New Roman" w:cs="Times New Roman"/>
          <w:sz w:val="24"/>
          <w:szCs w:val="24"/>
        </w:rPr>
        <w:t>, o</w:t>
      </w:r>
      <w:r>
        <w:rPr>
          <w:rFonts w:ascii="Times New Roman" w:hAnsi="Times New Roman" w:cs="Times New Roman"/>
          <w:sz w:val="24"/>
          <w:szCs w:val="24"/>
        </w:rPr>
        <w:t xml:space="preserve">ur argument treatments influenced </w:t>
      </w:r>
      <w:r w:rsidR="00A71518">
        <w:rPr>
          <w:rFonts w:ascii="Times New Roman" w:hAnsi="Times New Roman" w:cs="Times New Roman"/>
          <w:sz w:val="24"/>
          <w:szCs w:val="24"/>
        </w:rPr>
        <w:t xml:space="preserve">both </w:t>
      </w:r>
      <w:r w:rsidR="001A2223">
        <w:rPr>
          <w:rFonts w:ascii="Times New Roman" w:hAnsi="Times New Roman" w:cs="Times New Roman"/>
          <w:sz w:val="24"/>
          <w:szCs w:val="24"/>
        </w:rPr>
        <w:t xml:space="preserve">respondents’ policy </w:t>
      </w:r>
      <w:r>
        <w:rPr>
          <w:rFonts w:ascii="Times New Roman" w:hAnsi="Times New Roman" w:cs="Times New Roman"/>
          <w:sz w:val="24"/>
          <w:szCs w:val="24"/>
        </w:rPr>
        <w:t xml:space="preserve">views and the </w:t>
      </w:r>
      <w:r>
        <w:rPr>
          <w:rFonts w:ascii="Times New Roman" w:hAnsi="Times New Roman" w:cs="Times New Roman"/>
          <w:i/>
          <w:sz w:val="24"/>
          <w:szCs w:val="24"/>
        </w:rPr>
        <w:t xml:space="preserve">content </w:t>
      </w:r>
      <w:r>
        <w:rPr>
          <w:rFonts w:ascii="Times New Roman" w:hAnsi="Times New Roman" w:cs="Times New Roman"/>
          <w:sz w:val="24"/>
          <w:szCs w:val="24"/>
        </w:rPr>
        <w:t xml:space="preserve">of behavior, if not the quantity of it. </w:t>
      </w:r>
      <w:r w:rsidR="00A67A61">
        <w:rPr>
          <w:rFonts w:ascii="Times New Roman" w:hAnsi="Times New Roman" w:cs="Times New Roman"/>
          <w:sz w:val="24"/>
          <w:szCs w:val="24"/>
        </w:rPr>
        <w:t>Arguments moved respondents toward supporting positions already held by a supermajority of our sample. The a</w:t>
      </w:r>
      <w:r>
        <w:rPr>
          <w:rFonts w:ascii="Times New Roman" w:hAnsi="Times New Roman" w:cs="Times New Roman"/>
          <w:sz w:val="24"/>
          <w:szCs w:val="24"/>
        </w:rPr>
        <w:t xml:space="preserve">rguments </w:t>
      </w:r>
      <w:r w:rsidR="00A67A61">
        <w:rPr>
          <w:rFonts w:ascii="Times New Roman" w:hAnsi="Times New Roman" w:cs="Times New Roman"/>
          <w:sz w:val="24"/>
          <w:szCs w:val="24"/>
        </w:rPr>
        <w:t xml:space="preserve">also </w:t>
      </w:r>
      <w:r>
        <w:rPr>
          <w:rFonts w:ascii="Times New Roman" w:hAnsi="Times New Roman" w:cs="Times New Roman"/>
          <w:sz w:val="24"/>
          <w:szCs w:val="24"/>
        </w:rPr>
        <w:t xml:space="preserve">generated significantly more </w:t>
      </w:r>
      <w:r w:rsidR="00A67A61">
        <w:rPr>
          <w:rFonts w:ascii="Times New Roman" w:hAnsi="Times New Roman" w:cs="Times New Roman"/>
          <w:sz w:val="24"/>
          <w:szCs w:val="24"/>
        </w:rPr>
        <w:t xml:space="preserve">messages related to mobility, but not more total messages. Arguments on each policy led to more messages on these policies, and the bulk of these messages were supportive (though half also generated </w:t>
      </w:r>
      <w:r w:rsidR="001E1859">
        <w:rPr>
          <w:rFonts w:ascii="Times New Roman" w:hAnsi="Times New Roman" w:cs="Times New Roman"/>
          <w:sz w:val="24"/>
          <w:szCs w:val="24"/>
        </w:rPr>
        <w:t xml:space="preserve">some </w:t>
      </w:r>
      <w:r w:rsidR="00A67A61">
        <w:rPr>
          <w:rFonts w:ascii="Times New Roman" w:hAnsi="Times New Roman" w:cs="Times New Roman"/>
          <w:sz w:val="24"/>
          <w:szCs w:val="24"/>
        </w:rPr>
        <w:t>opposition). In contrast, our information treatments did not influence respondents’ views or their behavior much at all. We examine the robustness of these results</w:t>
      </w:r>
      <w:r w:rsidR="000D2F1E">
        <w:rPr>
          <w:rFonts w:ascii="Times New Roman" w:hAnsi="Times New Roman" w:cs="Times New Roman"/>
          <w:sz w:val="24"/>
          <w:szCs w:val="24"/>
        </w:rPr>
        <w:t xml:space="preserve">, </w:t>
      </w:r>
      <w:r w:rsidR="00A67A61">
        <w:rPr>
          <w:rFonts w:ascii="Times New Roman" w:hAnsi="Times New Roman" w:cs="Times New Roman"/>
          <w:sz w:val="24"/>
          <w:szCs w:val="24"/>
        </w:rPr>
        <w:t xml:space="preserve">before finally considering possible explanations for </w:t>
      </w:r>
      <w:r w:rsidR="000D2F1E">
        <w:rPr>
          <w:rFonts w:ascii="Times New Roman" w:hAnsi="Times New Roman" w:cs="Times New Roman"/>
          <w:sz w:val="24"/>
          <w:szCs w:val="24"/>
        </w:rPr>
        <w:t xml:space="preserve">the difference in </w:t>
      </w:r>
      <w:r w:rsidR="00A67A61">
        <w:rPr>
          <w:rFonts w:ascii="Times New Roman" w:hAnsi="Times New Roman" w:cs="Times New Roman"/>
          <w:sz w:val="24"/>
          <w:szCs w:val="24"/>
        </w:rPr>
        <w:t>efficacy of our treatments.</w:t>
      </w:r>
    </w:p>
    <w:p w14:paraId="17C72571" w14:textId="4D1B0E60" w:rsidR="00A67A61" w:rsidRDefault="00A67A61" w:rsidP="007F1554">
      <w:pPr>
        <w:spacing w:after="0" w:line="360" w:lineRule="auto"/>
        <w:rPr>
          <w:rFonts w:ascii="Times New Roman" w:hAnsi="Times New Roman" w:cs="Times New Roman"/>
          <w:b/>
          <w:sz w:val="24"/>
          <w:szCs w:val="24"/>
        </w:rPr>
      </w:pPr>
      <w:r>
        <w:rPr>
          <w:rFonts w:ascii="Times New Roman" w:hAnsi="Times New Roman" w:cs="Times New Roman"/>
          <w:b/>
          <w:sz w:val="24"/>
          <w:szCs w:val="24"/>
        </w:rPr>
        <w:t>4.3 Robustness Checks</w:t>
      </w:r>
    </w:p>
    <w:p w14:paraId="0743659B" w14:textId="0F7D1164" w:rsidR="00EE3CF5" w:rsidRPr="00EE3CF5" w:rsidRDefault="00EE3CF5" w:rsidP="007F1554">
      <w:pPr>
        <w:spacing w:after="0" w:line="36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Here we consider two potential issues with our results above: response quality and heterogeneous effects by political party. With the former, our results may be due to lower quality respondents from </w:t>
      </w:r>
      <w:proofErr w:type="spellStart"/>
      <w:r>
        <w:rPr>
          <w:rFonts w:ascii="Times New Roman" w:hAnsi="Times New Roman" w:cs="Times New Roman"/>
          <w:sz w:val="24"/>
          <w:szCs w:val="24"/>
        </w:rPr>
        <w:t>mTurk</w:t>
      </w:r>
      <w:proofErr w:type="spellEnd"/>
      <w:r>
        <w:rPr>
          <w:rFonts w:ascii="Times New Roman" w:hAnsi="Times New Roman" w:cs="Times New Roman"/>
          <w:sz w:val="24"/>
          <w:szCs w:val="24"/>
        </w:rPr>
        <w:t xml:space="preserve">. With the latter, our results </w:t>
      </w:r>
      <w:r>
        <w:rPr>
          <w:rFonts w:ascii="Times New Roman" w:hAnsi="Times New Roman" w:cs="Times New Roman"/>
          <w:sz w:val="24"/>
          <w:szCs w:val="24"/>
        </w:rPr>
        <w:lastRenderedPageBreak/>
        <w:t xml:space="preserve">may be driven by effects within just one party (i.e., among Democrats), such that we are “preaching to the choir” in the words of </w:t>
      </w:r>
      <w:proofErr w:type="spellStart"/>
      <w:r w:rsidR="009478FE">
        <w:rPr>
          <w:rFonts w:ascii="Times New Roman" w:hAnsi="Times New Roman" w:cs="Times New Roman"/>
          <w:sz w:val="24"/>
          <w:szCs w:val="24"/>
        </w:rPr>
        <w:t>Alesina</w:t>
      </w:r>
      <w:proofErr w:type="spellEnd"/>
      <w:r w:rsidR="009478FE">
        <w:rPr>
          <w:rFonts w:ascii="Times New Roman" w:hAnsi="Times New Roman" w:cs="Times New Roman"/>
          <w:sz w:val="24"/>
          <w:szCs w:val="24"/>
        </w:rPr>
        <w:t xml:space="preserve"> et al.</w:t>
      </w:r>
      <w:r w:rsidRPr="00EE3CF5">
        <w:rPr>
          <w:rFonts w:ascii="Times New Roman" w:hAnsi="Times New Roman" w:cs="Times New Roman"/>
          <w:sz w:val="24"/>
          <w:szCs w:val="24"/>
        </w:rPr>
        <w:t xml:space="preserve"> (2018)</w:t>
      </w:r>
      <w:r>
        <w:rPr>
          <w:rFonts w:ascii="Times New Roman" w:hAnsi="Times New Roman" w:cs="Times New Roman"/>
          <w:sz w:val="24"/>
          <w:szCs w:val="24"/>
        </w:rPr>
        <w:t>. We examine each of these in turn.</w:t>
      </w:r>
    </w:p>
    <w:p w14:paraId="213D1571" w14:textId="16E0BE99" w:rsidR="00553637" w:rsidRDefault="00553637" w:rsidP="007F155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4.3.1 Restricting the sample </w:t>
      </w:r>
      <w:r w:rsidR="00EE3CF5">
        <w:rPr>
          <w:rFonts w:ascii="Times New Roman" w:hAnsi="Times New Roman" w:cs="Times New Roman"/>
          <w:b/>
          <w:sz w:val="24"/>
          <w:szCs w:val="24"/>
        </w:rPr>
        <w:t>to “better” responses</w:t>
      </w:r>
      <w:r>
        <w:rPr>
          <w:rFonts w:ascii="Times New Roman" w:hAnsi="Times New Roman" w:cs="Times New Roman"/>
          <w:b/>
          <w:sz w:val="24"/>
          <w:szCs w:val="24"/>
        </w:rPr>
        <w:t xml:space="preserve"> </w:t>
      </w:r>
    </w:p>
    <w:p w14:paraId="1C12FEEA" w14:textId="429AE61B" w:rsidR="00727A73" w:rsidRDefault="00727A73"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While we argue in section 3.1 above that our sample is </w:t>
      </w:r>
      <w:r w:rsidR="001E1859">
        <w:rPr>
          <w:rFonts w:ascii="Times New Roman" w:hAnsi="Times New Roman" w:cs="Times New Roman"/>
          <w:sz w:val="24"/>
          <w:szCs w:val="24"/>
        </w:rPr>
        <w:t xml:space="preserve">(with some caveats) </w:t>
      </w:r>
      <w:r>
        <w:rPr>
          <w:rFonts w:ascii="Times New Roman" w:hAnsi="Times New Roman" w:cs="Times New Roman"/>
          <w:sz w:val="24"/>
          <w:szCs w:val="24"/>
        </w:rPr>
        <w:t>reasonably representative of the U.S. adult population and in section 3.3 that the relationship between respondent</w:t>
      </w:r>
      <w:r w:rsidR="00794893">
        <w:rPr>
          <w:rFonts w:ascii="Times New Roman" w:hAnsi="Times New Roman" w:cs="Times New Roman"/>
          <w:sz w:val="24"/>
          <w:szCs w:val="24"/>
        </w:rPr>
        <w:t>s’</w:t>
      </w:r>
      <w:r>
        <w:rPr>
          <w:rFonts w:ascii="Times New Roman" w:hAnsi="Times New Roman" w:cs="Times New Roman"/>
          <w:sz w:val="24"/>
          <w:szCs w:val="24"/>
        </w:rPr>
        <w:t xml:space="preserve"> characteristics and their views on the redistributive policies are consistent with prior research, readers may remain concerned that our results suffer due to issues of response quality. One concern is that, while the typical respondent took roughly six minutes to complete our survey, many subjects took less than two minutes—an </w:t>
      </w:r>
      <w:r w:rsidR="00390AFA">
        <w:rPr>
          <w:rFonts w:ascii="Times New Roman" w:hAnsi="Times New Roman" w:cs="Times New Roman"/>
          <w:sz w:val="24"/>
          <w:szCs w:val="24"/>
        </w:rPr>
        <w:t xml:space="preserve">apparently </w:t>
      </w:r>
      <w:r>
        <w:rPr>
          <w:rFonts w:ascii="Times New Roman" w:hAnsi="Times New Roman" w:cs="Times New Roman"/>
          <w:sz w:val="24"/>
          <w:szCs w:val="24"/>
        </w:rPr>
        <w:t xml:space="preserve">unreasonably short time to read through the survey. Another is that, though we used the </w:t>
      </w:r>
      <w:proofErr w:type="spellStart"/>
      <w:r>
        <w:rPr>
          <w:rFonts w:ascii="Times New Roman" w:hAnsi="Times New Roman" w:cs="Times New Roman"/>
          <w:sz w:val="24"/>
          <w:szCs w:val="24"/>
        </w:rPr>
        <w:t>mTurk</w:t>
      </w:r>
      <w:proofErr w:type="spellEnd"/>
      <w:r>
        <w:rPr>
          <w:rFonts w:ascii="Times New Roman" w:hAnsi="Times New Roman" w:cs="Times New Roman"/>
          <w:sz w:val="24"/>
          <w:szCs w:val="24"/>
        </w:rPr>
        <w:t xml:space="preserve"> sample of U.S. residents, respondents outside the U.S. may nevertheless have found a way to participate. </w:t>
      </w:r>
    </w:p>
    <w:p w14:paraId="1FCA1F77" w14:textId="2F531E07" w:rsidR="00727A73" w:rsidRDefault="00727A73"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To address both these concerns, we re-estimate our results from Table</w:t>
      </w:r>
      <w:r w:rsidR="00804C59">
        <w:rPr>
          <w:rFonts w:ascii="Times New Roman" w:hAnsi="Times New Roman" w:cs="Times New Roman"/>
          <w:sz w:val="24"/>
          <w:szCs w:val="24"/>
        </w:rPr>
        <w:t>s</w:t>
      </w:r>
      <w:r>
        <w:rPr>
          <w:rFonts w:ascii="Times New Roman" w:hAnsi="Times New Roman" w:cs="Times New Roman"/>
          <w:sz w:val="24"/>
          <w:szCs w:val="24"/>
        </w:rPr>
        <w:t xml:space="preserve"> </w:t>
      </w:r>
      <w:r w:rsidR="00C349A1">
        <w:rPr>
          <w:rFonts w:ascii="Times New Roman" w:hAnsi="Times New Roman" w:cs="Times New Roman"/>
          <w:sz w:val="24"/>
          <w:szCs w:val="24"/>
        </w:rPr>
        <w:t>5</w:t>
      </w:r>
      <w:r>
        <w:rPr>
          <w:rFonts w:ascii="Times New Roman" w:hAnsi="Times New Roman" w:cs="Times New Roman"/>
          <w:sz w:val="24"/>
          <w:szCs w:val="24"/>
        </w:rPr>
        <w:t xml:space="preserve"> through </w:t>
      </w:r>
      <w:r w:rsidR="00804C59">
        <w:rPr>
          <w:rFonts w:ascii="Times New Roman" w:hAnsi="Times New Roman" w:cs="Times New Roman"/>
          <w:sz w:val="24"/>
          <w:szCs w:val="24"/>
        </w:rPr>
        <w:t xml:space="preserve">8 </w:t>
      </w:r>
      <w:r>
        <w:rPr>
          <w:rFonts w:ascii="Times New Roman" w:hAnsi="Times New Roman" w:cs="Times New Roman"/>
          <w:sz w:val="24"/>
          <w:szCs w:val="24"/>
        </w:rPr>
        <w:t>under two restrictions: first, we include only those respondents in the top 75 percent of response times</w:t>
      </w:r>
      <w:r w:rsidR="000246A9">
        <w:rPr>
          <w:rFonts w:ascii="Times New Roman" w:hAnsi="Times New Roman" w:cs="Times New Roman"/>
          <w:sz w:val="24"/>
          <w:szCs w:val="24"/>
        </w:rPr>
        <w:t xml:space="preserve"> (see Tables A.7. through A.10 in the appendix)</w:t>
      </w:r>
      <w:r>
        <w:rPr>
          <w:rFonts w:ascii="Times New Roman" w:hAnsi="Times New Roman" w:cs="Times New Roman"/>
          <w:sz w:val="24"/>
          <w:szCs w:val="24"/>
        </w:rPr>
        <w:t xml:space="preserve">. This corresponds to taking at least four minutes and 13 seconds (about 4.25 minutes) on the survey. Second, our survey platform (Qualtrics) captures the latitude and longitude of nearly all respondents. We geo-code </w:t>
      </w:r>
      <w:r w:rsidR="0044236C">
        <w:rPr>
          <w:rFonts w:ascii="Times New Roman" w:hAnsi="Times New Roman" w:cs="Times New Roman"/>
          <w:sz w:val="24"/>
          <w:szCs w:val="24"/>
        </w:rPr>
        <w:t>our</w:t>
      </w:r>
      <w:r>
        <w:rPr>
          <w:rFonts w:ascii="Times New Roman" w:hAnsi="Times New Roman" w:cs="Times New Roman"/>
          <w:sz w:val="24"/>
          <w:szCs w:val="24"/>
        </w:rPr>
        <w:t xml:space="preserve"> respondents</w:t>
      </w:r>
      <w:r w:rsidR="0044236C">
        <w:rPr>
          <w:rFonts w:ascii="Times New Roman" w:hAnsi="Times New Roman" w:cs="Times New Roman"/>
          <w:sz w:val="24"/>
          <w:szCs w:val="24"/>
        </w:rPr>
        <w:t xml:space="preserve"> and</w:t>
      </w:r>
      <w:r>
        <w:rPr>
          <w:rFonts w:ascii="Times New Roman" w:hAnsi="Times New Roman" w:cs="Times New Roman"/>
          <w:sz w:val="24"/>
          <w:szCs w:val="24"/>
        </w:rPr>
        <w:t xml:space="preserve"> treat those </w:t>
      </w:r>
      <w:r w:rsidR="0044236C">
        <w:rPr>
          <w:rFonts w:ascii="Times New Roman" w:hAnsi="Times New Roman" w:cs="Times New Roman"/>
          <w:sz w:val="24"/>
          <w:szCs w:val="24"/>
        </w:rPr>
        <w:t xml:space="preserve">with </w:t>
      </w:r>
      <w:r>
        <w:rPr>
          <w:rFonts w:ascii="Times New Roman" w:hAnsi="Times New Roman" w:cs="Times New Roman"/>
          <w:sz w:val="24"/>
          <w:szCs w:val="24"/>
        </w:rPr>
        <w:t>missing coordinates as outside the United States (as these are likely masking their true location</w:t>
      </w:r>
      <w:proofErr w:type="gramStart"/>
      <w:r>
        <w:rPr>
          <w:rFonts w:ascii="Times New Roman" w:hAnsi="Times New Roman" w:cs="Times New Roman"/>
          <w:sz w:val="24"/>
          <w:szCs w:val="24"/>
        </w:rPr>
        <w:t>), and</w:t>
      </w:r>
      <w:proofErr w:type="gramEnd"/>
      <w:r>
        <w:rPr>
          <w:rFonts w:ascii="Times New Roman" w:hAnsi="Times New Roman" w:cs="Times New Roman"/>
          <w:sz w:val="24"/>
          <w:szCs w:val="24"/>
        </w:rPr>
        <w:t xml:space="preserve"> restrict the sample to those in the top 75 percent of response times whose coordinates are also within the United States. The first restriction reduces the sample to 1,810 respondents, while the first and second together reduce it further to 1,746 respondents.</w:t>
      </w:r>
    </w:p>
    <w:p w14:paraId="2825E482" w14:textId="6E1014D1" w:rsidR="00727A73" w:rsidRDefault="00727A73"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What the restrictions do not do, however, is </w:t>
      </w:r>
      <w:r w:rsidR="00700888">
        <w:rPr>
          <w:rFonts w:ascii="Times New Roman" w:hAnsi="Times New Roman" w:cs="Times New Roman"/>
          <w:sz w:val="24"/>
          <w:szCs w:val="24"/>
        </w:rPr>
        <w:t>dramatically</w:t>
      </w:r>
      <w:r w:rsidR="00BD055C">
        <w:rPr>
          <w:rFonts w:ascii="Times New Roman" w:hAnsi="Times New Roman" w:cs="Times New Roman"/>
          <w:sz w:val="24"/>
          <w:szCs w:val="24"/>
        </w:rPr>
        <w:t xml:space="preserve"> affect </w:t>
      </w:r>
      <w:r>
        <w:rPr>
          <w:rFonts w:ascii="Times New Roman" w:hAnsi="Times New Roman" w:cs="Times New Roman"/>
          <w:sz w:val="24"/>
          <w:szCs w:val="24"/>
        </w:rPr>
        <w:t xml:space="preserve">our results. While the weakly statistically significant effect of the cash assistance argument on support for the minimum wage vanishes, the effects of the cash assistance </w:t>
      </w:r>
      <w:r>
        <w:rPr>
          <w:rFonts w:ascii="Times New Roman" w:hAnsi="Times New Roman" w:cs="Times New Roman"/>
          <w:sz w:val="24"/>
          <w:szCs w:val="24"/>
        </w:rPr>
        <w:lastRenderedPageBreak/>
        <w:t>argument and the housing voucher argument on support for their respective policies remain. The effect of the universal pre-kindergarten argument is robust to the restriction on response duration, but not to the additional restriction to U.S.-geocoded responses</w:t>
      </w:r>
      <w:r w:rsidR="001831C7">
        <w:rPr>
          <w:rFonts w:ascii="Times New Roman" w:hAnsi="Times New Roman" w:cs="Times New Roman"/>
          <w:sz w:val="24"/>
          <w:szCs w:val="24"/>
        </w:rPr>
        <w:t xml:space="preserve"> (Table A.7)</w:t>
      </w:r>
      <w:r>
        <w:rPr>
          <w:rFonts w:ascii="Times New Roman" w:hAnsi="Times New Roman" w:cs="Times New Roman"/>
          <w:sz w:val="24"/>
          <w:szCs w:val="24"/>
        </w:rPr>
        <w:t>. Both restrictions have even less of an impact on the results of the content analysis of the letters. The effects we previously identified remain under both restrictions, and are if anything strengthened (as respondents who took longer and whose coordinates fall within the United States were more likely to write messages, and to write them with “real” content)</w:t>
      </w:r>
      <w:r w:rsidR="001831C7">
        <w:rPr>
          <w:rFonts w:ascii="Times New Roman" w:hAnsi="Times New Roman" w:cs="Times New Roman"/>
          <w:sz w:val="24"/>
          <w:szCs w:val="24"/>
        </w:rPr>
        <w:t xml:space="preserve"> (Table</w:t>
      </w:r>
      <w:r w:rsidR="000246A9">
        <w:rPr>
          <w:rFonts w:ascii="Times New Roman" w:hAnsi="Times New Roman" w:cs="Times New Roman"/>
          <w:sz w:val="24"/>
          <w:szCs w:val="24"/>
        </w:rPr>
        <w:t>s</w:t>
      </w:r>
      <w:r w:rsidR="001831C7">
        <w:rPr>
          <w:rFonts w:ascii="Times New Roman" w:hAnsi="Times New Roman" w:cs="Times New Roman"/>
          <w:sz w:val="24"/>
          <w:szCs w:val="24"/>
        </w:rPr>
        <w:t xml:space="preserve"> A.8</w:t>
      </w:r>
      <w:r w:rsidR="000246A9">
        <w:rPr>
          <w:rFonts w:ascii="Times New Roman" w:hAnsi="Times New Roman" w:cs="Times New Roman"/>
          <w:sz w:val="24"/>
          <w:szCs w:val="24"/>
        </w:rPr>
        <w:t xml:space="preserve"> through A.10</w:t>
      </w:r>
      <w:r w:rsidR="001831C7">
        <w:rPr>
          <w:rFonts w:ascii="Times New Roman" w:hAnsi="Times New Roman" w:cs="Times New Roman"/>
          <w:sz w:val="24"/>
          <w:szCs w:val="24"/>
        </w:rPr>
        <w:t>)</w:t>
      </w:r>
      <w:r>
        <w:rPr>
          <w:rFonts w:ascii="Times New Roman" w:hAnsi="Times New Roman" w:cs="Times New Roman"/>
          <w:sz w:val="24"/>
          <w:szCs w:val="24"/>
        </w:rPr>
        <w:t>. In short, poor data quality does not appear to be driving our results.</w:t>
      </w:r>
    </w:p>
    <w:p w14:paraId="5CFC08CC" w14:textId="2E8255F8" w:rsidR="00727A73" w:rsidRDefault="00553637" w:rsidP="007F1554">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4.3.2. </w:t>
      </w:r>
      <w:r w:rsidR="00727A73" w:rsidRPr="00553637">
        <w:rPr>
          <w:rFonts w:ascii="Times New Roman" w:hAnsi="Times New Roman" w:cs="Times New Roman"/>
          <w:b/>
          <w:sz w:val="24"/>
          <w:szCs w:val="24"/>
        </w:rPr>
        <w:t>Analysis by party for views</w:t>
      </w:r>
    </w:p>
    <w:p w14:paraId="3B57131C" w14:textId="40A85D57" w:rsidR="006B79A1" w:rsidRDefault="009478FE" w:rsidP="007F1554">
      <w:pPr>
        <w:spacing w:after="0" w:line="36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Alesina</w:t>
      </w:r>
      <w:proofErr w:type="spellEnd"/>
      <w:r>
        <w:rPr>
          <w:rFonts w:ascii="Times New Roman" w:hAnsi="Times New Roman" w:cs="Times New Roman"/>
          <w:sz w:val="24"/>
          <w:szCs w:val="24"/>
        </w:rPr>
        <w:t xml:space="preserve"> et al.</w:t>
      </w:r>
      <w:r w:rsidR="006B79A1" w:rsidRPr="00EE3CF5">
        <w:rPr>
          <w:rFonts w:ascii="Times New Roman" w:hAnsi="Times New Roman" w:cs="Times New Roman"/>
          <w:sz w:val="24"/>
          <w:szCs w:val="24"/>
        </w:rPr>
        <w:t xml:space="preserve"> (2018)</w:t>
      </w:r>
      <w:r w:rsidR="006B79A1">
        <w:rPr>
          <w:rFonts w:ascii="Times New Roman" w:hAnsi="Times New Roman" w:cs="Times New Roman"/>
          <w:sz w:val="24"/>
          <w:szCs w:val="24"/>
        </w:rPr>
        <w:t xml:space="preserve"> find that their experiment increased polarization between political parties, as Democrats became more supportive of redistribution while Republicans remained unmoved. Because our sample contains disproportionately more Democrats than the U.S. overall, the reader may be concerned that a similar </w:t>
      </w:r>
      <w:r w:rsidR="00C27B16">
        <w:rPr>
          <w:rFonts w:ascii="Times New Roman" w:hAnsi="Times New Roman" w:cs="Times New Roman"/>
          <w:sz w:val="24"/>
          <w:szCs w:val="24"/>
        </w:rPr>
        <w:t xml:space="preserve">partisan </w:t>
      </w:r>
      <w:r w:rsidR="006B79A1">
        <w:rPr>
          <w:rFonts w:ascii="Times New Roman" w:hAnsi="Times New Roman" w:cs="Times New Roman"/>
          <w:sz w:val="24"/>
          <w:szCs w:val="24"/>
        </w:rPr>
        <w:t xml:space="preserve">phenomenon drives our results. </w:t>
      </w:r>
      <w:r w:rsidR="00C27B16">
        <w:rPr>
          <w:rFonts w:ascii="Times New Roman" w:hAnsi="Times New Roman" w:cs="Times New Roman"/>
          <w:sz w:val="24"/>
          <w:szCs w:val="24"/>
        </w:rPr>
        <w:t>It does not</w:t>
      </w:r>
      <w:r w:rsidR="00BE639F">
        <w:rPr>
          <w:rFonts w:ascii="Times New Roman" w:hAnsi="Times New Roman" w:cs="Times New Roman"/>
          <w:sz w:val="24"/>
          <w:szCs w:val="24"/>
        </w:rPr>
        <w:t xml:space="preserve"> appear to do so</w:t>
      </w:r>
      <w:r w:rsidR="00BD142B">
        <w:rPr>
          <w:rFonts w:ascii="Times New Roman" w:hAnsi="Times New Roman" w:cs="Times New Roman"/>
          <w:sz w:val="24"/>
          <w:szCs w:val="24"/>
        </w:rPr>
        <w:t xml:space="preserve"> for respondents’ changes in views, though the results on their behavior are more divided along partisan lines</w:t>
      </w:r>
      <w:r w:rsidR="006B79A1">
        <w:rPr>
          <w:rFonts w:ascii="Times New Roman" w:hAnsi="Times New Roman" w:cs="Times New Roman"/>
          <w:sz w:val="24"/>
          <w:szCs w:val="24"/>
        </w:rPr>
        <w:t>.</w:t>
      </w:r>
    </w:p>
    <w:p w14:paraId="5068C018" w14:textId="70070C4A" w:rsidR="00647E8F" w:rsidRDefault="006B79A1"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We re-estimated our results presented in </w:t>
      </w:r>
      <w:r w:rsidRPr="00E42AC4">
        <w:rPr>
          <w:rFonts w:ascii="Times New Roman" w:hAnsi="Times New Roman"/>
          <w:sz w:val="24"/>
        </w:rPr>
        <w:t>Tabl</w:t>
      </w:r>
      <w:r w:rsidRPr="00537003">
        <w:rPr>
          <w:rFonts w:ascii="Times New Roman" w:hAnsi="Times New Roman"/>
          <w:sz w:val="24"/>
        </w:rPr>
        <w:t>e</w:t>
      </w:r>
      <w:r w:rsidR="00C27B16" w:rsidRPr="00537003">
        <w:rPr>
          <w:rFonts w:ascii="Times New Roman" w:hAnsi="Times New Roman"/>
          <w:sz w:val="24"/>
        </w:rPr>
        <w:t>s</w:t>
      </w:r>
      <w:r w:rsidRPr="00537003">
        <w:rPr>
          <w:rFonts w:ascii="Times New Roman" w:hAnsi="Times New Roman"/>
          <w:sz w:val="24"/>
        </w:rPr>
        <w:t xml:space="preserve"> </w:t>
      </w:r>
      <w:r w:rsidR="00202212" w:rsidRPr="00537003">
        <w:rPr>
          <w:rFonts w:ascii="Times New Roman" w:hAnsi="Times New Roman"/>
          <w:sz w:val="24"/>
        </w:rPr>
        <w:t>5</w:t>
      </w:r>
      <w:r w:rsidR="00C27B16" w:rsidRPr="00537003">
        <w:rPr>
          <w:rFonts w:ascii="Times New Roman" w:hAnsi="Times New Roman"/>
          <w:sz w:val="24"/>
        </w:rPr>
        <w:t xml:space="preserve">, </w:t>
      </w:r>
      <w:r w:rsidR="00202212" w:rsidRPr="00537003">
        <w:rPr>
          <w:rFonts w:ascii="Times New Roman" w:hAnsi="Times New Roman"/>
          <w:sz w:val="24"/>
        </w:rPr>
        <w:t>7</w:t>
      </w:r>
      <w:r w:rsidR="000246A9" w:rsidRPr="00537003">
        <w:rPr>
          <w:rFonts w:ascii="Times New Roman" w:hAnsi="Times New Roman"/>
          <w:sz w:val="24"/>
        </w:rPr>
        <w:t xml:space="preserve"> and</w:t>
      </w:r>
      <w:r w:rsidR="00C27B16" w:rsidRPr="00537003">
        <w:rPr>
          <w:rFonts w:ascii="Times New Roman" w:hAnsi="Times New Roman"/>
          <w:sz w:val="24"/>
        </w:rPr>
        <w:t xml:space="preserve"> </w:t>
      </w:r>
      <w:r w:rsidR="00202212" w:rsidRPr="00537003">
        <w:rPr>
          <w:rFonts w:ascii="Times New Roman" w:hAnsi="Times New Roman"/>
          <w:sz w:val="24"/>
        </w:rPr>
        <w:t>8</w:t>
      </w:r>
      <w:r w:rsidR="00C27B16" w:rsidRPr="00537003">
        <w:rPr>
          <w:rFonts w:ascii="Times New Roman" w:hAnsi="Times New Roman" w:cs="Times New Roman"/>
          <w:sz w:val="24"/>
          <w:szCs w:val="24"/>
        </w:rPr>
        <w:t xml:space="preserve"> </w:t>
      </w:r>
      <w:r w:rsidR="00BE639F" w:rsidRPr="00537003">
        <w:rPr>
          <w:rFonts w:ascii="Times New Roman" w:hAnsi="Times New Roman" w:cs="Times New Roman"/>
          <w:sz w:val="24"/>
          <w:szCs w:val="24"/>
        </w:rPr>
        <w:t>fo</w:t>
      </w:r>
      <w:r w:rsidR="00BE639F">
        <w:rPr>
          <w:rFonts w:ascii="Times New Roman" w:hAnsi="Times New Roman" w:cs="Times New Roman"/>
          <w:sz w:val="24"/>
          <w:szCs w:val="24"/>
        </w:rPr>
        <w:t>r Democrats, independents, and Republicans separately; we include these tables in appendix</w:t>
      </w:r>
      <w:r w:rsidR="000D127F">
        <w:rPr>
          <w:rFonts w:ascii="Times New Roman" w:hAnsi="Times New Roman" w:cs="Times New Roman"/>
          <w:sz w:val="24"/>
          <w:szCs w:val="24"/>
        </w:rPr>
        <w:t xml:space="preserve"> A</w:t>
      </w:r>
      <w:r w:rsidR="00710DB8">
        <w:rPr>
          <w:rFonts w:ascii="Times New Roman" w:hAnsi="Times New Roman" w:cs="Times New Roman"/>
          <w:sz w:val="24"/>
          <w:szCs w:val="24"/>
        </w:rPr>
        <w:t xml:space="preserve"> in </w:t>
      </w:r>
      <w:r w:rsidR="00AD09CB">
        <w:rPr>
          <w:rFonts w:ascii="Times New Roman" w:hAnsi="Times New Roman" w:cs="Times New Roman"/>
          <w:sz w:val="24"/>
          <w:szCs w:val="24"/>
        </w:rPr>
        <w:t>Table</w:t>
      </w:r>
      <w:r w:rsidR="000246A9">
        <w:rPr>
          <w:rFonts w:ascii="Times New Roman" w:hAnsi="Times New Roman" w:cs="Times New Roman"/>
          <w:sz w:val="24"/>
          <w:szCs w:val="24"/>
        </w:rPr>
        <w:t>s</w:t>
      </w:r>
      <w:r w:rsidR="00AD09CB">
        <w:rPr>
          <w:rFonts w:ascii="Times New Roman" w:hAnsi="Times New Roman" w:cs="Times New Roman"/>
          <w:sz w:val="24"/>
          <w:szCs w:val="24"/>
        </w:rPr>
        <w:t xml:space="preserve"> A.12</w:t>
      </w:r>
      <w:r w:rsidR="00710DB8">
        <w:rPr>
          <w:rFonts w:ascii="Times New Roman" w:hAnsi="Times New Roman" w:cs="Times New Roman"/>
          <w:sz w:val="24"/>
          <w:szCs w:val="24"/>
        </w:rPr>
        <w:t xml:space="preserve"> through </w:t>
      </w:r>
      <w:r w:rsidR="00AD09CB">
        <w:rPr>
          <w:rFonts w:ascii="Times New Roman" w:hAnsi="Times New Roman" w:cs="Times New Roman"/>
          <w:sz w:val="24"/>
          <w:szCs w:val="24"/>
        </w:rPr>
        <w:t>A.</w:t>
      </w:r>
      <w:r w:rsidR="000246A9">
        <w:rPr>
          <w:rFonts w:ascii="Times New Roman" w:hAnsi="Times New Roman" w:cs="Times New Roman"/>
          <w:sz w:val="24"/>
          <w:szCs w:val="24"/>
        </w:rPr>
        <w:t xml:space="preserve">14, </w:t>
      </w:r>
      <w:r w:rsidR="00710DB8">
        <w:rPr>
          <w:rFonts w:ascii="Times New Roman" w:hAnsi="Times New Roman" w:cs="Times New Roman"/>
          <w:sz w:val="24"/>
          <w:szCs w:val="24"/>
        </w:rPr>
        <w:t>respectively</w:t>
      </w:r>
      <w:r w:rsidR="00BE639F">
        <w:rPr>
          <w:rFonts w:ascii="Times New Roman" w:hAnsi="Times New Roman" w:cs="Times New Roman"/>
          <w:sz w:val="24"/>
          <w:szCs w:val="24"/>
        </w:rPr>
        <w:t>.</w:t>
      </w:r>
      <w:r w:rsidR="00C31023">
        <w:rPr>
          <w:rStyle w:val="FootnoteReference"/>
          <w:rFonts w:ascii="Times New Roman" w:hAnsi="Times New Roman" w:cs="Times New Roman"/>
          <w:sz w:val="24"/>
          <w:szCs w:val="24"/>
        </w:rPr>
        <w:footnoteReference w:id="25"/>
      </w:r>
      <w:r w:rsidR="00BE639F">
        <w:rPr>
          <w:rFonts w:ascii="Times New Roman" w:hAnsi="Times New Roman" w:cs="Times New Roman"/>
          <w:sz w:val="24"/>
          <w:szCs w:val="24"/>
        </w:rPr>
        <w:t xml:space="preserve"> For the results in Table </w:t>
      </w:r>
      <w:r w:rsidR="00C349A1">
        <w:rPr>
          <w:rFonts w:ascii="Times New Roman" w:hAnsi="Times New Roman" w:cs="Times New Roman"/>
          <w:sz w:val="24"/>
          <w:szCs w:val="24"/>
        </w:rPr>
        <w:t>5</w:t>
      </w:r>
      <w:r w:rsidR="00BE639F">
        <w:rPr>
          <w:rFonts w:ascii="Times New Roman" w:hAnsi="Times New Roman" w:cs="Times New Roman"/>
          <w:sz w:val="24"/>
          <w:szCs w:val="24"/>
        </w:rPr>
        <w:t xml:space="preserve">, </w:t>
      </w:r>
      <w:r w:rsidR="00FE4951">
        <w:rPr>
          <w:rFonts w:ascii="Times New Roman" w:hAnsi="Times New Roman" w:cs="Times New Roman"/>
          <w:sz w:val="24"/>
          <w:szCs w:val="24"/>
        </w:rPr>
        <w:t xml:space="preserve">it is </w:t>
      </w:r>
      <w:r w:rsidR="00BE639F">
        <w:rPr>
          <w:rFonts w:ascii="Times New Roman" w:hAnsi="Times New Roman" w:cs="Times New Roman"/>
          <w:sz w:val="24"/>
          <w:szCs w:val="24"/>
        </w:rPr>
        <w:t>independents</w:t>
      </w:r>
      <w:r w:rsidR="00FE4951">
        <w:rPr>
          <w:rFonts w:ascii="Times New Roman" w:hAnsi="Times New Roman" w:cs="Times New Roman"/>
          <w:sz w:val="24"/>
          <w:szCs w:val="24"/>
        </w:rPr>
        <w:t>, not Democrats, that demonstrate the largest, statistically significant persuasive effects (though note we have not corrected these for multiple comparisons)</w:t>
      </w:r>
      <w:r w:rsidR="00CB7BF7">
        <w:rPr>
          <w:rFonts w:ascii="Times New Roman" w:hAnsi="Times New Roman" w:cs="Times New Roman"/>
          <w:sz w:val="24"/>
          <w:szCs w:val="24"/>
        </w:rPr>
        <w:t xml:space="preserve">. </w:t>
      </w:r>
      <w:r w:rsidR="009E2303">
        <w:rPr>
          <w:rFonts w:ascii="Times New Roman" w:hAnsi="Times New Roman" w:cs="Times New Roman"/>
          <w:sz w:val="24"/>
          <w:szCs w:val="24"/>
        </w:rPr>
        <w:t xml:space="preserve">Furthermore, Republicans are more persuaded by the argument for </w:t>
      </w:r>
      <w:r w:rsidR="009E2303">
        <w:rPr>
          <w:rFonts w:ascii="Times New Roman" w:hAnsi="Times New Roman" w:cs="Times New Roman"/>
          <w:sz w:val="24"/>
          <w:szCs w:val="24"/>
        </w:rPr>
        <w:lastRenderedPageBreak/>
        <w:t>housing vouchers and universal pre-kindergarten than are Democrats. The policy arguments worked not by preaching to the choir, but by converting non-believers.</w:t>
      </w:r>
    </w:p>
    <w:p w14:paraId="3E0B3267" w14:textId="4D159487" w:rsidR="00A955FE" w:rsidRDefault="003F3AA9"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This cross-partisan effect on subjects’ views was not, however, reflected in the content of their letters. Across our argument treatments, both Democrats and Republicans exposed to </w:t>
      </w:r>
      <w:proofErr w:type="gramStart"/>
      <w:r>
        <w:rPr>
          <w:rFonts w:ascii="Times New Roman" w:hAnsi="Times New Roman" w:cs="Times New Roman"/>
          <w:sz w:val="24"/>
          <w:szCs w:val="24"/>
        </w:rPr>
        <w:t>particular arguments</w:t>
      </w:r>
      <w:proofErr w:type="gramEnd"/>
      <w:r>
        <w:rPr>
          <w:rFonts w:ascii="Times New Roman" w:hAnsi="Times New Roman" w:cs="Times New Roman"/>
          <w:sz w:val="24"/>
          <w:szCs w:val="24"/>
        </w:rPr>
        <w:t xml:space="preserve"> were much more likely to mention the promoted policy in a message to their Senators, while independents generally were not (relative to the control group in each case). The increase in messages from Democrats on each policy, however, were nearly unanimously in support of increasing the minimum wage, cash assistance for the poor, housing vouchers, and universal pre-kindergarten, but against tax credits to promote marriage and immigration restrictions. In contrast, though most Republican messages on the minimum wage and on universal pre-kindergarten favored those policies</w:t>
      </w:r>
      <w:r w:rsidR="00A955FE">
        <w:rPr>
          <w:rFonts w:ascii="Times New Roman" w:hAnsi="Times New Roman" w:cs="Times New Roman"/>
          <w:sz w:val="24"/>
          <w:szCs w:val="24"/>
        </w:rPr>
        <w:t>, and they were more likely to write in opposition than in favor of tax credits to promote marriage</w:t>
      </w:r>
      <w:r>
        <w:rPr>
          <w:rFonts w:ascii="Times New Roman" w:hAnsi="Times New Roman" w:cs="Times New Roman"/>
          <w:sz w:val="24"/>
          <w:szCs w:val="24"/>
        </w:rPr>
        <w:t xml:space="preserve">, Republicans’ messages on cash assistance and on housing vouchers </w:t>
      </w:r>
      <w:r w:rsidR="00A955FE">
        <w:rPr>
          <w:rFonts w:ascii="Times New Roman" w:hAnsi="Times New Roman" w:cs="Times New Roman"/>
          <w:sz w:val="24"/>
          <w:szCs w:val="24"/>
        </w:rPr>
        <w:t xml:space="preserve">were strongly against both. Thus, while our treatments </w:t>
      </w:r>
      <w:r w:rsidR="00FD0968">
        <w:rPr>
          <w:rFonts w:ascii="Times New Roman" w:hAnsi="Times New Roman" w:cs="Times New Roman"/>
          <w:sz w:val="24"/>
          <w:szCs w:val="24"/>
        </w:rPr>
        <w:t>do</w:t>
      </w:r>
      <w:r w:rsidR="00A955FE">
        <w:rPr>
          <w:rFonts w:ascii="Times New Roman" w:hAnsi="Times New Roman" w:cs="Times New Roman"/>
          <w:sz w:val="24"/>
          <w:szCs w:val="24"/>
        </w:rPr>
        <w:t xml:space="preserve"> affect the views of respondents</w:t>
      </w:r>
      <w:r w:rsidR="00FD0968">
        <w:rPr>
          <w:rFonts w:ascii="Times New Roman" w:hAnsi="Times New Roman" w:cs="Times New Roman"/>
          <w:sz w:val="24"/>
          <w:szCs w:val="24"/>
        </w:rPr>
        <w:t xml:space="preserve"> across the political spectrum</w:t>
      </w:r>
      <w:r w:rsidR="00A955FE">
        <w:rPr>
          <w:rFonts w:ascii="Times New Roman" w:hAnsi="Times New Roman" w:cs="Times New Roman"/>
          <w:sz w:val="24"/>
          <w:szCs w:val="24"/>
        </w:rPr>
        <w:t xml:space="preserve">, they </w:t>
      </w:r>
      <w:r w:rsidR="00FD0968">
        <w:rPr>
          <w:rFonts w:ascii="Times New Roman" w:hAnsi="Times New Roman" w:cs="Times New Roman"/>
          <w:sz w:val="24"/>
          <w:szCs w:val="24"/>
        </w:rPr>
        <w:t>primarily</w:t>
      </w:r>
      <w:r w:rsidR="00A955FE">
        <w:rPr>
          <w:rFonts w:ascii="Times New Roman" w:hAnsi="Times New Roman" w:cs="Times New Roman"/>
          <w:sz w:val="24"/>
          <w:szCs w:val="24"/>
        </w:rPr>
        <w:t xml:space="preserve"> motivate those already in possession of strong viewpoints on these policies to express th</w:t>
      </w:r>
      <w:r w:rsidR="00FD0968">
        <w:rPr>
          <w:rFonts w:ascii="Times New Roman" w:hAnsi="Times New Roman" w:cs="Times New Roman"/>
          <w:sz w:val="24"/>
          <w:szCs w:val="24"/>
        </w:rPr>
        <w:t>eir</w:t>
      </w:r>
      <w:r w:rsidR="00A955FE">
        <w:rPr>
          <w:rFonts w:ascii="Times New Roman" w:hAnsi="Times New Roman" w:cs="Times New Roman"/>
          <w:sz w:val="24"/>
          <w:szCs w:val="24"/>
        </w:rPr>
        <w:t xml:space="preserve"> pre-existing views.</w:t>
      </w:r>
    </w:p>
    <w:p w14:paraId="497805D6" w14:textId="7533017D" w:rsidR="00A67A61" w:rsidRDefault="00A67A61" w:rsidP="007F1554">
      <w:pPr>
        <w:spacing w:after="0" w:line="360" w:lineRule="auto"/>
        <w:rPr>
          <w:rFonts w:ascii="Times New Roman" w:hAnsi="Times New Roman" w:cs="Times New Roman"/>
          <w:sz w:val="24"/>
          <w:szCs w:val="24"/>
        </w:rPr>
      </w:pPr>
      <w:r>
        <w:rPr>
          <w:rFonts w:ascii="Times New Roman" w:hAnsi="Times New Roman" w:cs="Times New Roman"/>
          <w:b/>
          <w:sz w:val="24"/>
          <w:szCs w:val="24"/>
        </w:rPr>
        <w:t>5. Discussion &amp; Conclusion</w:t>
      </w:r>
    </w:p>
    <w:p w14:paraId="0B5379D4" w14:textId="281DCBAA" w:rsidR="00A67A61" w:rsidRDefault="00A67A61"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60358B">
        <w:rPr>
          <w:rFonts w:ascii="Times New Roman" w:hAnsi="Times New Roman" w:cs="Times New Roman"/>
          <w:sz w:val="24"/>
          <w:szCs w:val="24"/>
        </w:rPr>
        <w:t xml:space="preserve">We present the results of a survey experiment on Americans’ support for redistributive policies. Supplying our respondents with information on either absolute or relative intergenerational economic mobility </w:t>
      </w:r>
      <w:r w:rsidR="0060358B">
        <w:rPr>
          <w:rFonts w:ascii="Times New Roman" w:hAnsi="Times New Roman" w:cs="Times New Roman" w:hint="eastAsia"/>
          <w:sz w:val="24"/>
          <w:szCs w:val="24"/>
          <w:lang w:eastAsia="zh-CN"/>
        </w:rPr>
        <w:t>did not</w:t>
      </w:r>
      <w:r w:rsidR="0060358B">
        <w:rPr>
          <w:rFonts w:ascii="Times New Roman" w:hAnsi="Times New Roman" w:cs="Times New Roman"/>
          <w:sz w:val="24"/>
          <w:szCs w:val="24"/>
        </w:rPr>
        <w:t xml:space="preserve"> noticeably affect their policy views, their willingness to write to their elected officials, </w:t>
      </w:r>
      <w:r w:rsidR="00914188">
        <w:rPr>
          <w:rFonts w:ascii="Times New Roman" w:hAnsi="Times New Roman" w:cs="Times New Roman"/>
          <w:sz w:val="24"/>
          <w:szCs w:val="24"/>
        </w:rPr>
        <w:t>or</w:t>
      </w:r>
      <w:r w:rsidR="0060358B">
        <w:rPr>
          <w:rFonts w:ascii="Times New Roman" w:hAnsi="Times New Roman" w:cs="Times New Roman"/>
          <w:sz w:val="24"/>
          <w:szCs w:val="24"/>
        </w:rPr>
        <w:t xml:space="preserve"> the content of what they wrote to said officials. </w:t>
      </w:r>
      <w:r w:rsidR="002575CE">
        <w:rPr>
          <w:rFonts w:ascii="Times New Roman" w:hAnsi="Times New Roman" w:cs="Times New Roman"/>
          <w:sz w:val="24"/>
          <w:szCs w:val="24"/>
        </w:rPr>
        <w:t>Arguments on specific redistributive policies, however, result in statistically significant increases in support for several policies. In par</w:t>
      </w:r>
      <w:r w:rsidR="005342A0">
        <w:rPr>
          <w:rFonts w:ascii="Times New Roman" w:hAnsi="Times New Roman" w:cs="Times New Roman"/>
          <w:sz w:val="24"/>
          <w:szCs w:val="24"/>
        </w:rPr>
        <w:t xml:space="preserve">ticular, the arguments for increased cash assistance to poor families, housing vouchers for poor families to move to middle class neighborhoods, and universal pre-kindergarten all significantly increase support </w:t>
      </w:r>
      <w:r w:rsidR="005342A0">
        <w:rPr>
          <w:rFonts w:ascii="Times New Roman" w:hAnsi="Times New Roman" w:cs="Times New Roman"/>
          <w:sz w:val="24"/>
          <w:szCs w:val="24"/>
        </w:rPr>
        <w:lastRenderedPageBreak/>
        <w:t>for those policies. And while all arguments lead to a greater proportion of messages to respondents’ Senators on those topics, the arguments for raising the minimum wage, cash assistance, housing vouchers, and universal pre-kindergarten result in significantly more messages favoring their respective policies.</w:t>
      </w:r>
    </w:p>
    <w:p w14:paraId="695DBC25" w14:textId="4A3A5A08" w:rsidR="00D31231" w:rsidRDefault="00B650FB"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F96AA6">
        <w:rPr>
          <w:rFonts w:ascii="Times New Roman" w:hAnsi="Times New Roman" w:cs="Times New Roman"/>
          <w:sz w:val="24"/>
          <w:szCs w:val="24"/>
        </w:rPr>
        <w:t xml:space="preserve">Furthermore, when we examine the results by party, </w:t>
      </w:r>
      <w:r w:rsidR="00D31231">
        <w:rPr>
          <w:rFonts w:ascii="Times New Roman" w:hAnsi="Times New Roman" w:cs="Times New Roman"/>
          <w:sz w:val="24"/>
          <w:szCs w:val="24"/>
        </w:rPr>
        <w:t xml:space="preserve">our results are </w:t>
      </w:r>
      <w:r w:rsidR="00623FCB">
        <w:rPr>
          <w:rFonts w:ascii="Times New Roman" w:hAnsi="Times New Roman" w:cs="Times New Roman"/>
          <w:sz w:val="24"/>
          <w:szCs w:val="24"/>
        </w:rPr>
        <w:t xml:space="preserve">not </w:t>
      </w:r>
      <w:r w:rsidR="00D31231">
        <w:rPr>
          <w:rFonts w:ascii="Times New Roman" w:hAnsi="Times New Roman" w:cs="Times New Roman"/>
          <w:sz w:val="24"/>
          <w:szCs w:val="24"/>
        </w:rPr>
        <w:t xml:space="preserve">driven by </w:t>
      </w:r>
      <w:r w:rsidR="00F96AA6">
        <w:rPr>
          <w:rFonts w:ascii="Times New Roman" w:hAnsi="Times New Roman" w:cs="Times New Roman"/>
          <w:sz w:val="24"/>
          <w:szCs w:val="24"/>
        </w:rPr>
        <w:t>strengthening existing partisan differences, but by persuading respondents across the partisan spectrum</w:t>
      </w:r>
      <w:r w:rsidR="00D31231">
        <w:rPr>
          <w:rFonts w:ascii="Times New Roman" w:hAnsi="Times New Roman" w:cs="Times New Roman"/>
          <w:sz w:val="24"/>
          <w:szCs w:val="24"/>
        </w:rPr>
        <w:t xml:space="preserve">. </w:t>
      </w:r>
      <w:r w:rsidR="00F96AA6">
        <w:rPr>
          <w:rFonts w:ascii="Times New Roman" w:hAnsi="Times New Roman" w:cs="Times New Roman"/>
          <w:sz w:val="24"/>
          <w:szCs w:val="24"/>
        </w:rPr>
        <w:t xml:space="preserve">Indeed, many of the persuasive effects are largest among Republicans and independents, not Democrats, who are generally ideologically predisposed to </w:t>
      </w:r>
      <w:r w:rsidR="00623FCB">
        <w:rPr>
          <w:rFonts w:ascii="Times New Roman" w:hAnsi="Times New Roman" w:cs="Times New Roman"/>
          <w:sz w:val="24"/>
          <w:szCs w:val="24"/>
        </w:rPr>
        <w:t>redistribution</w:t>
      </w:r>
      <w:r w:rsidR="00D31231">
        <w:rPr>
          <w:rFonts w:ascii="Times New Roman" w:hAnsi="Times New Roman" w:cs="Times New Roman"/>
          <w:sz w:val="24"/>
          <w:szCs w:val="24"/>
        </w:rPr>
        <w:t xml:space="preserve">. </w:t>
      </w:r>
      <w:r w:rsidR="00F96AA6">
        <w:rPr>
          <w:rFonts w:ascii="Times New Roman" w:hAnsi="Times New Roman" w:cs="Times New Roman"/>
          <w:sz w:val="24"/>
          <w:szCs w:val="24"/>
        </w:rPr>
        <w:t>While the treatment effects on the content of these messages predominantly prime</w:t>
      </w:r>
      <w:r w:rsidR="00623FCB">
        <w:rPr>
          <w:rFonts w:ascii="Times New Roman" w:hAnsi="Times New Roman" w:cs="Times New Roman"/>
          <w:sz w:val="24"/>
          <w:szCs w:val="24"/>
        </w:rPr>
        <w:t>s</w:t>
      </w:r>
      <w:r w:rsidR="00F96AA6">
        <w:rPr>
          <w:rFonts w:ascii="Times New Roman" w:hAnsi="Times New Roman" w:cs="Times New Roman"/>
          <w:sz w:val="24"/>
          <w:szCs w:val="24"/>
        </w:rPr>
        <w:t xml:space="preserve"> pre-committed partisans to express their views (rather than those with newfound beliefs to express them), the argument treatments nevertheless move the opinions of the previously unconvinced</w:t>
      </w:r>
      <w:r w:rsidR="00D31231">
        <w:rPr>
          <w:rFonts w:ascii="Times New Roman" w:hAnsi="Times New Roman" w:cs="Times New Roman"/>
          <w:sz w:val="24"/>
          <w:szCs w:val="24"/>
        </w:rPr>
        <w:t xml:space="preserve">. </w:t>
      </w:r>
    </w:p>
    <w:p w14:paraId="75B1B08D" w14:textId="29F5B7A1" w:rsidR="003571E9" w:rsidRDefault="005342A0"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F96AA6">
        <w:rPr>
          <w:rFonts w:ascii="Times New Roman" w:hAnsi="Times New Roman" w:cs="Times New Roman"/>
          <w:sz w:val="24"/>
          <w:szCs w:val="24"/>
        </w:rPr>
        <w:t>But w</w:t>
      </w:r>
      <w:r>
        <w:rPr>
          <w:rFonts w:ascii="Times New Roman" w:hAnsi="Times New Roman" w:cs="Times New Roman"/>
          <w:sz w:val="24"/>
          <w:szCs w:val="24"/>
        </w:rPr>
        <w:t xml:space="preserve">hat are we to make of the unresponsiveness of respondents’ views to </w:t>
      </w:r>
      <w:r w:rsidR="00623FCB">
        <w:rPr>
          <w:rFonts w:ascii="Times New Roman" w:hAnsi="Times New Roman" w:cs="Times New Roman"/>
          <w:sz w:val="24"/>
          <w:szCs w:val="24"/>
        </w:rPr>
        <w:t xml:space="preserve">the mobility </w:t>
      </w:r>
      <w:r>
        <w:rPr>
          <w:rFonts w:ascii="Times New Roman" w:hAnsi="Times New Roman" w:cs="Times New Roman"/>
          <w:sz w:val="24"/>
          <w:szCs w:val="24"/>
        </w:rPr>
        <w:t xml:space="preserve">information </w:t>
      </w:r>
      <w:r w:rsidR="00623FCB">
        <w:rPr>
          <w:rFonts w:ascii="Times New Roman" w:hAnsi="Times New Roman" w:cs="Times New Roman"/>
          <w:sz w:val="24"/>
          <w:szCs w:val="24"/>
        </w:rPr>
        <w:t>treatments</w:t>
      </w:r>
      <w:r>
        <w:rPr>
          <w:rFonts w:ascii="Times New Roman" w:hAnsi="Times New Roman" w:cs="Times New Roman"/>
          <w:sz w:val="24"/>
          <w:szCs w:val="24"/>
        </w:rPr>
        <w:t xml:space="preserve">? </w:t>
      </w:r>
      <w:r w:rsidR="003359CF">
        <w:rPr>
          <w:rFonts w:ascii="Times New Roman" w:hAnsi="Times New Roman" w:cs="Times New Roman"/>
          <w:sz w:val="24"/>
          <w:szCs w:val="24"/>
        </w:rPr>
        <w:t xml:space="preserve">Past research often finds that individuals’ vote choice is driven by voters’ evaluation not of their own </w:t>
      </w:r>
      <w:r w:rsidR="00623FCB">
        <w:rPr>
          <w:rFonts w:ascii="Times New Roman" w:hAnsi="Times New Roman" w:cs="Times New Roman"/>
          <w:sz w:val="24"/>
          <w:szCs w:val="24"/>
        </w:rPr>
        <w:t xml:space="preserve">economic </w:t>
      </w:r>
      <w:r w:rsidR="003359CF">
        <w:rPr>
          <w:rFonts w:ascii="Times New Roman" w:hAnsi="Times New Roman" w:cs="Times New Roman"/>
          <w:sz w:val="24"/>
          <w:szCs w:val="24"/>
        </w:rPr>
        <w:t xml:space="preserve">position but of the overall economy (Lewis-Beck and </w:t>
      </w:r>
      <w:proofErr w:type="spellStart"/>
      <w:r w:rsidR="003359CF">
        <w:rPr>
          <w:rFonts w:ascii="Times New Roman" w:hAnsi="Times New Roman" w:cs="Times New Roman"/>
          <w:sz w:val="24"/>
          <w:szCs w:val="24"/>
        </w:rPr>
        <w:t>Paldam</w:t>
      </w:r>
      <w:proofErr w:type="spellEnd"/>
      <w:r w:rsidR="003359CF">
        <w:rPr>
          <w:rFonts w:ascii="Times New Roman" w:hAnsi="Times New Roman" w:cs="Times New Roman"/>
          <w:sz w:val="24"/>
          <w:szCs w:val="24"/>
        </w:rPr>
        <w:t xml:space="preserve"> 2000), and thus it is somewhat surprising that providing respondents with accurate mobility information has so little impact. </w:t>
      </w:r>
      <w:r w:rsidR="00F1357A">
        <w:rPr>
          <w:rFonts w:ascii="Times New Roman" w:hAnsi="Times New Roman" w:cs="Times New Roman"/>
          <w:sz w:val="24"/>
          <w:szCs w:val="24"/>
        </w:rPr>
        <w:t>We consider several possibilities here.</w:t>
      </w:r>
    </w:p>
    <w:p w14:paraId="027A4026" w14:textId="0DDE1DC6" w:rsidR="00F1357A" w:rsidRPr="00E4199A" w:rsidRDefault="00F1357A" w:rsidP="007F1554">
      <w:pPr>
        <w:spacing w:after="0" w:line="360" w:lineRule="auto"/>
        <w:rPr>
          <w:rFonts w:ascii="Times New Roman" w:hAnsi="Times New Roman"/>
          <w:sz w:val="24"/>
        </w:rPr>
      </w:pPr>
      <w:r w:rsidRPr="0048382F">
        <w:rPr>
          <w:rFonts w:ascii="Times New Roman" w:hAnsi="Times New Roman"/>
          <w:sz w:val="24"/>
        </w:rPr>
        <w:tab/>
        <w:t xml:space="preserve">The first and simplest possibility is that the subjects did not attend to the information provided. While we did not perform a manipulation check, experiments that do so tend </w:t>
      </w:r>
      <w:r w:rsidR="00182366" w:rsidRPr="0048382F">
        <w:rPr>
          <w:rFonts w:ascii="Times New Roman" w:hAnsi="Times New Roman"/>
          <w:sz w:val="24"/>
        </w:rPr>
        <w:t>either to use treatments without direct quantitative information (</w:t>
      </w:r>
      <w:proofErr w:type="spellStart"/>
      <w:r w:rsidR="00182366" w:rsidRPr="0048382F">
        <w:rPr>
          <w:rFonts w:ascii="Times New Roman" w:hAnsi="Times New Roman"/>
          <w:sz w:val="24"/>
        </w:rPr>
        <w:t>Alesina</w:t>
      </w:r>
      <w:proofErr w:type="spellEnd"/>
      <w:r w:rsidR="00182366" w:rsidRPr="0048382F">
        <w:rPr>
          <w:rFonts w:ascii="Times New Roman" w:hAnsi="Times New Roman"/>
          <w:sz w:val="24"/>
        </w:rPr>
        <w:t xml:space="preserve"> et al. 2018) or check differences in views of mobility using a </w:t>
      </w:r>
      <w:r w:rsidR="00E4199A" w:rsidRPr="0048382F">
        <w:rPr>
          <w:rFonts w:ascii="Times New Roman" w:hAnsi="Times New Roman"/>
          <w:sz w:val="24"/>
        </w:rPr>
        <w:t>Likert</w:t>
      </w:r>
      <w:r w:rsidR="00182366" w:rsidRPr="0048382F">
        <w:rPr>
          <w:rFonts w:ascii="Times New Roman" w:hAnsi="Times New Roman"/>
          <w:sz w:val="24"/>
        </w:rPr>
        <w:t>-scaled opinion measure (Day and Fiske 2017)</w:t>
      </w:r>
      <w:r w:rsidRPr="0048382F">
        <w:rPr>
          <w:rFonts w:ascii="Times New Roman" w:hAnsi="Times New Roman"/>
          <w:sz w:val="24"/>
        </w:rPr>
        <w:t xml:space="preserve">. </w:t>
      </w:r>
      <w:r w:rsidR="00623FCB">
        <w:rPr>
          <w:rFonts w:ascii="Times New Roman" w:hAnsi="Times New Roman"/>
          <w:sz w:val="24"/>
        </w:rPr>
        <w:t>I</w:t>
      </w:r>
      <w:r w:rsidRPr="0048382F">
        <w:rPr>
          <w:rFonts w:ascii="Times New Roman" w:hAnsi="Times New Roman"/>
          <w:sz w:val="24"/>
        </w:rPr>
        <w:t xml:space="preserve">n contrast, </w:t>
      </w:r>
      <w:r w:rsidR="00623FCB">
        <w:rPr>
          <w:rFonts w:ascii="Times New Roman" w:hAnsi="Times New Roman"/>
          <w:sz w:val="24"/>
        </w:rPr>
        <w:t xml:space="preserve">we </w:t>
      </w:r>
      <w:r w:rsidRPr="0048382F">
        <w:rPr>
          <w:rFonts w:ascii="Times New Roman" w:hAnsi="Times New Roman"/>
          <w:sz w:val="24"/>
        </w:rPr>
        <w:t xml:space="preserve">elicit subjects’ subjective </w:t>
      </w:r>
      <w:r w:rsidR="00182366" w:rsidRPr="0048382F">
        <w:rPr>
          <w:rFonts w:ascii="Times New Roman" w:hAnsi="Times New Roman"/>
          <w:sz w:val="24"/>
        </w:rPr>
        <w:t xml:space="preserve">numerical </w:t>
      </w:r>
      <w:r w:rsidRPr="0048382F">
        <w:rPr>
          <w:rFonts w:ascii="Times New Roman" w:hAnsi="Times New Roman"/>
          <w:sz w:val="24"/>
        </w:rPr>
        <w:t>beliefs, and then immediately provide the accurate information with a direct comparison to those beliefs</w:t>
      </w:r>
      <w:r w:rsidR="00623FCB">
        <w:rPr>
          <w:rFonts w:ascii="Times New Roman" w:hAnsi="Times New Roman"/>
          <w:sz w:val="24"/>
        </w:rPr>
        <w:t xml:space="preserve">, </w:t>
      </w:r>
      <w:r w:rsidR="00182366" w:rsidRPr="0048382F">
        <w:rPr>
          <w:rFonts w:ascii="Times New Roman" w:hAnsi="Times New Roman"/>
          <w:sz w:val="24"/>
        </w:rPr>
        <w:t>mak</w:t>
      </w:r>
      <w:r w:rsidR="00623FCB">
        <w:rPr>
          <w:rFonts w:ascii="Times New Roman" w:hAnsi="Times New Roman"/>
          <w:sz w:val="24"/>
        </w:rPr>
        <w:t>ing</w:t>
      </w:r>
      <w:r w:rsidR="00182366" w:rsidRPr="0048382F">
        <w:rPr>
          <w:rFonts w:ascii="Times New Roman" w:hAnsi="Times New Roman"/>
          <w:sz w:val="24"/>
        </w:rPr>
        <w:t xml:space="preserve"> the information </w:t>
      </w:r>
      <w:r w:rsidR="00182366" w:rsidRPr="0048382F">
        <w:rPr>
          <w:rFonts w:ascii="Times New Roman" w:hAnsi="Times New Roman"/>
          <w:sz w:val="24"/>
        </w:rPr>
        <w:lastRenderedPageBreak/>
        <w:t>obvious and salient</w:t>
      </w:r>
      <w:r w:rsidRPr="0048382F">
        <w:rPr>
          <w:rFonts w:ascii="Times New Roman" w:hAnsi="Times New Roman"/>
          <w:sz w:val="24"/>
        </w:rPr>
        <w:t xml:space="preserve">. </w:t>
      </w:r>
      <w:r w:rsidR="0091630F" w:rsidRPr="0048382F">
        <w:rPr>
          <w:rFonts w:ascii="Times New Roman" w:hAnsi="Times New Roman"/>
          <w:sz w:val="24"/>
        </w:rPr>
        <w:t>Respondents</w:t>
      </w:r>
      <w:r w:rsidR="00DF0844" w:rsidRPr="0048382F">
        <w:rPr>
          <w:rFonts w:ascii="Times New Roman" w:hAnsi="Times New Roman"/>
          <w:sz w:val="24"/>
        </w:rPr>
        <w:t xml:space="preserve"> </w:t>
      </w:r>
      <w:r w:rsidR="0091630F" w:rsidRPr="0048382F">
        <w:rPr>
          <w:rFonts w:ascii="Times New Roman" w:hAnsi="Times New Roman"/>
          <w:sz w:val="24"/>
        </w:rPr>
        <w:t xml:space="preserve">could choose </w:t>
      </w:r>
      <w:r w:rsidR="00DF0844" w:rsidRPr="0048382F">
        <w:rPr>
          <w:rFonts w:ascii="Times New Roman" w:hAnsi="Times New Roman"/>
          <w:sz w:val="24"/>
        </w:rPr>
        <w:t>not to believe</w:t>
      </w:r>
      <w:r w:rsidR="0091630F" w:rsidRPr="0048382F">
        <w:rPr>
          <w:rFonts w:ascii="Times New Roman" w:hAnsi="Times New Roman"/>
          <w:sz w:val="24"/>
        </w:rPr>
        <w:t>—but not to avoid—</w:t>
      </w:r>
      <w:r w:rsidR="00DF0844" w:rsidRPr="0048382F">
        <w:rPr>
          <w:rFonts w:ascii="Times New Roman" w:hAnsi="Times New Roman"/>
          <w:sz w:val="24"/>
        </w:rPr>
        <w:t>the</w:t>
      </w:r>
      <w:r w:rsidR="0091630F" w:rsidRPr="0048382F">
        <w:rPr>
          <w:rFonts w:ascii="Times New Roman" w:hAnsi="Times New Roman"/>
          <w:sz w:val="24"/>
        </w:rPr>
        <w:t xml:space="preserve"> provided</w:t>
      </w:r>
      <w:r w:rsidR="00DF0844" w:rsidRPr="0048382F">
        <w:rPr>
          <w:rFonts w:ascii="Times New Roman" w:hAnsi="Times New Roman"/>
          <w:sz w:val="24"/>
        </w:rPr>
        <w:t xml:space="preserve"> information.</w:t>
      </w:r>
      <w:r w:rsidR="0091630F" w:rsidRPr="0048382F">
        <w:rPr>
          <w:rStyle w:val="FootnoteReference"/>
          <w:rFonts w:ascii="Times New Roman" w:hAnsi="Times New Roman"/>
          <w:sz w:val="24"/>
        </w:rPr>
        <w:footnoteReference w:id="26"/>
      </w:r>
    </w:p>
    <w:p w14:paraId="6BCE7785" w14:textId="513BDC7C" w:rsidR="003571E9" w:rsidRPr="00DF5232" w:rsidRDefault="00DF0844" w:rsidP="007F1554">
      <w:pPr>
        <w:spacing w:after="0" w:line="360" w:lineRule="auto"/>
        <w:rPr>
          <w:rFonts w:ascii="Times New Roman" w:hAnsi="Times New Roman" w:cs="Times New Roman"/>
          <w:color w:val="FF0000"/>
          <w:sz w:val="24"/>
          <w:szCs w:val="24"/>
        </w:rPr>
      </w:pPr>
      <w:r w:rsidRPr="00A669A2">
        <w:rPr>
          <w:rFonts w:ascii="Times New Roman" w:hAnsi="Times New Roman" w:cs="Times New Roman"/>
          <w:sz w:val="24"/>
          <w:szCs w:val="24"/>
        </w:rPr>
        <w:tab/>
      </w:r>
      <w:r w:rsidRPr="00E4199A">
        <w:rPr>
          <w:rFonts w:ascii="Times New Roman" w:hAnsi="Times New Roman"/>
          <w:sz w:val="24"/>
        </w:rPr>
        <w:t xml:space="preserve">A second possibility is that our respondents did not react much to the information treatment because the information was not </w:t>
      </w:r>
      <w:r w:rsidR="00DF5232" w:rsidRPr="00E4199A">
        <w:rPr>
          <w:rFonts w:ascii="Times New Roman" w:hAnsi="Times New Roman"/>
          <w:sz w:val="24"/>
        </w:rPr>
        <w:t xml:space="preserve">that </w:t>
      </w:r>
      <w:r w:rsidRPr="00E4199A">
        <w:rPr>
          <w:rFonts w:ascii="Times New Roman" w:hAnsi="Times New Roman"/>
          <w:sz w:val="24"/>
        </w:rPr>
        <w:t xml:space="preserve">new to them. That is, their </w:t>
      </w:r>
      <w:r w:rsidRPr="00E4199A">
        <w:rPr>
          <w:rFonts w:ascii="Times New Roman" w:hAnsi="Times New Roman"/>
          <w:i/>
          <w:sz w:val="24"/>
        </w:rPr>
        <w:t xml:space="preserve">ex ante </w:t>
      </w:r>
      <w:r w:rsidRPr="00E4199A">
        <w:rPr>
          <w:rFonts w:ascii="Times New Roman" w:hAnsi="Times New Roman"/>
          <w:sz w:val="24"/>
        </w:rPr>
        <w:t xml:space="preserve">beliefs were </w:t>
      </w:r>
      <w:r w:rsidR="00DF5232" w:rsidRPr="00E4199A">
        <w:rPr>
          <w:rFonts w:ascii="Times New Roman" w:hAnsi="Times New Roman"/>
          <w:sz w:val="24"/>
        </w:rPr>
        <w:t xml:space="preserve">reasonably </w:t>
      </w:r>
      <w:r w:rsidRPr="00E4199A">
        <w:rPr>
          <w:rFonts w:ascii="Times New Roman" w:hAnsi="Times New Roman"/>
          <w:sz w:val="24"/>
        </w:rPr>
        <w:t xml:space="preserve">accurate. </w:t>
      </w:r>
      <w:r w:rsidR="00A669A2" w:rsidRPr="00A669A2">
        <w:rPr>
          <w:rFonts w:ascii="Times New Roman" w:hAnsi="Times New Roman" w:cs="Times New Roman"/>
          <w:sz w:val="24"/>
          <w:szCs w:val="24"/>
        </w:rPr>
        <w:t>W</w:t>
      </w:r>
      <w:r w:rsidRPr="00A669A2">
        <w:rPr>
          <w:rFonts w:ascii="Times New Roman" w:hAnsi="Times New Roman" w:cs="Times New Roman"/>
          <w:sz w:val="24"/>
          <w:szCs w:val="24"/>
        </w:rPr>
        <w:t>e</w:t>
      </w:r>
      <w:r w:rsidRPr="0048382F">
        <w:rPr>
          <w:rFonts w:ascii="Times New Roman" w:hAnsi="Times New Roman"/>
          <w:sz w:val="24"/>
        </w:rPr>
        <w:t xml:space="preserve"> have examined our respondents’ accuracy regarding relative and absolute mobility. We find that the respondents in the </w:t>
      </w:r>
      <w:r w:rsidRPr="0048382F">
        <w:rPr>
          <w:rFonts w:ascii="Times New Roman" w:hAnsi="Times New Roman"/>
          <w:i/>
          <w:sz w:val="24"/>
        </w:rPr>
        <w:t xml:space="preserve">Relative </w:t>
      </w:r>
      <w:r w:rsidRPr="0048382F">
        <w:rPr>
          <w:rFonts w:ascii="Times New Roman" w:hAnsi="Times New Roman"/>
          <w:sz w:val="24"/>
        </w:rPr>
        <w:t xml:space="preserve">condition slightly underestimate both upward and downward </w:t>
      </w:r>
      <w:proofErr w:type="gramStart"/>
      <w:r w:rsidRPr="0048382F">
        <w:rPr>
          <w:rFonts w:ascii="Times New Roman" w:hAnsi="Times New Roman"/>
          <w:sz w:val="24"/>
        </w:rPr>
        <w:t>mobility, but</w:t>
      </w:r>
      <w:proofErr w:type="gramEnd"/>
      <w:r w:rsidRPr="0048382F">
        <w:rPr>
          <w:rFonts w:ascii="Times New Roman" w:hAnsi="Times New Roman"/>
          <w:sz w:val="24"/>
        </w:rPr>
        <w:t xml:space="preserve"> are overall quite accurate at the task we pose for them. Our respondents in the </w:t>
      </w:r>
      <w:r w:rsidR="0091630F" w:rsidRPr="0048382F">
        <w:rPr>
          <w:rFonts w:ascii="Times New Roman" w:hAnsi="Times New Roman"/>
          <w:i/>
          <w:sz w:val="24"/>
        </w:rPr>
        <w:t xml:space="preserve">Absolute </w:t>
      </w:r>
      <w:r w:rsidR="0091630F" w:rsidRPr="0048382F">
        <w:rPr>
          <w:rFonts w:ascii="Times New Roman" w:hAnsi="Times New Roman"/>
          <w:sz w:val="24"/>
        </w:rPr>
        <w:t xml:space="preserve">treatment under- (over-) estimated the proportion of the poorest (richest) children who out-earn their </w:t>
      </w:r>
      <w:proofErr w:type="gramStart"/>
      <w:r w:rsidR="0091630F" w:rsidRPr="0048382F">
        <w:rPr>
          <w:rFonts w:ascii="Times New Roman" w:hAnsi="Times New Roman"/>
          <w:sz w:val="24"/>
        </w:rPr>
        <w:t>parents, but</w:t>
      </w:r>
      <w:proofErr w:type="gramEnd"/>
      <w:r w:rsidR="0091630F" w:rsidRPr="0048382F">
        <w:rPr>
          <w:rFonts w:ascii="Times New Roman" w:hAnsi="Times New Roman"/>
          <w:sz w:val="24"/>
        </w:rPr>
        <w:t xml:space="preserve"> </w:t>
      </w:r>
      <w:r w:rsidR="0091781C" w:rsidRPr="0048382F">
        <w:rPr>
          <w:rFonts w:ascii="Times New Roman" w:hAnsi="Times New Roman"/>
          <w:sz w:val="24"/>
        </w:rPr>
        <w:t>were</w:t>
      </w:r>
      <w:r w:rsidR="00DF5232" w:rsidRPr="0048382F">
        <w:rPr>
          <w:rFonts w:ascii="Times New Roman" w:hAnsi="Times New Roman"/>
          <w:sz w:val="24"/>
        </w:rPr>
        <w:t xml:space="preserve"> much more</w:t>
      </w:r>
      <w:r w:rsidR="0091781C" w:rsidRPr="0048382F">
        <w:rPr>
          <w:rFonts w:ascii="Times New Roman" w:hAnsi="Times New Roman"/>
          <w:sz w:val="24"/>
        </w:rPr>
        <w:t xml:space="preserve"> accurate on the absolute mobility of middle-quintile children. </w:t>
      </w:r>
      <w:r w:rsidR="00DF5232" w:rsidRPr="0048382F">
        <w:rPr>
          <w:rFonts w:ascii="Times New Roman" w:hAnsi="Times New Roman"/>
          <w:sz w:val="24"/>
        </w:rPr>
        <w:t xml:space="preserve">That said, this explanation would imply that those respondents with the largest absolute errors in estimating mobility (be it absolute or relative) have the most room to revise their policy beliefs as well. We have regressed the absolute change in policy beliefs on the absolute errors in both </w:t>
      </w:r>
      <w:r w:rsidR="00DF5232" w:rsidRPr="0048382F">
        <w:rPr>
          <w:rFonts w:ascii="Times New Roman" w:hAnsi="Times New Roman"/>
          <w:i/>
          <w:sz w:val="24"/>
        </w:rPr>
        <w:t xml:space="preserve">Relative </w:t>
      </w:r>
      <w:r w:rsidR="00DF5232" w:rsidRPr="0048382F">
        <w:rPr>
          <w:rFonts w:ascii="Times New Roman" w:hAnsi="Times New Roman"/>
          <w:sz w:val="24"/>
        </w:rPr>
        <w:t xml:space="preserve">and </w:t>
      </w:r>
      <w:r w:rsidR="00DF5232" w:rsidRPr="0048382F">
        <w:rPr>
          <w:rFonts w:ascii="Times New Roman" w:hAnsi="Times New Roman"/>
          <w:i/>
          <w:sz w:val="24"/>
        </w:rPr>
        <w:t xml:space="preserve">Absolute </w:t>
      </w:r>
      <w:r w:rsidR="00DF5232" w:rsidRPr="0048382F">
        <w:rPr>
          <w:rFonts w:ascii="Times New Roman" w:hAnsi="Times New Roman"/>
          <w:sz w:val="24"/>
        </w:rPr>
        <w:t xml:space="preserve">mobility, respectively, and found </w:t>
      </w:r>
      <w:proofErr w:type="gramStart"/>
      <w:r w:rsidR="00DF5232" w:rsidRPr="0048382F">
        <w:rPr>
          <w:rFonts w:ascii="Times New Roman" w:hAnsi="Times New Roman"/>
          <w:sz w:val="24"/>
        </w:rPr>
        <w:t>no</w:t>
      </w:r>
      <w:proofErr w:type="gramEnd"/>
      <w:r w:rsidR="00DF5232" w:rsidRPr="0048382F">
        <w:rPr>
          <w:rFonts w:ascii="Times New Roman" w:hAnsi="Times New Roman"/>
          <w:sz w:val="24"/>
        </w:rPr>
        <w:t xml:space="preserve"> economically or statistically significant relationship between the two. Even those for whom the information treatments provide a large correction do not exhibit a larger effect.</w:t>
      </w:r>
      <w:r w:rsidR="002924D3" w:rsidRPr="00A669A2">
        <w:rPr>
          <w:rFonts w:ascii="Times New Roman" w:hAnsi="Times New Roman" w:cs="Times New Roman"/>
          <w:sz w:val="24"/>
          <w:szCs w:val="24"/>
        </w:rPr>
        <w:t xml:space="preserve"> </w:t>
      </w:r>
      <w:r w:rsidR="00CB3E1A">
        <w:rPr>
          <w:rFonts w:ascii="Times New Roman" w:hAnsi="Times New Roman" w:cs="Times New Roman"/>
          <w:sz w:val="24"/>
          <w:szCs w:val="24"/>
        </w:rPr>
        <w:t>T</w:t>
      </w:r>
      <w:r w:rsidR="002924D3">
        <w:rPr>
          <w:rFonts w:ascii="Times New Roman" w:hAnsi="Times New Roman" w:cs="Times New Roman"/>
          <w:sz w:val="24"/>
          <w:szCs w:val="24"/>
        </w:rPr>
        <w:t>his insignificant result on information echo</w:t>
      </w:r>
      <w:r w:rsidR="00D47289">
        <w:rPr>
          <w:rFonts w:ascii="Times New Roman" w:hAnsi="Times New Roman" w:cs="Times New Roman"/>
          <w:sz w:val="24"/>
          <w:szCs w:val="24"/>
        </w:rPr>
        <w:t>es</w:t>
      </w:r>
      <w:r w:rsidR="002924D3">
        <w:rPr>
          <w:rFonts w:ascii="Times New Roman" w:hAnsi="Times New Roman" w:cs="Times New Roman"/>
          <w:sz w:val="24"/>
          <w:szCs w:val="24"/>
        </w:rPr>
        <w:t xml:space="preserve"> </w:t>
      </w:r>
      <w:r w:rsidR="00CB3E1A">
        <w:rPr>
          <w:rFonts w:ascii="Times New Roman" w:hAnsi="Times New Roman" w:cs="Times New Roman"/>
          <w:sz w:val="24"/>
          <w:szCs w:val="24"/>
        </w:rPr>
        <w:t xml:space="preserve">Day and Fiske’s (2019) </w:t>
      </w:r>
      <w:r w:rsidR="00165F2E">
        <w:rPr>
          <w:rFonts w:ascii="Times New Roman" w:hAnsi="Times New Roman" w:cs="Times New Roman"/>
          <w:sz w:val="24"/>
          <w:szCs w:val="24"/>
        </w:rPr>
        <w:t>claim</w:t>
      </w:r>
      <w:r w:rsidR="002924D3">
        <w:rPr>
          <w:rFonts w:ascii="Times New Roman" w:hAnsi="Times New Roman" w:cs="Times New Roman"/>
          <w:sz w:val="24"/>
          <w:szCs w:val="24"/>
        </w:rPr>
        <w:t xml:space="preserve"> that social mobility beliefs are </w:t>
      </w:r>
      <w:r w:rsidR="002924D3" w:rsidRPr="0048382F">
        <w:rPr>
          <w:rFonts w:ascii="Times New Roman" w:hAnsi="Times New Roman"/>
          <w:sz w:val="24"/>
        </w:rPr>
        <w:t>unlikely to</w:t>
      </w:r>
      <w:r w:rsidR="002924D3">
        <w:rPr>
          <w:rFonts w:ascii="Times New Roman" w:hAnsi="Times New Roman" w:cs="Times New Roman"/>
          <w:i/>
          <w:sz w:val="24"/>
          <w:szCs w:val="24"/>
        </w:rPr>
        <w:t xml:space="preserve"> </w:t>
      </w:r>
      <w:r w:rsidR="002924D3">
        <w:rPr>
          <w:rFonts w:ascii="Times New Roman" w:hAnsi="Times New Roman" w:cs="Times New Roman"/>
          <w:sz w:val="24"/>
          <w:szCs w:val="24"/>
        </w:rPr>
        <w:t>affect people’s attitudes</w:t>
      </w:r>
      <w:r w:rsidR="00CB3E1A">
        <w:rPr>
          <w:rFonts w:ascii="Times New Roman" w:hAnsi="Times New Roman" w:cs="Times New Roman"/>
          <w:sz w:val="24"/>
          <w:szCs w:val="24"/>
        </w:rPr>
        <w:t xml:space="preserve"> toward concrete policies</w:t>
      </w:r>
      <w:r w:rsidR="002924D3">
        <w:rPr>
          <w:rFonts w:ascii="Times New Roman" w:hAnsi="Times New Roman" w:cs="Times New Roman"/>
          <w:sz w:val="24"/>
          <w:szCs w:val="24"/>
        </w:rPr>
        <w:t xml:space="preserve">, let alone </w:t>
      </w:r>
      <w:r w:rsidR="00CB3E1A">
        <w:rPr>
          <w:rFonts w:ascii="Times New Roman" w:hAnsi="Times New Roman" w:cs="Times New Roman"/>
          <w:sz w:val="24"/>
          <w:szCs w:val="24"/>
        </w:rPr>
        <w:t>their behavior</w:t>
      </w:r>
      <w:r w:rsidR="002924D3">
        <w:rPr>
          <w:rFonts w:ascii="Times New Roman" w:hAnsi="Times New Roman" w:cs="Times New Roman"/>
          <w:sz w:val="24"/>
          <w:szCs w:val="24"/>
        </w:rPr>
        <w:t xml:space="preserve">. </w:t>
      </w:r>
    </w:p>
    <w:p w14:paraId="11D4F3D3" w14:textId="67D83BA4" w:rsidR="0060358B" w:rsidRDefault="00DF5232" w:rsidP="007F1554">
      <w:pPr>
        <w:spacing w:after="0" w:line="360" w:lineRule="auto"/>
        <w:ind w:firstLine="720"/>
        <w:rPr>
          <w:rFonts w:ascii="Times New Roman" w:hAnsi="Times New Roman" w:cs="Times New Roman"/>
          <w:sz w:val="24"/>
          <w:szCs w:val="24"/>
        </w:rPr>
      </w:pPr>
      <w:r w:rsidRPr="0048382F">
        <w:rPr>
          <w:rFonts w:ascii="Times New Roman" w:hAnsi="Times New Roman"/>
          <w:sz w:val="24"/>
        </w:rPr>
        <w:t xml:space="preserve">A third </w:t>
      </w:r>
      <w:r w:rsidR="005342A0" w:rsidRPr="00B3379C">
        <w:rPr>
          <w:rFonts w:ascii="Times New Roman" w:hAnsi="Times New Roman" w:cs="Times New Roman"/>
          <w:sz w:val="24"/>
          <w:szCs w:val="24"/>
        </w:rPr>
        <w:t xml:space="preserve">possibility </w:t>
      </w:r>
      <w:r w:rsidR="005342A0">
        <w:rPr>
          <w:rFonts w:ascii="Times New Roman" w:hAnsi="Times New Roman" w:cs="Times New Roman"/>
          <w:sz w:val="24"/>
          <w:szCs w:val="24"/>
        </w:rPr>
        <w:t xml:space="preserve">is that, according to theory, it is </w:t>
      </w:r>
      <w:r w:rsidR="005342A0" w:rsidRPr="005401C2">
        <w:rPr>
          <w:rFonts w:ascii="Times New Roman" w:hAnsi="Times New Roman" w:cs="Times New Roman"/>
          <w:i/>
          <w:sz w:val="24"/>
          <w:szCs w:val="24"/>
        </w:rPr>
        <w:t>not</w:t>
      </w:r>
      <w:r w:rsidR="005342A0">
        <w:rPr>
          <w:rFonts w:ascii="Times New Roman" w:hAnsi="Times New Roman" w:cs="Times New Roman"/>
          <w:sz w:val="24"/>
          <w:szCs w:val="24"/>
        </w:rPr>
        <w:t xml:space="preserve"> the overall level of mobility, but respondents’ own experience or expectation of economic mobility that should inform </w:t>
      </w:r>
      <w:r w:rsidR="00F075FC">
        <w:rPr>
          <w:rFonts w:ascii="Times New Roman" w:hAnsi="Times New Roman" w:cs="Times New Roman"/>
          <w:sz w:val="24"/>
          <w:szCs w:val="24"/>
        </w:rPr>
        <w:t xml:space="preserve">their </w:t>
      </w:r>
      <w:r w:rsidR="005342A0">
        <w:rPr>
          <w:rFonts w:ascii="Times New Roman" w:hAnsi="Times New Roman" w:cs="Times New Roman"/>
          <w:sz w:val="24"/>
          <w:szCs w:val="24"/>
        </w:rPr>
        <w:t>views on redistribution.</w:t>
      </w:r>
      <w:r w:rsidR="003359CF">
        <w:rPr>
          <w:rFonts w:ascii="Times New Roman" w:hAnsi="Times New Roman" w:cs="Times New Roman"/>
          <w:sz w:val="24"/>
          <w:szCs w:val="24"/>
        </w:rPr>
        <w:t xml:space="preserve"> </w:t>
      </w:r>
      <w:r w:rsidR="00906314">
        <w:rPr>
          <w:rFonts w:ascii="Times New Roman" w:hAnsi="Times New Roman" w:cs="Times New Roman"/>
          <w:sz w:val="24"/>
          <w:szCs w:val="24"/>
        </w:rPr>
        <w:t xml:space="preserve">While </w:t>
      </w:r>
      <w:proofErr w:type="spellStart"/>
      <w:r w:rsidR="00906314">
        <w:rPr>
          <w:rFonts w:ascii="Times New Roman" w:hAnsi="Times New Roman" w:cs="Times New Roman"/>
          <w:sz w:val="24"/>
          <w:szCs w:val="24"/>
        </w:rPr>
        <w:t>Kuziemko</w:t>
      </w:r>
      <w:proofErr w:type="spellEnd"/>
      <w:r w:rsidR="00906314">
        <w:rPr>
          <w:rFonts w:ascii="Times New Roman" w:hAnsi="Times New Roman" w:cs="Times New Roman"/>
          <w:sz w:val="24"/>
          <w:szCs w:val="24"/>
        </w:rPr>
        <w:t xml:space="preserve"> et al. (2015) </w:t>
      </w:r>
      <w:r w:rsidR="008F3CF7">
        <w:rPr>
          <w:rFonts w:ascii="Times New Roman" w:hAnsi="Times New Roman" w:cs="Times New Roman"/>
          <w:sz w:val="24"/>
          <w:szCs w:val="24"/>
        </w:rPr>
        <w:t xml:space="preserve">do not find large effects from correcting individual misperceptions of income </w:t>
      </w:r>
      <w:r w:rsidR="008F3CF7">
        <w:rPr>
          <w:rFonts w:ascii="Times New Roman" w:hAnsi="Times New Roman" w:cs="Times New Roman"/>
          <w:sz w:val="24"/>
          <w:szCs w:val="24"/>
        </w:rPr>
        <w:lastRenderedPageBreak/>
        <w:t xml:space="preserve">inequality, </w:t>
      </w:r>
      <w:proofErr w:type="spellStart"/>
      <w:r w:rsidR="003359CF">
        <w:rPr>
          <w:rFonts w:ascii="Times New Roman" w:hAnsi="Times New Roman" w:cs="Times New Roman"/>
          <w:sz w:val="24"/>
          <w:szCs w:val="24"/>
        </w:rPr>
        <w:t>Karadja</w:t>
      </w:r>
      <w:proofErr w:type="spellEnd"/>
      <w:r w:rsidR="004422DD">
        <w:rPr>
          <w:rFonts w:ascii="Times New Roman" w:hAnsi="Times New Roman" w:cs="Times New Roman"/>
          <w:sz w:val="24"/>
          <w:szCs w:val="24"/>
        </w:rPr>
        <w:t xml:space="preserve"> et al.</w:t>
      </w:r>
      <w:r w:rsidR="003359CF">
        <w:rPr>
          <w:rFonts w:ascii="Times New Roman" w:hAnsi="Times New Roman" w:cs="Times New Roman"/>
          <w:sz w:val="24"/>
          <w:szCs w:val="24"/>
        </w:rPr>
        <w:t xml:space="preserve"> (2017)</w:t>
      </w:r>
      <w:r w:rsidR="007E002A">
        <w:rPr>
          <w:rFonts w:ascii="Times New Roman" w:hAnsi="Times New Roman" w:cs="Times New Roman"/>
          <w:sz w:val="24"/>
          <w:szCs w:val="24"/>
        </w:rPr>
        <w:t xml:space="preserve"> </w:t>
      </w:r>
      <w:r w:rsidR="003359CF">
        <w:rPr>
          <w:rFonts w:ascii="Times New Roman" w:hAnsi="Times New Roman" w:cs="Times New Roman"/>
          <w:sz w:val="24"/>
          <w:szCs w:val="24"/>
        </w:rPr>
        <w:t xml:space="preserve">and </w:t>
      </w:r>
      <w:r w:rsidR="00906314">
        <w:rPr>
          <w:rFonts w:ascii="Times New Roman" w:hAnsi="Times New Roman" w:cs="Times New Roman"/>
          <w:sz w:val="24"/>
          <w:szCs w:val="24"/>
        </w:rPr>
        <w:t>Cruces et al. (2013)</w:t>
      </w:r>
      <w:r w:rsidR="008F3CF7">
        <w:rPr>
          <w:rFonts w:ascii="Times New Roman" w:hAnsi="Times New Roman" w:cs="Times New Roman"/>
          <w:sz w:val="24"/>
          <w:szCs w:val="24"/>
        </w:rPr>
        <w:t xml:space="preserve"> find that some respondents change their positions on </w:t>
      </w:r>
      <w:r w:rsidR="000546BD">
        <w:rPr>
          <w:rFonts w:ascii="Times New Roman" w:hAnsi="Times New Roman" w:cs="Times New Roman"/>
          <w:sz w:val="24"/>
          <w:szCs w:val="24"/>
        </w:rPr>
        <w:t>redistribution when experimental treatments correct their original misperceptions.</w:t>
      </w:r>
      <w:r w:rsidR="008F3CF7">
        <w:rPr>
          <w:rFonts w:ascii="Times New Roman" w:hAnsi="Times New Roman" w:cs="Times New Roman"/>
          <w:sz w:val="24"/>
          <w:szCs w:val="24"/>
        </w:rPr>
        <w:t xml:space="preserve"> </w:t>
      </w:r>
      <w:r w:rsidR="000546BD">
        <w:rPr>
          <w:rFonts w:ascii="Times New Roman" w:hAnsi="Times New Roman" w:cs="Times New Roman"/>
          <w:sz w:val="24"/>
          <w:szCs w:val="24"/>
        </w:rPr>
        <w:t>T</w:t>
      </w:r>
      <w:r w:rsidR="008F3CF7">
        <w:rPr>
          <w:rFonts w:ascii="Times New Roman" w:hAnsi="Times New Roman" w:cs="Times New Roman"/>
          <w:sz w:val="24"/>
          <w:szCs w:val="24"/>
        </w:rPr>
        <w:t xml:space="preserve">he former finds </w:t>
      </w:r>
      <w:r w:rsidR="000546BD">
        <w:rPr>
          <w:rFonts w:ascii="Times New Roman" w:hAnsi="Times New Roman" w:cs="Times New Roman"/>
          <w:sz w:val="24"/>
          <w:szCs w:val="24"/>
        </w:rPr>
        <w:t xml:space="preserve">among Swedish subjects </w:t>
      </w:r>
      <w:r w:rsidR="008F3CF7">
        <w:rPr>
          <w:rFonts w:ascii="Times New Roman" w:hAnsi="Times New Roman" w:cs="Times New Roman"/>
          <w:sz w:val="24"/>
          <w:szCs w:val="24"/>
        </w:rPr>
        <w:t xml:space="preserve">that those who </w:t>
      </w:r>
      <w:r w:rsidR="008F3CF7">
        <w:rPr>
          <w:rFonts w:ascii="Times New Roman" w:hAnsi="Times New Roman" w:cs="Times New Roman"/>
          <w:i/>
          <w:sz w:val="24"/>
          <w:szCs w:val="24"/>
        </w:rPr>
        <w:t xml:space="preserve">underestimated </w:t>
      </w:r>
      <w:r w:rsidR="008F3CF7">
        <w:rPr>
          <w:rFonts w:ascii="Times New Roman" w:hAnsi="Times New Roman" w:cs="Times New Roman"/>
          <w:sz w:val="24"/>
          <w:szCs w:val="24"/>
        </w:rPr>
        <w:t xml:space="preserve">their relative position reduced their support for redistribution (particularly if they were predisposed toward right-leaning political parties), </w:t>
      </w:r>
      <w:r w:rsidR="000546BD">
        <w:rPr>
          <w:rFonts w:ascii="Times New Roman" w:hAnsi="Times New Roman" w:cs="Times New Roman"/>
          <w:sz w:val="24"/>
          <w:szCs w:val="24"/>
        </w:rPr>
        <w:t>but no effect on those who overestimated their position. T</w:t>
      </w:r>
      <w:r w:rsidR="008F3CF7">
        <w:rPr>
          <w:rFonts w:ascii="Times New Roman" w:hAnsi="Times New Roman" w:cs="Times New Roman"/>
          <w:sz w:val="24"/>
          <w:szCs w:val="24"/>
        </w:rPr>
        <w:t xml:space="preserve">he latter finds </w:t>
      </w:r>
      <w:r w:rsidR="000546BD">
        <w:rPr>
          <w:rFonts w:ascii="Times New Roman" w:hAnsi="Times New Roman" w:cs="Times New Roman"/>
          <w:sz w:val="24"/>
          <w:szCs w:val="24"/>
        </w:rPr>
        <w:t xml:space="preserve">among Argentinians </w:t>
      </w:r>
      <w:r w:rsidR="008F3CF7">
        <w:rPr>
          <w:rFonts w:ascii="Times New Roman" w:hAnsi="Times New Roman" w:cs="Times New Roman"/>
          <w:sz w:val="24"/>
          <w:szCs w:val="24"/>
        </w:rPr>
        <w:t xml:space="preserve">that those who </w:t>
      </w:r>
      <w:r w:rsidR="000546BD">
        <w:rPr>
          <w:rFonts w:ascii="Times New Roman" w:hAnsi="Times New Roman" w:cs="Times New Roman"/>
          <w:i/>
          <w:sz w:val="24"/>
          <w:szCs w:val="24"/>
        </w:rPr>
        <w:t xml:space="preserve">overestimated </w:t>
      </w:r>
      <w:r w:rsidR="000546BD">
        <w:rPr>
          <w:rFonts w:ascii="Times New Roman" w:hAnsi="Times New Roman" w:cs="Times New Roman"/>
          <w:sz w:val="24"/>
          <w:szCs w:val="24"/>
        </w:rPr>
        <w:t xml:space="preserve">their position increase their support for redistribution, but effect on those who underestimated their rank in the income distribution. Thus, even the information most directly tied to canonical models of political support for redistribution does not always </w:t>
      </w:r>
      <w:r w:rsidR="00E57D41">
        <w:rPr>
          <w:rFonts w:ascii="Times New Roman" w:hAnsi="Times New Roman" w:cs="Times New Roman"/>
          <w:sz w:val="24"/>
          <w:szCs w:val="24"/>
        </w:rPr>
        <w:t>influence voters as anticipated</w:t>
      </w:r>
      <w:r w:rsidR="000546BD">
        <w:rPr>
          <w:rFonts w:ascii="Times New Roman" w:hAnsi="Times New Roman" w:cs="Times New Roman"/>
          <w:sz w:val="24"/>
          <w:szCs w:val="24"/>
        </w:rPr>
        <w:t>.</w:t>
      </w:r>
    </w:p>
    <w:p w14:paraId="74614A00" w14:textId="6D59A193" w:rsidR="00DF5232" w:rsidRDefault="000546BD" w:rsidP="007F1554">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DF5232" w:rsidRPr="0048382F">
        <w:rPr>
          <w:rFonts w:ascii="Times New Roman" w:hAnsi="Times New Roman"/>
          <w:sz w:val="24"/>
        </w:rPr>
        <w:t>A final</w:t>
      </w:r>
      <w:r w:rsidRPr="00B3379C">
        <w:rPr>
          <w:rFonts w:ascii="Times New Roman" w:hAnsi="Times New Roman" w:cs="Times New Roman"/>
          <w:sz w:val="24"/>
          <w:szCs w:val="24"/>
        </w:rPr>
        <w:t xml:space="preserve"> possibility</w:t>
      </w:r>
      <w:r>
        <w:rPr>
          <w:rFonts w:ascii="Times New Roman" w:hAnsi="Times New Roman" w:cs="Times New Roman"/>
          <w:sz w:val="24"/>
          <w:szCs w:val="24"/>
        </w:rPr>
        <w:t xml:space="preserve">, however, is that the information treatments did not affect respondents’ views because those views were not based on information </w:t>
      </w:r>
      <w:r w:rsidR="008F08CD">
        <w:rPr>
          <w:rFonts w:ascii="Times New Roman" w:hAnsi="Times New Roman" w:cs="Times New Roman"/>
          <w:sz w:val="24"/>
          <w:szCs w:val="24"/>
        </w:rPr>
        <w:t>to begin with</w:t>
      </w:r>
      <w:r>
        <w:rPr>
          <w:rFonts w:ascii="Times New Roman" w:hAnsi="Times New Roman" w:cs="Times New Roman"/>
          <w:sz w:val="24"/>
          <w:szCs w:val="24"/>
        </w:rPr>
        <w:t xml:space="preserve">. </w:t>
      </w:r>
      <w:r w:rsidR="00856636">
        <w:rPr>
          <w:rFonts w:ascii="Times New Roman" w:hAnsi="Times New Roman" w:cs="Times New Roman"/>
          <w:sz w:val="24"/>
          <w:szCs w:val="24"/>
        </w:rPr>
        <w:t>T</w:t>
      </w:r>
      <w:r w:rsidR="000D3DB7">
        <w:rPr>
          <w:rFonts w:ascii="Times New Roman" w:hAnsi="Times New Roman" w:cs="Times New Roman"/>
          <w:sz w:val="24"/>
          <w:szCs w:val="24"/>
        </w:rPr>
        <w:t>raditional</w:t>
      </w:r>
      <w:r w:rsidR="0060358B" w:rsidRPr="0060358B">
        <w:rPr>
          <w:rFonts w:ascii="Times New Roman" w:hAnsi="Times New Roman" w:cs="Times New Roman"/>
          <w:sz w:val="24"/>
          <w:szCs w:val="24"/>
        </w:rPr>
        <w:t xml:space="preserve"> model</w:t>
      </w:r>
      <w:r w:rsidR="000D3DB7">
        <w:rPr>
          <w:rFonts w:ascii="Times New Roman" w:hAnsi="Times New Roman" w:cs="Times New Roman"/>
          <w:sz w:val="24"/>
          <w:szCs w:val="24"/>
        </w:rPr>
        <w:t>s of voting usually</w:t>
      </w:r>
      <w:r w:rsidR="0060358B" w:rsidRPr="0060358B">
        <w:rPr>
          <w:rFonts w:ascii="Times New Roman" w:hAnsi="Times New Roman" w:cs="Times New Roman"/>
          <w:sz w:val="24"/>
          <w:szCs w:val="24"/>
        </w:rPr>
        <w:t xml:space="preserve"> </w:t>
      </w:r>
      <w:r w:rsidR="000D3DB7">
        <w:rPr>
          <w:rFonts w:ascii="Times New Roman" w:hAnsi="Times New Roman" w:cs="Times New Roman"/>
          <w:sz w:val="24"/>
          <w:szCs w:val="24"/>
        </w:rPr>
        <w:t>treat people</w:t>
      </w:r>
      <w:r>
        <w:rPr>
          <w:rFonts w:ascii="Times New Roman" w:hAnsi="Times New Roman" w:cs="Times New Roman"/>
          <w:sz w:val="24"/>
          <w:szCs w:val="24"/>
        </w:rPr>
        <w:t xml:space="preserve"> as having some knowledge of how policies map to (self-interested or </w:t>
      </w:r>
      <w:proofErr w:type="spellStart"/>
      <w:r>
        <w:rPr>
          <w:rFonts w:ascii="Times New Roman" w:hAnsi="Times New Roman" w:cs="Times New Roman"/>
          <w:sz w:val="24"/>
          <w:szCs w:val="24"/>
        </w:rPr>
        <w:t>sociotropic</w:t>
      </w:r>
      <w:proofErr w:type="spellEnd"/>
      <w:r>
        <w:rPr>
          <w:rFonts w:ascii="Times New Roman" w:hAnsi="Times New Roman" w:cs="Times New Roman"/>
          <w:sz w:val="24"/>
          <w:szCs w:val="24"/>
        </w:rPr>
        <w:t>) outcomes</w:t>
      </w:r>
      <w:r w:rsidR="008F08CD">
        <w:rPr>
          <w:rFonts w:ascii="Times New Roman" w:hAnsi="Times New Roman" w:cs="Times New Roman"/>
          <w:sz w:val="24"/>
          <w:szCs w:val="24"/>
        </w:rPr>
        <w:t>, having some idea of how states of the world interact with policies</w:t>
      </w:r>
      <w:r>
        <w:rPr>
          <w:rFonts w:ascii="Times New Roman" w:hAnsi="Times New Roman" w:cs="Times New Roman"/>
          <w:sz w:val="24"/>
          <w:szCs w:val="24"/>
        </w:rPr>
        <w:t>, and then choosing the candidate or policy that maximizes those outcomes</w:t>
      </w:r>
      <w:r w:rsidR="00856636">
        <w:rPr>
          <w:rFonts w:ascii="Times New Roman" w:hAnsi="Times New Roman" w:cs="Times New Roman"/>
          <w:sz w:val="24"/>
          <w:szCs w:val="24"/>
        </w:rPr>
        <w:t>. I</w:t>
      </w:r>
      <w:r>
        <w:rPr>
          <w:rFonts w:ascii="Times New Roman" w:hAnsi="Times New Roman" w:cs="Times New Roman"/>
          <w:sz w:val="24"/>
          <w:szCs w:val="24"/>
        </w:rPr>
        <w:t>ncreasingly</w:t>
      </w:r>
      <w:r w:rsidR="00856636">
        <w:rPr>
          <w:rFonts w:ascii="Times New Roman" w:hAnsi="Times New Roman" w:cs="Times New Roman"/>
          <w:sz w:val="24"/>
          <w:szCs w:val="24"/>
        </w:rPr>
        <w:t>, however,</w:t>
      </w:r>
      <w:r>
        <w:rPr>
          <w:rFonts w:ascii="Times New Roman" w:hAnsi="Times New Roman" w:cs="Times New Roman"/>
          <w:sz w:val="24"/>
          <w:szCs w:val="24"/>
        </w:rPr>
        <w:t xml:space="preserve"> there is evidence that people first choose a political </w:t>
      </w:r>
      <w:r w:rsidR="00F075FC">
        <w:rPr>
          <w:rFonts w:ascii="Times New Roman" w:hAnsi="Times New Roman" w:cs="Times New Roman"/>
          <w:sz w:val="24"/>
          <w:szCs w:val="24"/>
        </w:rPr>
        <w:t>affiliation</w:t>
      </w:r>
      <w:r>
        <w:rPr>
          <w:rFonts w:ascii="Times New Roman" w:hAnsi="Times New Roman" w:cs="Times New Roman"/>
          <w:sz w:val="24"/>
          <w:szCs w:val="24"/>
        </w:rPr>
        <w:t xml:space="preserve">, adopt </w:t>
      </w:r>
      <w:r w:rsidR="0060358B" w:rsidRPr="0060358B">
        <w:rPr>
          <w:rFonts w:ascii="Times New Roman" w:hAnsi="Times New Roman" w:cs="Times New Roman"/>
          <w:sz w:val="24"/>
          <w:szCs w:val="24"/>
        </w:rPr>
        <w:t xml:space="preserve">policy views based upon </w:t>
      </w:r>
      <w:r>
        <w:rPr>
          <w:rFonts w:ascii="Times New Roman" w:hAnsi="Times New Roman" w:cs="Times New Roman"/>
          <w:sz w:val="24"/>
          <w:szCs w:val="24"/>
        </w:rPr>
        <w:t>this partisan</w:t>
      </w:r>
      <w:r w:rsidR="0060358B" w:rsidRPr="0060358B">
        <w:rPr>
          <w:rFonts w:ascii="Times New Roman" w:hAnsi="Times New Roman" w:cs="Times New Roman"/>
          <w:sz w:val="24"/>
          <w:szCs w:val="24"/>
        </w:rPr>
        <w:t xml:space="preserve"> identity, and </w:t>
      </w:r>
      <w:r>
        <w:rPr>
          <w:rFonts w:ascii="Times New Roman" w:hAnsi="Times New Roman" w:cs="Times New Roman"/>
          <w:sz w:val="24"/>
          <w:szCs w:val="24"/>
        </w:rPr>
        <w:t>finally</w:t>
      </w:r>
      <w:r w:rsidR="0060358B" w:rsidRPr="0060358B">
        <w:rPr>
          <w:rFonts w:ascii="Times New Roman" w:hAnsi="Times New Roman" w:cs="Times New Roman"/>
          <w:sz w:val="24"/>
          <w:szCs w:val="24"/>
        </w:rPr>
        <w:t xml:space="preserve"> seek information supportive of those views</w:t>
      </w:r>
      <w:r w:rsidR="000D3DB7">
        <w:rPr>
          <w:rFonts w:ascii="Times New Roman" w:hAnsi="Times New Roman" w:cs="Times New Roman"/>
          <w:sz w:val="24"/>
          <w:szCs w:val="24"/>
        </w:rPr>
        <w:t xml:space="preserve"> (</w:t>
      </w:r>
      <w:proofErr w:type="spellStart"/>
      <w:r w:rsidR="000D3DB7" w:rsidRPr="000D3DB7">
        <w:rPr>
          <w:rFonts w:ascii="Times New Roman" w:hAnsi="Times New Roman" w:cs="Times New Roman"/>
          <w:sz w:val="24"/>
          <w:szCs w:val="24"/>
        </w:rPr>
        <w:t>Achen</w:t>
      </w:r>
      <w:proofErr w:type="spellEnd"/>
      <w:r w:rsidR="000D3DB7">
        <w:rPr>
          <w:rFonts w:ascii="Times New Roman" w:hAnsi="Times New Roman" w:cs="Times New Roman"/>
          <w:sz w:val="24"/>
          <w:szCs w:val="24"/>
        </w:rPr>
        <w:t xml:space="preserve"> and Bartels </w:t>
      </w:r>
      <w:r w:rsidR="000D3DB7" w:rsidRPr="000D3DB7">
        <w:rPr>
          <w:rFonts w:ascii="Times New Roman" w:hAnsi="Times New Roman" w:cs="Times New Roman"/>
          <w:sz w:val="24"/>
          <w:szCs w:val="24"/>
        </w:rPr>
        <w:t>201</w:t>
      </w:r>
      <w:r w:rsidR="007768D2">
        <w:rPr>
          <w:rFonts w:ascii="Times New Roman" w:hAnsi="Times New Roman" w:cs="Times New Roman"/>
          <w:sz w:val="24"/>
          <w:szCs w:val="24"/>
        </w:rPr>
        <w:t>7</w:t>
      </w:r>
      <w:r w:rsidR="000D3DB7">
        <w:rPr>
          <w:rFonts w:ascii="Times New Roman" w:hAnsi="Times New Roman" w:cs="Times New Roman"/>
          <w:sz w:val="24"/>
          <w:szCs w:val="24"/>
        </w:rPr>
        <w:t>)</w:t>
      </w:r>
      <w:r w:rsidR="0060358B" w:rsidRPr="0060358B">
        <w:rPr>
          <w:rFonts w:ascii="Times New Roman" w:hAnsi="Times New Roman" w:cs="Times New Roman"/>
          <w:sz w:val="24"/>
          <w:szCs w:val="24"/>
        </w:rPr>
        <w:t xml:space="preserve">. </w:t>
      </w:r>
      <w:r w:rsidR="00095F72">
        <w:rPr>
          <w:rFonts w:ascii="Times New Roman" w:hAnsi="Times New Roman" w:cs="Times New Roman"/>
          <w:sz w:val="24"/>
          <w:szCs w:val="24"/>
        </w:rPr>
        <w:t xml:space="preserve">Lenz (2013) documents across several instances in the United States and other western countries that, far from voters first evaluating policy positions and then choosing candidates, voters first choose candidates (often based on partisan identity), and then </w:t>
      </w:r>
      <w:r w:rsidR="004E3516">
        <w:rPr>
          <w:rFonts w:ascii="Times New Roman" w:hAnsi="Times New Roman" w:cs="Times New Roman"/>
          <w:sz w:val="24"/>
          <w:szCs w:val="24"/>
        </w:rPr>
        <w:t>change</w:t>
      </w:r>
      <w:r w:rsidR="00095F72">
        <w:rPr>
          <w:rFonts w:ascii="Times New Roman" w:hAnsi="Times New Roman" w:cs="Times New Roman"/>
          <w:sz w:val="24"/>
          <w:szCs w:val="24"/>
        </w:rPr>
        <w:t xml:space="preserve"> their </w:t>
      </w:r>
      <w:r w:rsidR="004E3516">
        <w:rPr>
          <w:rFonts w:ascii="Times New Roman" w:hAnsi="Times New Roman" w:cs="Times New Roman"/>
          <w:sz w:val="24"/>
          <w:szCs w:val="24"/>
        </w:rPr>
        <w:t>policy positions</w:t>
      </w:r>
      <w:r w:rsidR="00095F72">
        <w:rPr>
          <w:rFonts w:ascii="Times New Roman" w:hAnsi="Times New Roman" w:cs="Times New Roman"/>
          <w:sz w:val="24"/>
          <w:szCs w:val="24"/>
        </w:rPr>
        <w:t xml:space="preserve"> to match.</w:t>
      </w:r>
      <w:r w:rsidR="00DB10C5">
        <w:rPr>
          <w:rFonts w:ascii="Times New Roman" w:hAnsi="Times New Roman" w:cs="Times New Roman"/>
          <w:sz w:val="24"/>
          <w:szCs w:val="24"/>
        </w:rPr>
        <w:t xml:space="preserve"> </w:t>
      </w:r>
      <w:r w:rsidR="00663287">
        <w:rPr>
          <w:rFonts w:ascii="Times New Roman" w:hAnsi="Times New Roman" w:cs="Times New Roman"/>
          <w:sz w:val="24"/>
          <w:szCs w:val="24"/>
        </w:rPr>
        <w:t xml:space="preserve">Gerber et al. (2010) </w:t>
      </w:r>
      <w:r w:rsidR="00F075FC">
        <w:rPr>
          <w:rFonts w:ascii="Times New Roman" w:hAnsi="Times New Roman" w:cs="Times New Roman"/>
          <w:sz w:val="24"/>
          <w:szCs w:val="24"/>
        </w:rPr>
        <w:t>experimentally</w:t>
      </w:r>
      <w:r w:rsidR="00663287">
        <w:rPr>
          <w:rFonts w:ascii="Times New Roman" w:hAnsi="Times New Roman" w:cs="Times New Roman"/>
          <w:sz w:val="24"/>
          <w:szCs w:val="24"/>
        </w:rPr>
        <w:t xml:space="preserve"> induce voters that have not declared a political party to do so. While they do not find that </w:t>
      </w:r>
      <w:proofErr w:type="gramStart"/>
      <w:r w:rsidR="00663287">
        <w:rPr>
          <w:rFonts w:ascii="Times New Roman" w:hAnsi="Times New Roman" w:cs="Times New Roman"/>
          <w:sz w:val="24"/>
          <w:szCs w:val="24"/>
        </w:rPr>
        <w:t>experimentally-induced</w:t>
      </w:r>
      <w:proofErr w:type="gramEnd"/>
      <w:r w:rsidR="00663287">
        <w:rPr>
          <w:rFonts w:ascii="Times New Roman" w:hAnsi="Times New Roman" w:cs="Times New Roman"/>
          <w:sz w:val="24"/>
          <w:szCs w:val="24"/>
        </w:rPr>
        <w:t xml:space="preserve"> partisan identity affected policy views, </w:t>
      </w:r>
      <w:r w:rsidR="00F075FC">
        <w:rPr>
          <w:rFonts w:ascii="Times New Roman" w:hAnsi="Times New Roman" w:cs="Times New Roman"/>
          <w:sz w:val="24"/>
          <w:szCs w:val="24"/>
        </w:rPr>
        <w:t>it does affect</w:t>
      </w:r>
      <w:r w:rsidR="00663287">
        <w:rPr>
          <w:rFonts w:ascii="Times New Roman" w:hAnsi="Times New Roman" w:cs="Times New Roman"/>
          <w:sz w:val="24"/>
          <w:szCs w:val="24"/>
        </w:rPr>
        <w:t xml:space="preserve"> candidate vote choice and retrospective evaluation of recent partisan figures.</w:t>
      </w:r>
      <w:r w:rsidR="002049B0">
        <w:rPr>
          <w:rFonts w:ascii="Times New Roman" w:hAnsi="Times New Roman" w:cs="Times New Roman"/>
          <w:sz w:val="24"/>
          <w:szCs w:val="24"/>
        </w:rPr>
        <w:t xml:space="preserve"> Barber and Pope (2018</w:t>
      </w:r>
      <w:r w:rsidR="00533380">
        <w:rPr>
          <w:rFonts w:ascii="Times New Roman" w:hAnsi="Times New Roman" w:cs="Times New Roman"/>
          <w:sz w:val="24"/>
          <w:szCs w:val="24"/>
        </w:rPr>
        <w:t>)</w:t>
      </w:r>
      <w:r w:rsidR="002049B0">
        <w:rPr>
          <w:rFonts w:ascii="Times New Roman" w:hAnsi="Times New Roman" w:cs="Times New Roman"/>
          <w:sz w:val="24"/>
          <w:szCs w:val="24"/>
        </w:rPr>
        <w:t xml:space="preserve"> exploit the ideological </w:t>
      </w:r>
      <w:r w:rsidR="008F08CD">
        <w:rPr>
          <w:rFonts w:ascii="Times New Roman" w:hAnsi="Times New Roman" w:cs="Times New Roman"/>
          <w:sz w:val="24"/>
          <w:szCs w:val="24"/>
        </w:rPr>
        <w:t>misalignment</w:t>
      </w:r>
      <w:r w:rsidR="002049B0">
        <w:rPr>
          <w:rFonts w:ascii="Times New Roman" w:hAnsi="Times New Roman" w:cs="Times New Roman"/>
          <w:sz w:val="24"/>
          <w:szCs w:val="24"/>
        </w:rPr>
        <w:t xml:space="preserve"> of U.S. President </w:t>
      </w:r>
      <w:r w:rsidR="002049B0">
        <w:rPr>
          <w:rFonts w:ascii="Times New Roman" w:hAnsi="Times New Roman" w:cs="Times New Roman"/>
          <w:sz w:val="24"/>
          <w:szCs w:val="24"/>
        </w:rPr>
        <w:lastRenderedPageBreak/>
        <w:t xml:space="preserve">Trump </w:t>
      </w:r>
      <w:r w:rsidR="008F08CD">
        <w:rPr>
          <w:rFonts w:ascii="Times New Roman" w:hAnsi="Times New Roman" w:cs="Times New Roman"/>
          <w:sz w:val="24"/>
          <w:szCs w:val="24"/>
        </w:rPr>
        <w:t xml:space="preserve">with traditional Republican positions </w:t>
      </w:r>
      <w:r w:rsidR="002049B0">
        <w:rPr>
          <w:rFonts w:ascii="Times New Roman" w:hAnsi="Times New Roman" w:cs="Times New Roman"/>
          <w:sz w:val="24"/>
          <w:szCs w:val="24"/>
        </w:rPr>
        <w:t xml:space="preserve">in a survey experiment, and find that partisan identification, rather than an internally consistent ideological position, is what drives support on individual issues, especially for low information voters. </w:t>
      </w:r>
      <w:r w:rsidR="00402C69">
        <w:rPr>
          <w:rFonts w:ascii="Times New Roman" w:hAnsi="Times New Roman" w:cs="Times New Roman"/>
          <w:sz w:val="24"/>
          <w:szCs w:val="24"/>
        </w:rPr>
        <w:t xml:space="preserve">Even more recently, </w:t>
      </w:r>
      <w:proofErr w:type="spellStart"/>
      <w:r w:rsidR="00402C69">
        <w:rPr>
          <w:rFonts w:ascii="Times New Roman" w:hAnsi="Times New Roman" w:cs="Times New Roman"/>
          <w:sz w:val="24"/>
          <w:szCs w:val="24"/>
        </w:rPr>
        <w:t>Akerlof</w:t>
      </w:r>
      <w:proofErr w:type="spellEnd"/>
      <w:r w:rsidR="00402C69">
        <w:rPr>
          <w:rFonts w:ascii="Times New Roman" w:hAnsi="Times New Roman" w:cs="Times New Roman"/>
          <w:sz w:val="24"/>
          <w:szCs w:val="24"/>
        </w:rPr>
        <w:t xml:space="preserve"> (2020) argues that economists’ failure to listen to the “</w:t>
      </w:r>
      <w:r w:rsidR="00402C69" w:rsidRPr="00402C69">
        <w:rPr>
          <w:rFonts w:ascii="Times New Roman" w:hAnsi="Times New Roman" w:cs="Times New Roman"/>
          <w:sz w:val="24"/>
          <w:szCs w:val="24"/>
        </w:rPr>
        <w:t xml:space="preserve">stories  </w:t>
      </w:r>
      <w:r w:rsidR="00402C69">
        <w:rPr>
          <w:rFonts w:ascii="Times New Roman" w:hAnsi="Times New Roman" w:cs="Times New Roman"/>
          <w:sz w:val="24"/>
          <w:szCs w:val="24"/>
        </w:rPr>
        <w:t>[people tell]</w:t>
      </w:r>
      <w:r w:rsidR="00402C69" w:rsidRPr="00402C69">
        <w:rPr>
          <w:rFonts w:ascii="Times New Roman" w:hAnsi="Times New Roman" w:cs="Times New Roman"/>
          <w:sz w:val="24"/>
          <w:szCs w:val="24"/>
        </w:rPr>
        <w:t xml:space="preserve">  themselves  at  the  time they make their decisions</w:t>
      </w:r>
      <w:r w:rsidR="00402C69">
        <w:rPr>
          <w:rFonts w:ascii="Times New Roman" w:hAnsi="Times New Roman" w:cs="Times New Roman"/>
          <w:sz w:val="24"/>
          <w:szCs w:val="24"/>
        </w:rPr>
        <w:t>” (pp. 413) has led us to insufficiently appreciate the role of narratives—of arguments—in determining human behavior.</w:t>
      </w:r>
    </w:p>
    <w:p w14:paraId="5AA9AC27" w14:textId="4975A0FF" w:rsidR="000546BD" w:rsidRPr="00B3379C" w:rsidRDefault="00DF5232" w:rsidP="007F1554">
      <w:pPr>
        <w:spacing w:after="0" w:line="360" w:lineRule="auto"/>
        <w:ind w:firstLine="720"/>
        <w:rPr>
          <w:rFonts w:ascii="Times New Roman" w:hAnsi="Times New Roman" w:cs="Times New Roman"/>
          <w:sz w:val="24"/>
          <w:szCs w:val="24"/>
        </w:rPr>
      </w:pPr>
      <w:r w:rsidRPr="0048382F">
        <w:rPr>
          <w:rFonts w:ascii="Times New Roman" w:hAnsi="Times New Roman"/>
          <w:sz w:val="24"/>
        </w:rPr>
        <w:t xml:space="preserve">By this explanation, </w:t>
      </w:r>
      <w:r w:rsidRPr="00B3379C">
        <w:rPr>
          <w:rFonts w:ascii="Times New Roman" w:hAnsi="Times New Roman" w:cs="Times New Roman"/>
          <w:sz w:val="24"/>
          <w:szCs w:val="24"/>
        </w:rPr>
        <w:t>v</w:t>
      </w:r>
      <w:r w:rsidR="008F08CD" w:rsidRPr="00B3379C">
        <w:rPr>
          <w:rFonts w:ascii="Times New Roman" w:hAnsi="Times New Roman" w:cs="Times New Roman"/>
          <w:sz w:val="24"/>
          <w:szCs w:val="24"/>
        </w:rPr>
        <w:t xml:space="preserve">oters often pick a side, </w:t>
      </w:r>
      <w:r w:rsidR="00402C69">
        <w:rPr>
          <w:rFonts w:ascii="Times New Roman" w:hAnsi="Times New Roman" w:cs="Times New Roman"/>
          <w:sz w:val="24"/>
          <w:szCs w:val="24"/>
        </w:rPr>
        <w:t xml:space="preserve">absorb the worldview contained in that side’s narrative, </w:t>
      </w:r>
      <w:r w:rsidR="008F08CD" w:rsidRPr="00B3379C">
        <w:rPr>
          <w:rFonts w:ascii="Times New Roman" w:hAnsi="Times New Roman" w:cs="Times New Roman"/>
          <w:sz w:val="24"/>
          <w:szCs w:val="24"/>
        </w:rPr>
        <w:t xml:space="preserve">and then figure out what issues to support based on </w:t>
      </w:r>
      <w:r w:rsidR="00402C69">
        <w:rPr>
          <w:rFonts w:ascii="Times New Roman" w:hAnsi="Times New Roman" w:cs="Times New Roman"/>
          <w:sz w:val="24"/>
          <w:szCs w:val="24"/>
        </w:rPr>
        <w:t>this story</w:t>
      </w:r>
      <w:r w:rsidR="008F08CD" w:rsidRPr="00B3379C">
        <w:rPr>
          <w:rFonts w:ascii="Times New Roman" w:hAnsi="Times New Roman" w:cs="Times New Roman"/>
          <w:sz w:val="24"/>
          <w:szCs w:val="24"/>
        </w:rPr>
        <w:t xml:space="preserve">. </w:t>
      </w:r>
      <w:r w:rsidR="002049B0" w:rsidRPr="00B3379C">
        <w:rPr>
          <w:rFonts w:ascii="Times New Roman" w:hAnsi="Times New Roman" w:cs="Times New Roman"/>
          <w:sz w:val="24"/>
          <w:szCs w:val="24"/>
        </w:rPr>
        <w:t xml:space="preserve">If processing information through an internally consistent worldview is not what leads voters to their positions in the first place, it is little wonder that providing them with new information does </w:t>
      </w:r>
      <w:r w:rsidR="00F075FC">
        <w:rPr>
          <w:rFonts w:ascii="Times New Roman" w:hAnsi="Times New Roman" w:cs="Times New Roman"/>
          <w:sz w:val="24"/>
          <w:szCs w:val="24"/>
        </w:rPr>
        <w:t>not</w:t>
      </w:r>
      <w:r w:rsidR="00F075FC" w:rsidRPr="00B3379C">
        <w:rPr>
          <w:rFonts w:ascii="Times New Roman" w:hAnsi="Times New Roman" w:cs="Times New Roman"/>
          <w:sz w:val="24"/>
          <w:szCs w:val="24"/>
        </w:rPr>
        <w:t xml:space="preserve"> </w:t>
      </w:r>
      <w:r w:rsidR="002049B0" w:rsidRPr="00B3379C">
        <w:rPr>
          <w:rFonts w:ascii="Times New Roman" w:hAnsi="Times New Roman" w:cs="Times New Roman"/>
          <w:sz w:val="24"/>
          <w:szCs w:val="24"/>
        </w:rPr>
        <w:t xml:space="preserve">lead them </w:t>
      </w:r>
      <w:r w:rsidR="00F34B7D" w:rsidRPr="00B3379C">
        <w:rPr>
          <w:rFonts w:ascii="Times New Roman" w:hAnsi="Times New Roman" w:cs="Times New Roman"/>
          <w:sz w:val="24"/>
          <w:szCs w:val="24"/>
        </w:rPr>
        <w:t>to revise those</w:t>
      </w:r>
      <w:r w:rsidR="002049B0" w:rsidRPr="00B3379C">
        <w:rPr>
          <w:rFonts w:ascii="Times New Roman" w:hAnsi="Times New Roman" w:cs="Times New Roman"/>
          <w:sz w:val="24"/>
          <w:szCs w:val="24"/>
        </w:rPr>
        <w:t xml:space="preserve"> positions.</w:t>
      </w:r>
      <w:r w:rsidRPr="00B3379C">
        <w:rPr>
          <w:rFonts w:ascii="Times New Roman" w:hAnsi="Times New Roman" w:cs="Times New Roman"/>
          <w:sz w:val="24"/>
          <w:szCs w:val="24"/>
        </w:rPr>
        <w:t xml:space="preserve"> </w:t>
      </w:r>
      <w:r w:rsidRPr="0048382F">
        <w:rPr>
          <w:rFonts w:ascii="Times New Roman" w:hAnsi="Times New Roman"/>
          <w:sz w:val="24"/>
        </w:rPr>
        <w:t xml:space="preserve">That errors in estimating mobility </w:t>
      </w:r>
      <w:r w:rsidR="001248E3" w:rsidRPr="0048382F">
        <w:rPr>
          <w:rFonts w:ascii="Times New Roman" w:hAnsi="Times New Roman"/>
          <w:sz w:val="24"/>
        </w:rPr>
        <w:t xml:space="preserve">are not associated with the magnitude of policy position changes is consistent with this explanation. </w:t>
      </w:r>
      <w:r w:rsidR="00CB3E1A">
        <w:rPr>
          <w:rFonts w:ascii="Times New Roman" w:hAnsi="Times New Roman"/>
          <w:sz w:val="24"/>
        </w:rPr>
        <w:t>Indeed</w:t>
      </w:r>
      <w:r w:rsidR="00CB3E1A">
        <w:rPr>
          <w:rFonts w:ascii="Times New Roman" w:hAnsi="Times New Roman" w:cs="Times New Roman"/>
          <w:sz w:val="24"/>
          <w:szCs w:val="24"/>
        </w:rPr>
        <w:t xml:space="preserve">, </w:t>
      </w:r>
      <w:r w:rsidR="00CB3E1A" w:rsidRPr="0048382F">
        <w:rPr>
          <w:rFonts w:ascii="Times New Roman" w:hAnsi="Times New Roman"/>
          <w:sz w:val="24"/>
        </w:rPr>
        <w:t xml:space="preserve">we </w:t>
      </w:r>
      <w:r w:rsidR="00CB3E1A">
        <w:rPr>
          <w:rFonts w:ascii="Times New Roman" w:hAnsi="Times New Roman"/>
          <w:sz w:val="24"/>
        </w:rPr>
        <w:t xml:space="preserve">also </w:t>
      </w:r>
      <w:r w:rsidR="00CB3E1A" w:rsidRPr="0048382F">
        <w:rPr>
          <w:rFonts w:ascii="Times New Roman" w:hAnsi="Times New Roman"/>
          <w:sz w:val="24"/>
        </w:rPr>
        <w:t>find no statistically significant relationships</w:t>
      </w:r>
      <w:r w:rsidR="00CB3E1A" w:rsidRPr="00B3379C">
        <w:rPr>
          <w:rFonts w:ascii="Times New Roman" w:hAnsi="Times New Roman" w:cs="Times New Roman"/>
          <w:sz w:val="24"/>
          <w:szCs w:val="24"/>
        </w:rPr>
        <w:t xml:space="preserve"> </w:t>
      </w:r>
      <w:r w:rsidR="00CB3E1A">
        <w:rPr>
          <w:rFonts w:ascii="Times New Roman" w:hAnsi="Times New Roman" w:cs="Times New Roman"/>
          <w:sz w:val="24"/>
          <w:szCs w:val="24"/>
        </w:rPr>
        <w:t>between respondents’</w:t>
      </w:r>
      <w:r w:rsidR="001248E3" w:rsidRPr="0048382F">
        <w:rPr>
          <w:rFonts w:ascii="Times New Roman" w:hAnsi="Times New Roman"/>
          <w:sz w:val="24"/>
        </w:rPr>
        <w:t xml:space="preserve"> pre-existing policy views </w:t>
      </w:r>
      <w:r w:rsidR="00CB3E1A">
        <w:rPr>
          <w:rFonts w:ascii="Times New Roman" w:hAnsi="Times New Roman"/>
          <w:sz w:val="24"/>
        </w:rPr>
        <w:t xml:space="preserve">and their </w:t>
      </w:r>
      <w:r w:rsidR="001248E3" w:rsidRPr="0048382F">
        <w:rPr>
          <w:rFonts w:ascii="Times New Roman" w:hAnsi="Times New Roman"/>
          <w:sz w:val="24"/>
        </w:rPr>
        <w:t>estimates of relative or absolute mobility.</w:t>
      </w:r>
      <w:r w:rsidR="004129F4" w:rsidRPr="0048382F">
        <w:rPr>
          <w:rStyle w:val="FootnoteReference"/>
          <w:rFonts w:ascii="Times New Roman" w:hAnsi="Times New Roman"/>
          <w:sz w:val="24"/>
        </w:rPr>
        <w:footnoteReference w:id="27"/>
      </w:r>
    </w:p>
    <w:p w14:paraId="6D325164" w14:textId="40E28039" w:rsidR="00856636" w:rsidRDefault="00BE7E96"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Note, however, that this </w:t>
      </w:r>
      <w:r w:rsidR="001248E3">
        <w:rPr>
          <w:rFonts w:ascii="Times New Roman" w:hAnsi="Times New Roman" w:cs="Times New Roman"/>
          <w:sz w:val="24"/>
          <w:szCs w:val="24"/>
        </w:rPr>
        <w:t xml:space="preserve">rationale </w:t>
      </w:r>
      <w:r>
        <w:rPr>
          <w:rFonts w:ascii="Times New Roman" w:hAnsi="Times New Roman" w:cs="Times New Roman"/>
          <w:sz w:val="24"/>
          <w:szCs w:val="24"/>
        </w:rPr>
        <w:t>is distinct from Jonathan Swift’s maxim that “</w:t>
      </w:r>
      <w:r w:rsidRPr="00BE7E96">
        <w:rPr>
          <w:rFonts w:ascii="Times New Roman" w:hAnsi="Times New Roman" w:cs="Times New Roman"/>
          <w:sz w:val="24"/>
          <w:szCs w:val="24"/>
        </w:rPr>
        <w:t>reasoning will never make a man correct an ill opinion, which by reasoning he never acquired.”</w:t>
      </w:r>
      <w:r>
        <w:rPr>
          <w:rFonts w:ascii="Times New Roman" w:hAnsi="Times New Roman" w:cs="Times New Roman"/>
          <w:sz w:val="24"/>
          <w:szCs w:val="24"/>
        </w:rPr>
        <w:t xml:space="preserve"> </w:t>
      </w:r>
      <w:r w:rsidR="00F96AA6">
        <w:rPr>
          <w:rFonts w:ascii="Times New Roman" w:hAnsi="Times New Roman" w:cs="Times New Roman"/>
          <w:sz w:val="24"/>
          <w:szCs w:val="24"/>
        </w:rPr>
        <w:t xml:space="preserve">Ultimately, </w:t>
      </w:r>
      <w:r w:rsidR="008F08CD">
        <w:rPr>
          <w:rFonts w:ascii="Times New Roman" w:hAnsi="Times New Roman" w:cs="Times New Roman"/>
          <w:sz w:val="24"/>
          <w:szCs w:val="24"/>
        </w:rPr>
        <w:t>what persuade</w:t>
      </w:r>
      <w:r w:rsidR="00F075FC">
        <w:rPr>
          <w:rFonts w:ascii="Times New Roman" w:hAnsi="Times New Roman" w:cs="Times New Roman"/>
          <w:sz w:val="24"/>
          <w:szCs w:val="24"/>
        </w:rPr>
        <w:t>s</w:t>
      </w:r>
      <w:r w:rsidR="008F08CD">
        <w:rPr>
          <w:rFonts w:ascii="Times New Roman" w:hAnsi="Times New Roman" w:cs="Times New Roman"/>
          <w:sz w:val="24"/>
          <w:szCs w:val="24"/>
        </w:rPr>
        <w:t xml:space="preserve"> respondents in our experiment is </w:t>
      </w:r>
      <w:r w:rsidR="0060358B" w:rsidRPr="0060358B">
        <w:rPr>
          <w:rFonts w:ascii="Times New Roman" w:hAnsi="Times New Roman" w:cs="Times New Roman"/>
          <w:sz w:val="24"/>
          <w:szCs w:val="24"/>
        </w:rPr>
        <w:t>rhetoric</w:t>
      </w:r>
      <w:r w:rsidR="00F96AA6">
        <w:rPr>
          <w:rFonts w:ascii="Times New Roman" w:hAnsi="Times New Roman" w:cs="Times New Roman"/>
          <w:sz w:val="24"/>
          <w:szCs w:val="24"/>
        </w:rPr>
        <w:t>—</w:t>
      </w:r>
      <w:r w:rsidR="0060358B" w:rsidRPr="0060358B">
        <w:rPr>
          <w:rFonts w:ascii="Times New Roman" w:hAnsi="Times New Roman" w:cs="Times New Roman"/>
          <w:sz w:val="24"/>
          <w:szCs w:val="24"/>
        </w:rPr>
        <w:t>argument</w:t>
      </w:r>
      <w:r w:rsidR="00F075FC">
        <w:rPr>
          <w:rFonts w:ascii="Times New Roman" w:hAnsi="Times New Roman" w:cs="Times New Roman"/>
          <w:sz w:val="24"/>
          <w:szCs w:val="24"/>
        </w:rPr>
        <w:t>s</w:t>
      </w:r>
      <w:r w:rsidR="0060358B" w:rsidRPr="0060358B">
        <w:rPr>
          <w:rFonts w:ascii="Times New Roman" w:hAnsi="Times New Roman" w:cs="Times New Roman"/>
          <w:sz w:val="24"/>
          <w:szCs w:val="24"/>
        </w:rPr>
        <w:t xml:space="preserve">, </w:t>
      </w:r>
      <w:r w:rsidR="00F075FC">
        <w:rPr>
          <w:rFonts w:ascii="Times New Roman" w:hAnsi="Times New Roman" w:cs="Times New Roman"/>
          <w:sz w:val="24"/>
          <w:szCs w:val="24"/>
        </w:rPr>
        <w:t>not</w:t>
      </w:r>
      <w:r w:rsidR="0060358B" w:rsidRPr="0060358B">
        <w:rPr>
          <w:rFonts w:ascii="Times New Roman" w:hAnsi="Times New Roman" w:cs="Times New Roman"/>
          <w:sz w:val="24"/>
          <w:szCs w:val="24"/>
        </w:rPr>
        <w:t xml:space="preserve"> </w:t>
      </w:r>
      <w:r w:rsidR="00F075FC">
        <w:rPr>
          <w:rFonts w:ascii="Times New Roman" w:hAnsi="Times New Roman" w:cs="Times New Roman"/>
          <w:sz w:val="24"/>
          <w:szCs w:val="24"/>
        </w:rPr>
        <w:t>just</w:t>
      </w:r>
      <w:r w:rsidR="0060358B" w:rsidRPr="0060358B">
        <w:rPr>
          <w:rFonts w:ascii="Times New Roman" w:hAnsi="Times New Roman" w:cs="Times New Roman"/>
          <w:sz w:val="24"/>
          <w:szCs w:val="24"/>
        </w:rPr>
        <w:t xml:space="preserve"> information.</w:t>
      </w:r>
      <w:r w:rsidR="005B6F52">
        <w:rPr>
          <w:rFonts w:ascii="Times New Roman" w:hAnsi="Times New Roman" w:cs="Times New Roman"/>
          <w:sz w:val="24"/>
          <w:szCs w:val="24"/>
        </w:rPr>
        <w:t xml:space="preserve"> </w:t>
      </w:r>
      <w:r w:rsidR="0060358B" w:rsidRPr="0060358B">
        <w:rPr>
          <w:rFonts w:ascii="Times New Roman" w:hAnsi="Times New Roman" w:cs="Times New Roman"/>
          <w:sz w:val="24"/>
          <w:szCs w:val="24"/>
        </w:rPr>
        <w:t xml:space="preserve">If </w:t>
      </w:r>
      <w:r w:rsidR="005B6F52">
        <w:rPr>
          <w:rFonts w:ascii="Times New Roman" w:hAnsi="Times New Roman" w:cs="Times New Roman"/>
          <w:sz w:val="24"/>
          <w:szCs w:val="24"/>
        </w:rPr>
        <w:t>one</w:t>
      </w:r>
      <w:r w:rsidR="0060358B" w:rsidRPr="0060358B">
        <w:rPr>
          <w:rFonts w:ascii="Times New Roman" w:hAnsi="Times New Roman" w:cs="Times New Roman"/>
          <w:sz w:val="24"/>
          <w:szCs w:val="24"/>
        </w:rPr>
        <w:t xml:space="preserve"> want</w:t>
      </w:r>
      <w:r w:rsidR="005B6F52">
        <w:rPr>
          <w:rFonts w:ascii="Times New Roman" w:hAnsi="Times New Roman" w:cs="Times New Roman"/>
          <w:sz w:val="24"/>
          <w:szCs w:val="24"/>
        </w:rPr>
        <w:t>s</w:t>
      </w:r>
      <w:r w:rsidR="0060358B" w:rsidRPr="0060358B">
        <w:rPr>
          <w:rFonts w:ascii="Times New Roman" w:hAnsi="Times New Roman" w:cs="Times New Roman"/>
          <w:sz w:val="24"/>
          <w:szCs w:val="24"/>
        </w:rPr>
        <w:t xml:space="preserve"> to influence people's views on a </w:t>
      </w:r>
      <w:r w:rsidR="00F96AA6">
        <w:rPr>
          <w:rFonts w:ascii="Times New Roman" w:hAnsi="Times New Roman" w:cs="Times New Roman"/>
          <w:sz w:val="24"/>
          <w:szCs w:val="24"/>
        </w:rPr>
        <w:t xml:space="preserve">policy, </w:t>
      </w:r>
      <w:r w:rsidR="00533380">
        <w:rPr>
          <w:rFonts w:ascii="Times New Roman" w:hAnsi="Times New Roman" w:cs="Times New Roman"/>
          <w:sz w:val="24"/>
          <w:szCs w:val="24"/>
        </w:rPr>
        <w:t xml:space="preserve">perhaps </w:t>
      </w:r>
      <w:r w:rsidR="005B6F52">
        <w:rPr>
          <w:rFonts w:ascii="Times New Roman" w:hAnsi="Times New Roman" w:cs="Times New Roman"/>
          <w:sz w:val="24"/>
          <w:szCs w:val="24"/>
        </w:rPr>
        <w:t>one</w:t>
      </w:r>
      <w:r w:rsidR="00F96AA6">
        <w:rPr>
          <w:rFonts w:ascii="Times New Roman" w:hAnsi="Times New Roman" w:cs="Times New Roman"/>
          <w:sz w:val="24"/>
          <w:szCs w:val="24"/>
        </w:rPr>
        <w:t xml:space="preserve"> need</w:t>
      </w:r>
      <w:r w:rsidR="005B6F52">
        <w:rPr>
          <w:rFonts w:ascii="Times New Roman" w:hAnsi="Times New Roman" w:cs="Times New Roman"/>
          <w:sz w:val="24"/>
          <w:szCs w:val="24"/>
        </w:rPr>
        <w:t>s</w:t>
      </w:r>
      <w:r w:rsidR="00F96AA6">
        <w:rPr>
          <w:rFonts w:ascii="Times New Roman" w:hAnsi="Times New Roman" w:cs="Times New Roman"/>
          <w:sz w:val="24"/>
          <w:szCs w:val="24"/>
        </w:rPr>
        <w:t xml:space="preserve"> to </w:t>
      </w:r>
      <w:r w:rsidR="0060358B" w:rsidRPr="0060358B">
        <w:rPr>
          <w:rFonts w:ascii="Times New Roman" w:hAnsi="Times New Roman" w:cs="Times New Roman"/>
          <w:sz w:val="24"/>
          <w:szCs w:val="24"/>
        </w:rPr>
        <w:t xml:space="preserve">lay out </w:t>
      </w:r>
      <w:r w:rsidR="00F075FC">
        <w:rPr>
          <w:rFonts w:ascii="Times New Roman" w:hAnsi="Times New Roman" w:cs="Times New Roman"/>
          <w:sz w:val="24"/>
          <w:szCs w:val="24"/>
        </w:rPr>
        <w:t>a rationale</w:t>
      </w:r>
      <w:r w:rsidR="00F96AA6">
        <w:rPr>
          <w:rFonts w:ascii="Times New Roman" w:hAnsi="Times New Roman" w:cs="Times New Roman"/>
          <w:sz w:val="24"/>
          <w:szCs w:val="24"/>
        </w:rPr>
        <w:t xml:space="preserve"> for </w:t>
      </w:r>
      <w:r w:rsidR="008B37C8">
        <w:rPr>
          <w:rFonts w:ascii="Times New Roman" w:hAnsi="Times New Roman" w:cs="Times New Roman"/>
          <w:sz w:val="24"/>
          <w:szCs w:val="24"/>
        </w:rPr>
        <w:t>it</w:t>
      </w:r>
      <w:r w:rsidR="00402C69">
        <w:rPr>
          <w:rFonts w:ascii="Times New Roman" w:hAnsi="Times New Roman" w:cs="Times New Roman"/>
          <w:sz w:val="24"/>
          <w:szCs w:val="24"/>
        </w:rPr>
        <w:t>—an alternative story, if you will—</w:t>
      </w:r>
      <w:r w:rsidR="005B6F52">
        <w:rPr>
          <w:rFonts w:ascii="Times New Roman" w:hAnsi="Times New Roman" w:cs="Times New Roman"/>
          <w:sz w:val="24"/>
          <w:szCs w:val="24"/>
        </w:rPr>
        <w:t xml:space="preserve">not </w:t>
      </w:r>
      <w:r w:rsidR="00F62840">
        <w:rPr>
          <w:rFonts w:ascii="Times New Roman" w:hAnsi="Times New Roman" w:cs="Times New Roman"/>
          <w:sz w:val="24"/>
          <w:szCs w:val="24"/>
        </w:rPr>
        <w:t>give individual facts</w:t>
      </w:r>
      <w:r w:rsidR="005B6F52">
        <w:rPr>
          <w:rFonts w:ascii="Times New Roman" w:hAnsi="Times New Roman" w:cs="Times New Roman"/>
          <w:sz w:val="24"/>
          <w:szCs w:val="24"/>
        </w:rPr>
        <w:t xml:space="preserve"> and expect </w:t>
      </w:r>
      <w:r>
        <w:rPr>
          <w:rFonts w:ascii="Times New Roman" w:hAnsi="Times New Roman" w:cs="Times New Roman"/>
          <w:sz w:val="24"/>
          <w:szCs w:val="24"/>
        </w:rPr>
        <w:t>recipients</w:t>
      </w:r>
      <w:r w:rsidR="005B6F52">
        <w:rPr>
          <w:rFonts w:ascii="Times New Roman" w:hAnsi="Times New Roman" w:cs="Times New Roman"/>
          <w:sz w:val="24"/>
          <w:szCs w:val="24"/>
        </w:rPr>
        <w:t xml:space="preserve"> to update </w:t>
      </w:r>
      <w:r>
        <w:rPr>
          <w:rFonts w:ascii="Times New Roman" w:hAnsi="Times New Roman" w:cs="Times New Roman"/>
          <w:sz w:val="24"/>
          <w:szCs w:val="24"/>
        </w:rPr>
        <w:t xml:space="preserve">their views </w:t>
      </w:r>
      <w:r w:rsidR="005B6F52">
        <w:rPr>
          <w:rFonts w:ascii="Times New Roman" w:hAnsi="Times New Roman" w:cs="Times New Roman"/>
          <w:sz w:val="24"/>
          <w:szCs w:val="24"/>
        </w:rPr>
        <w:t>using a mod</w:t>
      </w:r>
      <w:r w:rsidR="00F62840">
        <w:rPr>
          <w:rFonts w:ascii="Times New Roman" w:hAnsi="Times New Roman" w:cs="Times New Roman"/>
          <w:sz w:val="24"/>
          <w:szCs w:val="24"/>
        </w:rPr>
        <w:t xml:space="preserve">el of the world that </w:t>
      </w:r>
      <w:r>
        <w:rPr>
          <w:rFonts w:ascii="Times New Roman" w:hAnsi="Times New Roman" w:cs="Times New Roman"/>
          <w:sz w:val="24"/>
          <w:szCs w:val="24"/>
        </w:rPr>
        <w:t xml:space="preserve">they </w:t>
      </w:r>
      <w:r w:rsidR="00F62840">
        <w:rPr>
          <w:rFonts w:ascii="Times New Roman" w:hAnsi="Times New Roman" w:cs="Times New Roman"/>
          <w:sz w:val="24"/>
          <w:szCs w:val="24"/>
        </w:rPr>
        <w:t xml:space="preserve">may not </w:t>
      </w:r>
      <w:r>
        <w:rPr>
          <w:rFonts w:ascii="Times New Roman" w:hAnsi="Times New Roman" w:cs="Times New Roman"/>
          <w:sz w:val="24"/>
          <w:szCs w:val="24"/>
        </w:rPr>
        <w:t>possess</w:t>
      </w:r>
      <w:r w:rsidR="0060358B" w:rsidRPr="0060358B">
        <w:rPr>
          <w:rFonts w:ascii="Times New Roman" w:hAnsi="Times New Roman" w:cs="Times New Roman"/>
          <w:sz w:val="24"/>
          <w:szCs w:val="24"/>
        </w:rPr>
        <w:t>.</w:t>
      </w:r>
      <w:r w:rsidR="008B37C8">
        <w:rPr>
          <w:rStyle w:val="FootnoteReference"/>
          <w:rFonts w:ascii="Times New Roman" w:hAnsi="Times New Roman" w:cs="Times New Roman"/>
          <w:sz w:val="24"/>
          <w:szCs w:val="24"/>
        </w:rPr>
        <w:footnoteReference w:id="28"/>
      </w:r>
      <w:r w:rsidR="0060358B" w:rsidRPr="0060358B">
        <w:rPr>
          <w:rFonts w:ascii="Times New Roman" w:hAnsi="Times New Roman" w:cs="Times New Roman"/>
          <w:sz w:val="24"/>
          <w:szCs w:val="24"/>
        </w:rPr>
        <w:t xml:space="preserve"> </w:t>
      </w:r>
      <w:r w:rsidR="005B6F52">
        <w:rPr>
          <w:rFonts w:ascii="Times New Roman" w:hAnsi="Times New Roman" w:cs="Times New Roman"/>
          <w:sz w:val="24"/>
          <w:szCs w:val="24"/>
        </w:rPr>
        <w:t xml:space="preserve">This is consistent </w:t>
      </w:r>
      <w:r w:rsidR="005B6F52">
        <w:rPr>
          <w:rFonts w:ascii="Times New Roman" w:hAnsi="Times New Roman" w:cs="Times New Roman"/>
          <w:sz w:val="24"/>
          <w:szCs w:val="24"/>
        </w:rPr>
        <w:lastRenderedPageBreak/>
        <w:t xml:space="preserve">with </w:t>
      </w:r>
      <w:proofErr w:type="spellStart"/>
      <w:r w:rsidR="005B6F52">
        <w:rPr>
          <w:rFonts w:ascii="Times New Roman" w:hAnsi="Times New Roman" w:cs="Times New Roman"/>
          <w:sz w:val="24"/>
          <w:szCs w:val="24"/>
        </w:rPr>
        <w:t>Kuziemko</w:t>
      </w:r>
      <w:proofErr w:type="spellEnd"/>
      <w:r w:rsidR="005B6F52">
        <w:rPr>
          <w:rFonts w:ascii="Times New Roman" w:hAnsi="Times New Roman" w:cs="Times New Roman"/>
          <w:sz w:val="24"/>
          <w:szCs w:val="24"/>
        </w:rPr>
        <w:t xml:space="preserve"> et al.’s (2015) </w:t>
      </w:r>
      <w:r w:rsidR="00F075FC">
        <w:rPr>
          <w:rFonts w:ascii="Times New Roman" w:hAnsi="Times New Roman" w:cs="Times New Roman"/>
          <w:sz w:val="24"/>
          <w:szCs w:val="24"/>
        </w:rPr>
        <w:t>findings</w:t>
      </w:r>
      <w:r w:rsidR="00623FCB">
        <w:rPr>
          <w:rFonts w:ascii="Times New Roman" w:hAnsi="Times New Roman" w:cs="Times New Roman"/>
          <w:sz w:val="24"/>
          <w:szCs w:val="24"/>
        </w:rPr>
        <w:t xml:space="preserve"> on the estate tax</w:t>
      </w:r>
      <w:r w:rsidR="00CC529F">
        <w:rPr>
          <w:rFonts w:ascii="Times New Roman" w:hAnsi="Times New Roman" w:cs="Times New Roman"/>
          <w:sz w:val="24"/>
          <w:szCs w:val="24"/>
        </w:rPr>
        <w:t>, and McCloskey</w:t>
      </w:r>
      <w:r w:rsidR="00623FCB">
        <w:rPr>
          <w:rFonts w:ascii="Times New Roman" w:hAnsi="Times New Roman" w:cs="Times New Roman"/>
          <w:sz w:val="24"/>
          <w:szCs w:val="24"/>
        </w:rPr>
        <w:t>’s</w:t>
      </w:r>
      <w:r w:rsidR="00CC529F">
        <w:rPr>
          <w:rFonts w:ascii="Times New Roman" w:hAnsi="Times New Roman" w:cs="Times New Roman"/>
          <w:sz w:val="24"/>
          <w:szCs w:val="24"/>
        </w:rPr>
        <w:t xml:space="preserve"> (</w:t>
      </w:r>
      <w:r w:rsidR="00104BA4">
        <w:rPr>
          <w:rFonts w:ascii="Times New Roman" w:hAnsi="Times New Roman" w:cs="Times New Roman"/>
          <w:sz w:val="24"/>
          <w:szCs w:val="24"/>
        </w:rPr>
        <w:t>1983)</w:t>
      </w:r>
      <w:r w:rsidR="00623FCB">
        <w:rPr>
          <w:rFonts w:ascii="Times New Roman" w:hAnsi="Times New Roman" w:cs="Times New Roman"/>
          <w:sz w:val="24"/>
          <w:szCs w:val="24"/>
        </w:rPr>
        <w:t xml:space="preserve"> approach to economic methodology</w:t>
      </w:r>
      <w:r w:rsidR="005B6F52">
        <w:rPr>
          <w:rFonts w:ascii="Times New Roman" w:hAnsi="Times New Roman" w:cs="Times New Roman"/>
          <w:sz w:val="24"/>
          <w:szCs w:val="24"/>
        </w:rPr>
        <w:t>.</w:t>
      </w:r>
      <w:r w:rsidR="00F62840">
        <w:rPr>
          <w:rFonts w:ascii="Times New Roman" w:hAnsi="Times New Roman" w:cs="Times New Roman"/>
          <w:sz w:val="24"/>
          <w:szCs w:val="24"/>
        </w:rPr>
        <w:t xml:space="preserve"> </w:t>
      </w:r>
      <w:r w:rsidR="00554D82">
        <w:rPr>
          <w:rFonts w:ascii="Times New Roman" w:hAnsi="Times New Roman" w:cs="Times New Roman"/>
          <w:sz w:val="24"/>
          <w:szCs w:val="24"/>
        </w:rPr>
        <w:t>P</w:t>
      </w:r>
      <w:r w:rsidR="00F62840">
        <w:rPr>
          <w:rFonts w:ascii="Times New Roman" w:hAnsi="Times New Roman" w:cs="Times New Roman"/>
          <w:sz w:val="24"/>
          <w:szCs w:val="24"/>
        </w:rPr>
        <w:t xml:space="preserve">olitical elites </w:t>
      </w:r>
      <w:r w:rsidR="008B37C8">
        <w:rPr>
          <w:rFonts w:ascii="Times New Roman" w:hAnsi="Times New Roman" w:cs="Times New Roman"/>
          <w:sz w:val="24"/>
          <w:szCs w:val="24"/>
        </w:rPr>
        <w:t>may be</w:t>
      </w:r>
      <w:r w:rsidR="00CC529F">
        <w:rPr>
          <w:rFonts w:ascii="Times New Roman" w:hAnsi="Times New Roman" w:cs="Times New Roman"/>
          <w:sz w:val="24"/>
          <w:szCs w:val="24"/>
        </w:rPr>
        <w:t xml:space="preserve"> able</w:t>
      </w:r>
      <w:r w:rsidR="00F62840">
        <w:rPr>
          <w:rFonts w:ascii="Times New Roman" w:hAnsi="Times New Roman" w:cs="Times New Roman"/>
          <w:sz w:val="24"/>
          <w:szCs w:val="24"/>
        </w:rPr>
        <w:t xml:space="preserve"> to influence voters’ positions simply by declaring their own </w:t>
      </w:r>
      <w:r w:rsidR="00C11462">
        <w:rPr>
          <w:rFonts w:ascii="Times New Roman" w:hAnsi="Times New Roman" w:cs="Times New Roman"/>
          <w:sz w:val="24"/>
          <w:szCs w:val="24"/>
        </w:rPr>
        <w:t xml:space="preserve">stance </w:t>
      </w:r>
      <w:r w:rsidR="00F62840">
        <w:rPr>
          <w:rFonts w:ascii="Times New Roman" w:hAnsi="Times New Roman" w:cs="Times New Roman"/>
          <w:sz w:val="24"/>
          <w:szCs w:val="24"/>
        </w:rPr>
        <w:t>(</w:t>
      </w:r>
      <w:proofErr w:type="spellStart"/>
      <w:r w:rsidR="00CC529F">
        <w:rPr>
          <w:rFonts w:ascii="Times New Roman" w:hAnsi="Times New Roman" w:cs="Times New Roman"/>
          <w:sz w:val="24"/>
          <w:szCs w:val="24"/>
        </w:rPr>
        <w:t>Broockman</w:t>
      </w:r>
      <w:proofErr w:type="spellEnd"/>
      <w:r w:rsidR="00CC529F">
        <w:rPr>
          <w:rFonts w:ascii="Times New Roman" w:hAnsi="Times New Roman" w:cs="Times New Roman"/>
          <w:sz w:val="24"/>
          <w:szCs w:val="24"/>
        </w:rPr>
        <w:t xml:space="preserve"> and Butler 2017; Barber and Pope 2018), </w:t>
      </w:r>
      <w:r w:rsidR="00554D82">
        <w:rPr>
          <w:rFonts w:ascii="Times New Roman" w:hAnsi="Times New Roman" w:cs="Times New Roman"/>
          <w:sz w:val="24"/>
          <w:szCs w:val="24"/>
        </w:rPr>
        <w:t xml:space="preserve">but </w:t>
      </w:r>
      <w:r w:rsidR="00CC529F">
        <w:rPr>
          <w:rFonts w:ascii="Times New Roman" w:hAnsi="Times New Roman" w:cs="Times New Roman"/>
          <w:sz w:val="24"/>
          <w:szCs w:val="24"/>
        </w:rPr>
        <w:t>non-elites (</w:t>
      </w:r>
      <w:r w:rsidR="00623FCB">
        <w:rPr>
          <w:rFonts w:ascii="Times New Roman" w:hAnsi="Times New Roman" w:cs="Times New Roman"/>
          <w:sz w:val="24"/>
          <w:szCs w:val="24"/>
        </w:rPr>
        <w:t>i.e., most of us</w:t>
      </w:r>
      <w:r w:rsidR="00CC529F">
        <w:rPr>
          <w:rFonts w:ascii="Times New Roman" w:hAnsi="Times New Roman" w:cs="Times New Roman"/>
          <w:sz w:val="24"/>
          <w:szCs w:val="24"/>
        </w:rPr>
        <w:t>)</w:t>
      </w:r>
      <w:r w:rsidR="00104BA4">
        <w:rPr>
          <w:rFonts w:ascii="Times New Roman" w:hAnsi="Times New Roman" w:cs="Times New Roman"/>
          <w:sz w:val="24"/>
          <w:szCs w:val="24"/>
        </w:rPr>
        <w:t xml:space="preserve"> likely </w:t>
      </w:r>
      <w:proofErr w:type="gramStart"/>
      <w:r w:rsidR="00104BA4">
        <w:rPr>
          <w:rFonts w:ascii="Times New Roman" w:hAnsi="Times New Roman" w:cs="Times New Roman"/>
          <w:sz w:val="24"/>
          <w:szCs w:val="24"/>
        </w:rPr>
        <w:t>have to</w:t>
      </w:r>
      <w:proofErr w:type="gramEnd"/>
      <w:r w:rsidR="00104BA4">
        <w:rPr>
          <w:rFonts w:ascii="Times New Roman" w:hAnsi="Times New Roman" w:cs="Times New Roman"/>
          <w:sz w:val="24"/>
          <w:szCs w:val="24"/>
        </w:rPr>
        <w:t xml:space="preserve"> rely on piecing together a </w:t>
      </w:r>
      <w:r w:rsidR="00C11462">
        <w:rPr>
          <w:rFonts w:ascii="Times New Roman" w:hAnsi="Times New Roman" w:cs="Times New Roman"/>
          <w:sz w:val="24"/>
          <w:szCs w:val="24"/>
        </w:rPr>
        <w:t>compelling narrative</w:t>
      </w:r>
      <w:r w:rsidR="00104BA4">
        <w:rPr>
          <w:rFonts w:ascii="Times New Roman" w:hAnsi="Times New Roman" w:cs="Times New Roman"/>
          <w:sz w:val="24"/>
          <w:szCs w:val="24"/>
        </w:rPr>
        <w:t xml:space="preserve"> in support of their desired outcome.</w:t>
      </w:r>
      <w:r w:rsidR="00554D82">
        <w:rPr>
          <w:rFonts w:ascii="Times New Roman" w:hAnsi="Times New Roman" w:cs="Times New Roman"/>
          <w:sz w:val="24"/>
          <w:szCs w:val="24"/>
        </w:rPr>
        <w:t xml:space="preserve"> </w:t>
      </w:r>
    </w:p>
    <w:p w14:paraId="01D189AF" w14:textId="77777777" w:rsidR="00CB3E1A" w:rsidRDefault="00554D82" w:rsidP="007F1554">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Finally, while subsequent research could improve upon this aspect of our experiment, we note that the policies whose arguments respondents found most persuasive were those tied to better evidence. In a world where there is considerable concern over the spread of “fake news”, it would be good to know the degree to which voters lacking issue expertise can nevertheless discern between high- and low-quality evidence in policy arguments</w:t>
      </w:r>
      <w:r w:rsidR="00CB3E1A">
        <w:rPr>
          <w:rFonts w:ascii="Times New Roman" w:hAnsi="Times New Roman" w:cs="Times New Roman"/>
          <w:sz w:val="24"/>
          <w:szCs w:val="24"/>
        </w:rPr>
        <w:t>.</w:t>
      </w:r>
    </w:p>
    <w:p w14:paraId="3364DDE8" w14:textId="3EA24A37" w:rsidR="00AF1727" w:rsidRPr="00CB3E1A" w:rsidRDefault="00CB3E1A" w:rsidP="007F1554">
      <w:pPr>
        <w:spacing w:line="360" w:lineRule="auto"/>
        <w:rPr>
          <w:rFonts w:ascii="Times New Roman" w:hAnsi="Times New Roman" w:cs="Times New Roman"/>
          <w:sz w:val="24"/>
          <w:szCs w:val="24"/>
        </w:rPr>
      </w:pPr>
      <w:r>
        <w:rPr>
          <w:rFonts w:ascii="Times New Roman" w:hAnsi="Times New Roman" w:cs="Times New Roman"/>
          <w:sz w:val="24"/>
          <w:szCs w:val="24"/>
        </w:rPr>
        <w:br w:type="page"/>
      </w:r>
      <w:r w:rsidR="00AF1727" w:rsidRPr="00EF57CC">
        <w:rPr>
          <w:rFonts w:ascii="Times New Roman" w:hAnsi="Times New Roman" w:cs="Times New Roman"/>
          <w:b/>
          <w:sz w:val="24"/>
          <w:szCs w:val="24"/>
        </w:rPr>
        <w:lastRenderedPageBreak/>
        <w:t>References</w:t>
      </w:r>
    </w:p>
    <w:p w14:paraId="30C7C7FD" w14:textId="0AE28938" w:rsidR="000D3DB7" w:rsidRDefault="007768D2" w:rsidP="007768D2">
      <w:pPr>
        <w:spacing w:after="0"/>
        <w:rPr>
          <w:rFonts w:ascii="Times New Roman" w:hAnsi="Times New Roman" w:cs="Times New Roman"/>
          <w:sz w:val="24"/>
          <w:szCs w:val="24"/>
        </w:rPr>
      </w:pPr>
      <w:proofErr w:type="spellStart"/>
      <w:r w:rsidRPr="007768D2">
        <w:rPr>
          <w:rFonts w:ascii="Times New Roman" w:hAnsi="Times New Roman" w:cs="Times New Roman"/>
          <w:sz w:val="24"/>
          <w:szCs w:val="24"/>
        </w:rPr>
        <w:t>Achen</w:t>
      </w:r>
      <w:proofErr w:type="spellEnd"/>
      <w:r w:rsidRPr="007768D2">
        <w:rPr>
          <w:rFonts w:ascii="Times New Roman" w:hAnsi="Times New Roman" w:cs="Times New Roman"/>
          <w:sz w:val="24"/>
          <w:szCs w:val="24"/>
        </w:rPr>
        <w:t xml:space="preserve">, </w:t>
      </w:r>
      <w:r w:rsidR="002476AB">
        <w:rPr>
          <w:rFonts w:ascii="Times New Roman" w:hAnsi="Times New Roman" w:cs="Times New Roman"/>
          <w:sz w:val="24"/>
          <w:szCs w:val="24"/>
        </w:rPr>
        <w:t>C.</w:t>
      </w:r>
      <w:r w:rsidRPr="007768D2">
        <w:rPr>
          <w:rFonts w:ascii="Times New Roman" w:hAnsi="Times New Roman" w:cs="Times New Roman"/>
          <w:sz w:val="24"/>
          <w:szCs w:val="24"/>
        </w:rPr>
        <w:t xml:space="preserve"> and </w:t>
      </w:r>
      <w:r w:rsidR="002476AB">
        <w:rPr>
          <w:rFonts w:ascii="Times New Roman" w:hAnsi="Times New Roman" w:cs="Times New Roman"/>
          <w:sz w:val="24"/>
          <w:szCs w:val="24"/>
        </w:rPr>
        <w:t>L.M.</w:t>
      </w:r>
      <w:r w:rsidRPr="007768D2">
        <w:rPr>
          <w:rFonts w:ascii="Times New Roman" w:hAnsi="Times New Roman" w:cs="Times New Roman"/>
          <w:sz w:val="24"/>
          <w:szCs w:val="24"/>
        </w:rPr>
        <w:t xml:space="preserve"> Bartels. 2017. Democracy for Realists: Why Elections Do Not</w:t>
      </w:r>
      <w:r w:rsidR="007F1554">
        <w:rPr>
          <w:rFonts w:ascii="Times New Roman" w:hAnsi="Times New Roman" w:cs="Times New Roman"/>
          <w:sz w:val="24"/>
          <w:szCs w:val="24"/>
        </w:rPr>
        <w:t xml:space="preserve"> </w:t>
      </w:r>
      <w:r w:rsidRPr="007768D2">
        <w:rPr>
          <w:rFonts w:ascii="Times New Roman" w:hAnsi="Times New Roman" w:cs="Times New Roman"/>
          <w:sz w:val="24"/>
          <w:szCs w:val="24"/>
        </w:rPr>
        <w:t>Produce Responsive Government. Princeton, NJ: Princeton University Press.</w:t>
      </w:r>
    </w:p>
    <w:p w14:paraId="6DDB1B90" w14:textId="77777777" w:rsidR="007768D2" w:rsidRDefault="007768D2" w:rsidP="007768D2">
      <w:pPr>
        <w:spacing w:after="0"/>
        <w:rPr>
          <w:rFonts w:ascii="Times New Roman" w:hAnsi="Times New Roman" w:cs="Times New Roman"/>
          <w:sz w:val="24"/>
          <w:szCs w:val="24"/>
        </w:rPr>
      </w:pPr>
    </w:p>
    <w:p w14:paraId="4E4DE91E" w14:textId="587C8C80" w:rsidR="0003296A" w:rsidRDefault="0003296A" w:rsidP="00F34B7D">
      <w:pPr>
        <w:spacing w:after="0"/>
        <w:rPr>
          <w:rFonts w:ascii="Times New Roman" w:hAnsi="Times New Roman" w:cs="Times New Roman"/>
          <w:sz w:val="24"/>
          <w:szCs w:val="24"/>
        </w:rPr>
      </w:pPr>
      <w:proofErr w:type="spellStart"/>
      <w:r w:rsidRPr="0003296A">
        <w:rPr>
          <w:rFonts w:ascii="Times New Roman" w:hAnsi="Times New Roman" w:cs="Times New Roman"/>
          <w:sz w:val="24"/>
          <w:szCs w:val="24"/>
        </w:rPr>
        <w:t>Aizer</w:t>
      </w:r>
      <w:proofErr w:type="spellEnd"/>
      <w:r w:rsidRPr="0003296A">
        <w:rPr>
          <w:rFonts w:ascii="Times New Roman" w:hAnsi="Times New Roman" w:cs="Times New Roman"/>
          <w:sz w:val="24"/>
          <w:szCs w:val="24"/>
        </w:rPr>
        <w:t xml:space="preserve">, A., Eli, S., </w:t>
      </w:r>
      <w:proofErr w:type="spellStart"/>
      <w:r w:rsidRPr="0003296A">
        <w:rPr>
          <w:rFonts w:ascii="Times New Roman" w:hAnsi="Times New Roman" w:cs="Times New Roman"/>
          <w:sz w:val="24"/>
          <w:szCs w:val="24"/>
        </w:rPr>
        <w:t>Ferri</w:t>
      </w:r>
      <w:r>
        <w:rPr>
          <w:rFonts w:ascii="Times New Roman" w:hAnsi="Times New Roman" w:cs="Times New Roman"/>
          <w:sz w:val="24"/>
          <w:szCs w:val="24"/>
        </w:rPr>
        <w:t>e</w:t>
      </w:r>
      <w:proofErr w:type="spellEnd"/>
      <w:r>
        <w:rPr>
          <w:rFonts w:ascii="Times New Roman" w:hAnsi="Times New Roman" w:cs="Times New Roman"/>
          <w:sz w:val="24"/>
          <w:szCs w:val="24"/>
        </w:rPr>
        <w:t xml:space="preserve">, J., &amp; </w:t>
      </w:r>
      <w:proofErr w:type="spellStart"/>
      <w:r>
        <w:rPr>
          <w:rFonts w:ascii="Times New Roman" w:hAnsi="Times New Roman" w:cs="Times New Roman"/>
          <w:sz w:val="24"/>
          <w:szCs w:val="24"/>
        </w:rPr>
        <w:t>Lleras-Muney</w:t>
      </w:r>
      <w:proofErr w:type="spellEnd"/>
      <w:r>
        <w:rPr>
          <w:rFonts w:ascii="Times New Roman" w:hAnsi="Times New Roman" w:cs="Times New Roman"/>
          <w:sz w:val="24"/>
          <w:szCs w:val="24"/>
        </w:rPr>
        <w:t>, A. 2016</w:t>
      </w:r>
      <w:r w:rsidRPr="0003296A">
        <w:rPr>
          <w:rFonts w:ascii="Times New Roman" w:hAnsi="Times New Roman" w:cs="Times New Roman"/>
          <w:sz w:val="24"/>
          <w:szCs w:val="24"/>
        </w:rPr>
        <w:t xml:space="preserve">. The Long-Run Impact of Cash Transfers to Poor Families. American </w:t>
      </w:r>
      <w:r>
        <w:rPr>
          <w:rFonts w:ascii="Times New Roman" w:hAnsi="Times New Roman" w:cs="Times New Roman"/>
          <w:sz w:val="24"/>
          <w:szCs w:val="24"/>
        </w:rPr>
        <w:t>E</w:t>
      </w:r>
      <w:r w:rsidRPr="0003296A">
        <w:rPr>
          <w:rFonts w:ascii="Times New Roman" w:hAnsi="Times New Roman" w:cs="Times New Roman"/>
          <w:sz w:val="24"/>
          <w:szCs w:val="24"/>
        </w:rPr>
        <w:t xml:space="preserve">conomic </w:t>
      </w:r>
      <w:r>
        <w:rPr>
          <w:rFonts w:ascii="Times New Roman" w:hAnsi="Times New Roman" w:cs="Times New Roman"/>
          <w:sz w:val="24"/>
          <w:szCs w:val="24"/>
        </w:rPr>
        <w:t>R</w:t>
      </w:r>
      <w:r w:rsidRPr="0003296A">
        <w:rPr>
          <w:rFonts w:ascii="Times New Roman" w:hAnsi="Times New Roman" w:cs="Times New Roman"/>
          <w:sz w:val="24"/>
          <w:szCs w:val="24"/>
        </w:rPr>
        <w:t>eview, 106(4)</w:t>
      </w:r>
      <w:r>
        <w:rPr>
          <w:rFonts w:ascii="Times New Roman" w:hAnsi="Times New Roman" w:cs="Times New Roman"/>
          <w:sz w:val="24"/>
          <w:szCs w:val="24"/>
        </w:rPr>
        <w:t>:</w:t>
      </w:r>
      <w:r w:rsidRPr="0003296A">
        <w:rPr>
          <w:rFonts w:ascii="Times New Roman" w:hAnsi="Times New Roman" w:cs="Times New Roman"/>
          <w:sz w:val="24"/>
          <w:szCs w:val="24"/>
        </w:rPr>
        <w:t xml:space="preserve"> 935–971. </w:t>
      </w:r>
    </w:p>
    <w:p w14:paraId="3519219A" w14:textId="77777777" w:rsidR="0003296A" w:rsidRDefault="0003296A" w:rsidP="00F34B7D">
      <w:pPr>
        <w:spacing w:after="0"/>
        <w:rPr>
          <w:rFonts w:ascii="Times New Roman" w:hAnsi="Times New Roman" w:cs="Times New Roman"/>
          <w:sz w:val="24"/>
          <w:szCs w:val="24"/>
        </w:rPr>
      </w:pPr>
    </w:p>
    <w:p w14:paraId="6CF9339E" w14:textId="19E14A80" w:rsidR="00E319CC" w:rsidRDefault="00E319CC" w:rsidP="00F34B7D">
      <w:pPr>
        <w:spacing w:after="0"/>
        <w:rPr>
          <w:rFonts w:ascii="Times New Roman" w:hAnsi="Times New Roman" w:cs="Times New Roman"/>
          <w:sz w:val="24"/>
          <w:szCs w:val="24"/>
        </w:rPr>
      </w:pPr>
      <w:proofErr w:type="spellStart"/>
      <w:r>
        <w:rPr>
          <w:rFonts w:ascii="Times New Roman" w:hAnsi="Times New Roman" w:cs="Times New Roman"/>
          <w:sz w:val="24"/>
          <w:szCs w:val="24"/>
        </w:rPr>
        <w:t>Akee</w:t>
      </w:r>
      <w:proofErr w:type="spellEnd"/>
      <w:r>
        <w:rPr>
          <w:rFonts w:ascii="Times New Roman" w:hAnsi="Times New Roman" w:cs="Times New Roman"/>
          <w:sz w:val="24"/>
          <w:szCs w:val="24"/>
        </w:rPr>
        <w:t>, R</w:t>
      </w:r>
      <w:r w:rsidR="002476AB">
        <w:rPr>
          <w:rFonts w:ascii="Times New Roman" w:hAnsi="Times New Roman" w:cs="Times New Roman"/>
          <w:sz w:val="24"/>
          <w:szCs w:val="24"/>
        </w:rPr>
        <w:t>.</w:t>
      </w:r>
      <w:r>
        <w:rPr>
          <w:rFonts w:ascii="Times New Roman" w:hAnsi="Times New Roman" w:cs="Times New Roman"/>
          <w:sz w:val="24"/>
          <w:szCs w:val="24"/>
        </w:rPr>
        <w:t xml:space="preserve">K.Q., </w:t>
      </w:r>
      <w:r w:rsidR="002476AB">
        <w:rPr>
          <w:rFonts w:ascii="Times New Roman" w:hAnsi="Times New Roman" w:cs="Times New Roman"/>
          <w:sz w:val="24"/>
          <w:szCs w:val="24"/>
        </w:rPr>
        <w:t>W.</w:t>
      </w:r>
      <w:r>
        <w:rPr>
          <w:rFonts w:ascii="Times New Roman" w:hAnsi="Times New Roman" w:cs="Times New Roman"/>
          <w:sz w:val="24"/>
          <w:szCs w:val="24"/>
        </w:rPr>
        <w:t xml:space="preserve">E. Copeland, Gordon Keeler, Adrian </w:t>
      </w:r>
      <w:proofErr w:type="spellStart"/>
      <w:r>
        <w:rPr>
          <w:rFonts w:ascii="Times New Roman" w:hAnsi="Times New Roman" w:cs="Times New Roman"/>
          <w:sz w:val="24"/>
          <w:szCs w:val="24"/>
        </w:rPr>
        <w:t>Angold</w:t>
      </w:r>
      <w:proofErr w:type="spellEnd"/>
      <w:r>
        <w:rPr>
          <w:rFonts w:ascii="Times New Roman" w:hAnsi="Times New Roman" w:cs="Times New Roman"/>
          <w:sz w:val="24"/>
          <w:szCs w:val="24"/>
        </w:rPr>
        <w:t xml:space="preserve">, and E. Jane </w:t>
      </w:r>
      <w:proofErr w:type="spellStart"/>
      <w:r>
        <w:rPr>
          <w:rFonts w:ascii="Times New Roman" w:hAnsi="Times New Roman" w:cs="Times New Roman"/>
          <w:sz w:val="24"/>
          <w:szCs w:val="24"/>
        </w:rPr>
        <w:t>Costell</w:t>
      </w:r>
      <w:proofErr w:type="spellEnd"/>
      <w:r>
        <w:rPr>
          <w:rFonts w:ascii="Times New Roman" w:hAnsi="Times New Roman" w:cs="Times New Roman"/>
          <w:sz w:val="24"/>
          <w:szCs w:val="24"/>
        </w:rPr>
        <w:t>. 2010. Parents’ incomes and children’s outcomes: A quasi-experiment using transfer payments from casino profits. American Economic Journal: Applied Economics, 2(1): 86-115.</w:t>
      </w:r>
    </w:p>
    <w:p w14:paraId="2F3E1B34" w14:textId="77777777" w:rsidR="00E319CC" w:rsidRDefault="00E319CC" w:rsidP="00F34B7D">
      <w:pPr>
        <w:spacing w:after="0"/>
        <w:rPr>
          <w:rFonts w:ascii="Times New Roman" w:hAnsi="Times New Roman" w:cs="Times New Roman"/>
          <w:sz w:val="24"/>
          <w:szCs w:val="24"/>
        </w:rPr>
      </w:pPr>
    </w:p>
    <w:p w14:paraId="0C1FE4D3" w14:textId="0BEC1D64" w:rsidR="00402C69" w:rsidRDefault="00402C69" w:rsidP="00F34B7D">
      <w:pPr>
        <w:spacing w:after="0"/>
        <w:rPr>
          <w:rFonts w:ascii="Times New Roman" w:hAnsi="Times New Roman" w:cs="Times New Roman"/>
          <w:sz w:val="24"/>
          <w:szCs w:val="24"/>
        </w:rPr>
      </w:pPr>
      <w:proofErr w:type="spellStart"/>
      <w:r>
        <w:rPr>
          <w:rFonts w:ascii="Times New Roman" w:hAnsi="Times New Roman" w:cs="Times New Roman"/>
          <w:sz w:val="24"/>
          <w:szCs w:val="24"/>
        </w:rPr>
        <w:t>Akerlof</w:t>
      </w:r>
      <w:proofErr w:type="spellEnd"/>
      <w:r>
        <w:rPr>
          <w:rFonts w:ascii="Times New Roman" w:hAnsi="Times New Roman" w:cs="Times New Roman"/>
          <w:sz w:val="24"/>
          <w:szCs w:val="24"/>
        </w:rPr>
        <w:t xml:space="preserve">, G.A. 2020. </w:t>
      </w:r>
      <w:r w:rsidRPr="00402C69">
        <w:rPr>
          <w:rFonts w:ascii="Times New Roman" w:hAnsi="Times New Roman" w:cs="Times New Roman"/>
          <w:sz w:val="24"/>
          <w:szCs w:val="24"/>
        </w:rPr>
        <w:t>Sins of Omission and the Practice of Economics</w:t>
      </w:r>
      <w:r>
        <w:rPr>
          <w:rFonts w:ascii="Times New Roman" w:hAnsi="Times New Roman" w:cs="Times New Roman"/>
          <w:sz w:val="24"/>
          <w:szCs w:val="24"/>
        </w:rPr>
        <w:t xml:space="preserve">. </w:t>
      </w:r>
      <w:r w:rsidRPr="00402C69">
        <w:rPr>
          <w:rFonts w:ascii="Times New Roman" w:hAnsi="Times New Roman" w:cs="Times New Roman"/>
          <w:sz w:val="24"/>
          <w:szCs w:val="24"/>
        </w:rPr>
        <w:t>Journal of Economic Literature, 58(2)</w:t>
      </w:r>
      <w:r>
        <w:rPr>
          <w:rFonts w:ascii="Times New Roman" w:hAnsi="Times New Roman" w:cs="Times New Roman"/>
          <w:sz w:val="24"/>
          <w:szCs w:val="24"/>
        </w:rPr>
        <w:t>:</w:t>
      </w:r>
      <w:r w:rsidRPr="00402C69">
        <w:rPr>
          <w:rFonts w:ascii="Times New Roman" w:hAnsi="Times New Roman" w:cs="Times New Roman"/>
          <w:sz w:val="24"/>
          <w:szCs w:val="24"/>
        </w:rPr>
        <w:t xml:space="preserve"> 405</w:t>
      </w:r>
      <w:r>
        <w:rPr>
          <w:rFonts w:ascii="Times New Roman" w:hAnsi="Times New Roman" w:cs="Times New Roman"/>
          <w:sz w:val="24"/>
          <w:szCs w:val="24"/>
        </w:rPr>
        <w:t>-</w:t>
      </w:r>
      <w:r w:rsidRPr="00402C69">
        <w:rPr>
          <w:rFonts w:ascii="Times New Roman" w:hAnsi="Times New Roman" w:cs="Times New Roman"/>
          <w:sz w:val="24"/>
          <w:szCs w:val="24"/>
        </w:rPr>
        <w:t>18</w:t>
      </w:r>
      <w:r>
        <w:rPr>
          <w:rFonts w:ascii="Times New Roman" w:hAnsi="Times New Roman" w:cs="Times New Roman"/>
          <w:sz w:val="24"/>
          <w:szCs w:val="24"/>
        </w:rPr>
        <w:t xml:space="preserve">. </w:t>
      </w:r>
      <w:r w:rsidRPr="00402C69">
        <w:rPr>
          <w:rFonts w:ascii="Times New Roman" w:hAnsi="Times New Roman" w:cs="Times New Roman"/>
          <w:sz w:val="24"/>
          <w:szCs w:val="24"/>
        </w:rPr>
        <w:t>https://doi.org/10.1257/jel.20191573</w:t>
      </w:r>
    </w:p>
    <w:p w14:paraId="3DF16C6A" w14:textId="77777777" w:rsidR="00402C69" w:rsidRDefault="00402C69" w:rsidP="00F34B7D">
      <w:pPr>
        <w:spacing w:after="0"/>
        <w:rPr>
          <w:rFonts w:ascii="Times New Roman" w:hAnsi="Times New Roman" w:cs="Times New Roman"/>
          <w:sz w:val="24"/>
          <w:szCs w:val="24"/>
        </w:rPr>
      </w:pPr>
    </w:p>
    <w:p w14:paraId="59C634EA" w14:textId="2FB6EECE" w:rsidR="00A77C44" w:rsidRDefault="00A77C44" w:rsidP="00F34B7D">
      <w:pPr>
        <w:spacing w:after="0"/>
        <w:rPr>
          <w:rFonts w:ascii="Times New Roman" w:hAnsi="Times New Roman" w:cs="Times New Roman"/>
          <w:sz w:val="24"/>
          <w:szCs w:val="24"/>
        </w:rPr>
      </w:pPr>
      <w:proofErr w:type="spellStart"/>
      <w:r>
        <w:rPr>
          <w:rFonts w:ascii="Times New Roman" w:hAnsi="Times New Roman" w:cs="Times New Roman"/>
          <w:sz w:val="24"/>
          <w:szCs w:val="24"/>
        </w:rPr>
        <w:t>Albaum</w:t>
      </w:r>
      <w:proofErr w:type="spellEnd"/>
      <w:r>
        <w:rPr>
          <w:rFonts w:ascii="Times New Roman" w:hAnsi="Times New Roman" w:cs="Times New Roman"/>
          <w:sz w:val="24"/>
          <w:szCs w:val="24"/>
        </w:rPr>
        <w:t xml:space="preserve">, </w:t>
      </w:r>
      <w:r w:rsidR="002476AB">
        <w:rPr>
          <w:rFonts w:ascii="Times New Roman" w:hAnsi="Times New Roman" w:cs="Times New Roman"/>
          <w:sz w:val="24"/>
          <w:szCs w:val="24"/>
        </w:rPr>
        <w:t>G.</w:t>
      </w:r>
      <w:r>
        <w:rPr>
          <w:rFonts w:ascii="Times New Roman" w:hAnsi="Times New Roman" w:cs="Times New Roman"/>
          <w:sz w:val="24"/>
          <w:szCs w:val="24"/>
        </w:rPr>
        <w:t xml:space="preserve">, </w:t>
      </w:r>
      <w:r w:rsidR="00410E69">
        <w:rPr>
          <w:rFonts w:ascii="Times New Roman" w:hAnsi="Times New Roman" w:cs="Times New Roman"/>
          <w:sz w:val="24"/>
          <w:szCs w:val="24"/>
        </w:rPr>
        <w:t>C.A. Roster, J. Wiley, J. Rossiter, and S.M. Smith. 2010. Designing web surveys in marketing research: does use of forced answering affect completion rates? Journal of Marketing Theory and Practice 18(3): 285-293.</w:t>
      </w:r>
    </w:p>
    <w:p w14:paraId="0F107909" w14:textId="77777777" w:rsidR="00F34B7D" w:rsidRDefault="00F34B7D" w:rsidP="00F34B7D">
      <w:pPr>
        <w:spacing w:after="0"/>
        <w:rPr>
          <w:rFonts w:ascii="Times New Roman" w:hAnsi="Times New Roman" w:cs="Times New Roman"/>
          <w:sz w:val="24"/>
          <w:szCs w:val="24"/>
        </w:rPr>
      </w:pPr>
    </w:p>
    <w:p w14:paraId="578B7D10" w14:textId="77777777" w:rsidR="003423AA" w:rsidRDefault="003423AA" w:rsidP="00F34B7D">
      <w:pPr>
        <w:spacing w:after="0"/>
        <w:rPr>
          <w:rFonts w:ascii="Times New Roman" w:hAnsi="Times New Roman" w:cs="Times New Roman"/>
          <w:sz w:val="24"/>
          <w:szCs w:val="24"/>
        </w:rPr>
      </w:pPr>
      <w:proofErr w:type="spellStart"/>
      <w:r w:rsidRPr="003423AA">
        <w:rPr>
          <w:rFonts w:ascii="Times New Roman" w:hAnsi="Times New Roman" w:cs="Times New Roman"/>
          <w:sz w:val="24"/>
          <w:szCs w:val="24"/>
        </w:rPr>
        <w:t>Alesina</w:t>
      </w:r>
      <w:proofErr w:type="spellEnd"/>
      <w:r w:rsidRPr="003423AA">
        <w:rPr>
          <w:rFonts w:ascii="Times New Roman" w:hAnsi="Times New Roman" w:cs="Times New Roman"/>
          <w:sz w:val="24"/>
          <w:szCs w:val="24"/>
        </w:rPr>
        <w:t xml:space="preserve">, Alberto, and Paola Giuliano. 2011. Preferences for Redistribution. In Handbook of Social Economics, A </w:t>
      </w:r>
      <w:proofErr w:type="spellStart"/>
      <w:r w:rsidRPr="003423AA">
        <w:rPr>
          <w:rFonts w:ascii="Times New Roman" w:hAnsi="Times New Roman" w:cs="Times New Roman"/>
          <w:sz w:val="24"/>
          <w:szCs w:val="24"/>
        </w:rPr>
        <w:t>Bisin</w:t>
      </w:r>
      <w:proofErr w:type="spellEnd"/>
      <w:r w:rsidRPr="003423AA">
        <w:rPr>
          <w:rFonts w:ascii="Times New Roman" w:hAnsi="Times New Roman" w:cs="Times New Roman"/>
          <w:sz w:val="24"/>
          <w:szCs w:val="24"/>
        </w:rPr>
        <w:t xml:space="preserve"> and </w:t>
      </w:r>
      <w:proofErr w:type="spellStart"/>
      <w:r w:rsidRPr="003423AA">
        <w:rPr>
          <w:rFonts w:ascii="Times New Roman" w:hAnsi="Times New Roman" w:cs="Times New Roman"/>
          <w:sz w:val="24"/>
          <w:szCs w:val="24"/>
        </w:rPr>
        <w:t>Benhabib</w:t>
      </w:r>
      <w:proofErr w:type="spellEnd"/>
      <w:r w:rsidRPr="003423AA">
        <w:rPr>
          <w:rFonts w:ascii="Times New Roman" w:hAnsi="Times New Roman" w:cs="Times New Roman"/>
          <w:sz w:val="24"/>
          <w:szCs w:val="24"/>
        </w:rPr>
        <w:t>, J, 93-132. North Holland.</w:t>
      </w:r>
    </w:p>
    <w:p w14:paraId="0600183A" w14:textId="77777777" w:rsidR="00F34B7D" w:rsidRDefault="00F34B7D" w:rsidP="00F34B7D">
      <w:pPr>
        <w:spacing w:after="0"/>
        <w:rPr>
          <w:rFonts w:ascii="Times New Roman" w:hAnsi="Times New Roman" w:cs="Times New Roman"/>
          <w:sz w:val="24"/>
          <w:szCs w:val="24"/>
        </w:rPr>
      </w:pPr>
    </w:p>
    <w:p w14:paraId="4DFC661C" w14:textId="06A9229D" w:rsidR="003423AA" w:rsidRDefault="003423AA" w:rsidP="00F34B7D">
      <w:pPr>
        <w:spacing w:after="0"/>
        <w:rPr>
          <w:rFonts w:ascii="Times New Roman" w:hAnsi="Times New Roman" w:cs="Times New Roman"/>
          <w:sz w:val="24"/>
          <w:szCs w:val="24"/>
        </w:rPr>
      </w:pPr>
      <w:proofErr w:type="spellStart"/>
      <w:r w:rsidRPr="003423AA">
        <w:rPr>
          <w:rFonts w:ascii="Times New Roman" w:hAnsi="Times New Roman" w:cs="Times New Roman"/>
          <w:sz w:val="24"/>
          <w:szCs w:val="24"/>
        </w:rPr>
        <w:t>Alesina</w:t>
      </w:r>
      <w:proofErr w:type="spellEnd"/>
      <w:r w:rsidRPr="003423AA">
        <w:rPr>
          <w:rFonts w:ascii="Times New Roman" w:hAnsi="Times New Roman" w:cs="Times New Roman"/>
          <w:sz w:val="24"/>
          <w:szCs w:val="24"/>
        </w:rPr>
        <w:t>, Alberto, and Eliana La Ferrara. 2005. Preferences for redistribution in the land of opportunities. Journal of Public Economics 89: 897-931.</w:t>
      </w:r>
    </w:p>
    <w:p w14:paraId="21A1A0BA" w14:textId="6638032C" w:rsidR="009E574A" w:rsidRDefault="009E574A" w:rsidP="00F34B7D">
      <w:pPr>
        <w:spacing w:after="0"/>
        <w:rPr>
          <w:rFonts w:ascii="Times New Roman" w:hAnsi="Times New Roman" w:cs="Times New Roman"/>
          <w:sz w:val="24"/>
          <w:szCs w:val="24"/>
        </w:rPr>
      </w:pPr>
    </w:p>
    <w:p w14:paraId="0DDE8D79" w14:textId="69482E62" w:rsidR="009E574A" w:rsidRPr="00B455F5" w:rsidRDefault="009E574A" w:rsidP="00F34B7D">
      <w:pPr>
        <w:spacing w:after="0"/>
        <w:rPr>
          <w:rFonts w:ascii="Times New Roman" w:hAnsi="Times New Roman" w:cs="Times New Roman"/>
          <w:sz w:val="24"/>
          <w:szCs w:val="24"/>
          <w:lang w:eastAsia="zh-CN"/>
        </w:rPr>
      </w:pPr>
      <w:proofErr w:type="spellStart"/>
      <w:r>
        <w:rPr>
          <w:rFonts w:ascii="Times New Roman" w:hAnsi="Times New Roman" w:cs="Times New Roman"/>
          <w:sz w:val="24"/>
          <w:szCs w:val="24"/>
        </w:rPr>
        <w:t>Alesina</w:t>
      </w:r>
      <w:proofErr w:type="spellEnd"/>
      <w:r>
        <w:rPr>
          <w:rFonts w:ascii="Times New Roman" w:hAnsi="Times New Roman" w:cs="Times New Roman"/>
          <w:sz w:val="24"/>
          <w:szCs w:val="24"/>
        </w:rPr>
        <w:t xml:space="preserve"> </w:t>
      </w:r>
      <w:r w:rsidR="002476AB">
        <w:rPr>
          <w:rFonts w:ascii="Times New Roman" w:hAnsi="Times New Roman" w:cs="Times New Roman"/>
          <w:sz w:val="24"/>
          <w:szCs w:val="24"/>
        </w:rPr>
        <w:t>A.</w:t>
      </w:r>
      <w:r>
        <w:rPr>
          <w:rFonts w:ascii="Times New Roman" w:hAnsi="Times New Roman" w:cs="Times New Roman"/>
          <w:sz w:val="24"/>
          <w:szCs w:val="24"/>
        </w:rPr>
        <w:t xml:space="preserve">, </w:t>
      </w:r>
      <w:r w:rsidR="002476AB">
        <w:rPr>
          <w:rFonts w:ascii="Times New Roman" w:hAnsi="Times New Roman" w:cs="Times New Roman"/>
          <w:sz w:val="24"/>
          <w:szCs w:val="24"/>
        </w:rPr>
        <w:t>A.</w:t>
      </w:r>
      <w:r>
        <w:rPr>
          <w:rFonts w:ascii="Times New Roman" w:hAnsi="Times New Roman" w:cs="Times New Roman"/>
          <w:sz w:val="24"/>
          <w:szCs w:val="24"/>
        </w:rPr>
        <w:t xml:space="preserve"> </w:t>
      </w:r>
      <w:proofErr w:type="spellStart"/>
      <w:r>
        <w:rPr>
          <w:rFonts w:ascii="Times New Roman" w:hAnsi="Times New Roman" w:cs="Times New Roman"/>
          <w:sz w:val="24"/>
          <w:szCs w:val="24"/>
        </w:rPr>
        <w:t>Miano</w:t>
      </w:r>
      <w:proofErr w:type="spellEnd"/>
      <w:r>
        <w:rPr>
          <w:rFonts w:ascii="Times New Roman" w:hAnsi="Times New Roman" w:cs="Times New Roman"/>
          <w:sz w:val="24"/>
          <w:szCs w:val="24"/>
        </w:rPr>
        <w:t xml:space="preserve"> and </w:t>
      </w:r>
      <w:r w:rsidR="002476AB">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Pr>
          <w:rFonts w:ascii="Times New Roman" w:hAnsi="Times New Roman" w:cs="Times New Roman"/>
          <w:sz w:val="24"/>
          <w:szCs w:val="24"/>
        </w:rPr>
        <w:t>Stantcheva</w:t>
      </w:r>
      <w:proofErr w:type="spellEnd"/>
      <w:r>
        <w:rPr>
          <w:rFonts w:ascii="Times New Roman" w:hAnsi="Times New Roman" w:cs="Times New Roman"/>
          <w:sz w:val="24"/>
          <w:szCs w:val="24"/>
        </w:rPr>
        <w:t xml:space="preserve"> 2019. Immigration and Redistribution. </w:t>
      </w:r>
      <w:r>
        <w:rPr>
          <w:rFonts w:ascii="Times New Roman" w:hAnsi="Times New Roman" w:cs="Times New Roman"/>
          <w:i/>
          <w:sz w:val="24"/>
          <w:szCs w:val="24"/>
        </w:rPr>
        <w:t xml:space="preserve">NBER working paper 24733. </w:t>
      </w:r>
    </w:p>
    <w:p w14:paraId="4CAE2743" w14:textId="77777777" w:rsidR="00F34B7D" w:rsidRDefault="00F34B7D" w:rsidP="00F34B7D">
      <w:pPr>
        <w:spacing w:after="0"/>
        <w:rPr>
          <w:rFonts w:ascii="Times New Roman" w:hAnsi="Times New Roman" w:cs="Times New Roman"/>
          <w:sz w:val="24"/>
          <w:szCs w:val="24"/>
        </w:rPr>
      </w:pPr>
    </w:p>
    <w:p w14:paraId="4115141E" w14:textId="4D336030" w:rsidR="00FD0968" w:rsidRDefault="00FD0968" w:rsidP="00F34B7D">
      <w:pPr>
        <w:spacing w:after="0"/>
        <w:rPr>
          <w:rFonts w:ascii="Times New Roman" w:hAnsi="Times New Roman" w:cs="Times New Roman"/>
          <w:sz w:val="24"/>
          <w:szCs w:val="24"/>
        </w:rPr>
      </w:pPr>
      <w:proofErr w:type="spellStart"/>
      <w:r w:rsidRPr="00FD0968">
        <w:rPr>
          <w:rFonts w:ascii="Times New Roman" w:hAnsi="Times New Roman" w:cs="Times New Roman"/>
          <w:sz w:val="24"/>
          <w:szCs w:val="24"/>
        </w:rPr>
        <w:t>Alesina</w:t>
      </w:r>
      <w:proofErr w:type="spellEnd"/>
      <w:r w:rsidRPr="00FD0968">
        <w:rPr>
          <w:rFonts w:ascii="Times New Roman" w:hAnsi="Times New Roman" w:cs="Times New Roman"/>
          <w:sz w:val="24"/>
          <w:szCs w:val="24"/>
        </w:rPr>
        <w:t xml:space="preserve">, Alberto, Stefanie </w:t>
      </w:r>
      <w:proofErr w:type="spellStart"/>
      <w:r w:rsidRPr="00FD0968">
        <w:rPr>
          <w:rFonts w:ascii="Times New Roman" w:hAnsi="Times New Roman" w:cs="Times New Roman"/>
          <w:sz w:val="24"/>
          <w:szCs w:val="24"/>
        </w:rPr>
        <w:t>Stantcheva</w:t>
      </w:r>
      <w:proofErr w:type="spellEnd"/>
      <w:r w:rsidRPr="00FD0968">
        <w:rPr>
          <w:rFonts w:ascii="Times New Roman" w:hAnsi="Times New Roman" w:cs="Times New Roman"/>
          <w:sz w:val="24"/>
          <w:szCs w:val="24"/>
        </w:rPr>
        <w:t xml:space="preserve">, and </w:t>
      </w:r>
      <w:proofErr w:type="spellStart"/>
      <w:r w:rsidRPr="00FD0968">
        <w:rPr>
          <w:rFonts w:ascii="Times New Roman" w:hAnsi="Times New Roman" w:cs="Times New Roman"/>
          <w:sz w:val="24"/>
          <w:szCs w:val="24"/>
        </w:rPr>
        <w:t>Edoardo</w:t>
      </w:r>
      <w:proofErr w:type="spellEnd"/>
      <w:r w:rsidRPr="00FD0968">
        <w:rPr>
          <w:rFonts w:ascii="Times New Roman" w:hAnsi="Times New Roman" w:cs="Times New Roman"/>
          <w:sz w:val="24"/>
          <w:szCs w:val="24"/>
        </w:rPr>
        <w:t xml:space="preserve"> </w:t>
      </w:r>
      <w:proofErr w:type="spellStart"/>
      <w:r w:rsidRPr="00FD0968">
        <w:rPr>
          <w:rFonts w:ascii="Times New Roman" w:hAnsi="Times New Roman" w:cs="Times New Roman"/>
          <w:sz w:val="24"/>
          <w:szCs w:val="24"/>
        </w:rPr>
        <w:t>Teso</w:t>
      </w:r>
      <w:proofErr w:type="spellEnd"/>
      <w:r w:rsidRPr="00FD0968">
        <w:rPr>
          <w:rFonts w:ascii="Times New Roman" w:hAnsi="Times New Roman" w:cs="Times New Roman"/>
          <w:sz w:val="24"/>
          <w:szCs w:val="24"/>
        </w:rPr>
        <w:t>. 2018. Intergenerational mobility and preferences for redistribution. American Economic Review, 108(2): 521-554.</w:t>
      </w:r>
    </w:p>
    <w:p w14:paraId="50250609" w14:textId="77777777" w:rsidR="00F34B7D" w:rsidRDefault="00F34B7D" w:rsidP="00F34B7D">
      <w:pPr>
        <w:spacing w:after="0"/>
        <w:rPr>
          <w:rFonts w:ascii="Times New Roman" w:hAnsi="Times New Roman" w:cs="Times New Roman"/>
          <w:sz w:val="24"/>
          <w:szCs w:val="24"/>
        </w:rPr>
      </w:pPr>
    </w:p>
    <w:p w14:paraId="44416885" w14:textId="717C3C8E" w:rsidR="00446875" w:rsidRPr="00EF57CC" w:rsidRDefault="00446875" w:rsidP="00F34B7D">
      <w:pPr>
        <w:spacing w:after="0"/>
        <w:rPr>
          <w:rFonts w:ascii="Times New Roman" w:hAnsi="Times New Roman" w:cs="Times New Roman"/>
          <w:sz w:val="24"/>
          <w:szCs w:val="24"/>
        </w:rPr>
      </w:pPr>
      <w:r w:rsidRPr="00EF57CC">
        <w:rPr>
          <w:rFonts w:ascii="Times New Roman" w:hAnsi="Times New Roman" w:cs="Times New Roman"/>
          <w:sz w:val="24"/>
          <w:szCs w:val="24"/>
        </w:rPr>
        <w:t xml:space="preserve">Ashok, </w:t>
      </w:r>
      <w:r w:rsidR="002476AB">
        <w:rPr>
          <w:rFonts w:ascii="Times New Roman" w:hAnsi="Times New Roman" w:cs="Times New Roman"/>
          <w:sz w:val="24"/>
          <w:szCs w:val="24"/>
        </w:rPr>
        <w:t>V.</w:t>
      </w:r>
      <w:r w:rsidRPr="00EF57CC">
        <w:rPr>
          <w:rFonts w:ascii="Times New Roman" w:hAnsi="Times New Roman" w:cs="Times New Roman"/>
          <w:sz w:val="24"/>
          <w:szCs w:val="24"/>
        </w:rPr>
        <w:t>, I</w:t>
      </w:r>
      <w:r w:rsidR="002476AB">
        <w:rPr>
          <w:rFonts w:ascii="Times New Roman" w:hAnsi="Times New Roman" w:cs="Times New Roman"/>
          <w:sz w:val="24"/>
          <w:szCs w:val="24"/>
        </w:rPr>
        <w:t>.</w:t>
      </w:r>
      <w:r w:rsidRPr="00EF57CC">
        <w:rPr>
          <w:rFonts w:ascii="Times New Roman" w:hAnsi="Times New Roman" w:cs="Times New Roman"/>
          <w:sz w:val="24"/>
          <w:szCs w:val="24"/>
        </w:rPr>
        <w:t xml:space="preserve"> </w:t>
      </w:r>
      <w:proofErr w:type="spellStart"/>
      <w:r w:rsidRPr="00EF57CC">
        <w:rPr>
          <w:rFonts w:ascii="Times New Roman" w:hAnsi="Times New Roman" w:cs="Times New Roman"/>
          <w:sz w:val="24"/>
          <w:szCs w:val="24"/>
        </w:rPr>
        <w:t>Kuziemko</w:t>
      </w:r>
      <w:proofErr w:type="spellEnd"/>
      <w:r w:rsidRPr="00EF57CC">
        <w:rPr>
          <w:rFonts w:ascii="Times New Roman" w:hAnsi="Times New Roman" w:cs="Times New Roman"/>
          <w:sz w:val="24"/>
          <w:szCs w:val="24"/>
        </w:rPr>
        <w:t xml:space="preserve">, and </w:t>
      </w:r>
      <w:r w:rsidR="002476AB">
        <w:rPr>
          <w:rFonts w:ascii="Times New Roman" w:hAnsi="Times New Roman" w:cs="Times New Roman"/>
          <w:sz w:val="24"/>
          <w:szCs w:val="24"/>
        </w:rPr>
        <w:t>E.</w:t>
      </w:r>
      <w:r w:rsidRPr="00EF57CC">
        <w:rPr>
          <w:rFonts w:ascii="Times New Roman" w:hAnsi="Times New Roman" w:cs="Times New Roman"/>
          <w:sz w:val="24"/>
          <w:szCs w:val="24"/>
        </w:rPr>
        <w:t xml:space="preserve"> Washington. 2015. “Preferences for Redistribution in an Era of Rising Inequality: Some New Stylized Facts and Tentative Explanations.” Brookings Papers on Economic Activity 2: 367–405.</w:t>
      </w:r>
    </w:p>
    <w:p w14:paraId="2CBB54B4" w14:textId="77777777" w:rsidR="00F34B7D" w:rsidRDefault="00F34B7D" w:rsidP="00F34B7D">
      <w:pPr>
        <w:spacing w:after="0"/>
        <w:rPr>
          <w:rFonts w:ascii="Times New Roman" w:hAnsi="Times New Roman" w:cs="Times New Roman"/>
          <w:sz w:val="24"/>
          <w:szCs w:val="24"/>
        </w:rPr>
      </w:pPr>
    </w:p>
    <w:p w14:paraId="4AE5F754" w14:textId="7EA7C7FE" w:rsidR="00F34B7D" w:rsidRDefault="00F34B7D" w:rsidP="00F34B7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Barber, </w:t>
      </w:r>
      <w:r w:rsidR="002476AB">
        <w:rPr>
          <w:rFonts w:ascii="Times New Roman" w:hAnsi="Times New Roman" w:cs="Times New Roman"/>
          <w:sz w:val="24"/>
          <w:szCs w:val="24"/>
        </w:rPr>
        <w:t>M.</w:t>
      </w:r>
      <w:r>
        <w:rPr>
          <w:rFonts w:ascii="Times New Roman" w:hAnsi="Times New Roman" w:cs="Times New Roman"/>
          <w:sz w:val="24"/>
          <w:szCs w:val="24"/>
        </w:rPr>
        <w:t xml:space="preserve">, and </w:t>
      </w:r>
      <w:r w:rsidR="002476AB">
        <w:rPr>
          <w:rFonts w:ascii="Times New Roman" w:hAnsi="Times New Roman" w:cs="Times New Roman"/>
          <w:sz w:val="24"/>
          <w:szCs w:val="24"/>
        </w:rPr>
        <w:t>J.</w:t>
      </w:r>
      <w:r>
        <w:rPr>
          <w:rFonts w:ascii="Times New Roman" w:hAnsi="Times New Roman" w:cs="Times New Roman"/>
          <w:sz w:val="24"/>
          <w:szCs w:val="24"/>
        </w:rPr>
        <w:t xml:space="preserve">C. Pope. 2018. </w:t>
      </w:r>
      <w:r w:rsidRPr="00F34B7D">
        <w:rPr>
          <w:rFonts w:ascii="Times New Roman" w:hAnsi="Times New Roman" w:cs="Times New Roman"/>
          <w:sz w:val="24"/>
          <w:szCs w:val="24"/>
        </w:rPr>
        <w:t>Does Party Trump Ideology? Disentangling Party and Ideology in</w:t>
      </w:r>
      <w:r>
        <w:rPr>
          <w:rFonts w:ascii="Times New Roman" w:hAnsi="Times New Roman" w:cs="Times New Roman"/>
          <w:sz w:val="24"/>
          <w:szCs w:val="24"/>
        </w:rPr>
        <w:t xml:space="preserve"> </w:t>
      </w:r>
      <w:r w:rsidRPr="00F34B7D">
        <w:rPr>
          <w:rFonts w:ascii="Times New Roman" w:hAnsi="Times New Roman" w:cs="Times New Roman"/>
          <w:sz w:val="24"/>
          <w:szCs w:val="24"/>
        </w:rPr>
        <w:t>America</w:t>
      </w:r>
      <w:r>
        <w:rPr>
          <w:rFonts w:ascii="Times New Roman" w:hAnsi="Times New Roman" w:cs="Times New Roman"/>
          <w:sz w:val="24"/>
          <w:szCs w:val="24"/>
        </w:rPr>
        <w:t xml:space="preserve">. </w:t>
      </w:r>
      <w:r w:rsidRPr="00F34B7D">
        <w:rPr>
          <w:rFonts w:ascii="Times New Roman" w:hAnsi="Times New Roman" w:cs="Times New Roman"/>
          <w:sz w:val="24"/>
          <w:szCs w:val="24"/>
        </w:rPr>
        <w:t>American Political Science Review, 113(1)</w:t>
      </w:r>
      <w:r>
        <w:rPr>
          <w:rFonts w:ascii="Times New Roman" w:hAnsi="Times New Roman" w:cs="Times New Roman"/>
          <w:sz w:val="24"/>
          <w:szCs w:val="24"/>
        </w:rPr>
        <w:t>:</w:t>
      </w:r>
      <w:r w:rsidRPr="00F34B7D">
        <w:rPr>
          <w:rFonts w:ascii="Times New Roman" w:hAnsi="Times New Roman" w:cs="Times New Roman"/>
          <w:sz w:val="24"/>
          <w:szCs w:val="24"/>
        </w:rPr>
        <w:t xml:space="preserve"> 38-54.</w:t>
      </w:r>
    </w:p>
    <w:p w14:paraId="6020602C" w14:textId="77777777" w:rsidR="00F34B7D" w:rsidRDefault="00F34B7D" w:rsidP="00F34B7D">
      <w:pPr>
        <w:spacing w:after="0"/>
        <w:rPr>
          <w:rFonts w:ascii="Times New Roman" w:hAnsi="Times New Roman" w:cs="Times New Roman"/>
          <w:sz w:val="24"/>
          <w:szCs w:val="24"/>
        </w:rPr>
      </w:pPr>
    </w:p>
    <w:p w14:paraId="70AD4783" w14:textId="05B0509D" w:rsidR="006220A4" w:rsidRDefault="008E6D2F" w:rsidP="006220A4">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Bartik</w:t>
      </w:r>
      <w:proofErr w:type="spellEnd"/>
      <w:r>
        <w:rPr>
          <w:rFonts w:ascii="Times New Roman" w:hAnsi="Times New Roman" w:cs="Times New Roman"/>
          <w:sz w:val="24"/>
          <w:szCs w:val="24"/>
        </w:rPr>
        <w:t>, T.J. 2014</w:t>
      </w:r>
      <w:r w:rsidR="006220A4" w:rsidRPr="008E23FD">
        <w:rPr>
          <w:rFonts w:ascii="Times New Roman" w:hAnsi="Times New Roman" w:cs="Times New Roman"/>
          <w:sz w:val="24"/>
          <w:szCs w:val="24"/>
        </w:rPr>
        <w:t>.</w:t>
      </w:r>
      <w:r>
        <w:rPr>
          <w:rFonts w:ascii="Times New Roman" w:hAnsi="Times New Roman" w:cs="Times New Roman"/>
          <w:sz w:val="24"/>
          <w:szCs w:val="24"/>
        </w:rPr>
        <w:t xml:space="preserve"> </w:t>
      </w:r>
      <w:r w:rsidR="006220A4" w:rsidRPr="008E23FD">
        <w:rPr>
          <w:rFonts w:ascii="Times New Roman" w:hAnsi="Times New Roman" w:cs="Times New Roman"/>
          <w:sz w:val="24"/>
          <w:szCs w:val="24"/>
        </w:rPr>
        <w:t>From preschool to prosperity: The economic payoff to early childhood education. Kalamazoo, MI:</w:t>
      </w:r>
      <w:r w:rsidR="006220A4">
        <w:rPr>
          <w:rFonts w:ascii="Times New Roman" w:hAnsi="Times New Roman" w:cs="Times New Roman"/>
          <w:sz w:val="24"/>
          <w:szCs w:val="24"/>
        </w:rPr>
        <w:t xml:space="preserve"> </w:t>
      </w:r>
      <w:r w:rsidR="006220A4" w:rsidRPr="008E23FD">
        <w:rPr>
          <w:rFonts w:ascii="Times New Roman" w:hAnsi="Times New Roman" w:cs="Times New Roman"/>
          <w:sz w:val="24"/>
          <w:szCs w:val="24"/>
        </w:rPr>
        <w:t>Upjohn Institute for Employment Research.</w:t>
      </w:r>
    </w:p>
    <w:p w14:paraId="1BE0BE14" w14:textId="77777777" w:rsidR="006220A4" w:rsidRDefault="006220A4" w:rsidP="006220A4">
      <w:pPr>
        <w:autoSpaceDE w:val="0"/>
        <w:autoSpaceDN w:val="0"/>
        <w:adjustRightInd w:val="0"/>
        <w:spacing w:after="0" w:line="240" w:lineRule="auto"/>
        <w:rPr>
          <w:rFonts w:ascii="Times New Roman" w:hAnsi="Times New Roman" w:cs="Times New Roman"/>
          <w:sz w:val="24"/>
          <w:szCs w:val="24"/>
        </w:rPr>
      </w:pPr>
    </w:p>
    <w:p w14:paraId="7444C08A" w14:textId="77777777" w:rsidR="00722C38" w:rsidRDefault="00722C38" w:rsidP="00F34B7D">
      <w:pPr>
        <w:spacing w:after="0"/>
        <w:rPr>
          <w:rFonts w:ascii="Times New Roman" w:hAnsi="Times New Roman" w:cs="Times New Roman"/>
          <w:sz w:val="24"/>
          <w:szCs w:val="24"/>
        </w:rPr>
      </w:pPr>
      <w:proofErr w:type="spellStart"/>
      <w:r w:rsidRPr="00EF57CC">
        <w:rPr>
          <w:rFonts w:ascii="Times New Roman" w:hAnsi="Times New Roman" w:cs="Times New Roman"/>
          <w:sz w:val="24"/>
          <w:szCs w:val="24"/>
        </w:rPr>
        <w:t>Benabou</w:t>
      </w:r>
      <w:proofErr w:type="spellEnd"/>
      <w:r w:rsidRPr="00EF57CC">
        <w:rPr>
          <w:rFonts w:ascii="Times New Roman" w:hAnsi="Times New Roman" w:cs="Times New Roman"/>
          <w:sz w:val="24"/>
          <w:szCs w:val="24"/>
        </w:rPr>
        <w:t>, R., Ok, E., 2001a. Social mobility and the demand for redistribution: the POUM hypothesis. Quarterly Journal of Economics 116 (2), 447– 487.</w:t>
      </w:r>
    </w:p>
    <w:p w14:paraId="37657929" w14:textId="77777777" w:rsidR="00F34B7D" w:rsidRDefault="00F34B7D" w:rsidP="00F34B7D">
      <w:pPr>
        <w:spacing w:after="0"/>
        <w:rPr>
          <w:rFonts w:ascii="Times New Roman" w:hAnsi="Times New Roman" w:cs="Times New Roman"/>
          <w:sz w:val="24"/>
          <w:szCs w:val="24"/>
        </w:rPr>
      </w:pPr>
    </w:p>
    <w:p w14:paraId="2A6B1597" w14:textId="71450DCC" w:rsidR="00B31C70" w:rsidRPr="00EF57CC" w:rsidRDefault="00B31C70" w:rsidP="00F34B7D">
      <w:pPr>
        <w:spacing w:after="0"/>
        <w:rPr>
          <w:rFonts w:ascii="Times New Roman" w:hAnsi="Times New Roman" w:cs="Times New Roman"/>
          <w:b/>
          <w:sz w:val="24"/>
          <w:szCs w:val="24"/>
        </w:rPr>
      </w:pPr>
      <w:proofErr w:type="spellStart"/>
      <w:r>
        <w:rPr>
          <w:rFonts w:ascii="Times New Roman" w:hAnsi="Times New Roman" w:cs="Times New Roman"/>
          <w:sz w:val="24"/>
          <w:szCs w:val="24"/>
        </w:rPr>
        <w:t>Berinsky</w:t>
      </w:r>
      <w:proofErr w:type="spellEnd"/>
      <w:r>
        <w:rPr>
          <w:rFonts w:ascii="Times New Roman" w:hAnsi="Times New Roman" w:cs="Times New Roman"/>
          <w:sz w:val="24"/>
          <w:szCs w:val="24"/>
        </w:rPr>
        <w:t xml:space="preserve">, AJ, Huber, GA, Lenz, GS. 2012. Evaluating online labor markets for experimental research: </w:t>
      </w:r>
      <w:proofErr w:type="spellStart"/>
      <w:r>
        <w:rPr>
          <w:rFonts w:ascii="Times New Roman" w:hAnsi="Times New Roman" w:cs="Times New Roman"/>
          <w:sz w:val="24"/>
          <w:szCs w:val="24"/>
        </w:rPr>
        <w:t>Amazon.com’s</w:t>
      </w:r>
      <w:proofErr w:type="spellEnd"/>
      <w:r>
        <w:rPr>
          <w:rFonts w:ascii="Times New Roman" w:hAnsi="Times New Roman" w:cs="Times New Roman"/>
          <w:sz w:val="24"/>
          <w:szCs w:val="24"/>
        </w:rPr>
        <w:t xml:space="preserve"> Mechanical Turk. Political Analysis 20(3): 351-368.</w:t>
      </w:r>
    </w:p>
    <w:p w14:paraId="734E3EC2" w14:textId="77777777" w:rsidR="00F34B7D" w:rsidRDefault="00F34B7D" w:rsidP="00F34B7D">
      <w:pPr>
        <w:spacing w:after="0"/>
        <w:rPr>
          <w:rFonts w:ascii="Times New Roman" w:hAnsi="Times New Roman" w:cs="Times New Roman"/>
          <w:iCs/>
          <w:sz w:val="24"/>
          <w:szCs w:val="24"/>
        </w:rPr>
      </w:pPr>
    </w:p>
    <w:p w14:paraId="1AEC6F7D" w14:textId="17BBD2E5" w:rsidR="00B31C70" w:rsidRDefault="00B31C70" w:rsidP="00F34B7D">
      <w:pPr>
        <w:spacing w:after="0"/>
        <w:rPr>
          <w:rFonts w:ascii="Times New Roman" w:hAnsi="Times New Roman" w:cs="Times New Roman"/>
          <w:iCs/>
          <w:sz w:val="24"/>
          <w:szCs w:val="24"/>
        </w:rPr>
      </w:pPr>
      <w:r>
        <w:rPr>
          <w:rFonts w:ascii="Times New Roman" w:hAnsi="Times New Roman" w:cs="Times New Roman"/>
          <w:iCs/>
          <w:sz w:val="24"/>
          <w:szCs w:val="24"/>
        </w:rPr>
        <w:t xml:space="preserve">Boas, </w:t>
      </w:r>
      <w:r w:rsidR="002476AB">
        <w:rPr>
          <w:rFonts w:ascii="Times New Roman" w:hAnsi="Times New Roman" w:cs="Times New Roman"/>
          <w:iCs/>
          <w:sz w:val="24"/>
          <w:szCs w:val="24"/>
        </w:rPr>
        <w:t>T.</w:t>
      </w:r>
      <w:r>
        <w:rPr>
          <w:rFonts w:ascii="Times New Roman" w:hAnsi="Times New Roman" w:cs="Times New Roman"/>
          <w:iCs/>
          <w:sz w:val="24"/>
          <w:szCs w:val="24"/>
        </w:rPr>
        <w:t xml:space="preserve">C., </w:t>
      </w:r>
      <w:r w:rsidR="002476AB">
        <w:rPr>
          <w:rFonts w:ascii="Times New Roman" w:hAnsi="Times New Roman" w:cs="Times New Roman"/>
          <w:iCs/>
          <w:sz w:val="24"/>
          <w:szCs w:val="24"/>
        </w:rPr>
        <w:t>D.</w:t>
      </w:r>
      <w:r>
        <w:rPr>
          <w:rFonts w:ascii="Times New Roman" w:hAnsi="Times New Roman" w:cs="Times New Roman"/>
          <w:iCs/>
          <w:sz w:val="24"/>
          <w:szCs w:val="24"/>
        </w:rPr>
        <w:t xml:space="preserve">P. Christenson, and </w:t>
      </w:r>
      <w:r w:rsidR="002476AB">
        <w:rPr>
          <w:rFonts w:ascii="Times New Roman" w:hAnsi="Times New Roman" w:cs="Times New Roman"/>
          <w:iCs/>
          <w:sz w:val="24"/>
          <w:szCs w:val="24"/>
        </w:rPr>
        <w:t>D.</w:t>
      </w:r>
      <w:r>
        <w:rPr>
          <w:rFonts w:ascii="Times New Roman" w:hAnsi="Times New Roman" w:cs="Times New Roman"/>
          <w:iCs/>
          <w:sz w:val="24"/>
          <w:szCs w:val="24"/>
        </w:rPr>
        <w:t xml:space="preserve">M. Glick. 2018. Recruiting large online samples in the United States and India: Facebook, Mechanical Turk, and Qualtrics. Political Science Research and Methods </w:t>
      </w:r>
      <w:hyperlink r:id="rId9" w:history="1">
        <w:r w:rsidRPr="004F1D94">
          <w:rPr>
            <w:rStyle w:val="Hyperlink"/>
            <w:rFonts w:ascii="Times New Roman" w:hAnsi="Times New Roman" w:cs="Times New Roman"/>
            <w:iCs/>
            <w:sz w:val="24"/>
            <w:szCs w:val="24"/>
          </w:rPr>
          <w:t>https://doi.org/10.1017/psrm.2018.28</w:t>
        </w:r>
      </w:hyperlink>
      <w:r>
        <w:rPr>
          <w:rFonts w:ascii="Times New Roman" w:hAnsi="Times New Roman" w:cs="Times New Roman"/>
          <w:iCs/>
          <w:sz w:val="24"/>
          <w:szCs w:val="24"/>
        </w:rPr>
        <w:t xml:space="preserve"> </w:t>
      </w:r>
    </w:p>
    <w:p w14:paraId="1BCA923D" w14:textId="77777777" w:rsidR="00F34B7D" w:rsidRDefault="00F34B7D" w:rsidP="00F34B7D">
      <w:pPr>
        <w:spacing w:after="0"/>
        <w:rPr>
          <w:rFonts w:ascii="Times New Roman" w:hAnsi="Times New Roman" w:cs="Times New Roman"/>
          <w:iCs/>
          <w:sz w:val="24"/>
          <w:szCs w:val="24"/>
        </w:rPr>
      </w:pPr>
    </w:p>
    <w:p w14:paraId="38CC1DAC" w14:textId="77777777" w:rsidR="000C73D1" w:rsidRPr="007412D1" w:rsidRDefault="000C73D1" w:rsidP="000C73D1">
      <w:pPr>
        <w:rPr>
          <w:rFonts w:ascii="Times New Roman" w:hAnsi="Times New Roman" w:cs="Times New Roman"/>
          <w:sz w:val="24"/>
          <w:szCs w:val="24"/>
        </w:rPr>
      </w:pPr>
      <w:r w:rsidRPr="007412D1">
        <w:rPr>
          <w:rFonts w:ascii="Times New Roman" w:hAnsi="Times New Roman" w:cs="Times New Roman"/>
          <w:sz w:val="24"/>
          <w:szCs w:val="24"/>
        </w:rPr>
        <w:t>Boushey, H. 2014. Understanding how raising the federal minimum wage affects income wage inequality and economic growth. Washington Center for Equitable Growth.</w:t>
      </w:r>
    </w:p>
    <w:p w14:paraId="68F9E72D" w14:textId="35FDA454" w:rsidR="00CC529F" w:rsidRDefault="00CC529F" w:rsidP="00F34B7D">
      <w:pPr>
        <w:spacing w:after="0"/>
        <w:rPr>
          <w:rFonts w:ascii="Times New Roman" w:hAnsi="Times New Roman" w:cs="Times New Roman"/>
          <w:iCs/>
          <w:sz w:val="24"/>
          <w:szCs w:val="24"/>
        </w:rPr>
      </w:pPr>
      <w:proofErr w:type="spellStart"/>
      <w:r>
        <w:rPr>
          <w:rFonts w:ascii="Times New Roman" w:hAnsi="Times New Roman" w:cs="Times New Roman"/>
          <w:iCs/>
          <w:sz w:val="24"/>
          <w:szCs w:val="24"/>
        </w:rPr>
        <w:t>Broockman</w:t>
      </w:r>
      <w:proofErr w:type="spellEnd"/>
      <w:r>
        <w:rPr>
          <w:rFonts w:ascii="Times New Roman" w:hAnsi="Times New Roman" w:cs="Times New Roman"/>
          <w:iCs/>
          <w:sz w:val="24"/>
          <w:szCs w:val="24"/>
        </w:rPr>
        <w:t xml:space="preserve">, </w:t>
      </w:r>
      <w:r w:rsidR="002476AB">
        <w:rPr>
          <w:rFonts w:ascii="Times New Roman" w:hAnsi="Times New Roman" w:cs="Times New Roman"/>
          <w:iCs/>
          <w:sz w:val="24"/>
          <w:szCs w:val="24"/>
        </w:rPr>
        <w:t>D.</w:t>
      </w:r>
      <w:r>
        <w:rPr>
          <w:rFonts w:ascii="Times New Roman" w:hAnsi="Times New Roman" w:cs="Times New Roman"/>
          <w:iCs/>
          <w:sz w:val="24"/>
          <w:szCs w:val="24"/>
        </w:rPr>
        <w:t xml:space="preserve">, and </w:t>
      </w:r>
      <w:r w:rsidR="002476AB">
        <w:rPr>
          <w:rFonts w:ascii="Times New Roman" w:hAnsi="Times New Roman" w:cs="Times New Roman"/>
          <w:iCs/>
          <w:sz w:val="24"/>
          <w:szCs w:val="24"/>
        </w:rPr>
        <w:t>D.</w:t>
      </w:r>
      <w:r>
        <w:rPr>
          <w:rFonts w:ascii="Times New Roman" w:hAnsi="Times New Roman" w:cs="Times New Roman"/>
          <w:iCs/>
          <w:sz w:val="24"/>
          <w:szCs w:val="24"/>
        </w:rPr>
        <w:t xml:space="preserve"> Butler. 201</w:t>
      </w:r>
      <w:r w:rsidR="00165F2E">
        <w:rPr>
          <w:rFonts w:ascii="Times New Roman" w:hAnsi="Times New Roman" w:cs="Times New Roman"/>
          <w:iCs/>
          <w:sz w:val="24"/>
          <w:szCs w:val="24"/>
        </w:rPr>
        <w:t>7</w:t>
      </w:r>
      <w:r>
        <w:rPr>
          <w:rFonts w:ascii="Times New Roman" w:hAnsi="Times New Roman" w:cs="Times New Roman"/>
          <w:iCs/>
          <w:sz w:val="24"/>
          <w:szCs w:val="24"/>
        </w:rPr>
        <w:t xml:space="preserve">. </w:t>
      </w:r>
      <w:r w:rsidRPr="00CC529F">
        <w:rPr>
          <w:rFonts w:ascii="Times New Roman" w:hAnsi="Times New Roman" w:cs="Times New Roman"/>
          <w:iCs/>
          <w:sz w:val="24"/>
          <w:szCs w:val="24"/>
        </w:rPr>
        <w:t>The Causal Effects of Elite Position</w:t>
      </w:r>
      <w:r>
        <w:rPr>
          <w:rFonts w:ascii="Times New Roman" w:hAnsi="Times New Roman" w:cs="Times New Roman"/>
          <w:iCs/>
          <w:sz w:val="24"/>
          <w:szCs w:val="24"/>
        </w:rPr>
        <w:t>-</w:t>
      </w:r>
      <w:r w:rsidRPr="00CC529F">
        <w:rPr>
          <w:rFonts w:ascii="Times New Roman" w:hAnsi="Times New Roman" w:cs="Times New Roman"/>
          <w:iCs/>
          <w:sz w:val="24"/>
          <w:szCs w:val="24"/>
        </w:rPr>
        <w:t>Taking</w:t>
      </w:r>
      <w:r>
        <w:rPr>
          <w:rFonts w:ascii="Times New Roman" w:hAnsi="Times New Roman" w:cs="Times New Roman"/>
          <w:iCs/>
          <w:sz w:val="24"/>
          <w:szCs w:val="24"/>
        </w:rPr>
        <w:t xml:space="preserve"> </w:t>
      </w:r>
      <w:r w:rsidRPr="00CC529F">
        <w:rPr>
          <w:rFonts w:ascii="Times New Roman" w:hAnsi="Times New Roman" w:cs="Times New Roman"/>
          <w:iCs/>
          <w:sz w:val="24"/>
          <w:szCs w:val="24"/>
        </w:rPr>
        <w:t>on Voter Attitudes: Field Experiments with Elite</w:t>
      </w:r>
      <w:r>
        <w:rPr>
          <w:rFonts w:ascii="Times New Roman" w:hAnsi="Times New Roman" w:cs="Times New Roman"/>
          <w:iCs/>
          <w:sz w:val="24"/>
          <w:szCs w:val="24"/>
        </w:rPr>
        <w:t xml:space="preserve"> </w:t>
      </w:r>
      <w:r w:rsidRPr="00CC529F">
        <w:rPr>
          <w:rFonts w:ascii="Times New Roman" w:hAnsi="Times New Roman" w:cs="Times New Roman"/>
          <w:iCs/>
          <w:sz w:val="24"/>
          <w:szCs w:val="24"/>
        </w:rPr>
        <w:t>Communication</w:t>
      </w:r>
      <w:r>
        <w:rPr>
          <w:rFonts w:ascii="Times New Roman" w:hAnsi="Times New Roman" w:cs="Times New Roman"/>
          <w:iCs/>
          <w:sz w:val="24"/>
          <w:szCs w:val="24"/>
        </w:rPr>
        <w:t>. American Journal of Political Science 61(1): 208-221.</w:t>
      </w:r>
    </w:p>
    <w:p w14:paraId="56268B6E" w14:textId="77777777" w:rsidR="00CC529F" w:rsidRDefault="00CC529F" w:rsidP="00F34B7D">
      <w:pPr>
        <w:spacing w:after="0"/>
        <w:rPr>
          <w:rFonts w:ascii="Times New Roman" w:hAnsi="Times New Roman" w:cs="Times New Roman"/>
          <w:iCs/>
          <w:sz w:val="24"/>
          <w:szCs w:val="24"/>
        </w:rPr>
      </w:pPr>
    </w:p>
    <w:p w14:paraId="25D66C0B" w14:textId="3BA947E9" w:rsidR="00802F57" w:rsidRDefault="00802F57" w:rsidP="00802F57">
      <w:pPr>
        <w:spacing w:after="0"/>
        <w:rPr>
          <w:rFonts w:ascii="Times New Roman" w:hAnsi="Times New Roman" w:cs="Times New Roman"/>
          <w:iCs/>
          <w:sz w:val="24"/>
          <w:szCs w:val="24"/>
        </w:rPr>
      </w:pPr>
      <w:r>
        <w:rPr>
          <w:rFonts w:ascii="Times New Roman" w:hAnsi="Times New Roman" w:cs="Times New Roman"/>
          <w:iCs/>
          <w:sz w:val="24"/>
          <w:szCs w:val="24"/>
        </w:rPr>
        <w:t xml:space="preserve">Cascio, </w:t>
      </w:r>
      <w:r w:rsidR="002476AB">
        <w:rPr>
          <w:rFonts w:ascii="Times New Roman" w:hAnsi="Times New Roman" w:cs="Times New Roman"/>
          <w:iCs/>
          <w:sz w:val="24"/>
          <w:szCs w:val="24"/>
        </w:rPr>
        <w:t>E</w:t>
      </w:r>
      <w:r>
        <w:rPr>
          <w:rFonts w:ascii="Times New Roman" w:hAnsi="Times New Roman" w:cs="Times New Roman"/>
          <w:iCs/>
          <w:sz w:val="24"/>
          <w:szCs w:val="24"/>
        </w:rPr>
        <w:t xml:space="preserve">. 2019. </w:t>
      </w:r>
      <w:r w:rsidRPr="00802F57">
        <w:rPr>
          <w:rFonts w:ascii="Times New Roman" w:hAnsi="Times New Roman" w:cs="Times New Roman"/>
          <w:iCs/>
          <w:sz w:val="24"/>
          <w:szCs w:val="24"/>
        </w:rPr>
        <w:t>Does Universal Preschool Hit the Target?</w:t>
      </w:r>
      <w:r>
        <w:rPr>
          <w:rFonts w:ascii="Times New Roman" w:hAnsi="Times New Roman" w:cs="Times New Roman"/>
          <w:iCs/>
          <w:sz w:val="24"/>
          <w:szCs w:val="24"/>
        </w:rPr>
        <w:t xml:space="preserve"> </w:t>
      </w:r>
      <w:r w:rsidRPr="00802F57">
        <w:rPr>
          <w:rFonts w:ascii="Times New Roman" w:hAnsi="Times New Roman" w:cs="Times New Roman"/>
          <w:iCs/>
          <w:sz w:val="24"/>
          <w:szCs w:val="24"/>
        </w:rPr>
        <w:t>Program Access and Preschool Impacts</w:t>
      </w:r>
      <w:r>
        <w:rPr>
          <w:rFonts w:ascii="Times New Roman" w:hAnsi="Times New Roman" w:cs="Times New Roman"/>
          <w:iCs/>
          <w:sz w:val="24"/>
          <w:szCs w:val="24"/>
        </w:rPr>
        <w:t xml:space="preserve">. Working paper. </w:t>
      </w:r>
    </w:p>
    <w:p w14:paraId="2DFBBBC3" w14:textId="77777777" w:rsidR="00802F57" w:rsidRDefault="00802F57" w:rsidP="00F34B7D">
      <w:pPr>
        <w:spacing w:after="0"/>
        <w:rPr>
          <w:rFonts w:ascii="Times New Roman" w:hAnsi="Times New Roman" w:cs="Times New Roman"/>
          <w:iCs/>
          <w:sz w:val="24"/>
          <w:szCs w:val="24"/>
        </w:rPr>
      </w:pPr>
    </w:p>
    <w:p w14:paraId="638DACDC" w14:textId="77777777" w:rsidR="0076181E" w:rsidRDefault="0076181E" w:rsidP="0076181E">
      <w:pPr>
        <w:spacing w:after="0"/>
        <w:rPr>
          <w:rFonts w:ascii="Times New Roman" w:hAnsi="Times New Roman" w:cs="Times New Roman"/>
          <w:sz w:val="24"/>
          <w:szCs w:val="24"/>
        </w:rPr>
      </w:pPr>
      <w:r w:rsidRPr="004903EB">
        <w:rPr>
          <w:rFonts w:ascii="Times New Roman" w:hAnsi="Times New Roman" w:cs="Times New Roman"/>
          <w:sz w:val="24"/>
          <w:szCs w:val="24"/>
        </w:rPr>
        <w:t>Chambers, J.R.</w:t>
      </w:r>
      <w:r>
        <w:rPr>
          <w:rFonts w:ascii="Times New Roman" w:hAnsi="Times New Roman" w:cs="Times New Roman"/>
          <w:sz w:val="24"/>
          <w:szCs w:val="24"/>
        </w:rPr>
        <w:t xml:space="preserve">, </w:t>
      </w:r>
      <w:r w:rsidRPr="004903EB">
        <w:rPr>
          <w:rFonts w:ascii="Times New Roman" w:hAnsi="Times New Roman" w:cs="Times New Roman"/>
          <w:sz w:val="24"/>
          <w:szCs w:val="24"/>
        </w:rPr>
        <w:t>Swan,</w:t>
      </w:r>
      <w:r>
        <w:rPr>
          <w:rFonts w:ascii="Times New Roman" w:hAnsi="Times New Roman" w:cs="Times New Roman"/>
          <w:sz w:val="24"/>
          <w:szCs w:val="24"/>
        </w:rPr>
        <w:t xml:space="preserve"> </w:t>
      </w:r>
      <w:r w:rsidRPr="004903EB">
        <w:rPr>
          <w:rFonts w:ascii="Times New Roman" w:hAnsi="Times New Roman" w:cs="Times New Roman"/>
          <w:sz w:val="24"/>
          <w:szCs w:val="24"/>
        </w:rPr>
        <w:t>L</w:t>
      </w:r>
      <w:r>
        <w:rPr>
          <w:rFonts w:ascii="Times New Roman" w:hAnsi="Times New Roman" w:cs="Times New Roman"/>
          <w:sz w:val="24"/>
          <w:szCs w:val="24"/>
        </w:rPr>
        <w:t>.</w:t>
      </w:r>
      <w:r w:rsidRPr="004903EB">
        <w:rPr>
          <w:rFonts w:ascii="Times New Roman" w:hAnsi="Times New Roman" w:cs="Times New Roman"/>
          <w:sz w:val="24"/>
          <w:szCs w:val="24"/>
        </w:rPr>
        <w:t>K.</w:t>
      </w:r>
      <w:r>
        <w:rPr>
          <w:rFonts w:ascii="Times New Roman" w:hAnsi="Times New Roman" w:cs="Times New Roman"/>
          <w:sz w:val="24"/>
          <w:szCs w:val="24"/>
        </w:rPr>
        <w:t>,</w:t>
      </w:r>
      <w:r w:rsidRPr="004903EB">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sidRPr="004903EB">
        <w:rPr>
          <w:rFonts w:ascii="Times New Roman" w:hAnsi="Times New Roman" w:cs="Times New Roman"/>
          <w:sz w:val="24"/>
          <w:szCs w:val="24"/>
        </w:rPr>
        <w:t>Heesacker</w:t>
      </w:r>
      <w:proofErr w:type="spellEnd"/>
      <w:r w:rsidRPr="004903EB">
        <w:rPr>
          <w:rFonts w:ascii="Times New Roman" w:hAnsi="Times New Roman" w:cs="Times New Roman"/>
          <w:sz w:val="24"/>
          <w:szCs w:val="24"/>
        </w:rPr>
        <w:t>, M.</w:t>
      </w:r>
      <w:r>
        <w:rPr>
          <w:rFonts w:ascii="Times New Roman" w:hAnsi="Times New Roman" w:cs="Times New Roman"/>
          <w:sz w:val="24"/>
          <w:szCs w:val="24"/>
        </w:rPr>
        <w:t xml:space="preserve"> 2015.</w:t>
      </w:r>
      <w:r w:rsidRPr="004903EB">
        <w:rPr>
          <w:rFonts w:ascii="Times New Roman" w:hAnsi="Times New Roman" w:cs="Times New Roman"/>
          <w:sz w:val="24"/>
          <w:szCs w:val="24"/>
        </w:rPr>
        <w:t xml:space="preserve"> Perceptions of us social mobility are divided (and distorted) along ideological lines. Psychol. Sci. 26, 413–423.</w:t>
      </w:r>
    </w:p>
    <w:p w14:paraId="561E90EE" w14:textId="77777777" w:rsidR="0076181E" w:rsidRDefault="0076181E" w:rsidP="0076181E">
      <w:pPr>
        <w:spacing w:after="0"/>
        <w:rPr>
          <w:rFonts w:ascii="Times New Roman" w:hAnsi="Times New Roman" w:cs="Times New Roman"/>
          <w:sz w:val="24"/>
          <w:szCs w:val="24"/>
        </w:rPr>
      </w:pPr>
    </w:p>
    <w:p w14:paraId="4D2D7134" w14:textId="1E55F8AF" w:rsidR="0076181E" w:rsidRDefault="0076181E" w:rsidP="0076181E">
      <w:pPr>
        <w:spacing w:after="0"/>
        <w:rPr>
          <w:rFonts w:ascii="Times New Roman" w:hAnsi="Times New Roman" w:cs="Times New Roman"/>
          <w:sz w:val="24"/>
          <w:szCs w:val="24"/>
        </w:rPr>
      </w:pPr>
      <w:r w:rsidRPr="004903EB">
        <w:rPr>
          <w:rFonts w:ascii="Times New Roman" w:hAnsi="Times New Roman" w:cs="Times New Roman"/>
          <w:sz w:val="24"/>
          <w:szCs w:val="24"/>
        </w:rPr>
        <w:t xml:space="preserve">Cheng, </w:t>
      </w:r>
      <w:r w:rsidR="002476AB">
        <w:rPr>
          <w:rFonts w:ascii="Times New Roman" w:hAnsi="Times New Roman" w:cs="Times New Roman"/>
          <w:sz w:val="24"/>
          <w:szCs w:val="24"/>
        </w:rPr>
        <w:t>S.</w:t>
      </w:r>
      <w:r w:rsidRPr="004903EB">
        <w:rPr>
          <w:rFonts w:ascii="Times New Roman" w:hAnsi="Times New Roman" w:cs="Times New Roman"/>
          <w:sz w:val="24"/>
          <w:szCs w:val="24"/>
        </w:rPr>
        <w:t xml:space="preserve">, and </w:t>
      </w:r>
      <w:r w:rsidR="002476AB">
        <w:rPr>
          <w:rFonts w:ascii="Times New Roman" w:hAnsi="Times New Roman" w:cs="Times New Roman"/>
          <w:sz w:val="24"/>
          <w:szCs w:val="24"/>
        </w:rPr>
        <w:t>F.</w:t>
      </w:r>
      <w:r w:rsidRPr="004903EB">
        <w:rPr>
          <w:rFonts w:ascii="Times New Roman" w:hAnsi="Times New Roman" w:cs="Times New Roman"/>
          <w:sz w:val="24"/>
          <w:szCs w:val="24"/>
        </w:rPr>
        <w:t xml:space="preserve"> Wen. 2019. Americans overestimate the intergenerational persistence in income ranks. Proceedings of the National Academy of Sciences. </w:t>
      </w:r>
    </w:p>
    <w:p w14:paraId="515844CF" w14:textId="77777777" w:rsidR="0076181E" w:rsidRDefault="0076181E" w:rsidP="0076181E">
      <w:pPr>
        <w:spacing w:after="0"/>
        <w:rPr>
          <w:rFonts w:ascii="Times New Roman" w:hAnsi="Times New Roman" w:cs="Times New Roman"/>
          <w:iCs/>
          <w:sz w:val="24"/>
          <w:szCs w:val="24"/>
        </w:rPr>
      </w:pPr>
    </w:p>
    <w:p w14:paraId="080493CB" w14:textId="4B436B44" w:rsidR="00C041AF" w:rsidRDefault="00C041AF" w:rsidP="0076181E">
      <w:pPr>
        <w:spacing w:after="0"/>
        <w:rPr>
          <w:rFonts w:ascii="Times New Roman" w:hAnsi="Times New Roman" w:cs="Times New Roman"/>
          <w:iCs/>
          <w:sz w:val="24"/>
          <w:szCs w:val="24"/>
        </w:rPr>
      </w:pPr>
      <w:r w:rsidRPr="00C041AF">
        <w:rPr>
          <w:rFonts w:ascii="Times New Roman" w:hAnsi="Times New Roman" w:cs="Times New Roman"/>
          <w:iCs/>
          <w:sz w:val="24"/>
          <w:szCs w:val="24"/>
        </w:rPr>
        <w:lastRenderedPageBreak/>
        <w:t xml:space="preserve">Chetty, </w:t>
      </w:r>
      <w:r w:rsidR="002476AB">
        <w:rPr>
          <w:rFonts w:ascii="Times New Roman" w:hAnsi="Times New Roman" w:cs="Times New Roman"/>
          <w:iCs/>
          <w:sz w:val="24"/>
          <w:szCs w:val="24"/>
        </w:rPr>
        <w:t>R.</w:t>
      </w:r>
      <w:r w:rsidRPr="00C041AF">
        <w:rPr>
          <w:rFonts w:ascii="Times New Roman" w:hAnsi="Times New Roman" w:cs="Times New Roman"/>
          <w:iCs/>
          <w:sz w:val="24"/>
          <w:szCs w:val="24"/>
        </w:rPr>
        <w:t xml:space="preserve">, Hendren, </w:t>
      </w:r>
      <w:r w:rsidR="002476AB">
        <w:rPr>
          <w:rFonts w:ascii="Times New Roman" w:hAnsi="Times New Roman" w:cs="Times New Roman"/>
          <w:iCs/>
          <w:sz w:val="24"/>
          <w:szCs w:val="24"/>
        </w:rPr>
        <w:t>N.</w:t>
      </w:r>
      <w:r w:rsidRPr="00C041AF">
        <w:rPr>
          <w:rFonts w:ascii="Times New Roman" w:hAnsi="Times New Roman" w:cs="Times New Roman"/>
          <w:iCs/>
          <w:sz w:val="24"/>
          <w:szCs w:val="24"/>
        </w:rPr>
        <w:t xml:space="preserve">, Kline, </w:t>
      </w:r>
      <w:r w:rsidR="002476AB">
        <w:rPr>
          <w:rFonts w:ascii="Times New Roman" w:hAnsi="Times New Roman" w:cs="Times New Roman"/>
          <w:iCs/>
          <w:sz w:val="24"/>
          <w:szCs w:val="24"/>
        </w:rPr>
        <w:t>P.</w:t>
      </w:r>
      <w:r w:rsidRPr="00C041AF">
        <w:rPr>
          <w:rFonts w:ascii="Times New Roman" w:hAnsi="Times New Roman" w:cs="Times New Roman"/>
          <w:iCs/>
          <w:sz w:val="24"/>
          <w:szCs w:val="24"/>
        </w:rPr>
        <w:t xml:space="preserve">, and </w:t>
      </w:r>
      <w:proofErr w:type="spellStart"/>
      <w:r w:rsidRPr="00C041AF">
        <w:rPr>
          <w:rFonts w:ascii="Times New Roman" w:hAnsi="Times New Roman" w:cs="Times New Roman"/>
          <w:iCs/>
          <w:sz w:val="24"/>
          <w:szCs w:val="24"/>
        </w:rPr>
        <w:t>Saez</w:t>
      </w:r>
      <w:proofErr w:type="spellEnd"/>
      <w:r w:rsidRPr="00C041AF">
        <w:rPr>
          <w:rFonts w:ascii="Times New Roman" w:hAnsi="Times New Roman" w:cs="Times New Roman"/>
          <w:iCs/>
          <w:sz w:val="24"/>
          <w:szCs w:val="24"/>
        </w:rPr>
        <w:t xml:space="preserve">, </w:t>
      </w:r>
      <w:r w:rsidR="002476AB">
        <w:rPr>
          <w:rFonts w:ascii="Times New Roman" w:hAnsi="Times New Roman" w:cs="Times New Roman"/>
          <w:iCs/>
          <w:sz w:val="24"/>
          <w:szCs w:val="24"/>
        </w:rPr>
        <w:t>E</w:t>
      </w:r>
      <w:r w:rsidRPr="00C041AF">
        <w:rPr>
          <w:rFonts w:ascii="Times New Roman" w:hAnsi="Times New Roman" w:cs="Times New Roman"/>
          <w:iCs/>
          <w:sz w:val="24"/>
          <w:szCs w:val="24"/>
        </w:rPr>
        <w:t xml:space="preserve">. 2014. Where is the land of Opportunity? The Geography of Intergeneration Mobility in the United States. </w:t>
      </w:r>
      <w:r w:rsidRPr="00C041AF">
        <w:rPr>
          <w:rFonts w:ascii="Times New Roman" w:hAnsi="Times New Roman" w:cs="Times New Roman"/>
          <w:i/>
          <w:iCs/>
          <w:sz w:val="24"/>
          <w:szCs w:val="24"/>
        </w:rPr>
        <w:t>Quarterly Journal of Economics</w:t>
      </w:r>
      <w:r w:rsidRPr="00C041AF">
        <w:rPr>
          <w:rFonts w:ascii="Times New Roman" w:hAnsi="Times New Roman" w:cs="Times New Roman"/>
          <w:iCs/>
          <w:sz w:val="24"/>
          <w:szCs w:val="24"/>
        </w:rPr>
        <w:t xml:space="preserve"> 129(4): 1553-1623.</w:t>
      </w:r>
    </w:p>
    <w:p w14:paraId="1B964AE8" w14:textId="6FC469F0" w:rsidR="003029BC" w:rsidRDefault="003029BC" w:rsidP="0076181E">
      <w:pPr>
        <w:spacing w:after="0"/>
        <w:rPr>
          <w:rFonts w:ascii="Times New Roman" w:hAnsi="Times New Roman" w:cs="Times New Roman"/>
          <w:iCs/>
          <w:sz w:val="24"/>
          <w:szCs w:val="24"/>
        </w:rPr>
      </w:pPr>
    </w:p>
    <w:p w14:paraId="6A64D1CE" w14:textId="4C2D2E04" w:rsidR="008B3323" w:rsidRDefault="008B3323" w:rsidP="00F34B7D">
      <w:pPr>
        <w:spacing w:after="0"/>
        <w:rPr>
          <w:rFonts w:ascii="Times New Roman" w:hAnsi="Times New Roman" w:cs="Times New Roman"/>
          <w:iCs/>
          <w:sz w:val="24"/>
          <w:szCs w:val="24"/>
        </w:rPr>
      </w:pPr>
      <w:r w:rsidRPr="008B3323">
        <w:rPr>
          <w:rFonts w:ascii="Times New Roman" w:hAnsi="Times New Roman" w:cs="Times New Roman"/>
          <w:iCs/>
          <w:sz w:val="24"/>
          <w:szCs w:val="24"/>
        </w:rPr>
        <w:t xml:space="preserve">Chetty, </w:t>
      </w:r>
      <w:r w:rsidR="00321AE6">
        <w:rPr>
          <w:rFonts w:ascii="Times New Roman" w:hAnsi="Times New Roman" w:cs="Times New Roman"/>
          <w:iCs/>
          <w:sz w:val="24"/>
          <w:szCs w:val="24"/>
        </w:rPr>
        <w:t>R.</w:t>
      </w:r>
      <w:r w:rsidRPr="008B3323">
        <w:rPr>
          <w:rFonts w:ascii="Times New Roman" w:hAnsi="Times New Roman" w:cs="Times New Roman"/>
          <w:iCs/>
          <w:sz w:val="24"/>
          <w:szCs w:val="24"/>
        </w:rPr>
        <w:t>, N</w:t>
      </w:r>
      <w:r w:rsidR="00321AE6">
        <w:rPr>
          <w:rFonts w:ascii="Times New Roman" w:hAnsi="Times New Roman" w:cs="Times New Roman"/>
          <w:iCs/>
          <w:sz w:val="24"/>
          <w:szCs w:val="24"/>
        </w:rPr>
        <w:t>.</w:t>
      </w:r>
      <w:r w:rsidRPr="008B3323">
        <w:rPr>
          <w:rFonts w:ascii="Times New Roman" w:hAnsi="Times New Roman" w:cs="Times New Roman"/>
          <w:iCs/>
          <w:sz w:val="24"/>
          <w:szCs w:val="24"/>
        </w:rPr>
        <w:t xml:space="preserve"> Hendren, and </w:t>
      </w:r>
      <w:r w:rsidR="00321AE6">
        <w:rPr>
          <w:rFonts w:ascii="Times New Roman" w:hAnsi="Times New Roman" w:cs="Times New Roman"/>
          <w:iCs/>
          <w:sz w:val="24"/>
          <w:szCs w:val="24"/>
        </w:rPr>
        <w:t>L.</w:t>
      </w:r>
      <w:r w:rsidRPr="008B3323">
        <w:rPr>
          <w:rFonts w:ascii="Times New Roman" w:hAnsi="Times New Roman" w:cs="Times New Roman"/>
          <w:iCs/>
          <w:sz w:val="24"/>
          <w:szCs w:val="24"/>
        </w:rPr>
        <w:t>F. Katz. 2016. “The Effects of Exposure to Better Neighborhoods on Children: New Evidence from the Moving to</w:t>
      </w:r>
      <w:r>
        <w:rPr>
          <w:rFonts w:ascii="Times New Roman" w:hAnsi="Times New Roman" w:cs="Times New Roman"/>
          <w:iCs/>
          <w:sz w:val="24"/>
          <w:szCs w:val="24"/>
        </w:rPr>
        <w:t xml:space="preserve"> </w:t>
      </w:r>
      <w:r w:rsidRPr="008B3323">
        <w:rPr>
          <w:rFonts w:ascii="Times New Roman" w:hAnsi="Times New Roman" w:cs="Times New Roman"/>
          <w:iCs/>
          <w:sz w:val="24"/>
          <w:szCs w:val="24"/>
        </w:rPr>
        <w:t>Opportunity</w:t>
      </w:r>
      <w:r>
        <w:rPr>
          <w:rFonts w:ascii="Times New Roman" w:hAnsi="Times New Roman" w:cs="Times New Roman"/>
          <w:iCs/>
          <w:sz w:val="24"/>
          <w:szCs w:val="24"/>
        </w:rPr>
        <w:t xml:space="preserve"> </w:t>
      </w:r>
      <w:r w:rsidRPr="008B3323">
        <w:rPr>
          <w:rFonts w:ascii="Times New Roman" w:hAnsi="Times New Roman" w:cs="Times New Roman"/>
          <w:iCs/>
          <w:sz w:val="24"/>
          <w:szCs w:val="24"/>
        </w:rPr>
        <w:t>Experiment.”</w:t>
      </w:r>
      <w:r>
        <w:rPr>
          <w:rFonts w:ascii="Times New Roman" w:hAnsi="Times New Roman" w:cs="Times New Roman"/>
          <w:iCs/>
          <w:sz w:val="24"/>
          <w:szCs w:val="24"/>
        </w:rPr>
        <w:t xml:space="preserve"> </w:t>
      </w:r>
      <w:r w:rsidRPr="008B3323">
        <w:rPr>
          <w:rFonts w:ascii="Times New Roman" w:hAnsi="Times New Roman" w:cs="Times New Roman"/>
          <w:iCs/>
          <w:sz w:val="24"/>
          <w:szCs w:val="24"/>
        </w:rPr>
        <w:t>American</w:t>
      </w:r>
      <w:r>
        <w:rPr>
          <w:rFonts w:ascii="Times New Roman" w:hAnsi="Times New Roman" w:cs="Times New Roman"/>
          <w:iCs/>
          <w:sz w:val="24"/>
          <w:szCs w:val="24"/>
        </w:rPr>
        <w:t xml:space="preserve"> </w:t>
      </w:r>
      <w:r w:rsidRPr="008B3323">
        <w:rPr>
          <w:rFonts w:ascii="Times New Roman" w:hAnsi="Times New Roman" w:cs="Times New Roman"/>
          <w:iCs/>
          <w:sz w:val="24"/>
          <w:szCs w:val="24"/>
        </w:rPr>
        <w:t>Economic</w:t>
      </w:r>
      <w:r>
        <w:rPr>
          <w:rFonts w:ascii="Times New Roman" w:hAnsi="Times New Roman" w:cs="Times New Roman"/>
          <w:iCs/>
          <w:sz w:val="24"/>
          <w:szCs w:val="24"/>
        </w:rPr>
        <w:t xml:space="preserve"> </w:t>
      </w:r>
      <w:r w:rsidRPr="008B3323">
        <w:rPr>
          <w:rFonts w:ascii="Times New Roman" w:hAnsi="Times New Roman" w:cs="Times New Roman"/>
          <w:iCs/>
          <w:sz w:val="24"/>
          <w:szCs w:val="24"/>
        </w:rPr>
        <w:t>Review 106 (4): 855–902.</w:t>
      </w:r>
    </w:p>
    <w:p w14:paraId="62B2F722" w14:textId="77777777" w:rsidR="008B3323" w:rsidRDefault="008B3323" w:rsidP="00F34B7D">
      <w:pPr>
        <w:spacing w:after="0"/>
        <w:rPr>
          <w:rFonts w:ascii="Times New Roman" w:hAnsi="Times New Roman" w:cs="Times New Roman"/>
          <w:iCs/>
          <w:sz w:val="24"/>
          <w:szCs w:val="24"/>
        </w:rPr>
      </w:pPr>
    </w:p>
    <w:p w14:paraId="5D211D36" w14:textId="0210404B" w:rsidR="003029BC" w:rsidRPr="00C041AF" w:rsidRDefault="003029BC" w:rsidP="00F34B7D">
      <w:pPr>
        <w:spacing w:after="0"/>
        <w:rPr>
          <w:rFonts w:ascii="Times New Roman" w:hAnsi="Times New Roman" w:cs="Times New Roman"/>
          <w:iCs/>
          <w:sz w:val="24"/>
          <w:szCs w:val="24"/>
        </w:rPr>
      </w:pPr>
      <w:r w:rsidRPr="003029BC">
        <w:rPr>
          <w:rFonts w:ascii="Times New Roman" w:hAnsi="Times New Roman" w:cs="Times New Roman"/>
          <w:iCs/>
          <w:sz w:val="24"/>
          <w:szCs w:val="24"/>
        </w:rPr>
        <w:t>Chetty, R</w:t>
      </w:r>
      <w:r w:rsidR="00321AE6">
        <w:rPr>
          <w:rFonts w:ascii="Times New Roman" w:hAnsi="Times New Roman" w:cs="Times New Roman"/>
          <w:iCs/>
          <w:sz w:val="24"/>
          <w:szCs w:val="24"/>
        </w:rPr>
        <w:t>.</w:t>
      </w:r>
      <w:r w:rsidRPr="003029BC">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D</w:t>
      </w:r>
      <w:r w:rsidR="00321AE6">
        <w:rPr>
          <w:rFonts w:ascii="Times New Roman" w:hAnsi="Times New Roman" w:cs="Times New Roman"/>
          <w:iCs/>
          <w:sz w:val="24"/>
          <w:szCs w:val="24"/>
        </w:rPr>
        <w:t>.</w:t>
      </w:r>
      <w:r>
        <w:rPr>
          <w:rFonts w:ascii="Times New Roman" w:hAnsi="Times New Roman" w:cs="Times New Roman"/>
          <w:iCs/>
          <w:sz w:val="24"/>
          <w:szCs w:val="24"/>
        </w:rPr>
        <w:t xml:space="preserve"> </w:t>
      </w:r>
      <w:proofErr w:type="spellStart"/>
      <w:r w:rsidRPr="003029BC">
        <w:rPr>
          <w:rFonts w:ascii="Times New Roman" w:hAnsi="Times New Roman" w:cs="Times New Roman"/>
          <w:iCs/>
          <w:sz w:val="24"/>
          <w:szCs w:val="24"/>
        </w:rPr>
        <w:t>Grusky</w:t>
      </w:r>
      <w:proofErr w:type="spellEnd"/>
      <w:r w:rsidRPr="003029BC">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M</w:t>
      </w:r>
      <w:r w:rsidR="00321AE6">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Hell,</w:t>
      </w:r>
      <w:r>
        <w:rPr>
          <w:rFonts w:ascii="Times New Roman" w:hAnsi="Times New Roman" w:cs="Times New Roman"/>
          <w:iCs/>
          <w:sz w:val="24"/>
          <w:szCs w:val="24"/>
        </w:rPr>
        <w:t xml:space="preserve"> </w:t>
      </w:r>
      <w:r w:rsidRPr="003029BC">
        <w:rPr>
          <w:rFonts w:ascii="Times New Roman" w:hAnsi="Times New Roman" w:cs="Times New Roman"/>
          <w:iCs/>
          <w:sz w:val="24"/>
          <w:szCs w:val="24"/>
        </w:rPr>
        <w:t>N</w:t>
      </w:r>
      <w:r w:rsidR="00321AE6">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Hendren,</w:t>
      </w:r>
      <w:r>
        <w:rPr>
          <w:rFonts w:ascii="Times New Roman" w:hAnsi="Times New Roman" w:cs="Times New Roman"/>
          <w:iCs/>
          <w:sz w:val="24"/>
          <w:szCs w:val="24"/>
        </w:rPr>
        <w:t xml:space="preserve"> </w:t>
      </w:r>
      <w:r w:rsidRPr="003029BC">
        <w:rPr>
          <w:rFonts w:ascii="Times New Roman" w:hAnsi="Times New Roman" w:cs="Times New Roman"/>
          <w:iCs/>
          <w:sz w:val="24"/>
          <w:szCs w:val="24"/>
        </w:rPr>
        <w:t>R</w:t>
      </w:r>
      <w:r w:rsidR="00321AE6">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Manduca,</w:t>
      </w:r>
      <w:r>
        <w:rPr>
          <w:rFonts w:ascii="Times New Roman" w:hAnsi="Times New Roman" w:cs="Times New Roman"/>
          <w:iCs/>
          <w:sz w:val="24"/>
          <w:szCs w:val="24"/>
        </w:rPr>
        <w:t xml:space="preserve"> </w:t>
      </w:r>
      <w:r w:rsidRPr="003029BC">
        <w:rPr>
          <w:rFonts w:ascii="Times New Roman" w:hAnsi="Times New Roman" w:cs="Times New Roman"/>
          <w:iCs/>
          <w:sz w:val="24"/>
          <w:szCs w:val="24"/>
        </w:rPr>
        <w:t>and</w:t>
      </w:r>
      <w:r>
        <w:rPr>
          <w:rFonts w:ascii="Times New Roman" w:hAnsi="Times New Roman" w:cs="Times New Roman"/>
          <w:iCs/>
          <w:sz w:val="24"/>
          <w:szCs w:val="24"/>
        </w:rPr>
        <w:t xml:space="preserve"> </w:t>
      </w:r>
      <w:r w:rsidRPr="003029BC">
        <w:rPr>
          <w:rFonts w:ascii="Times New Roman" w:hAnsi="Times New Roman" w:cs="Times New Roman"/>
          <w:iCs/>
          <w:sz w:val="24"/>
          <w:szCs w:val="24"/>
        </w:rPr>
        <w:t>J</w:t>
      </w:r>
      <w:r w:rsidR="00321AE6">
        <w:rPr>
          <w:rFonts w:ascii="Times New Roman" w:hAnsi="Times New Roman" w:cs="Times New Roman"/>
          <w:iCs/>
          <w:sz w:val="24"/>
          <w:szCs w:val="24"/>
        </w:rPr>
        <w:t>.</w:t>
      </w:r>
      <w:r>
        <w:rPr>
          <w:rFonts w:ascii="Times New Roman" w:hAnsi="Times New Roman" w:cs="Times New Roman"/>
          <w:iCs/>
          <w:sz w:val="24"/>
          <w:szCs w:val="24"/>
        </w:rPr>
        <w:t xml:space="preserve"> </w:t>
      </w:r>
      <w:r w:rsidRPr="003029BC">
        <w:rPr>
          <w:rFonts w:ascii="Times New Roman" w:hAnsi="Times New Roman" w:cs="Times New Roman"/>
          <w:iCs/>
          <w:sz w:val="24"/>
          <w:szCs w:val="24"/>
        </w:rPr>
        <w:t>Narang. 2017.</w:t>
      </w:r>
      <w:r>
        <w:rPr>
          <w:rFonts w:ascii="Times New Roman" w:hAnsi="Times New Roman" w:cs="Times New Roman"/>
          <w:iCs/>
          <w:sz w:val="24"/>
          <w:szCs w:val="24"/>
        </w:rPr>
        <w:t xml:space="preserve"> </w:t>
      </w:r>
      <w:r w:rsidRPr="003029BC">
        <w:rPr>
          <w:rFonts w:ascii="Times New Roman" w:hAnsi="Times New Roman" w:cs="Times New Roman"/>
          <w:iCs/>
          <w:sz w:val="24"/>
          <w:szCs w:val="24"/>
        </w:rPr>
        <w:t>“The</w:t>
      </w:r>
      <w:r>
        <w:rPr>
          <w:rFonts w:ascii="Times New Roman" w:hAnsi="Times New Roman" w:cs="Times New Roman"/>
          <w:iCs/>
          <w:sz w:val="24"/>
          <w:szCs w:val="24"/>
        </w:rPr>
        <w:t xml:space="preserve"> </w:t>
      </w:r>
      <w:r w:rsidRPr="003029BC">
        <w:rPr>
          <w:rFonts w:ascii="Times New Roman" w:hAnsi="Times New Roman" w:cs="Times New Roman"/>
          <w:iCs/>
          <w:sz w:val="24"/>
          <w:szCs w:val="24"/>
        </w:rPr>
        <w:t>fading</w:t>
      </w:r>
      <w:r>
        <w:rPr>
          <w:rFonts w:ascii="Times New Roman" w:hAnsi="Times New Roman" w:cs="Times New Roman"/>
          <w:iCs/>
          <w:sz w:val="24"/>
          <w:szCs w:val="24"/>
        </w:rPr>
        <w:t xml:space="preserve"> </w:t>
      </w:r>
      <w:r w:rsidRPr="003029BC">
        <w:rPr>
          <w:rFonts w:ascii="Times New Roman" w:hAnsi="Times New Roman" w:cs="Times New Roman"/>
          <w:iCs/>
          <w:sz w:val="24"/>
          <w:szCs w:val="24"/>
        </w:rPr>
        <w:t>American</w:t>
      </w:r>
      <w:r>
        <w:rPr>
          <w:rFonts w:ascii="Times New Roman" w:hAnsi="Times New Roman" w:cs="Times New Roman"/>
          <w:iCs/>
          <w:sz w:val="24"/>
          <w:szCs w:val="24"/>
        </w:rPr>
        <w:t xml:space="preserve"> </w:t>
      </w:r>
      <w:r w:rsidRPr="003029BC">
        <w:rPr>
          <w:rFonts w:ascii="Times New Roman" w:hAnsi="Times New Roman" w:cs="Times New Roman"/>
          <w:iCs/>
          <w:sz w:val="24"/>
          <w:szCs w:val="24"/>
        </w:rPr>
        <w:t>dream:</w:t>
      </w:r>
      <w:r>
        <w:rPr>
          <w:rFonts w:ascii="Times New Roman" w:hAnsi="Times New Roman" w:cs="Times New Roman"/>
          <w:iCs/>
          <w:sz w:val="24"/>
          <w:szCs w:val="24"/>
        </w:rPr>
        <w:t xml:space="preserve"> </w:t>
      </w:r>
      <w:r w:rsidRPr="003029BC">
        <w:rPr>
          <w:rFonts w:ascii="Times New Roman" w:hAnsi="Times New Roman" w:cs="Times New Roman"/>
          <w:iCs/>
          <w:sz w:val="24"/>
          <w:szCs w:val="24"/>
        </w:rPr>
        <w:t>Trends</w:t>
      </w:r>
      <w:r>
        <w:rPr>
          <w:rFonts w:ascii="Times New Roman" w:hAnsi="Times New Roman" w:cs="Times New Roman"/>
          <w:iCs/>
          <w:sz w:val="24"/>
          <w:szCs w:val="24"/>
        </w:rPr>
        <w:t xml:space="preserve"> </w:t>
      </w:r>
      <w:r w:rsidRPr="003029BC">
        <w:rPr>
          <w:rFonts w:ascii="Times New Roman" w:hAnsi="Times New Roman" w:cs="Times New Roman"/>
          <w:iCs/>
          <w:sz w:val="24"/>
          <w:szCs w:val="24"/>
        </w:rPr>
        <w:t>in</w:t>
      </w:r>
      <w:r>
        <w:rPr>
          <w:rFonts w:ascii="Times New Roman" w:hAnsi="Times New Roman" w:cs="Times New Roman"/>
          <w:iCs/>
          <w:sz w:val="24"/>
          <w:szCs w:val="24"/>
        </w:rPr>
        <w:t xml:space="preserve"> </w:t>
      </w:r>
      <w:r w:rsidRPr="003029BC">
        <w:rPr>
          <w:rFonts w:ascii="Times New Roman" w:hAnsi="Times New Roman" w:cs="Times New Roman"/>
          <w:iCs/>
          <w:sz w:val="24"/>
          <w:szCs w:val="24"/>
        </w:rPr>
        <w:t>absolute</w:t>
      </w:r>
      <w:r>
        <w:rPr>
          <w:rFonts w:ascii="Times New Roman" w:hAnsi="Times New Roman" w:cs="Times New Roman"/>
          <w:iCs/>
          <w:sz w:val="24"/>
          <w:szCs w:val="24"/>
        </w:rPr>
        <w:t xml:space="preserve"> </w:t>
      </w:r>
      <w:r w:rsidRPr="003029BC">
        <w:rPr>
          <w:rFonts w:ascii="Times New Roman" w:hAnsi="Times New Roman" w:cs="Times New Roman"/>
          <w:iCs/>
          <w:sz w:val="24"/>
          <w:szCs w:val="24"/>
        </w:rPr>
        <w:t>income</w:t>
      </w:r>
      <w:r>
        <w:rPr>
          <w:rFonts w:ascii="Times New Roman" w:hAnsi="Times New Roman" w:cs="Times New Roman"/>
          <w:iCs/>
          <w:sz w:val="24"/>
          <w:szCs w:val="24"/>
        </w:rPr>
        <w:t xml:space="preserve"> </w:t>
      </w:r>
      <w:r w:rsidRPr="003029BC">
        <w:rPr>
          <w:rFonts w:ascii="Times New Roman" w:hAnsi="Times New Roman" w:cs="Times New Roman"/>
          <w:iCs/>
          <w:sz w:val="24"/>
          <w:szCs w:val="24"/>
        </w:rPr>
        <w:t>mobility</w:t>
      </w:r>
      <w:r>
        <w:rPr>
          <w:rFonts w:ascii="Times New Roman" w:hAnsi="Times New Roman" w:cs="Times New Roman"/>
          <w:iCs/>
          <w:sz w:val="24"/>
          <w:szCs w:val="24"/>
        </w:rPr>
        <w:t xml:space="preserve"> </w:t>
      </w:r>
      <w:r w:rsidRPr="003029BC">
        <w:rPr>
          <w:rFonts w:ascii="Times New Roman" w:hAnsi="Times New Roman" w:cs="Times New Roman"/>
          <w:iCs/>
          <w:sz w:val="24"/>
          <w:szCs w:val="24"/>
        </w:rPr>
        <w:t>since</w:t>
      </w:r>
      <w:r>
        <w:rPr>
          <w:rFonts w:ascii="Times New Roman" w:hAnsi="Times New Roman" w:cs="Times New Roman"/>
          <w:iCs/>
          <w:sz w:val="24"/>
          <w:szCs w:val="24"/>
        </w:rPr>
        <w:t xml:space="preserve"> </w:t>
      </w:r>
      <w:r w:rsidRPr="003029BC">
        <w:rPr>
          <w:rFonts w:ascii="Times New Roman" w:hAnsi="Times New Roman" w:cs="Times New Roman"/>
          <w:iCs/>
          <w:sz w:val="24"/>
          <w:szCs w:val="24"/>
        </w:rPr>
        <w:t>1940.”</w:t>
      </w:r>
      <w:r>
        <w:rPr>
          <w:rFonts w:ascii="Times New Roman" w:hAnsi="Times New Roman" w:cs="Times New Roman"/>
          <w:iCs/>
          <w:sz w:val="24"/>
          <w:szCs w:val="24"/>
        </w:rPr>
        <w:t xml:space="preserve"> </w:t>
      </w:r>
      <w:r w:rsidRPr="003029BC">
        <w:rPr>
          <w:rFonts w:ascii="Times New Roman" w:hAnsi="Times New Roman" w:cs="Times New Roman"/>
          <w:iCs/>
          <w:sz w:val="24"/>
          <w:szCs w:val="24"/>
        </w:rPr>
        <w:t>Science</w:t>
      </w:r>
    </w:p>
    <w:p w14:paraId="4558E814" w14:textId="77777777" w:rsidR="00F34B7D" w:rsidRDefault="00F34B7D" w:rsidP="00F34B7D">
      <w:pPr>
        <w:spacing w:after="0"/>
        <w:rPr>
          <w:rFonts w:ascii="Times New Roman" w:hAnsi="Times New Roman" w:cs="Times New Roman"/>
          <w:sz w:val="24"/>
          <w:szCs w:val="24"/>
        </w:rPr>
      </w:pPr>
    </w:p>
    <w:p w14:paraId="25560234" w14:textId="403BF5D8" w:rsidR="00076D35" w:rsidRDefault="00076D35" w:rsidP="00F34B7D">
      <w:pPr>
        <w:spacing w:after="0"/>
        <w:rPr>
          <w:rFonts w:ascii="Times New Roman" w:hAnsi="Times New Roman" w:cs="Times New Roman"/>
          <w:sz w:val="24"/>
          <w:szCs w:val="24"/>
        </w:rPr>
      </w:pPr>
      <w:r w:rsidRPr="00076D35">
        <w:rPr>
          <w:rFonts w:ascii="Times New Roman" w:hAnsi="Times New Roman" w:cs="Times New Roman"/>
          <w:sz w:val="24"/>
          <w:szCs w:val="24"/>
        </w:rPr>
        <w:t>Cohen</w:t>
      </w:r>
      <w:r>
        <w:rPr>
          <w:rFonts w:ascii="Times New Roman" w:hAnsi="Times New Roman" w:cs="Times New Roman"/>
          <w:sz w:val="24"/>
          <w:szCs w:val="24"/>
        </w:rPr>
        <w:t>,</w:t>
      </w:r>
      <w:r w:rsidRPr="00076D35">
        <w:rPr>
          <w:rFonts w:ascii="Times New Roman" w:hAnsi="Times New Roman" w:cs="Times New Roman"/>
          <w:sz w:val="24"/>
          <w:szCs w:val="24"/>
        </w:rPr>
        <w:t xml:space="preserve"> J</w:t>
      </w:r>
      <w:r>
        <w:rPr>
          <w:rFonts w:ascii="Times New Roman" w:hAnsi="Times New Roman" w:cs="Times New Roman"/>
          <w:sz w:val="24"/>
          <w:szCs w:val="24"/>
        </w:rPr>
        <w:t>. 1960.</w:t>
      </w:r>
      <w:r w:rsidRPr="00076D35">
        <w:rPr>
          <w:rFonts w:ascii="Times New Roman" w:hAnsi="Times New Roman" w:cs="Times New Roman"/>
          <w:sz w:val="24"/>
          <w:szCs w:val="24"/>
        </w:rPr>
        <w:t xml:space="preserve"> A coefficient of agreement for nominal scales. </w:t>
      </w:r>
      <w:r w:rsidRPr="0015143A">
        <w:rPr>
          <w:rFonts w:ascii="Times New Roman" w:hAnsi="Times New Roman" w:cs="Times New Roman"/>
          <w:i/>
          <w:sz w:val="24"/>
          <w:szCs w:val="24"/>
        </w:rPr>
        <w:t>Educational and Psychological Measurement</w:t>
      </w:r>
      <w:r>
        <w:rPr>
          <w:rFonts w:ascii="Times New Roman" w:hAnsi="Times New Roman" w:cs="Times New Roman"/>
          <w:sz w:val="24"/>
          <w:szCs w:val="24"/>
        </w:rPr>
        <w:t>,</w:t>
      </w:r>
      <w:r w:rsidRPr="00076D35">
        <w:rPr>
          <w:rFonts w:ascii="Times New Roman" w:hAnsi="Times New Roman" w:cs="Times New Roman"/>
          <w:sz w:val="24"/>
          <w:szCs w:val="24"/>
        </w:rPr>
        <w:t xml:space="preserve"> 20: 37-46.</w:t>
      </w:r>
    </w:p>
    <w:p w14:paraId="7ECC30C3" w14:textId="77777777" w:rsidR="00F34B7D" w:rsidRDefault="00F34B7D" w:rsidP="00F34B7D">
      <w:pPr>
        <w:spacing w:after="0"/>
        <w:rPr>
          <w:rFonts w:ascii="Times New Roman" w:hAnsi="Times New Roman" w:cs="Times New Roman"/>
          <w:sz w:val="24"/>
          <w:szCs w:val="24"/>
        </w:rPr>
      </w:pPr>
    </w:p>
    <w:p w14:paraId="27D52021" w14:textId="6B74E55D" w:rsidR="00EC70AB" w:rsidRDefault="00EC70AB" w:rsidP="00F34B7D">
      <w:pPr>
        <w:spacing w:after="0"/>
        <w:rPr>
          <w:rFonts w:ascii="Times New Roman" w:hAnsi="Times New Roman" w:cs="Times New Roman"/>
          <w:sz w:val="24"/>
          <w:szCs w:val="24"/>
        </w:rPr>
      </w:pPr>
      <w:r w:rsidRPr="00EC70AB">
        <w:rPr>
          <w:rFonts w:ascii="Times New Roman" w:hAnsi="Times New Roman" w:cs="Times New Roman"/>
          <w:sz w:val="24"/>
          <w:szCs w:val="24"/>
        </w:rPr>
        <w:t>Coffey, D.J. &amp; Joseph, P.H. 2013. A polarized environment: The effect of partisanship and ideological values on individual recycling and conservation behavior. American Behavioral Scientist, 57, 116-139.</w:t>
      </w:r>
    </w:p>
    <w:p w14:paraId="1DA668F9" w14:textId="77777777" w:rsidR="00EC70AB" w:rsidRDefault="00EC70AB" w:rsidP="00F34B7D">
      <w:pPr>
        <w:spacing w:after="0"/>
        <w:rPr>
          <w:rFonts w:ascii="Times New Roman" w:hAnsi="Times New Roman" w:cs="Times New Roman"/>
          <w:sz w:val="24"/>
          <w:szCs w:val="24"/>
        </w:rPr>
      </w:pPr>
    </w:p>
    <w:p w14:paraId="1677CCB5" w14:textId="610C16D7" w:rsidR="00B12BAE" w:rsidRDefault="00B12BAE" w:rsidP="00F34B7D">
      <w:pPr>
        <w:spacing w:after="0"/>
        <w:rPr>
          <w:rFonts w:ascii="Times New Roman" w:hAnsi="Times New Roman" w:cs="Times New Roman"/>
          <w:sz w:val="24"/>
          <w:szCs w:val="24"/>
        </w:rPr>
      </w:pPr>
      <w:r>
        <w:rPr>
          <w:rFonts w:ascii="Times New Roman" w:hAnsi="Times New Roman" w:cs="Times New Roman"/>
          <w:sz w:val="24"/>
          <w:szCs w:val="24"/>
        </w:rPr>
        <w:t xml:space="preserve">Cooper, K. and Stewart, K. </w:t>
      </w:r>
      <w:r w:rsidRPr="00B12BAE">
        <w:rPr>
          <w:rFonts w:ascii="Times New Roman" w:hAnsi="Times New Roman" w:cs="Times New Roman"/>
          <w:sz w:val="24"/>
          <w:szCs w:val="24"/>
        </w:rPr>
        <w:t>2013</w:t>
      </w:r>
      <w:r>
        <w:rPr>
          <w:rFonts w:ascii="Times New Roman" w:hAnsi="Times New Roman" w:cs="Times New Roman"/>
          <w:sz w:val="24"/>
          <w:szCs w:val="24"/>
        </w:rPr>
        <w:t>.</w:t>
      </w:r>
      <w:r w:rsidRPr="00B12BAE">
        <w:rPr>
          <w:rFonts w:ascii="Times New Roman" w:hAnsi="Times New Roman" w:cs="Times New Roman"/>
          <w:sz w:val="24"/>
          <w:szCs w:val="24"/>
        </w:rPr>
        <w:t xml:space="preserve"> Does money affect children’s outcomes? A systematic review, York: Joseph Rowntree Foundation</w:t>
      </w:r>
      <w:r w:rsidRPr="00EF57CC">
        <w:rPr>
          <w:rFonts w:ascii="Times New Roman" w:hAnsi="Times New Roman" w:cs="Times New Roman"/>
          <w:sz w:val="24"/>
          <w:szCs w:val="24"/>
        </w:rPr>
        <w:t xml:space="preserve"> </w:t>
      </w:r>
    </w:p>
    <w:p w14:paraId="2CBB2E66" w14:textId="77777777" w:rsidR="00B12BAE" w:rsidRDefault="00B12BAE" w:rsidP="00F34B7D">
      <w:pPr>
        <w:spacing w:after="0"/>
        <w:rPr>
          <w:rFonts w:ascii="Times New Roman" w:hAnsi="Times New Roman" w:cs="Times New Roman"/>
          <w:sz w:val="24"/>
          <w:szCs w:val="24"/>
        </w:rPr>
      </w:pPr>
    </w:p>
    <w:p w14:paraId="31EC70D6" w14:textId="69DC7B9D" w:rsidR="008E23FD" w:rsidRDefault="008E23FD" w:rsidP="008E23FD">
      <w:pPr>
        <w:spacing w:after="0"/>
        <w:rPr>
          <w:rFonts w:ascii="Times New Roman" w:hAnsi="Times New Roman" w:cs="Times New Roman"/>
          <w:sz w:val="24"/>
          <w:szCs w:val="24"/>
        </w:rPr>
      </w:pPr>
      <w:r>
        <w:rPr>
          <w:rFonts w:ascii="Times New Roman" w:hAnsi="Times New Roman" w:cs="Times New Roman"/>
          <w:sz w:val="24"/>
          <w:szCs w:val="24"/>
        </w:rPr>
        <w:t xml:space="preserve">Cooper, K. and Stewart, K. </w:t>
      </w:r>
      <w:r w:rsidRPr="00B12BAE">
        <w:rPr>
          <w:rFonts w:ascii="Times New Roman" w:hAnsi="Times New Roman" w:cs="Times New Roman"/>
          <w:sz w:val="24"/>
          <w:szCs w:val="24"/>
        </w:rPr>
        <w:t>201</w:t>
      </w:r>
      <w:r>
        <w:rPr>
          <w:rFonts w:ascii="Times New Roman" w:hAnsi="Times New Roman" w:cs="Times New Roman"/>
          <w:sz w:val="24"/>
          <w:szCs w:val="24"/>
        </w:rPr>
        <w:t>7.</w:t>
      </w:r>
      <w:r w:rsidRPr="00B12BAE">
        <w:rPr>
          <w:rFonts w:ascii="Times New Roman" w:hAnsi="Times New Roman" w:cs="Times New Roman"/>
          <w:sz w:val="24"/>
          <w:szCs w:val="24"/>
        </w:rPr>
        <w:t xml:space="preserve"> Does money affect children’s outcomes? </w:t>
      </w:r>
      <w:r>
        <w:rPr>
          <w:rFonts w:ascii="Times New Roman" w:hAnsi="Times New Roman" w:cs="Times New Roman"/>
          <w:sz w:val="24"/>
          <w:szCs w:val="24"/>
        </w:rPr>
        <w:t>An update</w:t>
      </w:r>
      <w:r w:rsidRPr="00B12BAE">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Pr="008E23FD">
        <w:rPr>
          <w:rFonts w:ascii="Times New Roman" w:hAnsi="Times New Roman" w:cs="Times New Roman"/>
          <w:sz w:val="24"/>
          <w:szCs w:val="24"/>
        </w:rPr>
        <w:t>ASEpapers</w:t>
      </w:r>
      <w:proofErr w:type="spellEnd"/>
      <w:r w:rsidRPr="008E23FD">
        <w:rPr>
          <w:rFonts w:ascii="Times New Roman" w:hAnsi="Times New Roman" w:cs="Times New Roman"/>
          <w:sz w:val="24"/>
          <w:szCs w:val="24"/>
        </w:rPr>
        <w:t xml:space="preserve"> (203). Centre for Analysis of Social Exclusion, The London School of Economics and Political Science, London, UK.</w:t>
      </w:r>
      <w:r w:rsidRPr="00EF57CC">
        <w:rPr>
          <w:rFonts w:ascii="Times New Roman" w:hAnsi="Times New Roman" w:cs="Times New Roman"/>
          <w:sz w:val="24"/>
          <w:szCs w:val="24"/>
        </w:rPr>
        <w:t xml:space="preserve"> </w:t>
      </w:r>
    </w:p>
    <w:p w14:paraId="5F763A39" w14:textId="77777777" w:rsidR="00402C69" w:rsidRDefault="00402C69" w:rsidP="00F34B7D">
      <w:pPr>
        <w:spacing w:after="0"/>
        <w:rPr>
          <w:rFonts w:ascii="Times New Roman" w:hAnsi="Times New Roman" w:cs="Times New Roman"/>
          <w:sz w:val="24"/>
          <w:szCs w:val="24"/>
        </w:rPr>
      </w:pPr>
    </w:p>
    <w:p w14:paraId="1BE1EF26" w14:textId="7C302E89" w:rsidR="00711432" w:rsidRDefault="00711432" w:rsidP="00F34B7D">
      <w:pPr>
        <w:spacing w:after="0"/>
        <w:rPr>
          <w:rFonts w:ascii="Times New Roman" w:hAnsi="Times New Roman" w:cs="Times New Roman"/>
          <w:sz w:val="24"/>
          <w:szCs w:val="24"/>
        </w:rPr>
      </w:pPr>
      <w:proofErr w:type="spellStart"/>
      <w:r w:rsidRPr="00EF57CC">
        <w:rPr>
          <w:rFonts w:ascii="Times New Roman" w:hAnsi="Times New Roman" w:cs="Times New Roman"/>
          <w:sz w:val="24"/>
          <w:szCs w:val="24"/>
        </w:rPr>
        <w:t>Corak</w:t>
      </w:r>
      <w:proofErr w:type="spellEnd"/>
      <w:r w:rsidRPr="00EF57CC">
        <w:rPr>
          <w:rFonts w:ascii="Times New Roman" w:hAnsi="Times New Roman" w:cs="Times New Roman"/>
          <w:sz w:val="24"/>
          <w:szCs w:val="24"/>
        </w:rPr>
        <w:t xml:space="preserve">, M. 2006. “Do Poor Children Become Poor Adults? Lessons from a Cross Country Comparison of Generational Earnings Mobility.” </w:t>
      </w:r>
      <w:r w:rsidRPr="00B455F5">
        <w:rPr>
          <w:rFonts w:ascii="Times New Roman" w:hAnsi="Times New Roman" w:cs="Times New Roman"/>
          <w:i/>
          <w:sz w:val="24"/>
          <w:szCs w:val="24"/>
        </w:rPr>
        <w:t>Research on Economic Inequality</w:t>
      </w:r>
      <w:r w:rsidRPr="00EF57CC">
        <w:rPr>
          <w:rFonts w:ascii="Times New Roman" w:hAnsi="Times New Roman" w:cs="Times New Roman"/>
          <w:sz w:val="24"/>
          <w:szCs w:val="24"/>
        </w:rPr>
        <w:t>, 13: 143-88.</w:t>
      </w:r>
    </w:p>
    <w:p w14:paraId="61F8C6E9" w14:textId="24C25CFD" w:rsidR="0015143A" w:rsidRDefault="0015143A" w:rsidP="00F34B7D">
      <w:pPr>
        <w:spacing w:after="0"/>
        <w:rPr>
          <w:rFonts w:ascii="Times New Roman" w:hAnsi="Times New Roman" w:cs="Times New Roman"/>
          <w:sz w:val="24"/>
          <w:szCs w:val="24"/>
        </w:rPr>
      </w:pPr>
    </w:p>
    <w:p w14:paraId="7DA82D81" w14:textId="5D06DECD" w:rsidR="0076181E" w:rsidRDefault="0076181E" w:rsidP="0076181E">
      <w:pPr>
        <w:rPr>
          <w:rFonts w:ascii="Times New Roman" w:hAnsi="Times New Roman" w:cs="Times New Roman"/>
          <w:sz w:val="24"/>
          <w:szCs w:val="24"/>
        </w:rPr>
      </w:pPr>
      <w:r w:rsidRPr="00977857">
        <w:rPr>
          <w:rFonts w:ascii="Times New Roman" w:hAnsi="Times New Roman" w:cs="Times New Roman"/>
          <w:sz w:val="24"/>
          <w:szCs w:val="24"/>
        </w:rPr>
        <w:t xml:space="preserve">Cruces, </w:t>
      </w:r>
      <w:r w:rsidR="005639BB">
        <w:rPr>
          <w:rFonts w:ascii="Times New Roman" w:hAnsi="Times New Roman" w:cs="Times New Roman"/>
          <w:sz w:val="24"/>
          <w:szCs w:val="24"/>
        </w:rPr>
        <w:t>G.</w:t>
      </w:r>
      <w:r w:rsidRPr="00977857">
        <w:rPr>
          <w:rFonts w:ascii="Times New Roman" w:hAnsi="Times New Roman" w:cs="Times New Roman"/>
          <w:sz w:val="24"/>
          <w:szCs w:val="24"/>
        </w:rPr>
        <w:t>, R</w:t>
      </w:r>
      <w:r w:rsidR="005639BB">
        <w:rPr>
          <w:rFonts w:ascii="Times New Roman" w:hAnsi="Times New Roman" w:cs="Times New Roman"/>
          <w:sz w:val="24"/>
          <w:szCs w:val="24"/>
        </w:rPr>
        <w:t>.</w:t>
      </w:r>
      <w:r w:rsidRPr="00977857">
        <w:rPr>
          <w:rFonts w:ascii="Times New Roman" w:hAnsi="Times New Roman" w:cs="Times New Roman"/>
          <w:sz w:val="24"/>
          <w:szCs w:val="24"/>
        </w:rPr>
        <w:t xml:space="preserve"> Perez-</w:t>
      </w:r>
      <w:proofErr w:type="spellStart"/>
      <w:r w:rsidRPr="00977857">
        <w:rPr>
          <w:rFonts w:ascii="Times New Roman" w:hAnsi="Times New Roman" w:cs="Times New Roman"/>
          <w:sz w:val="24"/>
          <w:szCs w:val="24"/>
        </w:rPr>
        <w:t>Truglia</w:t>
      </w:r>
      <w:proofErr w:type="spellEnd"/>
      <w:r w:rsidRPr="00977857">
        <w:rPr>
          <w:rFonts w:ascii="Times New Roman" w:hAnsi="Times New Roman" w:cs="Times New Roman"/>
          <w:sz w:val="24"/>
          <w:szCs w:val="24"/>
        </w:rPr>
        <w:t>, and M</w:t>
      </w:r>
      <w:r w:rsidR="005639BB">
        <w:rPr>
          <w:rFonts w:ascii="Times New Roman" w:hAnsi="Times New Roman" w:cs="Times New Roman"/>
          <w:sz w:val="24"/>
          <w:szCs w:val="24"/>
        </w:rPr>
        <w:t>.</w:t>
      </w:r>
      <w:r w:rsidRPr="00977857">
        <w:rPr>
          <w:rFonts w:ascii="Times New Roman" w:hAnsi="Times New Roman" w:cs="Times New Roman"/>
          <w:sz w:val="24"/>
          <w:szCs w:val="24"/>
        </w:rPr>
        <w:t xml:space="preserve"> </w:t>
      </w:r>
      <w:proofErr w:type="spellStart"/>
      <w:r w:rsidRPr="00977857">
        <w:rPr>
          <w:rFonts w:ascii="Times New Roman" w:hAnsi="Times New Roman" w:cs="Times New Roman"/>
          <w:sz w:val="24"/>
          <w:szCs w:val="24"/>
        </w:rPr>
        <w:t>Tetaz</w:t>
      </w:r>
      <w:proofErr w:type="spellEnd"/>
      <w:r w:rsidRPr="00977857">
        <w:rPr>
          <w:rFonts w:ascii="Times New Roman" w:hAnsi="Times New Roman" w:cs="Times New Roman"/>
          <w:sz w:val="24"/>
          <w:szCs w:val="24"/>
        </w:rPr>
        <w:t>. 2013. Biased perceptions of income distribution and preferences for redistribution: Evidence from a survey experiment. Journal of Public Economics 98: 100-112.</w:t>
      </w:r>
    </w:p>
    <w:p w14:paraId="26B9B90B" w14:textId="2D775CFA" w:rsidR="0076181E" w:rsidRDefault="0076181E" w:rsidP="0076181E">
      <w:pPr>
        <w:spacing w:after="0"/>
        <w:rPr>
          <w:rFonts w:ascii="Times New Roman" w:hAnsi="Times New Roman" w:cs="Times New Roman"/>
          <w:sz w:val="24"/>
          <w:szCs w:val="24"/>
        </w:rPr>
      </w:pPr>
      <w:proofErr w:type="spellStart"/>
      <w:r w:rsidRPr="004903EB">
        <w:rPr>
          <w:rFonts w:ascii="Times New Roman" w:hAnsi="Times New Roman" w:cs="Times New Roman"/>
          <w:sz w:val="24"/>
          <w:szCs w:val="24"/>
        </w:rPr>
        <w:t>Davidai</w:t>
      </w:r>
      <w:proofErr w:type="spellEnd"/>
      <w:r w:rsidRPr="004903EB">
        <w:rPr>
          <w:rFonts w:ascii="Times New Roman" w:hAnsi="Times New Roman" w:cs="Times New Roman"/>
          <w:sz w:val="24"/>
          <w:szCs w:val="24"/>
        </w:rPr>
        <w:t xml:space="preserve">, </w:t>
      </w:r>
      <w:r w:rsidR="005639BB">
        <w:rPr>
          <w:rFonts w:ascii="Times New Roman" w:hAnsi="Times New Roman" w:cs="Times New Roman"/>
          <w:sz w:val="24"/>
          <w:szCs w:val="24"/>
        </w:rPr>
        <w:t>S.</w:t>
      </w:r>
      <w:r w:rsidRPr="004903EB">
        <w:rPr>
          <w:rFonts w:ascii="Times New Roman" w:hAnsi="Times New Roman" w:cs="Times New Roman"/>
          <w:sz w:val="24"/>
          <w:szCs w:val="24"/>
        </w:rPr>
        <w:t xml:space="preserve">, and Gilovich, </w:t>
      </w:r>
      <w:r w:rsidR="005639BB">
        <w:rPr>
          <w:rFonts w:ascii="Times New Roman" w:hAnsi="Times New Roman" w:cs="Times New Roman"/>
          <w:sz w:val="24"/>
          <w:szCs w:val="24"/>
        </w:rPr>
        <w:t>T</w:t>
      </w:r>
      <w:r w:rsidRPr="004903EB">
        <w:rPr>
          <w:rFonts w:ascii="Times New Roman" w:hAnsi="Times New Roman" w:cs="Times New Roman"/>
          <w:sz w:val="24"/>
          <w:szCs w:val="24"/>
        </w:rPr>
        <w:t>. 2015. Building a more mobile America—one income quintile at a time. Perspectives on Psychological Science 10(1): 60-71.</w:t>
      </w:r>
    </w:p>
    <w:p w14:paraId="3DFCADDE" w14:textId="77777777" w:rsidR="0076181E" w:rsidRDefault="0076181E" w:rsidP="0076181E">
      <w:pPr>
        <w:spacing w:after="0"/>
        <w:rPr>
          <w:rFonts w:ascii="Times New Roman" w:hAnsi="Times New Roman" w:cs="Times New Roman"/>
          <w:sz w:val="24"/>
          <w:szCs w:val="24"/>
        </w:rPr>
      </w:pPr>
    </w:p>
    <w:p w14:paraId="21A6F372" w14:textId="77777777" w:rsidR="0076181E" w:rsidRDefault="0076181E" w:rsidP="0076181E">
      <w:pPr>
        <w:spacing w:after="0"/>
        <w:rPr>
          <w:rFonts w:ascii="Times New Roman" w:hAnsi="Times New Roman" w:cs="Times New Roman"/>
          <w:sz w:val="24"/>
          <w:szCs w:val="24"/>
        </w:rPr>
      </w:pPr>
      <w:proofErr w:type="spellStart"/>
      <w:r w:rsidRPr="004903EB">
        <w:rPr>
          <w:rFonts w:ascii="Times New Roman" w:hAnsi="Times New Roman" w:cs="Times New Roman"/>
          <w:sz w:val="24"/>
          <w:szCs w:val="24"/>
        </w:rPr>
        <w:t>Davidai</w:t>
      </w:r>
      <w:proofErr w:type="spellEnd"/>
      <w:r w:rsidRPr="004903EB">
        <w:rPr>
          <w:rFonts w:ascii="Times New Roman" w:hAnsi="Times New Roman" w:cs="Times New Roman"/>
          <w:sz w:val="24"/>
          <w:szCs w:val="24"/>
        </w:rPr>
        <w:t>, S., Gilovich, T.</w:t>
      </w:r>
      <w:r>
        <w:rPr>
          <w:rFonts w:ascii="Times New Roman" w:hAnsi="Times New Roman" w:cs="Times New Roman"/>
          <w:sz w:val="24"/>
          <w:szCs w:val="24"/>
        </w:rPr>
        <w:t xml:space="preserve"> 2018.</w:t>
      </w:r>
      <w:r w:rsidRPr="004903EB">
        <w:rPr>
          <w:rFonts w:ascii="Times New Roman" w:hAnsi="Times New Roman" w:cs="Times New Roman"/>
          <w:sz w:val="24"/>
          <w:szCs w:val="24"/>
        </w:rPr>
        <w:t xml:space="preserve"> How should we think about Americans’ beliefs about economic mobility? Judgment </w:t>
      </w:r>
      <w:proofErr w:type="spellStart"/>
      <w:r w:rsidRPr="004903EB">
        <w:rPr>
          <w:rFonts w:ascii="Times New Roman" w:hAnsi="Times New Roman" w:cs="Times New Roman"/>
          <w:sz w:val="24"/>
          <w:szCs w:val="24"/>
        </w:rPr>
        <w:t>Decis</w:t>
      </w:r>
      <w:proofErr w:type="spellEnd"/>
      <w:r w:rsidRPr="004903EB">
        <w:rPr>
          <w:rFonts w:ascii="Times New Roman" w:hAnsi="Times New Roman" w:cs="Times New Roman"/>
          <w:sz w:val="24"/>
          <w:szCs w:val="24"/>
        </w:rPr>
        <w:t>. Making 13, 297.</w:t>
      </w:r>
    </w:p>
    <w:p w14:paraId="246B3B32" w14:textId="4E830AA2" w:rsidR="009D37E5" w:rsidRDefault="009D37E5" w:rsidP="00F34B7D">
      <w:pPr>
        <w:spacing w:after="0"/>
        <w:rPr>
          <w:rFonts w:ascii="Times New Roman" w:hAnsi="Times New Roman" w:cs="Times New Roman"/>
          <w:sz w:val="24"/>
          <w:szCs w:val="24"/>
        </w:rPr>
      </w:pPr>
      <w:r w:rsidRPr="009D37E5">
        <w:rPr>
          <w:rFonts w:ascii="Times New Roman" w:hAnsi="Times New Roman" w:cs="Times New Roman"/>
          <w:sz w:val="24"/>
          <w:szCs w:val="24"/>
        </w:rPr>
        <w:lastRenderedPageBreak/>
        <w:t xml:space="preserve">Day, </w:t>
      </w:r>
      <w:r w:rsidR="005639BB">
        <w:rPr>
          <w:rFonts w:ascii="Times New Roman" w:hAnsi="Times New Roman" w:cs="Times New Roman"/>
          <w:sz w:val="24"/>
          <w:szCs w:val="24"/>
        </w:rPr>
        <w:t>M.</w:t>
      </w:r>
      <w:r w:rsidRPr="009D37E5">
        <w:rPr>
          <w:rFonts w:ascii="Times New Roman" w:hAnsi="Times New Roman" w:cs="Times New Roman"/>
          <w:sz w:val="24"/>
          <w:szCs w:val="24"/>
        </w:rPr>
        <w:t xml:space="preserve">, and Fiske, </w:t>
      </w:r>
      <w:r w:rsidR="005639BB">
        <w:rPr>
          <w:rFonts w:ascii="Times New Roman" w:hAnsi="Times New Roman" w:cs="Times New Roman"/>
          <w:sz w:val="24"/>
          <w:szCs w:val="24"/>
        </w:rPr>
        <w:t>S</w:t>
      </w:r>
      <w:r w:rsidRPr="009D37E5">
        <w:rPr>
          <w:rFonts w:ascii="Times New Roman" w:hAnsi="Times New Roman" w:cs="Times New Roman"/>
          <w:sz w:val="24"/>
          <w:szCs w:val="24"/>
        </w:rPr>
        <w:t xml:space="preserve">. 2017. </w:t>
      </w:r>
      <w:proofErr w:type="spellStart"/>
      <w:r w:rsidRPr="009D37E5">
        <w:rPr>
          <w:rFonts w:ascii="Times New Roman" w:hAnsi="Times New Roman" w:cs="Times New Roman"/>
          <w:sz w:val="24"/>
          <w:szCs w:val="24"/>
        </w:rPr>
        <w:t>Movin</w:t>
      </w:r>
      <w:proofErr w:type="spellEnd"/>
      <w:r w:rsidRPr="009D37E5">
        <w:rPr>
          <w:rFonts w:ascii="Times New Roman" w:hAnsi="Times New Roman" w:cs="Times New Roman"/>
          <w:sz w:val="24"/>
          <w:szCs w:val="24"/>
        </w:rPr>
        <w:t>’ on up? How Perceptions of Social Mobility Affect Our Willingness to Defend the System. Social Psychological and Personality Science 8(3): 1-8.</w:t>
      </w:r>
    </w:p>
    <w:p w14:paraId="37216888" w14:textId="17B3F529" w:rsidR="006C1421" w:rsidRDefault="006C1421" w:rsidP="00F34B7D">
      <w:pPr>
        <w:spacing w:after="0"/>
        <w:rPr>
          <w:rFonts w:ascii="Times New Roman" w:hAnsi="Times New Roman" w:cs="Times New Roman"/>
          <w:sz w:val="24"/>
          <w:szCs w:val="24"/>
        </w:rPr>
      </w:pPr>
    </w:p>
    <w:p w14:paraId="6DD0F1DF" w14:textId="470E5C08" w:rsidR="006C1421" w:rsidRPr="006C1421" w:rsidRDefault="005639BB" w:rsidP="00F34B7D">
      <w:pPr>
        <w:spacing w:after="0"/>
        <w:rPr>
          <w:rFonts w:ascii="Times New Roman" w:hAnsi="Times New Roman" w:cs="Times New Roman"/>
          <w:sz w:val="24"/>
          <w:szCs w:val="24"/>
        </w:rPr>
      </w:pPr>
      <w:r w:rsidRPr="009D37E5">
        <w:rPr>
          <w:rFonts w:ascii="Times New Roman" w:hAnsi="Times New Roman" w:cs="Times New Roman"/>
          <w:sz w:val="24"/>
          <w:szCs w:val="24"/>
        </w:rPr>
        <w:t xml:space="preserve">Day, </w:t>
      </w:r>
      <w:r>
        <w:rPr>
          <w:rFonts w:ascii="Times New Roman" w:hAnsi="Times New Roman" w:cs="Times New Roman"/>
          <w:sz w:val="24"/>
          <w:szCs w:val="24"/>
        </w:rPr>
        <w:t>M.</w:t>
      </w:r>
      <w:r w:rsidRPr="009D37E5">
        <w:rPr>
          <w:rFonts w:ascii="Times New Roman" w:hAnsi="Times New Roman" w:cs="Times New Roman"/>
          <w:sz w:val="24"/>
          <w:szCs w:val="24"/>
        </w:rPr>
        <w:t xml:space="preserve">, and Fiske, </w:t>
      </w:r>
      <w:r>
        <w:rPr>
          <w:rFonts w:ascii="Times New Roman" w:hAnsi="Times New Roman" w:cs="Times New Roman"/>
          <w:sz w:val="24"/>
          <w:szCs w:val="24"/>
        </w:rPr>
        <w:t>S</w:t>
      </w:r>
      <w:r w:rsidRPr="009D37E5">
        <w:rPr>
          <w:rFonts w:ascii="Times New Roman" w:hAnsi="Times New Roman" w:cs="Times New Roman"/>
          <w:sz w:val="24"/>
          <w:szCs w:val="24"/>
        </w:rPr>
        <w:t>.</w:t>
      </w:r>
      <w:r w:rsidR="006C1421">
        <w:rPr>
          <w:rFonts w:ascii="Times New Roman" w:hAnsi="Times New Roman" w:cs="Times New Roman"/>
          <w:sz w:val="24"/>
          <w:szCs w:val="24"/>
        </w:rPr>
        <w:t xml:space="preserve"> 2019. </w:t>
      </w:r>
      <w:r w:rsidR="006C1421" w:rsidRPr="006C1421">
        <w:rPr>
          <w:rFonts w:ascii="Times New Roman" w:hAnsi="Times New Roman" w:cs="Times New Roman"/>
          <w:sz w:val="24"/>
          <w:szCs w:val="24"/>
        </w:rPr>
        <w:t>Understanding the Nature and Consequences of Social Mobility Beliefs</w:t>
      </w:r>
      <w:r w:rsidR="006C1421">
        <w:rPr>
          <w:rFonts w:ascii="Times New Roman" w:hAnsi="Times New Roman" w:cs="Times New Roman"/>
          <w:sz w:val="24"/>
          <w:szCs w:val="24"/>
        </w:rPr>
        <w:t xml:space="preserve">, in </w:t>
      </w:r>
      <w:proofErr w:type="spellStart"/>
      <w:r w:rsidR="006C1421">
        <w:rPr>
          <w:rFonts w:ascii="Times New Roman" w:hAnsi="Times New Roman" w:cs="Times New Roman"/>
          <w:sz w:val="24"/>
          <w:szCs w:val="24"/>
        </w:rPr>
        <w:t>Jetten</w:t>
      </w:r>
      <w:proofErr w:type="spellEnd"/>
      <w:r w:rsidR="006C1421">
        <w:rPr>
          <w:rFonts w:ascii="Times New Roman" w:hAnsi="Times New Roman" w:cs="Times New Roman"/>
          <w:sz w:val="24"/>
          <w:szCs w:val="24"/>
        </w:rPr>
        <w:t xml:space="preserve">, J., and Peters, K. (eds.) </w:t>
      </w:r>
      <w:r w:rsidR="006C1421">
        <w:rPr>
          <w:rFonts w:ascii="Times New Roman" w:hAnsi="Times New Roman" w:cs="Times New Roman"/>
          <w:i/>
          <w:iCs/>
          <w:sz w:val="24"/>
          <w:szCs w:val="24"/>
        </w:rPr>
        <w:t>The Social Psychology of Inequality</w:t>
      </w:r>
      <w:r w:rsidR="006C1421">
        <w:rPr>
          <w:rFonts w:ascii="Times New Roman" w:hAnsi="Times New Roman" w:cs="Times New Roman"/>
          <w:sz w:val="24"/>
          <w:szCs w:val="24"/>
        </w:rPr>
        <w:t xml:space="preserve">, pp. 396-412. </w:t>
      </w:r>
      <w:r w:rsidR="006C1421" w:rsidRPr="008E1982">
        <w:rPr>
          <w:rFonts w:ascii="Times New Roman" w:eastAsia="Times New Roman" w:hAnsi="Times New Roman" w:cs="Times New Roman"/>
          <w:sz w:val="24"/>
          <w:szCs w:val="24"/>
        </w:rPr>
        <w:t>Springer, Cham.</w:t>
      </w:r>
    </w:p>
    <w:p w14:paraId="3D2D4F73" w14:textId="77777777" w:rsidR="009D37E5" w:rsidRDefault="009D37E5" w:rsidP="00F34B7D">
      <w:pPr>
        <w:spacing w:after="0"/>
        <w:rPr>
          <w:rFonts w:ascii="Times New Roman" w:hAnsi="Times New Roman" w:cs="Times New Roman"/>
          <w:sz w:val="24"/>
          <w:szCs w:val="24"/>
        </w:rPr>
      </w:pPr>
    </w:p>
    <w:p w14:paraId="5B93486B" w14:textId="77777777" w:rsidR="0076181E" w:rsidRDefault="0076181E" w:rsidP="0076181E">
      <w:pPr>
        <w:spacing w:after="0"/>
        <w:rPr>
          <w:rFonts w:ascii="Times New Roman" w:hAnsi="Times New Roman"/>
          <w:sz w:val="24"/>
          <w:szCs w:val="24"/>
        </w:rPr>
      </w:pPr>
      <w:r w:rsidRPr="004903EB">
        <w:rPr>
          <w:rFonts w:ascii="Times New Roman" w:hAnsi="Times New Roman"/>
          <w:sz w:val="24"/>
          <w:szCs w:val="24"/>
        </w:rPr>
        <w:t xml:space="preserve">Di </w:t>
      </w:r>
      <w:proofErr w:type="spellStart"/>
      <w:r w:rsidRPr="004903EB">
        <w:rPr>
          <w:rFonts w:ascii="Times New Roman" w:hAnsi="Times New Roman"/>
          <w:sz w:val="24"/>
          <w:szCs w:val="24"/>
        </w:rPr>
        <w:t>Tella</w:t>
      </w:r>
      <w:proofErr w:type="spellEnd"/>
      <w:r w:rsidRPr="004903EB">
        <w:rPr>
          <w:rFonts w:ascii="Times New Roman" w:hAnsi="Times New Roman"/>
          <w:sz w:val="24"/>
          <w:szCs w:val="24"/>
        </w:rPr>
        <w:t xml:space="preserve">, R., </w:t>
      </w:r>
      <w:proofErr w:type="spellStart"/>
      <w:r w:rsidRPr="004903EB">
        <w:rPr>
          <w:rFonts w:ascii="Times New Roman" w:hAnsi="Times New Roman"/>
          <w:sz w:val="24"/>
          <w:szCs w:val="24"/>
        </w:rPr>
        <w:t>Galiani</w:t>
      </w:r>
      <w:proofErr w:type="spellEnd"/>
      <w:r w:rsidRPr="004903EB">
        <w:rPr>
          <w:rFonts w:ascii="Times New Roman" w:hAnsi="Times New Roman"/>
          <w:sz w:val="24"/>
          <w:szCs w:val="24"/>
        </w:rPr>
        <w:t xml:space="preserve">, S., </w:t>
      </w:r>
      <w:proofErr w:type="spellStart"/>
      <w:r w:rsidRPr="004903EB">
        <w:rPr>
          <w:rFonts w:ascii="Times New Roman" w:hAnsi="Times New Roman"/>
          <w:sz w:val="24"/>
          <w:szCs w:val="24"/>
        </w:rPr>
        <w:t>Schargrodsky</w:t>
      </w:r>
      <w:proofErr w:type="spellEnd"/>
      <w:r w:rsidRPr="004903EB">
        <w:rPr>
          <w:rFonts w:ascii="Times New Roman" w:hAnsi="Times New Roman"/>
          <w:sz w:val="24"/>
          <w:szCs w:val="24"/>
        </w:rPr>
        <w:t>, E., 2012. Reality versus propaganda in the formation of beliefs about privatization. Journal of Public Economics, Elsevier 96 (5), 553–567.</w:t>
      </w:r>
    </w:p>
    <w:p w14:paraId="3C4E26E2" w14:textId="77777777" w:rsidR="0076181E" w:rsidRDefault="0076181E" w:rsidP="0076181E">
      <w:pPr>
        <w:spacing w:after="0"/>
        <w:rPr>
          <w:rFonts w:ascii="Times New Roman" w:hAnsi="Times New Roman" w:cs="Times New Roman"/>
          <w:sz w:val="24"/>
          <w:szCs w:val="24"/>
        </w:rPr>
      </w:pPr>
    </w:p>
    <w:p w14:paraId="6F6DF6ED" w14:textId="572E2E18" w:rsidR="00397C7B" w:rsidRDefault="00397C7B" w:rsidP="00397C7B">
      <w:pPr>
        <w:spacing w:after="0"/>
        <w:rPr>
          <w:rFonts w:ascii="Times New Roman" w:hAnsi="Times New Roman" w:cs="Times New Roman"/>
          <w:sz w:val="24"/>
          <w:szCs w:val="24"/>
        </w:rPr>
      </w:pPr>
      <w:r>
        <w:rPr>
          <w:rFonts w:ascii="Times New Roman" w:hAnsi="Times New Roman" w:cs="Times New Roman"/>
          <w:sz w:val="24"/>
          <w:szCs w:val="24"/>
        </w:rPr>
        <w:t xml:space="preserve">FAIR. 2010. Poverty. </w:t>
      </w:r>
      <w:hyperlink r:id="rId10" w:history="1">
        <w:r w:rsidRPr="00BF17A0">
          <w:rPr>
            <w:rStyle w:val="Hyperlink"/>
            <w:rFonts w:ascii="Times New Roman" w:hAnsi="Times New Roman" w:cs="Times New Roman"/>
            <w:sz w:val="24"/>
            <w:szCs w:val="24"/>
          </w:rPr>
          <w:t>https://www.fairus.org/issue/workforce-economy/poverty</w:t>
        </w:r>
      </w:hyperlink>
      <w:r>
        <w:rPr>
          <w:rFonts w:ascii="Times New Roman" w:hAnsi="Times New Roman" w:cs="Times New Roman"/>
          <w:sz w:val="24"/>
          <w:szCs w:val="24"/>
        </w:rPr>
        <w:t>.</w:t>
      </w:r>
    </w:p>
    <w:p w14:paraId="2E0190B9" w14:textId="77777777" w:rsidR="00397C7B" w:rsidRDefault="00397C7B" w:rsidP="00397C7B">
      <w:pPr>
        <w:spacing w:after="0"/>
        <w:rPr>
          <w:rFonts w:ascii="Times New Roman" w:hAnsi="Times New Roman" w:cs="Times New Roman"/>
          <w:sz w:val="24"/>
          <w:szCs w:val="24"/>
        </w:rPr>
      </w:pPr>
    </w:p>
    <w:p w14:paraId="4F7627F5" w14:textId="5BD56396" w:rsidR="0015143A" w:rsidRPr="00DC7337" w:rsidRDefault="0015143A" w:rsidP="00397C7B">
      <w:pPr>
        <w:spacing w:after="0"/>
        <w:rPr>
          <w:rFonts w:ascii="Times New Roman" w:hAnsi="Times New Roman" w:cs="Times New Roman"/>
          <w:sz w:val="24"/>
          <w:szCs w:val="24"/>
        </w:rPr>
      </w:pPr>
      <w:r>
        <w:rPr>
          <w:rFonts w:ascii="Times New Roman" w:hAnsi="Times New Roman" w:cs="Times New Roman"/>
          <w:sz w:val="24"/>
          <w:szCs w:val="24"/>
        </w:rPr>
        <w:t>Fehr</w:t>
      </w:r>
      <w:r w:rsidR="005639BB">
        <w:rPr>
          <w:rFonts w:ascii="Times New Roman" w:hAnsi="Times New Roman" w:cs="Times New Roman"/>
          <w:sz w:val="24"/>
          <w:szCs w:val="24"/>
        </w:rPr>
        <w:t>,</w:t>
      </w:r>
      <w:r>
        <w:rPr>
          <w:rFonts w:ascii="Times New Roman" w:hAnsi="Times New Roman" w:cs="Times New Roman"/>
          <w:sz w:val="24"/>
          <w:szCs w:val="24"/>
        </w:rPr>
        <w:t xml:space="preserve"> D., </w:t>
      </w:r>
      <w:proofErr w:type="spellStart"/>
      <w:r>
        <w:rPr>
          <w:rFonts w:ascii="Times New Roman" w:hAnsi="Times New Roman" w:cs="Times New Roman"/>
          <w:sz w:val="24"/>
          <w:szCs w:val="24"/>
        </w:rPr>
        <w:t>Mellerstrom</w:t>
      </w:r>
      <w:proofErr w:type="spellEnd"/>
      <w:r w:rsidR="005639BB">
        <w:rPr>
          <w:rFonts w:ascii="Times New Roman" w:hAnsi="Times New Roman" w:cs="Times New Roman"/>
          <w:sz w:val="24"/>
          <w:szCs w:val="24"/>
        </w:rPr>
        <w:t>,</w:t>
      </w:r>
      <w:r>
        <w:rPr>
          <w:rFonts w:ascii="Times New Roman" w:hAnsi="Times New Roman" w:cs="Times New Roman"/>
          <w:sz w:val="24"/>
          <w:szCs w:val="24"/>
        </w:rPr>
        <w:t xml:space="preserve"> J.</w:t>
      </w:r>
      <w:r w:rsidR="005639BB">
        <w:rPr>
          <w:rFonts w:ascii="Times New Roman" w:hAnsi="Times New Roman" w:cs="Times New Roman"/>
          <w:sz w:val="24"/>
          <w:szCs w:val="24"/>
        </w:rPr>
        <w:t>,</w:t>
      </w:r>
      <w:r>
        <w:rPr>
          <w:rFonts w:ascii="Times New Roman" w:hAnsi="Times New Roman" w:cs="Times New Roman"/>
          <w:sz w:val="24"/>
          <w:szCs w:val="24"/>
        </w:rPr>
        <w:t xml:space="preserve"> and Perez-Trulia</w:t>
      </w:r>
      <w:r w:rsidR="005639BB">
        <w:rPr>
          <w:rFonts w:ascii="Times New Roman" w:hAnsi="Times New Roman" w:cs="Times New Roman"/>
          <w:sz w:val="24"/>
          <w:szCs w:val="24"/>
        </w:rPr>
        <w:t>,</w:t>
      </w:r>
      <w:r>
        <w:rPr>
          <w:rFonts w:ascii="Times New Roman" w:hAnsi="Times New Roman" w:cs="Times New Roman"/>
          <w:sz w:val="24"/>
          <w:szCs w:val="24"/>
        </w:rPr>
        <w:t xml:space="preserve"> R. 2019 “Your Place in the World: The demand for National and Global Redistribution. </w:t>
      </w:r>
      <w:r>
        <w:rPr>
          <w:rFonts w:ascii="Times New Roman" w:hAnsi="Times New Roman" w:cs="Times New Roman"/>
          <w:i/>
          <w:sz w:val="24"/>
          <w:szCs w:val="24"/>
        </w:rPr>
        <w:t xml:space="preserve">NBER Working Paper No. 26555. </w:t>
      </w:r>
    </w:p>
    <w:p w14:paraId="7A779F73" w14:textId="77777777" w:rsidR="00F34B7D" w:rsidRDefault="00F34B7D" w:rsidP="00F34B7D">
      <w:pPr>
        <w:spacing w:after="0"/>
        <w:rPr>
          <w:rFonts w:ascii="Times New Roman" w:hAnsi="Times New Roman" w:cs="Times New Roman"/>
          <w:sz w:val="24"/>
          <w:szCs w:val="24"/>
        </w:rPr>
      </w:pPr>
    </w:p>
    <w:p w14:paraId="11FA0B1E" w14:textId="245A6662" w:rsidR="00663287" w:rsidRDefault="00663287" w:rsidP="00F34B7D">
      <w:pPr>
        <w:spacing w:after="0"/>
        <w:rPr>
          <w:rFonts w:ascii="Times New Roman" w:hAnsi="Times New Roman" w:cs="Times New Roman"/>
          <w:sz w:val="24"/>
          <w:szCs w:val="24"/>
        </w:rPr>
      </w:pPr>
      <w:r>
        <w:rPr>
          <w:rFonts w:ascii="Times New Roman" w:hAnsi="Times New Roman" w:cs="Times New Roman"/>
          <w:sz w:val="24"/>
          <w:szCs w:val="24"/>
        </w:rPr>
        <w:t xml:space="preserve">Gerber, Alan S., Gregory A. Huber, and </w:t>
      </w:r>
      <w:proofErr w:type="spellStart"/>
      <w:r>
        <w:rPr>
          <w:rFonts w:ascii="Times New Roman" w:hAnsi="Times New Roman" w:cs="Times New Roman"/>
          <w:sz w:val="24"/>
          <w:szCs w:val="24"/>
        </w:rPr>
        <w:t>Ebonya</w:t>
      </w:r>
      <w:proofErr w:type="spellEnd"/>
      <w:r>
        <w:rPr>
          <w:rFonts w:ascii="Times New Roman" w:hAnsi="Times New Roman" w:cs="Times New Roman"/>
          <w:sz w:val="24"/>
          <w:szCs w:val="24"/>
        </w:rPr>
        <w:t xml:space="preserve"> Washington.</w:t>
      </w:r>
      <w:r w:rsidRPr="00663287">
        <w:rPr>
          <w:rFonts w:ascii="Times New Roman" w:hAnsi="Times New Roman" w:cs="Times New Roman"/>
          <w:sz w:val="24"/>
          <w:szCs w:val="24"/>
        </w:rPr>
        <w:t xml:space="preserve"> 2010. Party Affiliation, Partisanship, and Political Beliefs: A Field Experiment</w:t>
      </w:r>
      <w:r>
        <w:rPr>
          <w:rFonts w:ascii="Times New Roman" w:hAnsi="Times New Roman" w:cs="Times New Roman"/>
          <w:sz w:val="24"/>
          <w:szCs w:val="24"/>
        </w:rPr>
        <w:t>.</w:t>
      </w:r>
      <w:r w:rsidRPr="00663287">
        <w:rPr>
          <w:rFonts w:ascii="Times New Roman" w:hAnsi="Times New Roman" w:cs="Times New Roman"/>
          <w:sz w:val="24"/>
          <w:szCs w:val="24"/>
        </w:rPr>
        <w:t xml:space="preserve"> </w:t>
      </w:r>
      <w:r w:rsidRPr="0015143A">
        <w:rPr>
          <w:rFonts w:ascii="Times New Roman" w:hAnsi="Times New Roman" w:cs="Times New Roman"/>
          <w:i/>
          <w:sz w:val="24"/>
          <w:szCs w:val="24"/>
        </w:rPr>
        <w:t>American Political Science Review</w:t>
      </w:r>
      <w:r w:rsidRPr="00663287">
        <w:rPr>
          <w:rFonts w:ascii="Times New Roman" w:hAnsi="Times New Roman" w:cs="Times New Roman"/>
          <w:sz w:val="24"/>
          <w:szCs w:val="24"/>
        </w:rPr>
        <w:t>, 104(4)</w:t>
      </w:r>
      <w:r>
        <w:rPr>
          <w:rFonts w:ascii="Times New Roman" w:hAnsi="Times New Roman" w:cs="Times New Roman"/>
          <w:sz w:val="24"/>
          <w:szCs w:val="24"/>
        </w:rPr>
        <w:t>:</w:t>
      </w:r>
      <w:r w:rsidRPr="00663287">
        <w:rPr>
          <w:rFonts w:ascii="Times New Roman" w:hAnsi="Times New Roman" w:cs="Times New Roman"/>
          <w:sz w:val="24"/>
          <w:szCs w:val="24"/>
        </w:rPr>
        <w:t xml:space="preserve"> 720-744.</w:t>
      </w:r>
    </w:p>
    <w:p w14:paraId="5A2CED4C" w14:textId="77777777" w:rsidR="00F34B7D" w:rsidRDefault="00F34B7D" w:rsidP="00F34B7D">
      <w:pPr>
        <w:spacing w:after="0"/>
        <w:rPr>
          <w:rFonts w:ascii="Times New Roman" w:hAnsi="Times New Roman" w:cs="Times New Roman"/>
          <w:sz w:val="24"/>
          <w:szCs w:val="24"/>
        </w:rPr>
      </w:pPr>
    </w:p>
    <w:p w14:paraId="10EAF767" w14:textId="2467F573" w:rsidR="007768D2" w:rsidRDefault="007768D2" w:rsidP="007768D2">
      <w:pPr>
        <w:spacing w:after="0"/>
        <w:rPr>
          <w:rFonts w:ascii="Times New Roman" w:hAnsi="Times New Roman" w:cs="Times New Roman"/>
          <w:sz w:val="24"/>
          <w:szCs w:val="24"/>
        </w:rPr>
      </w:pPr>
      <w:r>
        <w:rPr>
          <w:rFonts w:ascii="Times New Roman" w:hAnsi="Times New Roman" w:cs="Times New Roman"/>
          <w:sz w:val="24"/>
          <w:szCs w:val="24"/>
        </w:rPr>
        <w:t xml:space="preserve">Gilbert, N. 2016. </w:t>
      </w:r>
      <w:r w:rsidRPr="007768D2">
        <w:rPr>
          <w:rFonts w:ascii="Times New Roman" w:hAnsi="Times New Roman" w:cs="Times New Roman"/>
          <w:sz w:val="24"/>
          <w:szCs w:val="24"/>
        </w:rPr>
        <w:t>Never Enoug</w:t>
      </w:r>
      <w:r>
        <w:rPr>
          <w:rFonts w:ascii="Times New Roman" w:hAnsi="Times New Roman" w:cs="Times New Roman"/>
          <w:sz w:val="24"/>
          <w:szCs w:val="24"/>
        </w:rPr>
        <w:t xml:space="preserve">h: </w:t>
      </w:r>
      <w:r w:rsidRPr="007768D2">
        <w:rPr>
          <w:rFonts w:ascii="Times New Roman" w:hAnsi="Times New Roman" w:cs="Times New Roman"/>
          <w:sz w:val="24"/>
          <w:szCs w:val="24"/>
        </w:rPr>
        <w:t>Capitalism and the Progressive Spirit</w:t>
      </w:r>
      <w:r>
        <w:rPr>
          <w:rFonts w:ascii="Times New Roman" w:hAnsi="Times New Roman" w:cs="Times New Roman"/>
          <w:sz w:val="24"/>
          <w:szCs w:val="24"/>
        </w:rPr>
        <w:t>. Oxfor</w:t>
      </w:r>
      <w:r w:rsidR="00434548">
        <w:rPr>
          <w:rFonts w:ascii="Times New Roman" w:hAnsi="Times New Roman" w:cs="Times New Roman"/>
          <w:sz w:val="24"/>
          <w:szCs w:val="24"/>
        </w:rPr>
        <w:t>d University Press.</w:t>
      </w:r>
    </w:p>
    <w:p w14:paraId="2DDF8E1F" w14:textId="77777777" w:rsidR="007768D2" w:rsidRDefault="007768D2" w:rsidP="00F34B7D">
      <w:pPr>
        <w:spacing w:after="0"/>
        <w:rPr>
          <w:rFonts w:ascii="Times New Roman" w:hAnsi="Times New Roman" w:cs="Times New Roman"/>
          <w:sz w:val="24"/>
          <w:szCs w:val="24"/>
        </w:rPr>
      </w:pPr>
    </w:p>
    <w:p w14:paraId="177D9968" w14:textId="400E62EB" w:rsidR="00AB0940" w:rsidRPr="00EF57CC" w:rsidRDefault="00AB0940" w:rsidP="00F34B7D">
      <w:pPr>
        <w:spacing w:after="0"/>
        <w:rPr>
          <w:rFonts w:ascii="Times New Roman" w:hAnsi="Times New Roman" w:cs="Times New Roman"/>
          <w:sz w:val="24"/>
          <w:szCs w:val="24"/>
        </w:rPr>
      </w:pPr>
      <w:proofErr w:type="spellStart"/>
      <w:r w:rsidRPr="00EF57CC">
        <w:rPr>
          <w:rFonts w:ascii="Times New Roman" w:hAnsi="Times New Roman" w:cs="Times New Roman"/>
          <w:sz w:val="24"/>
          <w:szCs w:val="24"/>
        </w:rPr>
        <w:t>Gimpelson</w:t>
      </w:r>
      <w:proofErr w:type="spellEnd"/>
      <w:r w:rsidRPr="00EF57CC">
        <w:rPr>
          <w:rFonts w:ascii="Times New Roman" w:hAnsi="Times New Roman" w:cs="Times New Roman"/>
          <w:sz w:val="24"/>
          <w:szCs w:val="24"/>
        </w:rPr>
        <w:t xml:space="preserve">, </w:t>
      </w:r>
      <w:r w:rsidR="005639BB">
        <w:rPr>
          <w:rFonts w:ascii="Times New Roman" w:hAnsi="Times New Roman" w:cs="Times New Roman"/>
          <w:sz w:val="24"/>
          <w:szCs w:val="24"/>
        </w:rPr>
        <w:t>V.</w:t>
      </w:r>
      <w:r w:rsidRPr="00EF57CC">
        <w:rPr>
          <w:rFonts w:ascii="Times New Roman" w:hAnsi="Times New Roman" w:cs="Times New Roman"/>
          <w:sz w:val="24"/>
          <w:szCs w:val="24"/>
        </w:rPr>
        <w:t xml:space="preserve">, and </w:t>
      </w:r>
      <w:proofErr w:type="spellStart"/>
      <w:r w:rsidRPr="00EF57CC">
        <w:rPr>
          <w:rFonts w:ascii="Times New Roman" w:hAnsi="Times New Roman" w:cs="Times New Roman"/>
          <w:sz w:val="24"/>
          <w:szCs w:val="24"/>
        </w:rPr>
        <w:t>Treisman</w:t>
      </w:r>
      <w:proofErr w:type="spellEnd"/>
      <w:r w:rsidRPr="00EF57CC">
        <w:rPr>
          <w:rFonts w:ascii="Times New Roman" w:hAnsi="Times New Roman" w:cs="Times New Roman"/>
          <w:sz w:val="24"/>
          <w:szCs w:val="24"/>
        </w:rPr>
        <w:t xml:space="preserve">, D. 2018. Misperceiving inequality. </w:t>
      </w:r>
      <w:r w:rsidR="005639BB">
        <w:rPr>
          <w:rFonts w:ascii="Times New Roman" w:hAnsi="Times New Roman" w:cs="Times New Roman"/>
          <w:i/>
          <w:sz w:val="24"/>
          <w:szCs w:val="24"/>
        </w:rPr>
        <w:t>Econ.</w:t>
      </w:r>
      <w:r w:rsidRPr="00B455F5">
        <w:rPr>
          <w:rFonts w:ascii="Times New Roman" w:hAnsi="Times New Roman" w:cs="Times New Roman"/>
          <w:i/>
          <w:sz w:val="24"/>
          <w:szCs w:val="24"/>
        </w:rPr>
        <w:t xml:space="preserve"> &amp; Politics</w:t>
      </w:r>
      <w:r w:rsidRPr="00EF57CC">
        <w:rPr>
          <w:rFonts w:ascii="Times New Roman" w:hAnsi="Times New Roman" w:cs="Times New Roman"/>
          <w:sz w:val="24"/>
          <w:szCs w:val="24"/>
        </w:rPr>
        <w:t xml:space="preserve"> 30: 27-54.</w:t>
      </w:r>
    </w:p>
    <w:p w14:paraId="08985374" w14:textId="77777777" w:rsidR="00F34B7D" w:rsidRDefault="00F34B7D" w:rsidP="00F34B7D">
      <w:pPr>
        <w:spacing w:after="0"/>
        <w:rPr>
          <w:rFonts w:ascii="Times New Roman" w:hAnsi="Times New Roman" w:cs="Times New Roman"/>
          <w:sz w:val="24"/>
          <w:szCs w:val="24"/>
        </w:rPr>
      </w:pPr>
    </w:p>
    <w:p w14:paraId="662B7FE8" w14:textId="21491F38" w:rsidR="0073227C" w:rsidRDefault="0073227C" w:rsidP="00F34B7D">
      <w:pPr>
        <w:spacing w:after="0"/>
        <w:rPr>
          <w:rFonts w:ascii="Times New Roman" w:hAnsi="Times New Roman" w:cs="Times New Roman"/>
          <w:sz w:val="24"/>
          <w:szCs w:val="24"/>
        </w:rPr>
      </w:pPr>
      <w:proofErr w:type="spellStart"/>
      <w:r w:rsidRPr="0073227C">
        <w:rPr>
          <w:rFonts w:ascii="Times New Roman" w:hAnsi="Times New Roman" w:cs="Times New Roman"/>
          <w:sz w:val="24"/>
          <w:szCs w:val="24"/>
        </w:rPr>
        <w:t>Gwet</w:t>
      </w:r>
      <w:proofErr w:type="spellEnd"/>
      <w:r>
        <w:rPr>
          <w:rFonts w:ascii="Times New Roman" w:hAnsi="Times New Roman" w:cs="Times New Roman"/>
          <w:sz w:val="24"/>
          <w:szCs w:val="24"/>
        </w:rPr>
        <w:t>,</w:t>
      </w:r>
      <w:r w:rsidRPr="0073227C">
        <w:rPr>
          <w:rFonts w:ascii="Times New Roman" w:hAnsi="Times New Roman" w:cs="Times New Roman"/>
          <w:sz w:val="24"/>
          <w:szCs w:val="24"/>
        </w:rPr>
        <w:t xml:space="preserve"> K</w:t>
      </w:r>
      <w:r>
        <w:rPr>
          <w:rFonts w:ascii="Times New Roman" w:hAnsi="Times New Roman" w:cs="Times New Roman"/>
          <w:sz w:val="24"/>
          <w:szCs w:val="24"/>
        </w:rPr>
        <w:t>.</w:t>
      </w:r>
      <w:r w:rsidRPr="0073227C">
        <w:rPr>
          <w:rFonts w:ascii="Times New Roman" w:hAnsi="Times New Roman" w:cs="Times New Roman"/>
          <w:sz w:val="24"/>
          <w:szCs w:val="24"/>
        </w:rPr>
        <w:t>L</w:t>
      </w:r>
      <w:r>
        <w:rPr>
          <w:rFonts w:ascii="Times New Roman" w:hAnsi="Times New Roman" w:cs="Times New Roman"/>
          <w:sz w:val="24"/>
          <w:szCs w:val="24"/>
        </w:rPr>
        <w:t xml:space="preserve">. 2008. </w:t>
      </w:r>
      <w:r w:rsidRPr="0073227C">
        <w:rPr>
          <w:rFonts w:ascii="Times New Roman" w:hAnsi="Times New Roman" w:cs="Times New Roman"/>
          <w:sz w:val="24"/>
          <w:szCs w:val="24"/>
        </w:rPr>
        <w:t xml:space="preserve">Computing inter-rater reliability and its variance in the presence of high agreement. </w:t>
      </w:r>
      <w:r w:rsidRPr="00B455F5">
        <w:rPr>
          <w:rFonts w:ascii="Times New Roman" w:hAnsi="Times New Roman" w:cs="Times New Roman"/>
          <w:i/>
          <w:sz w:val="24"/>
          <w:szCs w:val="24"/>
        </w:rPr>
        <w:t>British Journal of Mathematical and Statistical Psychology</w:t>
      </w:r>
      <w:r>
        <w:rPr>
          <w:rFonts w:ascii="Times New Roman" w:hAnsi="Times New Roman" w:cs="Times New Roman"/>
          <w:sz w:val="24"/>
          <w:szCs w:val="24"/>
        </w:rPr>
        <w:t>,</w:t>
      </w:r>
      <w:r w:rsidRPr="0073227C">
        <w:rPr>
          <w:rFonts w:ascii="Times New Roman" w:hAnsi="Times New Roman" w:cs="Times New Roman"/>
          <w:sz w:val="24"/>
          <w:szCs w:val="24"/>
        </w:rPr>
        <w:t xml:space="preserve"> 61: 29-48.</w:t>
      </w:r>
    </w:p>
    <w:p w14:paraId="56C6509F" w14:textId="77777777" w:rsidR="00F34B7D" w:rsidRDefault="00F34B7D" w:rsidP="00F34B7D">
      <w:pPr>
        <w:spacing w:after="0"/>
        <w:rPr>
          <w:rFonts w:ascii="Times New Roman" w:hAnsi="Times New Roman" w:cs="Times New Roman"/>
          <w:sz w:val="24"/>
          <w:szCs w:val="24"/>
        </w:rPr>
      </w:pPr>
    </w:p>
    <w:p w14:paraId="0C5BBCF7" w14:textId="64F80993" w:rsidR="001F43BB" w:rsidRDefault="001F43BB" w:rsidP="00F34B7D">
      <w:pPr>
        <w:spacing w:after="0"/>
        <w:rPr>
          <w:rFonts w:ascii="Times New Roman" w:hAnsi="Times New Roman" w:cs="Times New Roman"/>
          <w:sz w:val="24"/>
          <w:szCs w:val="24"/>
        </w:rPr>
      </w:pPr>
      <w:proofErr w:type="spellStart"/>
      <w:r w:rsidRPr="001F43BB">
        <w:rPr>
          <w:rFonts w:ascii="Times New Roman" w:hAnsi="Times New Roman" w:cs="Times New Roman"/>
          <w:sz w:val="24"/>
          <w:szCs w:val="24"/>
        </w:rPr>
        <w:t>Heen</w:t>
      </w:r>
      <w:proofErr w:type="spellEnd"/>
      <w:r w:rsidRPr="001F43BB">
        <w:rPr>
          <w:rFonts w:ascii="Times New Roman" w:hAnsi="Times New Roman" w:cs="Times New Roman"/>
          <w:sz w:val="24"/>
          <w:szCs w:val="24"/>
        </w:rPr>
        <w:t xml:space="preserve">, M. S., Lieberman, J. D., &amp; </w:t>
      </w:r>
      <w:proofErr w:type="spellStart"/>
      <w:r w:rsidRPr="001F43BB">
        <w:rPr>
          <w:rFonts w:ascii="Times New Roman" w:hAnsi="Times New Roman" w:cs="Times New Roman"/>
          <w:sz w:val="24"/>
          <w:szCs w:val="24"/>
        </w:rPr>
        <w:t>Miethe</w:t>
      </w:r>
      <w:proofErr w:type="spellEnd"/>
      <w:r w:rsidRPr="001F43BB">
        <w:rPr>
          <w:rFonts w:ascii="Times New Roman" w:hAnsi="Times New Roman" w:cs="Times New Roman"/>
          <w:sz w:val="24"/>
          <w:szCs w:val="24"/>
        </w:rPr>
        <w:t>, T. D. 2014. A comparison of different online sampling approaches for generating national samples. Retrieved from https://www.unlv.edu/sites/default/files/page_files/27/ComparisonDifferentOnlineSampling.pdf</w:t>
      </w:r>
    </w:p>
    <w:p w14:paraId="110FC88B" w14:textId="77777777" w:rsidR="00F34B7D" w:rsidRDefault="00F34B7D" w:rsidP="00F34B7D">
      <w:pPr>
        <w:spacing w:after="0"/>
        <w:rPr>
          <w:rFonts w:ascii="Times New Roman" w:hAnsi="Times New Roman" w:cs="Times New Roman"/>
          <w:sz w:val="24"/>
          <w:szCs w:val="24"/>
        </w:rPr>
      </w:pPr>
    </w:p>
    <w:p w14:paraId="420BDEBC" w14:textId="3E4BDF7D" w:rsidR="00815F6C" w:rsidRDefault="00815F6C" w:rsidP="00815F6C">
      <w:pPr>
        <w:spacing w:after="0"/>
        <w:rPr>
          <w:rFonts w:ascii="Times New Roman" w:hAnsi="Times New Roman" w:cs="Times New Roman"/>
          <w:sz w:val="24"/>
          <w:szCs w:val="24"/>
        </w:rPr>
      </w:pPr>
      <w:proofErr w:type="spellStart"/>
      <w:r w:rsidRPr="00815F6C">
        <w:rPr>
          <w:rFonts w:ascii="Times New Roman" w:hAnsi="Times New Roman" w:cs="Times New Roman"/>
          <w:sz w:val="24"/>
          <w:szCs w:val="24"/>
        </w:rPr>
        <w:lastRenderedPageBreak/>
        <w:t>Hipple</w:t>
      </w:r>
      <w:proofErr w:type="spellEnd"/>
      <w:r w:rsidRPr="00815F6C">
        <w:rPr>
          <w:rFonts w:ascii="Times New Roman" w:hAnsi="Times New Roman" w:cs="Times New Roman"/>
          <w:sz w:val="24"/>
          <w:szCs w:val="24"/>
        </w:rPr>
        <w:t>,</w:t>
      </w:r>
      <w:r>
        <w:rPr>
          <w:rFonts w:ascii="Times New Roman" w:hAnsi="Times New Roman" w:cs="Times New Roman"/>
          <w:sz w:val="24"/>
          <w:szCs w:val="24"/>
        </w:rPr>
        <w:t xml:space="preserve"> </w:t>
      </w:r>
      <w:r w:rsidR="005639BB">
        <w:rPr>
          <w:rFonts w:ascii="Times New Roman" w:hAnsi="Times New Roman" w:cs="Times New Roman"/>
          <w:sz w:val="24"/>
          <w:szCs w:val="24"/>
        </w:rPr>
        <w:t>S.</w:t>
      </w:r>
      <w:r w:rsidRPr="00815F6C">
        <w:rPr>
          <w:rFonts w:ascii="Times New Roman" w:hAnsi="Times New Roman" w:cs="Times New Roman"/>
          <w:sz w:val="24"/>
          <w:szCs w:val="24"/>
        </w:rPr>
        <w:t>F.</w:t>
      </w:r>
      <w:r>
        <w:rPr>
          <w:rFonts w:ascii="Times New Roman" w:hAnsi="Times New Roman" w:cs="Times New Roman"/>
          <w:sz w:val="24"/>
          <w:szCs w:val="24"/>
        </w:rPr>
        <w:t xml:space="preserve"> </w:t>
      </w:r>
      <w:r w:rsidRPr="00815F6C">
        <w:rPr>
          <w:rFonts w:ascii="Times New Roman" w:hAnsi="Times New Roman" w:cs="Times New Roman"/>
          <w:sz w:val="24"/>
          <w:szCs w:val="24"/>
        </w:rPr>
        <w:t>2015.</w:t>
      </w:r>
      <w:r>
        <w:rPr>
          <w:rFonts w:ascii="Times New Roman" w:hAnsi="Times New Roman" w:cs="Times New Roman"/>
          <w:sz w:val="24"/>
          <w:szCs w:val="24"/>
        </w:rPr>
        <w:t xml:space="preserve"> </w:t>
      </w:r>
      <w:r w:rsidRPr="00815F6C">
        <w:rPr>
          <w:rFonts w:ascii="Times New Roman" w:hAnsi="Times New Roman" w:cs="Times New Roman"/>
          <w:sz w:val="24"/>
          <w:szCs w:val="24"/>
        </w:rPr>
        <w:t>People</w:t>
      </w:r>
      <w:r>
        <w:rPr>
          <w:rFonts w:ascii="Times New Roman" w:hAnsi="Times New Roman" w:cs="Times New Roman"/>
          <w:sz w:val="24"/>
          <w:szCs w:val="24"/>
        </w:rPr>
        <w:t xml:space="preserve"> </w:t>
      </w:r>
      <w:r w:rsidRPr="00815F6C">
        <w:rPr>
          <w:rFonts w:ascii="Times New Roman" w:hAnsi="Times New Roman" w:cs="Times New Roman"/>
          <w:sz w:val="24"/>
          <w:szCs w:val="24"/>
        </w:rPr>
        <w:t>Who</w:t>
      </w:r>
      <w:r>
        <w:rPr>
          <w:rFonts w:ascii="Times New Roman" w:hAnsi="Times New Roman" w:cs="Times New Roman"/>
          <w:sz w:val="24"/>
          <w:szCs w:val="24"/>
        </w:rPr>
        <w:t xml:space="preserve"> </w:t>
      </w:r>
      <w:r w:rsidRPr="00815F6C">
        <w:rPr>
          <w:rFonts w:ascii="Times New Roman" w:hAnsi="Times New Roman" w:cs="Times New Roman"/>
          <w:sz w:val="24"/>
          <w:szCs w:val="24"/>
        </w:rPr>
        <w:t>Are</w:t>
      </w:r>
      <w:r>
        <w:rPr>
          <w:rFonts w:ascii="Times New Roman" w:hAnsi="Times New Roman" w:cs="Times New Roman"/>
          <w:sz w:val="24"/>
          <w:szCs w:val="24"/>
        </w:rPr>
        <w:t xml:space="preserve"> </w:t>
      </w:r>
      <w:r w:rsidRPr="00815F6C">
        <w:rPr>
          <w:rFonts w:ascii="Times New Roman" w:hAnsi="Times New Roman" w:cs="Times New Roman"/>
          <w:sz w:val="24"/>
          <w:szCs w:val="24"/>
        </w:rPr>
        <w:t>Not</w:t>
      </w:r>
      <w:r>
        <w:rPr>
          <w:rFonts w:ascii="Times New Roman" w:hAnsi="Times New Roman" w:cs="Times New Roman"/>
          <w:sz w:val="24"/>
          <w:szCs w:val="24"/>
        </w:rPr>
        <w:t xml:space="preserve"> </w:t>
      </w:r>
      <w:r w:rsidRPr="00815F6C">
        <w:rPr>
          <w:rFonts w:ascii="Times New Roman" w:hAnsi="Times New Roman" w:cs="Times New Roman"/>
          <w:sz w:val="24"/>
          <w:szCs w:val="24"/>
        </w:rPr>
        <w:t>in</w:t>
      </w:r>
      <w:r>
        <w:rPr>
          <w:rFonts w:ascii="Times New Roman" w:hAnsi="Times New Roman" w:cs="Times New Roman"/>
          <w:sz w:val="24"/>
          <w:szCs w:val="24"/>
        </w:rPr>
        <w:t xml:space="preserve"> </w:t>
      </w:r>
      <w:r w:rsidRPr="00815F6C">
        <w:rPr>
          <w:rFonts w:ascii="Times New Roman" w:hAnsi="Times New Roman" w:cs="Times New Roman"/>
          <w:sz w:val="24"/>
          <w:szCs w:val="24"/>
        </w:rPr>
        <w:t>the</w:t>
      </w:r>
      <w:r>
        <w:rPr>
          <w:rFonts w:ascii="Times New Roman" w:hAnsi="Times New Roman" w:cs="Times New Roman"/>
          <w:sz w:val="24"/>
          <w:szCs w:val="24"/>
        </w:rPr>
        <w:t xml:space="preserve"> </w:t>
      </w:r>
      <w:r w:rsidRPr="00815F6C">
        <w:rPr>
          <w:rFonts w:ascii="Times New Roman" w:hAnsi="Times New Roman" w:cs="Times New Roman"/>
          <w:sz w:val="24"/>
          <w:szCs w:val="24"/>
        </w:rPr>
        <w:t>Labor</w:t>
      </w:r>
      <w:r>
        <w:rPr>
          <w:rFonts w:ascii="Times New Roman" w:hAnsi="Times New Roman" w:cs="Times New Roman"/>
          <w:sz w:val="24"/>
          <w:szCs w:val="24"/>
        </w:rPr>
        <w:t xml:space="preserve"> </w:t>
      </w:r>
      <w:r w:rsidRPr="00815F6C">
        <w:rPr>
          <w:rFonts w:ascii="Times New Roman" w:hAnsi="Times New Roman" w:cs="Times New Roman"/>
          <w:sz w:val="24"/>
          <w:szCs w:val="24"/>
        </w:rPr>
        <w:t>Force:</w:t>
      </w:r>
      <w:r>
        <w:rPr>
          <w:rFonts w:ascii="Times New Roman" w:hAnsi="Times New Roman" w:cs="Times New Roman"/>
          <w:sz w:val="24"/>
          <w:szCs w:val="24"/>
        </w:rPr>
        <w:t xml:space="preserve"> </w:t>
      </w:r>
      <w:r w:rsidRPr="00815F6C">
        <w:rPr>
          <w:rFonts w:ascii="Times New Roman" w:hAnsi="Times New Roman" w:cs="Times New Roman"/>
          <w:sz w:val="24"/>
          <w:szCs w:val="24"/>
        </w:rPr>
        <w:t>Why</w:t>
      </w:r>
      <w:r>
        <w:rPr>
          <w:rFonts w:ascii="Times New Roman" w:hAnsi="Times New Roman" w:cs="Times New Roman"/>
          <w:sz w:val="24"/>
          <w:szCs w:val="24"/>
        </w:rPr>
        <w:t xml:space="preserve"> </w:t>
      </w:r>
      <w:r w:rsidRPr="00815F6C">
        <w:rPr>
          <w:rFonts w:ascii="Times New Roman" w:hAnsi="Times New Roman" w:cs="Times New Roman"/>
          <w:sz w:val="24"/>
          <w:szCs w:val="24"/>
        </w:rPr>
        <w:t>Aren’t</w:t>
      </w:r>
      <w:r>
        <w:rPr>
          <w:rFonts w:ascii="Times New Roman" w:hAnsi="Times New Roman" w:cs="Times New Roman"/>
          <w:sz w:val="24"/>
          <w:szCs w:val="24"/>
        </w:rPr>
        <w:t xml:space="preserve"> </w:t>
      </w:r>
      <w:r w:rsidRPr="00815F6C">
        <w:rPr>
          <w:rFonts w:ascii="Times New Roman" w:hAnsi="Times New Roman" w:cs="Times New Roman"/>
          <w:sz w:val="24"/>
          <w:szCs w:val="24"/>
        </w:rPr>
        <w:t>They</w:t>
      </w:r>
      <w:r>
        <w:rPr>
          <w:rFonts w:ascii="Times New Roman" w:hAnsi="Times New Roman" w:cs="Times New Roman"/>
          <w:sz w:val="24"/>
          <w:szCs w:val="24"/>
        </w:rPr>
        <w:t xml:space="preserve"> </w:t>
      </w:r>
      <w:r w:rsidRPr="00815F6C">
        <w:rPr>
          <w:rFonts w:ascii="Times New Roman" w:hAnsi="Times New Roman" w:cs="Times New Roman"/>
          <w:sz w:val="24"/>
          <w:szCs w:val="24"/>
        </w:rPr>
        <w:t>Working?</w:t>
      </w:r>
      <w:r>
        <w:rPr>
          <w:rFonts w:ascii="Times New Roman" w:hAnsi="Times New Roman" w:cs="Times New Roman"/>
          <w:sz w:val="24"/>
          <w:szCs w:val="24"/>
        </w:rPr>
        <w:t xml:space="preserve"> </w:t>
      </w:r>
      <w:r w:rsidRPr="00815F6C">
        <w:rPr>
          <w:rFonts w:ascii="Times New Roman" w:hAnsi="Times New Roman" w:cs="Times New Roman"/>
          <w:sz w:val="24"/>
          <w:szCs w:val="24"/>
        </w:rPr>
        <w:t>Beyond the Numbers 4(15). Washington, DC: Bureau of Labor Statistics.</w:t>
      </w:r>
    </w:p>
    <w:p w14:paraId="740DF4D8" w14:textId="77777777" w:rsidR="00815F6C" w:rsidRDefault="00815F6C" w:rsidP="00F34B7D">
      <w:pPr>
        <w:spacing w:after="0"/>
        <w:rPr>
          <w:rFonts w:ascii="Times New Roman" w:hAnsi="Times New Roman" w:cs="Times New Roman"/>
          <w:sz w:val="24"/>
          <w:szCs w:val="24"/>
        </w:rPr>
      </w:pPr>
    </w:p>
    <w:p w14:paraId="67925CD6" w14:textId="722514F7" w:rsidR="00397C7B" w:rsidRPr="007412D1" w:rsidRDefault="00397C7B" w:rsidP="00397C7B">
      <w:pPr>
        <w:spacing w:after="0"/>
        <w:rPr>
          <w:rFonts w:ascii="Times New Roman" w:hAnsi="Times New Roman" w:cs="Times New Roman"/>
          <w:sz w:val="24"/>
          <w:szCs w:val="24"/>
        </w:rPr>
      </w:pPr>
      <w:r w:rsidRPr="007412D1">
        <w:rPr>
          <w:rFonts w:ascii="Times New Roman" w:hAnsi="Times New Roman" w:cs="Times New Roman"/>
          <w:sz w:val="24"/>
          <w:szCs w:val="24"/>
        </w:rPr>
        <w:t xml:space="preserve">Jiang, </w:t>
      </w:r>
      <w:r w:rsidR="005639BB">
        <w:rPr>
          <w:rFonts w:ascii="Times New Roman" w:hAnsi="Times New Roman" w:cs="Times New Roman"/>
          <w:sz w:val="24"/>
          <w:szCs w:val="24"/>
        </w:rPr>
        <w:t>L</w:t>
      </w:r>
      <w:r w:rsidRPr="007412D1">
        <w:rPr>
          <w:rFonts w:ascii="Times New Roman" w:hAnsi="Times New Roman" w:cs="Times New Roman"/>
          <w:sz w:val="24"/>
          <w:szCs w:val="24"/>
        </w:rPr>
        <w:t xml:space="preserve">. 2018. Why Access to Pre-K Matters for Economic Mobility. Prosperity NOW, </w:t>
      </w:r>
      <w:hyperlink r:id="rId11" w:history="1">
        <w:r w:rsidRPr="007412D1">
          <w:rPr>
            <w:rStyle w:val="Hyperlink"/>
            <w:rFonts w:ascii="Times New Roman" w:hAnsi="Times New Roman" w:cs="Times New Roman"/>
            <w:sz w:val="24"/>
            <w:szCs w:val="24"/>
          </w:rPr>
          <w:t>https://prosperitynow.org/blog/why-access-pre-k-matters-economic-mobility</w:t>
        </w:r>
      </w:hyperlink>
      <w:r w:rsidRPr="007412D1">
        <w:rPr>
          <w:rFonts w:ascii="Times New Roman" w:hAnsi="Times New Roman" w:cs="Times New Roman"/>
          <w:sz w:val="24"/>
          <w:szCs w:val="24"/>
        </w:rPr>
        <w:t xml:space="preserve">. </w:t>
      </w:r>
    </w:p>
    <w:p w14:paraId="75006DAF" w14:textId="77777777" w:rsidR="00397C7B" w:rsidRDefault="00397C7B" w:rsidP="00397C7B">
      <w:pPr>
        <w:spacing w:after="0"/>
        <w:rPr>
          <w:rFonts w:ascii="Times New Roman" w:hAnsi="Times New Roman" w:cs="Times New Roman"/>
          <w:sz w:val="24"/>
          <w:szCs w:val="24"/>
        </w:rPr>
      </w:pPr>
    </w:p>
    <w:p w14:paraId="61E9FE21" w14:textId="47FED1DA" w:rsidR="00513A4C" w:rsidRPr="00EF57CC" w:rsidRDefault="00513A4C" w:rsidP="00F34B7D">
      <w:pPr>
        <w:spacing w:after="0"/>
        <w:rPr>
          <w:rFonts w:ascii="Times New Roman" w:hAnsi="Times New Roman" w:cs="Times New Roman"/>
          <w:sz w:val="24"/>
          <w:szCs w:val="24"/>
        </w:rPr>
      </w:pPr>
      <w:proofErr w:type="spellStart"/>
      <w:r w:rsidRPr="00EF57CC">
        <w:rPr>
          <w:rFonts w:ascii="Times New Roman" w:hAnsi="Times New Roman" w:cs="Times New Roman"/>
          <w:sz w:val="24"/>
          <w:szCs w:val="24"/>
        </w:rPr>
        <w:t>Karadja</w:t>
      </w:r>
      <w:proofErr w:type="spellEnd"/>
      <w:r w:rsidRPr="00EF57CC">
        <w:rPr>
          <w:rFonts w:ascii="Times New Roman" w:hAnsi="Times New Roman" w:cs="Times New Roman"/>
          <w:sz w:val="24"/>
          <w:szCs w:val="24"/>
        </w:rPr>
        <w:t xml:space="preserve">, </w:t>
      </w:r>
      <w:r w:rsidR="005639BB">
        <w:rPr>
          <w:rFonts w:ascii="Times New Roman" w:hAnsi="Times New Roman" w:cs="Times New Roman"/>
          <w:sz w:val="24"/>
          <w:szCs w:val="24"/>
        </w:rPr>
        <w:t>M.</w:t>
      </w:r>
      <w:r w:rsidRPr="00EF57CC">
        <w:rPr>
          <w:rFonts w:ascii="Times New Roman" w:hAnsi="Times New Roman" w:cs="Times New Roman"/>
          <w:sz w:val="24"/>
          <w:szCs w:val="24"/>
        </w:rPr>
        <w:t xml:space="preserve">, </w:t>
      </w:r>
      <w:proofErr w:type="spellStart"/>
      <w:r w:rsidRPr="00EF57CC">
        <w:rPr>
          <w:rFonts w:ascii="Times New Roman" w:hAnsi="Times New Roman" w:cs="Times New Roman"/>
          <w:sz w:val="24"/>
          <w:szCs w:val="24"/>
        </w:rPr>
        <w:t>Mollerstrom</w:t>
      </w:r>
      <w:proofErr w:type="spellEnd"/>
      <w:r w:rsidRPr="00EF57CC">
        <w:rPr>
          <w:rFonts w:ascii="Times New Roman" w:hAnsi="Times New Roman" w:cs="Times New Roman"/>
          <w:sz w:val="24"/>
          <w:szCs w:val="24"/>
        </w:rPr>
        <w:t>, J</w:t>
      </w:r>
      <w:r w:rsidR="005639BB">
        <w:rPr>
          <w:rFonts w:ascii="Times New Roman" w:hAnsi="Times New Roman" w:cs="Times New Roman"/>
          <w:sz w:val="24"/>
          <w:szCs w:val="24"/>
        </w:rPr>
        <w:t>.</w:t>
      </w:r>
      <w:r w:rsidRPr="00EF57CC">
        <w:rPr>
          <w:rFonts w:ascii="Times New Roman" w:hAnsi="Times New Roman" w:cs="Times New Roman"/>
          <w:sz w:val="24"/>
          <w:szCs w:val="24"/>
        </w:rPr>
        <w:t xml:space="preserve">, and </w:t>
      </w:r>
      <w:proofErr w:type="spellStart"/>
      <w:r w:rsidRPr="00EF57CC">
        <w:rPr>
          <w:rFonts w:ascii="Times New Roman" w:hAnsi="Times New Roman" w:cs="Times New Roman"/>
          <w:sz w:val="24"/>
          <w:szCs w:val="24"/>
        </w:rPr>
        <w:t>Seim</w:t>
      </w:r>
      <w:proofErr w:type="spellEnd"/>
      <w:r w:rsidRPr="00EF57CC">
        <w:rPr>
          <w:rFonts w:ascii="Times New Roman" w:hAnsi="Times New Roman" w:cs="Times New Roman"/>
          <w:sz w:val="24"/>
          <w:szCs w:val="24"/>
        </w:rPr>
        <w:t xml:space="preserve">, D. 2017. Richer (and holier) than thou? The effect of relative income improvements on demand for redistribution. </w:t>
      </w:r>
      <w:r w:rsidRPr="00B455F5">
        <w:rPr>
          <w:rFonts w:ascii="Times New Roman" w:hAnsi="Times New Roman" w:cs="Times New Roman"/>
          <w:i/>
          <w:sz w:val="24"/>
          <w:szCs w:val="24"/>
        </w:rPr>
        <w:t>Review of Economics and Statistics</w:t>
      </w:r>
      <w:r w:rsidRPr="00EF57CC">
        <w:rPr>
          <w:rFonts w:ascii="Times New Roman" w:hAnsi="Times New Roman" w:cs="Times New Roman"/>
          <w:sz w:val="24"/>
          <w:szCs w:val="24"/>
        </w:rPr>
        <w:t xml:space="preserve"> 99(2): 201-212.</w:t>
      </w:r>
    </w:p>
    <w:p w14:paraId="258D3BBD" w14:textId="77777777" w:rsidR="00F34B7D" w:rsidRDefault="00F34B7D" w:rsidP="00F34B7D">
      <w:pPr>
        <w:spacing w:after="0"/>
        <w:rPr>
          <w:rFonts w:ascii="Times New Roman" w:hAnsi="Times New Roman" w:cs="Times New Roman"/>
          <w:sz w:val="24"/>
          <w:szCs w:val="24"/>
        </w:rPr>
      </w:pPr>
    </w:p>
    <w:p w14:paraId="7AF61B81" w14:textId="50C34B50" w:rsidR="0073227C" w:rsidRDefault="0073227C" w:rsidP="00F34B7D">
      <w:pPr>
        <w:spacing w:after="0"/>
        <w:rPr>
          <w:rFonts w:ascii="Times New Roman" w:hAnsi="Times New Roman" w:cs="Times New Roman"/>
          <w:sz w:val="24"/>
          <w:szCs w:val="24"/>
        </w:rPr>
      </w:pPr>
      <w:r>
        <w:rPr>
          <w:rFonts w:ascii="Times New Roman" w:hAnsi="Times New Roman" w:cs="Times New Roman"/>
          <w:sz w:val="24"/>
          <w:szCs w:val="24"/>
        </w:rPr>
        <w:t xml:space="preserve">Klein, </w:t>
      </w:r>
      <w:r w:rsidR="005639BB">
        <w:rPr>
          <w:rFonts w:ascii="Times New Roman" w:hAnsi="Times New Roman" w:cs="Times New Roman"/>
          <w:sz w:val="24"/>
          <w:szCs w:val="24"/>
        </w:rPr>
        <w:t>D</w:t>
      </w:r>
      <w:r>
        <w:rPr>
          <w:rFonts w:ascii="Times New Roman" w:hAnsi="Times New Roman" w:cs="Times New Roman"/>
          <w:sz w:val="24"/>
          <w:szCs w:val="24"/>
        </w:rPr>
        <w:t xml:space="preserve">. 2018. </w:t>
      </w:r>
      <w:r w:rsidRPr="0073227C">
        <w:rPr>
          <w:rFonts w:ascii="Times New Roman" w:hAnsi="Times New Roman" w:cs="Times New Roman"/>
          <w:sz w:val="24"/>
          <w:szCs w:val="24"/>
        </w:rPr>
        <w:t>Implementing a General Framework for Assessing Interrater Agreement in Stata</w:t>
      </w:r>
      <w:r>
        <w:rPr>
          <w:rFonts w:ascii="Times New Roman" w:hAnsi="Times New Roman" w:cs="Times New Roman"/>
          <w:sz w:val="24"/>
          <w:szCs w:val="24"/>
        </w:rPr>
        <w:t>.</w:t>
      </w:r>
      <w:r w:rsidRPr="00B455F5">
        <w:rPr>
          <w:rFonts w:ascii="Times New Roman" w:hAnsi="Times New Roman" w:cs="Times New Roman"/>
          <w:i/>
          <w:sz w:val="24"/>
          <w:szCs w:val="24"/>
        </w:rPr>
        <w:t xml:space="preserve"> The Stata Journal</w:t>
      </w:r>
      <w:r>
        <w:rPr>
          <w:rFonts w:ascii="Times New Roman" w:hAnsi="Times New Roman" w:cs="Times New Roman"/>
          <w:sz w:val="24"/>
          <w:szCs w:val="24"/>
        </w:rPr>
        <w:t xml:space="preserve">, 18(4): </w:t>
      </w:r>
      <w:r w:rsidRPr="0073227C">
        <w:rPr>
          <w:rFonts w:ascii="Times New Roman" w:hAnsi="Times New Roman" w:cs="Times New Roman"/>
          <w:sz w:val="24"/>
          <w:szCs w:val="24"/>
        </w:rPr>
        <w:t>871-901</w:t>
      </w:r>
      <w:r>
        <w:rPr>
          <w:rFonts w:ascii="Times New Roman" w:hAnsi="Times New Roman" w:cs="Times New Roman"/>
          <w:sz w:val="24"/>
          <w:szCs w:val="24"/>
        </w:rPr>
        <w:t>.</w:t>
      </w:r>
    </w:p>
    <w:p w14:paraId="363980D3" w14:textId="77777777" w:rsidR="00F34B7D" w:rsidRDefault="00F34B7D" w:rsidP="00F34B7D">
      <w:pPr>
        <w:spacing w:after="0"/>
        <w:rPr>
          <w:rFonts w:ascii="Times New Roman" w:hAnsi="Times New Roman" w:cs="Times New Roman"/>
          <w:sz w:val="24"/>
          <w:szCs w:val="24"/>
        </w:rPr>
      </w:pPr>
    </w:p>
    <w:p w14:paraId="683C37C5" w14:textId="6FBD687F" w:rsidR="00AB0940" w:rsidRPr="00EF57CC" w:rsidRDefault="00AB0940" w:rsidP="00F34B7D">
      <w:pPr>
        <w:spacing w:after="0"/>
        <w:rPr>
          <w:rFonts w:ascii="Times New Roman" w:hAnsi="Times New Roman" w:cs="Times New Roman"/>
          <w:sz w:val="24"/>
          <w:szCs w:val="24"/>
        </w:rPr>
      </w:pPr>
      <w:proofErr w:type="spellStart"/>
      <w:r w:rsidRPr="00EF57CC">
        <w:rPr>
          <w:rFonts w:ascii="Times New Roman" w:hAnsi="Times New Roman" w:cs="Times New Roman"/>
          <w:sz w:val="24"/>
          <w:szCs w:val="24"/>
        </w:rPr>
        <w:t>Kuziemko</w:t>
      </w:r>
      <w:proofErr w:type="spellEnd"/>
      <w:r w:rsidRPr="00EF57CC">
        <w:rPr>
          <w:rFonts w:ascii="Times New Roman" w:hAnsi="Times New Roman" w:cs="Times New Roman"/>
          <w:sz w:val="24"/>
          <w:szCs w:val="24"/>
        </w:rPr>
        <w:t xml:space="preserve">, </w:t>
      </w:r>
      <w:r w:rsidR="005639BB">
        <w:rPr>
          <w:rFonts w:ascii="Times New Roman" w:hAnsi="Times New Roman" w:cs="Times New Roman"/>
          <w:sz w:val="24"/>
          <w:szCs w:val="24"/>
        </w:rPr>
        <w:t>I.</w:t>
      </w:r>
      <w:r w:rsidRPr="00EF57CC">
        <w:rPr>
          <w:rFonts w:ascii="Times New Roman" w:hAnsi="Times New Roman" w:cs="Times New Roman"/>
          <w:sz w:val="24"/>
          <w:szCs w:val="24"/>
        </w:rPr>
        <w:t xml:space="preserve">, </w:t>
      </w:r>
      <w:r w:rsidR="005639BB">
        <w:rPr>
          <w:rFonts w:ascii="Times New Roman" w:hAnsi="Times New Roman" w:cs="Times New Roman"/>
          <w:sz w:val="24"/>
          <w:szCs w:val="24"/>
        </w:rPr>
        <w:t>M.</w:t>
      </w:r>
      <w:r w:rsidRPr="00EF57CC">
        <w:rPr>
          <w:rFonts w:ascii="Times New Roman" w:hAnsi="Times New Roman" w:cs="Times New Roman"/>
          <w:sz w:val="24"/>
          <w:szCs w:val="24"/>
        </w:rPr>
        <w:t>I. Norton, E</w:t>
      </w:r>
      <w:r w:rsidR="005639BB">
        <w:rPr>
          <w:rFonts w:ascii="Times New Roman" w:hAnsi="Times New Roman" w:cs="Times New Roman"/>
          <w:sz w:val="24"/>
          <w:szCs w:val="24"/>
        </w:rPr>
        <w:t>.</w:t>
      </w:r>
      <w:r w:rsidRPr="00EF57CC">
        <w:rPr>
          <w:rFonts w:ascii="Times New Roman" w:hAnsi="Times New Roman" w:cs="Times New Roman"/>
          <w:sz w:val="24"/>
          <w:szCs w:val="24"/>
        </w:rPr>
        <w:t xml:space="preserve"> </w:t>
      </w:r>
      <w:proofErr w:type="spellStart"/>
      <w:r w:rsidRPr="00EF57CC">
        <w:rPr>
          <w:rFonts w:ascii="Times New Roman" w:hAnsi="Times New Roman" w:cs="Times New Roman"/>
          <w:sz w:val="24"/>
          <w:szCs w:val="24"/>
        </w:rPr>
        <w:t>Saez</w:t>
      </w:r>
      <w:proofErr w:type="spellEnd"/>
      <w:r w:rsidRPr="00EF57CC">
        <w:rPr>
          <w:rFonts w:ascii="Times New Roman" w:hAnsi="Times New Roman" w:cs="Times New Roman"/>
          <w:sz w:val="24"/>
          <w:szCs w:val="24"/>
        </w:rPr>
        <w:t>, and S</w:t>
      </w:r>
      <w:r w:rsidR="005639BB">
        <w:rPr>
          <w:rFonts w:ascii="Times New Roman" w:hAnsi="Times New Roman" w:cs="Times New Roman"/>
          <w:sz w:val="24"/>
          <w:szCs w:val="24"/>
        </w:rPr>
        <w:t>.</w:t>
      </w:r>
      <w:r w:rsidRPr="00EF57CC">
        <w:rPr>
          <w:rFonts w:ascii="Times New Roman" w:hAnsi="Times New Roman" w:cs="Times New Roman"/>
          <w:sz w:val="24"/>
          <w:szCs w:val="24"/>
        </w:rPr>
        <w:t xml:space="preserve"> </w:t>
      </w:r>
      <w:proofErr w:type="spellStart"/>
      <w:r w:rsidRPr="00EF57CC">
        <w:rPr>
          <w:rFonts w:ascii="Times New Roman" w:hAnsi="Times New Roman" w:cs="Times New Roman"/>
          <w:sz w:val="24"/>
          <w:szCs w:val="24"/>
        </w:rPr>
        <w:t>Stantcheva</w:t>
      </w:r>
      <w:proofErr w:type="spellEnd"/>
      <w:r w:rsidRPr="00EF57CC">
        <w:rPr>
          <w:rFonts w:ascii="Times New Roman" w:hAnsi="Times New Roman" w:cs="Times New Roman"/>
          <w:sz w:val="24"/>
          <w:szCs w:val="24"/>
        </w:rPr>
        <w:t xml:space="preserve">. 2015. How Elastic Are Preferences for Redistribution? Evidence from Randomized Survey Experiments. </w:t>
      </w:r>
      <w:r w:rsidRPr="00B455F5">
        <w:rPr>
          <w:rFonts w:ascii="Times New Roman" w:hAnsi="Times New Roman" w:cs="Times New Roman"/>
          <w:i/>
          <w:sz w:val="24"/>
          <w:szCs w:val="24"/>
        </w:rPr>
        <w:t>American Economic Review</w:t>
      </w:r>
      <w:r w:rsidRPr="00EF57CC">
        <w:rPr>
          <w:rFonts w:ascii="Times New Roman" w:hAnsi="Times New Roman" w:cs="Times New Roman"/>
          <w:sz w:val="24"/>
          <w:szCs w:val="24"/>
        </w:rPr>
        <w:t>, 105(4): 1478-1508</w:t>
      </w:r>
    </w:p>
    <w:p w14:paraId="570FFD36" w14:textId="77777777" w:rsidR="00F34B7D" w:rsidRDefault="00F34B7D" w:rsidP="00F34B7D">
      <w:pPr>
        <w:spacing w:after="0" w:line="240" w:lineRule="auto"/>
        <w:rPr>
          <w:rFonts w:ascii="Times New Roman" w:hAnsi="Times New Roman" w:cs="Times New Roman"/>
          <w:sz w:val="24"/>
          <w:szCs w:val="24"/>
        </w:rPr>
      </w:pPr>
    </w:p>
    <w:p w14:paraId="7C3EBF70" w14:textId="3B5F4F99" w:rsidR="00DB10C5" w:rsidRDefault="00DB10C5" w:rsidP="00F34B7D">
      <w:pPr>
        <w:spacing w:after="0" w:line="240" w:lineRule="auto"/>
        <w:rPr>
          <w:rFonts w:ascii="Times New Roman" w:hAnsi="Times New Roman" w:cs="Times New Roman"/>
          <w:sz w:val="24"/>
          <w:szCs w:val="24"/>
        </w:rPr>
      </w:pPr>
      <w:r w:rsidRPr="00DB10C5">
        <w:rPr>
          <w:rFonts w:ascii="Times New Roman" w:hAnsi="Times New Roman" w:cs="Times New Roman"/>
          <w:sz w:val="24"/>
          <w:szCs w:val="24"/>
        </w:rPr>
        <w:t>Lenz</w:t>
      </w:r>
      <w:r>
        <w:rPr>
          <w:rFonts w:ascii="Times New Roman" w:hAnsi="Times New Roman" w:cs="Times New Roman"/>
          <w:sz w:val="24"/>
          <w:szCs w:val="24"/>
        </w:rPr>
        <w:t xml:space="preserve">, </w:t>
      </w:r>
      <w:r w:rsidR="005639BB">
        <w:rPr>
          <w:rFonts w:ascii="Times New Roman" w:hAnsi="Times New Roman" w:cs="Times New Roman"/>
          <w:sz w:val="24"/>
          <w:szCs w:val="24"/>
        </w:rPr>
        <w:t>G.</w:t>
      </w:r>
      <w:r>
        <w:rPr>
          <w:rFonts w:ascii="Times New Roman" w:hAnsi="Times New Roman" w:cs="Times New Roman"/>
          <w:sz w:val="24"/>
          <w:szCs w:val="24"/>
        </w:rPr>
        <w:t>S</w:t>
      </w:r>
      <w:r w:rsidRPr="00DB10C5">
        <w:rPr>
          <w:rFonts w:ascii="Times New Roman" w:hAnsi="Times New Roman" w:cs="Times New Roman"/>
          <w:sz w:val="24"/>
          <w:szCs w:val="24"/>
        </w:rPr>
        <w:t>.</w:t>
      </w:r>
      <w:r>
        <w:rPr>
          <w:rFonts w:ascii="Times New Roman" w:hAnsi="Times New Roman" w:cs="Times New Roman"/>
          <w:sz w:val="24"/>
          <w:szCs w:val="24"/>
        </w:rPr>
        <w:t xml:space="preserve"> </w:t>
      </w:r>
      <w:r w:rsidRPr="00DB10C5">
        <w:rPr>
          <w:rFonts w:ascii="Times New Roman" w:hAnsi="Times New Roman" w:cs="Times New Roman"/>
          <w:sz w:val="24"/>
          <w:szCs w:val="24"/>
        </w:rPr>
        <w:t>Follow the Leader? How Voters Respond to</w:t>
      </w:r>
      <w:r>
        <w:rPr>
          <w:rFonts w:ascii="Times New Roman" w:hAnsi="Times New Roman" w:cs="Times New Roman"/>
          <w:sz w:val="24"/>
          <w:szCs w:val="24"/>
        </w:rPr>
        <w:t xml:space="preserve"> </w:t>
      </w:r>
      <w:r w:rsidRPr="00DB10C5">
        <w:rPr>
          <w:rFonts w:ascii="Times New Roman" w:hAnsi="Times New Roman" w:cs="Times New Roman"/>
          <w:sz w:val="24"/>
          <w:szCs w:val="24"/>
        </w:rPr>
        <w:t>Politicians’ Policies and Performance. Chicago: University of Chicago Press, 2012.</w:t>
      </w:r>
    </w:p>
    <w:p w14:paraId="0E4330FD" w14:textId="77777777" w:rsidR="00DB10C5" w:rsidRDefault="00DB10C5" w:rsidP="00F34B7D">
      <w:pPr>
        <w:spacing w:after="0" w:line="240" w:lineRule="auto"/>
        <w:rPr>
          <w:rFonts w:ascii="Times New Roman" w:hAnsi="Times New Roman" w:cs="Times New Roman"/>
          <w:sz w:val="24"/>
          <w:szCs w:val="24"/>
        </w:rPr>
      </w:pPr>
    </w:p>
    <w:p w14:paraId="24C3F414" w14:textId="7C96E8BC" w:rsidR="007E002A" w:rsidRDefault="007E002A" w:rsidP="00F34B7D">
      <w:pPr>
        <w:spacing w:after="0" w:line="240" w:lineRule="auto"/>
        <w:rPr>
          <w:rFonts w:ascii="Times New Roman" w:hAnsi="Times New Roman" w:cs="Times New Roman"/>
          <w:sz w:val="24"/>
          <w:szCs w:val="24"/>
        </w:rPr>
      </w:pPr>
      <w:r w:rsidRPr="007E002A">
        <w:rPr>
          <w:rFonts w:ascii="Times New Roman" w:hAnsi="Times New Roman" w:cs="Times New Roman"/>
          <w:sz w:val="24"/>
          <w:szCs w:val="24"/>
        </w:rPr>
        <w:t>Lewis-Beck</w:t>
      </w:r>
      <w:r>
        <w:rPr>
          <w:rFonts w:ascii="Times New Roman" w:hAnsi="Times New Roman" w:cs="Times New Roman"/>
          <w:sz w:val="24"/>
          <w:szCs w:val="24"/>
        </w:rPr>
        <w:t xml:space="preserve">, </w:t>
      </w:r>
      <w:r w:rsidRPr="007E002A">
        <w:rPr>
          <w:rFonts w:ascii="Times New Roman" w:hAnsi="Times New Roman" w:cs="Times New Roman"/>
          <w:sz w:val="24"/>
          <w:szCs w:val="24"/>
        </w:rPr>
        <w:t xml:space="preserve">M.S., </w:t>
      </w:r>
      <w:r>
        <w:rPr>
          <w:rFonts w:ascii="Times New Roman" w:hAnsi="Times New Roman" w:cs="Times New Roman"/>
          <w:sz w:val="24"/>
          <w:szCs w:val="24"/>
        </w:rPr>
        <w:t xml:space="preserve">and </w:t>
      </w:r>
      <w:r w:rsidRPr="007E002A">
        <w:rPr>
          <w:rFonts w:ascii="Times New Roman" w:hAnsi="Times New Roman" w:cs="Times New Roman"/>
          <w:sz w:val="24"/>
          <w:szCs w:val="24"/>
        </w:rPr>
        <w:t xml:space="preserve">M. </w:t>
      </w:r>
      <w:proofErr w:type="spellStart"/>
      <w:r w:rsidRPr="007E002A">
        <w:rPr>
          <w:rFonts w:ascii="Times New Roman" w:hAnsi="Times New Roman" w:cs="Times New Roman"/>
          <w:sz w:val="24"/>
          <w:szCs w:val="24"/>
        </w:rPr>
        <w:t>Paldam</w:t>
      </w:r>
      <w:proofErr w:type="spellEnd"/>
      <w:r>
        <w:rPr>
          <w:rFonts w:ascii="Times New Roman" w:hAnsi="Times New Roman" w:cs="Times New Roman"/>
          <w:sz w:val="24"/>
          <w:szCs w:val="24"/>
        </w:rPr>
        <w:t xml:space="preserve">. 2000. </w:t>
      </w:r>
      <w:r w:rsidRPr="007E002A">
        <w:rPr>
          <w:rFonts w:ascii="Times New Roman" w:hAnsi="Times New Roman" w:cs="Times New Roman"/>
          <w:sz w:val="24"/>
          <w:szCs w:val="24"/>
        </w:rPr>
        <w:t>Economic voting: an introduction</w:t>
      </w:r>
      <w:r>
        <w:rPr>
          <w:rFonts w:ascii="Times New Roman" w:hAnsi="Times New Roman" w:cs="Times New Roman"/>
          <w:sz w:val="24"/>
          <w:szCs w:val="24"/>
        </w:rPr>
        <w:t xml:space="preserve">. </w:t>
      </w:r>
      <w:r w:rsidRPr="00B455F5">
        <w:rPr>
          <w:rFonts w:ascii="Times New Roman" w:hAnsi="Times New Roman" w:cs="Times New Roman"/>
          <w:i/>
          <w:sz w:val="24"/>
          <w:szCs w:val="24"/>
        </w:rPr>
        <w:t>Electoral Studies</w:t>
      </w:r>
      <w:r>
        <w:rPr>
          <w:rFonts w:ascii="Times New Roman" w:hAnsi="Times New Roman" w:cs="Times New Roman"/>
          <w:sz w:val="24"/>
          <w:szCs w:val="24"/>
        </w:rPr>
        <w:t xml:space="preserve">, 19(2): </w:t>
      </w:r>
      <w:r w:rsidRPr="007E002A">
        <w:rPr>
          <w:rFonts w:ascii="Times New Roman" w:hAnsi="Times New Roman" w:cs="Times New Roman"/>
          <w:sz w:val="24"/>
          <w:szCs w:val="24"/>
        </w:rPr>
        <w:t>113-121</w:t>
      </w:r>
      <w:r>
        <w:rPr>
          <w:rFonts w:ascii="Times New Roman" w:hAnsi="Times New Roman" w:cs="Times New Roman"/>
          <w:sz w:val="24"/>
          <w:szCs w:val="24"/>
        </w:rPr>
        <w:t>.</w:t>
      </w:r>
    </w:p>
    <w:p w14:paraId="459C050A" w14:textId="2CE4C050" w:rsidR="006A6691" w:rsidRDefault="006A6691" w:rsidP="00F34B7D">
      <w:pPr>
        <w:spacing w:after="0" w:line="240" w:lineRule="auto"/>
        <w:rPr>
          <w:rFonts w:ascii="Times New Roman" w:hAnsi="Times New Roman" w:cs="Times New Roman"/>
          <w:sz w:val="24"/>
          <w:szCs w:val="24"/>
        </w:rPr>
      </w:pPr>
    </w:p>
    <w:p w14:paraId="5EB27E19" w14:textId="6A33D5CC" w:rsidR="00272B52" w:rsidRPr="00B455F5" w:rsidRDefault="00272B52" w:rsidP="00F34B7D">
      <w:pPr>
        <w:spacing w:after="0" w:line="240" w:lineRule="auto"/>
        <w:rPr>
          <w:rFonts w:ascii="Times New Roman" w:hAnsi="Times New Roman" w:cs="Times New Roman"/>
          <w:i/>
          <w:sz w:val="24"/>
          <w:szCs w:val="24"/>
        </w:rPr>
      </w:pPr>
      <w:proofErr w:type="spellStart"/>
      <w:r>
        <w:rPr>
          <w:rFonts w:ascii="Times New Roman" w:hAnsi="Times New Roman" w:cs="Times New Roman"/>
          <w:sz w:val="24"/>
          <w:szCs w:val="24"/>
        </w:rPr>
        <w:t>Martinangeli</w:t>
      </w:r>
      <w:proofErr w:type="spellEnd"/>
      <w:r>
        <w:rPr>
          <w:rFonts w:ascii="Times New Roman" w:hAnsi="Times New Roman" w:cs="Times New Roman"/>
          <w:sz w:val="24"/>
          <w:szCs w:val="24"/>
        </w:rPr>
        <w:t xml:space="preserve"> </w:t>
      </w:r>
      <w:r w:rsidR="005639BB">
        <w:rPr>
          <w:rFonts w:ascii="Times New Roman" w:hAnsi="Times New Roman" w:cs="Times New Roman"/>
          <w:sz w:val="24"/>
          <w:szCs w:val="24"/>
        </w:rPr>
        <w:t>A.</w:t>
      </w:r>
      <w:r>
        <w:rPr>
          <w:rFonts w:ascii="Times New Roman" w:hAnsi="Times New Roman" w:cs="Times New Roman"/>
          <w:sz w:val="24"/>
          <w:szCs w:val="24"/>
        </w:rPr>
        <w:t xml:space="preserve"> and </w:t>
      </w:r>
      <w:r w:rsidR="005639BB">
        <w:rPr>
          <w:rFonts w:ascii="Times New Roman" w:hAnsi="Times New Roman" w:cs="Times New Roman"/>
          <w:sz w:val="24"/>
          <w:szCs w:val="24"/>
        </w:rPr>
        <w:t>L.</w:t>
      </w:r>
      <w:r>
        <w:rPr>
          <w:rFonts w:ascii="Times New Roman" w:hAnsi="Times New Roman" w:cs="Times New Roman"/>
          <w:sz w:val="24"/>
          <w:szCs w:val="24"/>
        </w:rPr>
        <w:t xml:space="preserve"> </w:t>
      </w:r>
      <w:proofErr w:type="spellStart"/>
      <w:r>
        <w:rPr>
          <w:rFonts w:ascii="Times New Roman" w:hAnsi="Times New Roman" w:cs="Times New Roman"/>
          <w:sz w:val="24"/>
          <w:szCs w:val="24"/>
        </w:rPr>
        <w:t>Windsteiger</w:t>
      </w:r>
      <w:proofErr w:type="spellEnd"/>
      <w:r>
        <w:rPr>
          <w:rFonts w:ascii="Times New Roman" w:hAnsi="Times New Roman" w:cs="Times New Roman"/>
          <w:sz w:val="24"/>
          <w:szCs w:val="24"/>
        </w:rPr>
        <w:t xml:space="preserve"> 2019 Immigration vs. Poverty:</w:t>
      </w:r>
      <w:r>
        <w:rPr>
          <w:rFonts w:ascii="Times New Roman" w:hAnsi="Times New Roman" w:cs="Times New Roman"/>
          <w:sz w:val="24"/>
          <w:szCs w:val="24"/>
          <w:lang w:eastAsia="zh-CN"/>
        </w:rPr>
        <w:t xml:space="preserve"> Causal Impact on Demand for Redistribution in a Survey Experiment. </w:t>
      </w:r>
      <w:r>
        <w:rPr>
          <w:rFonts w:ascii="Times New Roman" w:hAnsi="Times New Roman" w:cs="Times New Roman"/>
          <w:i/>
          <w:sz w:val="24"/>
          <w:szCs w:val="24"/>
          <w:lang w:eastAsia="zh-CN"/>
        </w:rPr>
        <w:t xml:space="preserve">Max Planck Institute Working Paper 2019-13. </w:t>
      </w:r>
    </w:p>
    <w:p w14:paraId="13B7A1AF" w14:textId="77777777" w:rsidR="00272B52" w:rsidRDefault="00272B52" w:rsidP="00F34B7D">
      <w:pPr>
        <w:spacing w:after="0" w:line="240" w:lineRule="auto"/>
        <w:rPr>
          <w:rFonts w:ascii="Times New Roman" w:hAnsi="Times New Roman" w:cs="Times New Roman"/>
          <w:sz w:val="24"/>
          <w:szCs w:val="24"/>
        </w:rPr>
      </w:pPr>
    </w:p>
    <w:p w14:paraId="228A975B" w14:textId="1BC7362E" w:rsidR="00104BA4" w:rsidRDefault="00104BA4" w:rsidP="00F34B7D">
      <w:pPr>
        <w:spacing w:after="0"/>
        <w:rPr>
          <w:rFonts w:ascii="Times New Roman" w:hAnsi="Times New Roman" w:cs="Times New Roman"/>
          <w:sz w:val="24"/>
          <w:szCs w:val="24"/>
        </w:rPr>
      </w:pPr>
      <w:r>
        <w:rPr>
          <w:rFonts w:ascii="Times New Roman" w:hAnsi="Times New Roman" w:cs="Times New Roman"/>
          <w:sz w:val="24"/>
          <w:szCs w:val="24"/>
        </w:rPr>
        <w:t xml:space="preserve">McCloskey, </w:t>
      </w:r>
      <w:r w:rsidR="005639BB">
        <w:rPr>
          <w:rFonts w:ascii="Times New Roman" w:hAnsi="Times New Roman" w:cs="Times New Roman"/>
          <w:sz w:val="24"/>
          <w:szCs w:val="24"/>
        </w:rPr>
        <w:t>D</w:t>
      </w:r>
      <w:r>
        <w:rPr>
          <w:rFonts w:ascii="Times New Roman" w:hAnsi="Times New Roman" w:cs="Times New Roman"/>
          <w:sz w:val="24"/>
          <w:szCs w:val="24"/>
        </w:rPr>
        <w:t xml:space="preserve">. 1983. The Rhetoric of Economics. </w:t>
      </w:r>
      <w:r w:rsidRPr="00B455F5">
        <w:rPr>
          <w:rFonts w:ascii="Times New Roman" w:hAnsi="Times New Roman" w:cs="Times New Roman"/>
          <w:i/>
          <w:sz w:val="24"/>
          <w:szCs w:val="24"/>
        </w:rPr>
        <w:t>Journal of Economic</w:t>
      </w:r>
      <w:r w:rsidR="00E41180">
        <w:rPr>
          <w:rFonts w:ascii="Times New Roman" w:hAnsi="Times New Roman" w:cs="Times New Roman"/>
          <w:i/>
          <w:sz w:val="24"/>
          <w:szCs w:val="24"/>
        </w:rPr>
        <w:t xml:space="preserve"> </w:t>
      </w:r>
      <w:r w:rsidRPr="00B455F5">
        <w:rPr>
          <w:rFonts w:ascii="Times New Roman" w:hAnsi="Times New Roman" w:cs="Times New Roman"/>
          <w:i/>
          <w:sz w:val="24"/>
          <w:szCs w:val="24"/>
        </w:rPr>
        <w:t>Literature</w:t>
      </w:r>
      <w:r>
        <w:rPr>
          <w:rFonts w:ascii="Times New Roman" w:hAnsi="Times New Roman" w:cs="Times New Roman"/>
          <w:sz w:val="24"/>
          <w:szCs w:val="24"/>
        </w:rPr>
        <w:t>, 21(2): 481-517.</w:t>
      </w:r>
    </w:p>
    <w:p w14:paraId="39DD3BCD" w14:textId="77777777" w:rsidR="00104BA4" w:rsidRDefault="00104BA4" w:rsidP="00F34B7D">
      <w:pPr>
        <w:spacing w:after="0"/>
        <w:rPr>
          <w:rFonts w:ascii="Times New Roman" w:hAnsi="Times New Roman" w:cs="Times New Roman"/>
          <w:sz w:val="24"/>
          <w:szCs w:val="24"/>
        </w:rPr>
      </w:pPr>
    </w:p>
    <w:p w14:paraId="0550620E" w14:textId="7E45957C" w:rsidR="00DF37EE" w:rsidRPr="00EF57CC" w:rsidRDefault="00AF1727" w:rsidP="00F34B7D">
      <w:pPr>
        <w:spacing w:after="0"/>
        <w:rPr>
          <w:rFonts w:ascii="Times New Roman" w:hAnsi="Times New Roman" w:cs="Times New Roman"/>
          <w:sz w:val="24"/>
          <w:szCs w:val="24"/>
        </w:rPr>
      </w:pPr>
      <w:r w:rsidRPr="00EF57CC">
        <w:rPr>
          <w:rFonts w:ascii="Times New Roman" w:hAnsi="Times New Roman" w:cs="Times New Roman"/>
          <w:sz w:val="24"/>
          <w:szCs w:val="24"/>
        </w:rPr>
        <w:t>Meltzer, A., Richards, S., 1981. A rational theory of the size of government.</w:t>
      </w:r>
      <w:r w:rsidRPr="00B455F5">
        <w:rPr>
          <w:rFonts w:ascii="Times New Roman" w:hAnsi="Times New Roman" w:cs="Times New Roman"/>
          <w:i/>
          <w:sz w:val="24"/>
          <w:szCs w:val="24"/>
        </w:rPr>
        <w:t xml:space="preserve"> Journal of Political Economy</w:t>
      </w:r>
      <w:r w:rsidRPr="00EF57CC">
        <w:rPr>
          <w:rFonts w:ascii="Times New Roman" w:hAnsi="Times New Roman" w:cs="Times New Roman"/>
          <w:sz w:val="24"/>
          <w:szCs w:val="24"/>
        </w:rPr>
        <w:t xml:space="preserve"> 89, 914–927.</w:t>
      </w:r>
      <w:r w:rsidR="00766FD6" w:rsidRPr="00EF57CC">
        <w:rPr>
          <w:rFonts w:ascii="Times New Roman" w:hAnsi="Times New Roman" w:cs="Times New Roman"/>
          <w:sz w:val="24"/>
          <w:szCs w:val="24"/>
        </w:rPr>
        <w:t xml:space="preserve"> </w:t>
      </w:r>
    </w:p>
    <w:p w14:paraId="1B71E34D" w14:textId="77777777" w:rsidR="00F34B7D" w:rsidRDefault="00F34B7D" w:rsidP="00F34B7D">
      <w:pPr>
        <w:spacing w:after="0"/>
        <w:rPr>
          <w:rFonts w:ascii="Times New Roman" w:hAnsi="Times New Roman" w:cs="Times New Roman"/>
          <w:sz w:val="24"/>
          <w:szCs w:val="24"/>
        </w:rPr>
      </w:pPr>
    </w:p>
    <w:p w14:paraId="56366B56" w14:textId="55EBFEAB" w:rsidR="004E0299" w:rsidRDefault="004E0299" w:rsidP="00F34B7D">
      <w:pPr>
        <w:spacing w:after="0"/>
        <w:rPr>
          <w:rFonts w:ascii="Times New Roman" w:hAnsi="Times New Roman" w:cs="Times New Roman"/>
          <w:sz w:val="24"/>
          <w:szCs w:val="24"/>
        </w:rPr>
      </w:pPr>
      <w:r w:rsidRPr="004E0299">
        <w:rPr>
          <w:rFonts w:ascii="Times New Roman" w:hAnsi="Times New Roman" w:cs="Times New Roman"/>
          <w:sz w:val="24"/>
          <w:szCs w:val="24"/>
        </w:rPr>
        <w:t>National Academies of Sciences, Engineering,</w:t>
      </w:r>
      <w:r>
        <w:rPr>
          <w:rFonts w:ascii="Times New Roman" w:hAnsi="Times New Roman" w:cs="Times New Roman"/>
          <w:sz w:val="24"/>
          <w:szCs w:val="24"/>
        </w:rPr>
        <w:t xml:space="preserve"> and Medicine 2019. A Roadmap to </w:t>
      </w:r>
      <w:r w:rsidRPr="004E0299">
        <w:rPr>
          <w:rFonts w:ascii="Times New Roman" w:hAnsi="Times New Roman" w:cs="Times New Roman"/>
          <w:sz w:val="24"/>
          <w:szCs w:val="24"/>
        </w:rPr>
        <w:t xml:space="preserve">Reducing Child Poverty. Washington, DC: </w:t>
      </w:r>
      <w:r w:rsidRPr="00B455F5">
        <w:rPr>
          <w:rFonts w:ascii="Times New Roman" w:hAnsi="Times New Roman" w:cs="Times New Roman"/>
          <w:i/>
          <w:sz w:val="24"/>
          <w:szCs w:val="24"/>
        </w:rPr>
        <w:t>The National Academies Press</w:t>
      </w:r>
      <w:r w:rsidRPr="004E0299">
        <w:rPr>
          <w:rFonts w:ascii="Times New Roman" w:hAnsi="Times New Roman" w:cs="Times New Roman"/>
          <w:sz w:val="24"/>
          <w:szCs w:val="24"/>
        </w:rPr>
        <w:t>.</w:t>
      </w:r>
      <w:r>
        <w:rPr>
          <w:rFonts w:ascii="Times New Roman" w:hAnsi="Times New Roman" w:cs="Times New Roman"/>
          <w:sz w:val="24"/>
          <w:szCs w:val="24"/>
        </w:rPr>
        <w:t xml:space="preserve"> </w:t>
      </w:r>
      <w:hyperlink r:id="rId12" w:history="1">
        <w:r w:rsidRPr="004F1D94">
          <w:rPr>
            <w:rStyle w:val="Hyperlink"/>
            <w:rFonts w:ascii="Times New Roman" w:hAnsi="Times New Roman" w:cs="Times New Roman"/>
            <w:sz w:val="24"/>
            <w:szCs w:val="24"/>
          </w:rPr>
          <w:t>https://doi.org/10.17226/25246</w:t>
        </w:r>
      </w:hyperlink>
      <w:r w:rsidRPr="004E0299">
        <w:rPr>
          <w:rFonts w:ascii="Times New Roman" w:hAnsi="Times New Roman" w:cs="Times New Roman"/>
          <w:sz w:val="24"/>
          <w:szCs w:val="24"/>
        </w:rPr>
        <w:t>.</w:t>
      </w:r>
    </w:p>
    <w:p w14:paraId="5995B744" w14:textId="77777777" w:rsidR="004E0299" w:rsidRDefault="004E0299" w:rsidP="00F34B7D">
      <w:pPr>
        <w:spacing w:after="0"/>
        <w:rPr>
          <w:rFonts w:ascii="Times New Roman" w:hAnsi="Times New Roman" w:cs="Times New Roman"/>
          <w:sz w:val="24"/>
          <w:szCs w:val="24"/>
        </w:rPr>
      </w:pPr>
    </w:p>
    <w:p w14:paraId="09716F6D" w14:textId="02B9F1FC" w:rsidR="002476AB" w:rsidRPr="004903EB" w:rsidRDefault="002476AB" w:rsidP="002476AB">
      <w:pPr>
        <w:spacing w:after="0"/>
        <w:rPr>
          <w:rFonts w:ascii="Times New Roman" w:hAnsi="Times New Roman" w:cs="Times New Roman"/>
          <w:sz w:val="24"/>
          <w:szCs w:val="24"/>
        </w:rPr>
      </w:pPr>
      <w:r w:rsidRPr="004903EB">
        <w:rPr>
          <w:rFonts w:ascii="Times New Roman" w:hAnsi="Times New Roman" w:cs="Times New Roman"/>
          <w:sz w:val="24"/>
          <w:szCs w:val="24"/>
        </w:rPr>
        <w:lastRenderedPageBreak/>
        <w:t xml:space="preserve">Nero, </w:t>
      </w:r>
      <w:r w:rsidR="005639BB">
        <w:rPr>
          <w:rFonts w:ascii="Times New Roman" w:hAnsi="Times New Roman" w:cs="Times New Roman"/>
          <w:sz w:val="24"/>
          <w:szCs w:val="24"/>
        </w:rPr>
        <w:t>S.</w:t>
      </w:r>
      <w:r w:rsidRPr="004903EB">
        <w:rPr>
          <w:rFonts w:ascii="Times New Roman" w:hAnsi="Times New Roman" w:cs="Times New Roman"/>
          <w:sz w:val="24"/>
          <w:szCs w:val="24"/>
        </w:rPr>
        <w:t xml:space="preserve">S., Swan, </w:t>
      </w:r>
      <w:r w:rsidR="005639BB">
        <w:rPr>
          <w:rFonts w:ascii="Times New Roman" w:hAnsi="Times New Roman" w:cs="Times New Roman"/>
          <w:sz w:val="24"/>
          <w:szCs w:val="24"/>
        </w:rPr>
        <w:t>L.</w:t>
      </w:r>
      <w:r w:rsidRPr="004903EB">
        <w:rPr>
          <w:rFonts w:ascii="Times New Roman" w:hAnsi="Times New Roman" w:cs="Times New Roman"/>
          <w:sz w:val="24"/>
          <w:szCs w:val="24"/>
        </w:rPr>
        <w:t xml:space="preserve">K., Chambers, </w:t>
      </w:r>
      <w:r w:rsidR="005639BB">
        <w:rPr>
          <w:rFonts w:ascii="Times New Roman" w:hAnsi="Times New Roman" w:cs="Times New Roman"/>
          <w:sz w:val="24"/>
          <w:szCs w:val="24"/>
        </w:rPr>
        <w:t>J.</w:t>
      </w:r>
      <w:r w:rsidRPr="004903EB">
        <w:rPr>
          <w:rFonts w:ascii="Times New Roman" w:hAnsi="Times New Roman" w:cs="Times New Roman"/>
          <w:sz w:val="24"/>
          <w:szCs w:val="24"/>
        </w:rPr>
        <w:t xml:space="preserve">R., and </w:t>
      </w:r>
      <w:proofErr w:type="spellStart"/>
      <w:r w:rsidRPr="004903EB">
        <w:rPr>
          <w:rFonts w:ascii="Times New Roman" w:hAnsi="Times New Roman" w:cs="Times New Roman"/>
          <w:sz w:val="24"/>
          <w:szCs w:val="24"/>
        </w:rPr>
        <w:t>Heesacker</w:t>
      </w:r>
      <w:proofErr w:type="spellEnd"/>
      <w:r w:rsidRPr="004903EB">
        <w:rPr>
          <w:rFonts w:ascii="Times New Roman" w:hAnsi="Times New Roman" w:cs="Times New Roman"/>
          <w:sz w:val="24"/>
          <w:szCs w:val="24"/>
        </w:rPr>
        <w:t xml:space="preserve">, </w:t>
      </w:r>
      <w:r w:rsidR="005639BB">
        <w:rPr>
          <w:rFonts w:ascii="Times New Roman" w:hAnsi="Times New Roman" w:cs="Times New Roman"/>
          <w:sz w:val="24"/>
          <w:szCs w:val="24"/>
        </w:rPr>
        <w:t>M</w:t>
      </w:r>
      <w:r w:rsidRPr="004903EB">
        <w:rPr>
          <w:rFonts w:ascii="Times New Roman" w:hAnsi="Times New Roman" w:cs="Times New Roman"/>
          <w:sz w:val="24"/>
          <w:szCs w:val="24"/>
        </w:rPr>
        <w:t xml:space="preserve">. 2018. Still no compelling evidence that Americans overestimate upward socio-economic mobility rates: Reply to </w:t>
      </w:r>
      <w:proofErr w:type="spellStart"/>
      <w:r w:rsidRPr="004903EB">
        <w:rPr>
          <w:rFonts w:ascii="Times New Roman" w:hAnsi="Times New Roman" w:cs="Times New Roman"/>
          <w:sz w:val="24"/>
          <w:szCs w:val="24"/>
        </w:rPr>
        <w:t>Davidai</w:t>
      </w:r>
      <w:proofErr w:type="spellEnd"/>
      <w:r w:rsidRPr="004903EB">
        <w:rPr>
          <w:rFonts w:ascii="Times New Roman" w:hAnsi="Times New Roman" w:cs="Times New Roman"/>
          <w:sz w:val="24"/>
          <w:szCs w:val="24"/>
        </w:rPr>
        <w:t xml:space="preserve"> &amp; Gilovich (2018). Judgement and Decision Making 13(3): 305-308.</w:t>
      </w:r>
    </w:p>
    <w:p w14:paraId="35FD9493" w14:textId="77777777" w:rsidR="005639BB" w:rsidRDefault="005639BB" w:rsidP="00F34B7D">
      <w:pPr>
        <w:spacing w:after="0"/>
        <w:rPr>
          <w:rFonts w:ascii="Times New Roman" w:hAnsi="Times New Roman" w:cs="Times New Roman"/>
          <w:sz w:val="24"/>
          <w:szCs w:val="24"/>
        </w:rPr>
      </w:pPr>
    </w:p>
    <w:p w14:paraId="060A74A4" w14:textId="2BF7DC84" w:rsidR="00630626" w:rsidRDefault="00630626" w:rsidP="00F34B7D">
      <w:pPr>
        <w:spacing w:after="0"/>
        <w:rPr>
          <w:rFonts w:ascii="Times New Roman" w:hAnsi="Times New Roman" w:cs="Times New Roman"/>
          <w:sz w:val="24"/>
          <w:szCs w:val="24"/>
        </w:rPr>
      </w:pPr>
      <w:r>
        <w:rPr>
          <w:rFonts w:ascii="Times New Roman" w:hAnsi="Times New Roman" w:cs="Times New Roman"/>
          <w:sz w:val="24"/>
          <w:szCs w:val="24"/>
        </w:rPr>
        <w:t xml:space="preserve">Nickerson, </w:t>
      </w:r>
      <w:r w:rsidR="005639BB">
        <w:rPr>
          <w:rFonts w:ascii="Times New Roman" w:hAnsi="Times New Roman" w:cs="Times New Roman"/>
          <w:sz w:val="24"/>
          <w:szCs w:val="24"/>
        </w:rPr>
        <w:t>D</w:t>
      </w:r>
      <w:r>
        <w:rPr>
          <w:rFonts w:ascii="Times New Roman" w:hAnsi="Times New Roman" w:cs="Times New Roman"/>
          <w:sz w:val="24"/>
          <w:szCs w:val="24"/>
        </w:rPr>
        <w:t xml:space="preserve">. 2008. Is voting contagious? Evidence from two field experiments. </w:t>
      </w:r>
      <w:r w:rsidRPr="00B455F5">
        <w:rPr>
          <w:rFonts w:ascii="Times New Roman" w:hAnsi="Times New Roman" w:cs="Times New Roman"/>
          <w:i/>
          <w:sz w:val="24"/>
          <w:szCs w:val="24"/>
        </w:rPr>
        <w:t>American Political Science Review</w:t>
      </w:r>
      <w:r>
        <w:rPr>
          <w:rFonts w:ascii="Times New Roman" w:hAnsi="Times New Roman" w:cs="Times New Roman"/>
          <w:sz w:val="24"/>
          <w:szCs w:val="24"/>
        </w:rPr>
        <w:t xml:space="preserve"> 102(1): 49-57.</w:t>
      </w:r>
    </w:p>
    <w:p w14:paraId="7B29BCE9" w14:textId="77777777" w:rsidR="00F34B7D" w:rsidRDefault="00F34B7D" w:rsidP="00F34B7D">
      <w:pPr>
        <w:spacing w:after="0"/>
        <w:rPr>
          <w:rFonts w:ascii="Times New Roman" w:hAnsi="Times New Roman" w:cs="Times New Roman"/>
          <w:sz w:val="24"/>
          <w:szCs w:val="24"/>
        </w:rPr>
      </w:pPr>
    </w:p>
    <w:p w14:paraId="10970ACD" w14:textId="1C6B54F8" w:rsidR="00F64F5D" w:rsidRDefault="00AB0940" w:rsidP="00F34B7D">
      <w:pPr>
        <w:spacing w:after="0"/>
        <w:rPr>
          <w:rFonts w:ascii="Times New Roman" w:hAnsi="Times New Roman" w:cs="Times New Roman"/>
          <w:sz w:val="24"/>
          <w:szCs w:val="24"/>
        </w:rPr>
      </w:pPr>
      <w:r w:rsidRPr="00EF57CC">
        <w:rPr>
          <w:rFonts w:ascii="Times New Roman" w:hAnsi="Times New Roman" w:cs="Times New Roman"/>
          <w:sz w:val="24"/>
          <w:szCs w:val="24"/>
        </w:rPr>
        <w:t xml:space="preserve">Niehues, </w:t>
      </w:r>
      <w:r w:rsidR="005639BB">
        <w:rPr>
          <w:rFonts w:ascii="Times New Roman" w:hAnsi="Times New Roman" w:cs="Times New Roman"/>
          <w:sz w:val="24"/>
          <w:szCs w:val="24"/>
        </w:rPr>
        <w:t>J</w:t>
      </w:r>
      <w:r w:rsidRPr="00EF57CC">
        <w:rPr>
          <w:rFonts w:ascii="Times New Roman" w:hAnsi="Times New Roman" w:cs="Times New Roman"/>
          <w:sz w:val="24"/>
          <w:szCs w:val="24"/>
        </w:rPr>
        <w:t xml:space="preserve">. 2014. Subjective perceptions of inequality and redistributive preferences: An international comparison. Working paper. </w:t>
      </w:r>
      <w:r w:rsidR="00F64F5D">
        <w:rPr>
          <w:rFonts w:ascii="Times New Roman" w:hAnsi="Times New Roman" w:cs="Times New Roman"/>
          <w:sz w:val="24"/>
          <w:szCs w:val="24"/>
        </w:rPr>
        <w:t xml:space="preserve">Pew Research Center, 2009. </w:t>
      </w:r>
      <w:r w:rsidR="00F64F5D" w:rsidRPr="00F64F5D">
        <w:rPr>
          <w:rFonts w:ascii="Times New Roman" w:hAnsi="Times New Roman" w:cs="Times New Roman"/>
          <w:sz w:val="24"/>
          <w:szCs w:val="24"/>
        </w:rPr>
        <w:t>Independents Take Center Stage in Obama Era</w:t>
      </w:r>
      <w:r w:rsidR="00F64F5D">
        <w:rPr>
          <w:rFonts w:ascii="Times New Roman" w:hAnsi="Times New Roman" w:cs="Times New Roman"/>
          <w:sz w:val="24"/>
          <w:szCs w:val="24"/>
        </w:rPr>
        <w:t xml:space="preserve">, </w:t>
      </w:r>
      <w:hyperlink r:id="rId13" w:history="1">
        <w:r w:rsidR="00F64F5D" w:rsidRPr="00BF17A0">
          <w:rPr>
            <w:rStyle w:val="Hyperlink"/>
            <w:rFonts w:ascii="Times New Roman" w:hAnsi="Times New Roman" w:cs="Times New Roman"/>
            <w:sz w:val="24"/>
            <w:szCs w:val="24"/>
          </w:rPr>
          <w:t>https://www.people-press.org/2009/05/21/independents-take-center-stage-in-obama-era/</w:t>
        </w:r>
      </w:hyperlink>
      <w:r w:rsidR="00F64F5D">
        <w:rPr>
          <w:rFonts w:ascii="Times New Roman" w:hAnsi="Times New Roman" w:cs="Times New Roman"/>
          <w:sz w:val="24"/>
          <w:szCs w:val="24"/>
        </w:rPr>
        <w:t xml:space="preserve"> </w:t>
      </w:r>
    </w:p>
    <w:p w14:paraId="2BC7FE42" w14:textId="77777777" w:rsidR="00F64F5D" w:rsidRDefault="00F64F5D" w:rsidP="00F34B7D">
      <w:pPr>
        <w:spacing w:after="0"/>
        <w:rPr>
          <w:rFonts w:ascii="Times New Roman" w:hAnsi="Times New Roman" w:cs="Times New Roman"/>
          <w:sz w:val="24"/>
          <w:szCs w:val="24"/>
        </w:rPr>
      </w:pPr>
    </w:p>
    <w:p w14:paraId="41E90396" w14:textId="0FF04BC2" w:rsidR="00722C38" w:rsidRPr="00EF57CC" w:rsidRDefault="00722C38" w:rsidP="00F34B7D">
      <w:pPr>
        <w:spacing w:after="0"/>
        <w:rPr>
          <w:rFonts w:ascii="Times New Roman" w:hAnsi="Times New Roman" w:cs="Times New Roman"/>
          <w:sz w:val="24"/>
          <w:szCs w:val="24"/>
        </w:rPr>
      </w:pPr>
      <w:r w:rsidRPr="00EF57CC">
        <w:rPr>
          <w:rFonts w:ascii="Times New Roman" w:hAnsi="Times New Roman" w:cs="Times New Roman"/>
          <w:sz w:val="24"/>
          <w:szCs w:val="24"/>
        </w:rPr>
        <w:t xml:space="preserve">Piketty, T., 1995. Social mobility and redistributive politics. </w:t>
      </w:r>
      <w:r w:rsidRPr="00B455F5">
        <w:rPr>
          <w:rFonts w:ascii="Times New Roman" w:hAnsi="Times New Roman" w:cs="Times New Roman"/>
          <w:i/>
          <w:sz w:val="24"/>
          <w:szCs w:val="24"/>
        </w:rPr>
        <w:t xml:space="preserve">Quarterly Journal of Economics </w:t>
      </w:r>
      <w:r w:rsidRPr="00EF57CC">
        <w:rPr>
          <w:rFonts w:ascii="Times New Roman" w:hAnsi="Times New Roman" w:cs="Times New Roman"/>
          <w:sz w:val="24"/>
          <w:szCs w:val="24"/>
        </w:rPr>
        <w:t>110, 551– 584.</w:t>
      </w:r>
    </w:p>
    <w:p w14:paraId="0B4142D7" w14:textId="77777777" w:rsidR="00F34B7D" w:rsidRDefault="00F34B7D" w:rsidP="00F34B7D">
      <w:pPr>
        <w:spacing w:after="0"/>
        <w:rPr>
          <w:rFonts w:ascii="Times New Roman" w:hAnsi="Times New Roman" w:cs="Times New Roman"/>
          <w:sz w:val="24"/>
          <w:szCs w:val="24"/>
        </w:rPr>
      </w:pPr>
    </w:p>
    <w:p w14:paraId="12657726" w14:textId="233B6052" w:rsidR="00DA657E" w:rsidRPr="00EF57CC" w:rsidRDefault="00DA657E" w:rsidP="00F34B7D">
      <w:pPr>
        <w:spacing w:after="0"/>
        <w:rPr>
          <w:rFonts w:ascii="Times New Roman" w:hAnsi="Times New Roman" w:cs="Times New Roman"/>
          <w:sz w:val="24"/>
          <w:szCs w:val="24"/>
        </w:rPr>
      </w:pPr>
      <w:r w:rsidRPr="00EF57CC">
        <w:rPr>
          <w:rFonts w:ascii="Times New Roman" w:hAnsi="Times New Roman" w:cs="Times New Roman"/>
          <w:sz w:val="24"/>
          <w:szCs w:val="24"/>
        </w:rPr>
        <w:t xml:space="preserve">Piketty, T., </w:t>
      </w:r>
      <w:proofErr w:type="spellStart"/>
      <w:r w:rsidRPr="00EF57CC">
        <w:rPr>
          <w:rFonts w:ascii="Times New Roman" w:hAnsi="Times New Roman" w:cs="Times New Roman"/>
          <w:sz w:val="24"/>
          <w:szCs w:val="24"/>
        </w:rPr>
        <w:t>Saez</w:t>
      </w:r>
      <w:proofErr w:type="spellEnd"/>
      <w:r w:rsidRPr="00EF57CC">
        <w:rPr>
          <w:rFonts w:ascii="Times New Roman" w:hAnsi="Times New Roman" w:cs="Times New Roman"/>
          <w:sz w:val="24"/>
          <w:szCs w:val="24"/>
        </w:rPr>
        <w:t xml:space="preserve">, E., and Zucman, G. 2018. Distributional national accounts: Methods and estimates for the United States. </w:t>
      </w:r>
      <w:r w:rsidRPr="00B455F5">
        <w:rPr>
          <w:rFonts w:ascii="Times New Roman" w:hAnsi="Times New Roman" w:cs="Times New Roman"/>
          <w:i/>
          <w:sz w:val="24"/>
          <w:szCs w:val="24"/>
        </w:rPr>
        <w:t>Quarterly Journal of Economics</w:t>
      </w:r>
      <w:r w:rsidRPr="00EF57CC">
        <w:rPr>
          <w:rFonts w:ascii="Times New Roman" w:hAnsi="Times New Roman" w:cs="Times New Roman"/>
          <w:sz w:val="24"/>
          <w:szCs w:val="24"/>
        </w:rPr>
        <w:t xml:space="preserve"> 133(2): 553-609.</w:t>
      </w:r>
    </w:p>
    <w:p w14:paraId="61ADDFE3" w14:textId="77777777" w:rsidR="00F34B7D" w:rsidRDefault="00F34B7D" w:rsidP="00F34B7D">
      <w:pPr>
        <w:pStyle w:val="Body"/>
        <w:rPr>
          <w:rFonts w:ascii="Times New Roman" w:hAnsi="Times New Roman"/>
          <w:szCs w:val="24"/>
        </w:rPr>
      </w:pPr>
    </w:p>
    <w:p w14:paraId="641EE52B" w14:textId="4D15CC56" w:rsidR="003423AA" w:rsidRDefault="003423AA" w:rsidP="00F34B7D">
      <w:pPr>
        <w:pStyle w:val="Body"/>
        <w:rPr>
          <w:rFonts w:ascii="Times New Roman" w:hAnsi="Times New Roman"/>
          <w:szCs w:val="24"/>
        </w:rPr>
      </w:pPr>
      <w:proofErr w:type="spellStart"/>
      <w:r w:rsidRPr="003423AA">
        <w:rPr>
          <w:rFonts w:ascii="Times New Roman" w:hAnsi="Times New Roman"/>
          <w:szCs w:val="24"/>
        </w:rPr>
        <w:t>Ravallion</w:t>
      </w:r>
      <w:proofErr w:type="spellEnd"/>
      <w:r w:rsidRPr="003423AA">
        <w:rPr>
          <w:rFonts w:ascii="Times New Roman" w:hAnsi="Times New Roman"/>
          <w:szCs w:val="24"/>
        </w:rPr>
        <w:t xml:space="preserve">, </w:t>
      </w:r>
      <w:r w:rsidR="005639BB">
        <w:rPr>
          <w:rFonts w:ascii="Times New Roman" w:hAnsi="Times New Roman"/>
          <w:szCs w:val="24"/>
        </w:rPr>
        <w:t>M.</w:t>
      </w:r>
      <w:r w:rsidRPr="003423AA">
        <w:rPr>
          <w:rFonts w:ascii="Times New Roman" w:hAnsi="Times New Roman"/>
          <w:szCs w:val="24"/>
        </w:rPr>
        <w:t xml:space="preserve">, and </w:t>
      </w:r>
      <w:proofErr w:type="spellStart"/>
      <w:r w:rsidRPr="003423AA">
        <w:rPr>
          <w:rFonts w:ascii="Times New Roman" w:hAnsi="Times New Roman"/>
          <w:szCs w:val="24"/>
        </w:rPr>
        <w:t>Lokshin</w:t>
      </w:r>
      <w:proofErr w:type="spellEnd"/>
      <w:r w:rsidRPr="003423AA">
        <w:rPr>
          <w:rFonts w:ascii="Times New Roman" w:hAnsi="Times New Roman"/>
          <w:szCs w:val="24"/>
        </w:rPr>
        <w:t xml:space="preserve">, </w:t>
      </w:r>
      <w:r w:rsidR="005639BB">
        <w:rPr>
          <w:rFonts w:ascii="Times New Roman" w:hAnsi="Times New Roman"/>
          <w:szCs w:val="24"/>
        </w:rPr>
        <w:t>M</w:t>
      </w:r>
      <w:r w:rsidRPr="003423AA">
        <w:rPr>
          <w:rFonts w:ascii="Times New Roman" w:hAnsi="Times New Roman"/>
          <w:szCs w:val="24"/>
        </w:rPr>
        <w:t xml:space="preserve">. 2000. Who wants to redistribute? The tunnel effect in 1990s Russia. </w:t>
      </w:r>
      <w:r w:rsidRPr="00B455F5">
        <w:rPr>
          <w:rFonts w:ascii="Times New Roman" w:hAnsi="Times New Roman"/>
          <w:i/>
          <w:szCs w:val="24"/>
        </w:rPr>
        <w:t xml:space="preserve">Journal of Public Economics </w:t>
      </w:r>
      <w:r w:rsidRPr="003423AA">
        <w:rPr>
          <w:rFonts w:ascii="Times New Roman" w:hAnsi="Times New Roman"/>
          <w:szCs w:val="24"/>
        </w:rPr>
        <w:t>76: 87-104.</w:t>
      </w:r>
    </w:p>
    <w:p w14:paraId="191ED84B" w14:textId="77777777" w:rsidR="003423AA" w:rsidRDefault="003423AA" w:rsidP="00F34B7D">
      <w:pPr>
        <w:pStyle w:val="Body"/>
        <w:rPr>
          <w:rFonts w:ascii="Times New Roman" w:hAnsi="Times New Roman"/>
          <w:szCs w:val="24"/>
        </w:rPr>
      </w:pPr>
    </w:p>
    <w:p w14:paraId="3A1B7A46" w14:textId="13CCA6F6" w:rsidR="000F14EA" w:rsidRDefault="000F14EA" w:rsidP="00F34B7D">
      <w:pPr>
        <w:pStyle w:val="Body"/>
        <w:rPr>
          <w:rFonts w:ascii="Times New Roman" w:hAnsi="Times New Roman"/>
          <w:szCs w:val="24"/>
        </w:rPr>
      </w:pPr>
      <w:proofErr w:type="spellStart"/>
      <w:r>
        <w:rPr>
          <w:rFonts w:ascii="Times New Roman" w:hAnsi="Times New Roman"/>
          <w:szCs w:val="24"/>
        </w:rPr>
        <w:t>Sankoh</w:t>
      </w:r>
      <w:proofErr w:type="spellEnd"/>
      <w:r>
        <w:rPr>
          <w:rFonts w:ascii="Times New Roman" w:hAnsi="Times New Roman"/>
          <w:szCs w:val="24"/>
        </w:rPr>
        <w:t xml:space="preserve">, A.J., </w:t>
      </w:r>
      <w:proofErr w:type="spellStart"/>
      <w:r>
        <w:rPr>
          <w:rFonts w:ascii="Times New Roman" w:hAnsi="Times New Roman"/>
          <w:szCs w:val="24"/>
        </w:rPr>
        <w:t>Huque</w:t>
      </w:r>
      <w:proofErr w:type="spellEnd"/>
      <w:r>
        <w:rPr>
          <w:rFonts w:ascii="Times New Roman" w:hAnsi="Times New Roman"/>
          <w:szCs w:val="24"/>
        </w:rPr>
        <w:t xml:space="preserve">, M.F., and Dubey, S.D. 1997. Some comments on frequently used endpoint adjustment methods in clinical trials. </w:t>
      </w:r>
      <w:r w:rsidRPr="00B455F5">
        <w:rPr>
          <w:rFonts w:ascii="Times New Roman" w:hAnsi="Times New Roman"/>
          <w:i/>
          <w:szCs w:val="24"/>
        </w:rPr>
        <w:t>Statistics in Medicine</w:t>
      </w:r>
      <w:r>
        <w:rPr>
          <w:rFonts w:ascii="Times New Roman" w:hAnsi="Times New Roman"/>
          <w:szCs w:val="24"/>
        </w:rPr>
        <w:t xml:space="preserve"> 16: 2529-2542.</w:t>
      </w:r>
    </w:p>
    <w:p w14:paraId="7F0DE7F4" w14:textId="77777777" w:rsidR="000F14EA" w:rsidRDefault="000F14EA" w:rsidP="00F34B7D">
      <w:pPr>
        <w:pStyle w:val="Body"/>
        <w:rPr>
          <w:rFonts w:ascii="Times New Roman" w:hAnsi="Times New Roman"/>
          <w:szCs w:val="24"/>
        </w:rPr>
      </w:pPr>
    </w:p>
    <w:p w14:paraId="3C67DF8D" w14:textId="17D1C510" w:rsidR="00397C7B" w:rsidRPr="007412D1" w:rsidRDefault="00397C7B" w:rsidP="00397C7B">
      <w:pPr>
        <w:spacing w:after="0"/>
        <w:rPr>
          <w:rFonts w:ascii="Times New Roman" w:hAnsi="Times New Roman" w:cs="Times New Roman"/>
          <w:sz w:val="24"/>
          <w:szCs w:val="24"/>
        </w:rPr>
      </w:pPr>
      <w:proofErr w:type="spellStart"/>
      <w:r w:rsidRPr="007412D1">
        <w:rPr>
          <w:rFonts w:ascii="Times New Roman" w:hAnsi="Times New Roman" w:cs="Times New Roman"/>
          <w:sz w:val="24"/>
          <w:szCs w:val="24"/>
        </w:rPr>
        <w:t>Sard</w:t>
      </w:r>
      <w:proofErr w:type="spellEnd"/>
      <w:r w:rsidRPr="007412D1">
        <w:rPr>
          <w:rFonts w:ascii="Times New Roman" w:hAnsi="Times New Roman" w:cs="Times New Roman"/>
          <w:sz w:val="24"/>
          <w:szCs w:val="24"/>
        </w:rPr>
        <w:t xml:space="preserve">, </w:t>
      </w:r>
      <w:r w:rsidR="005639BB">
        <w:rPr>
          <w:rFonts w:ascii="Times New Roman" w:hAnsi="Times New Roman" w:cs="Times New Roman"/>
          <w:sz w:val="24"/>
          <w:szCs w:val="24"/>
        </w:rPr>
        <w:t>B</w:t>
      </w:r>
      <w:r w:rsidRPr="007412D1">
        <w:rPr>
          <w:rFonts w:ascii="Times New Roman" w:hAnsi="Times New Roman" w:cs="Times New Roman"/>
          <w:sz w:val="24"/>
          <w:szCs w:val="24"/>
        </w:rPr>
        <w:t xml:space="preserve">. 2016. </w:t>
      </w:r>
      <w:r w:rsidRPr="007412D1">
        <w:rPr>
          <w:rStyle w:val="highlight"/>
          <w:rFonts w:ascii="Times New Roman" w:hAnsi="Times New Roman" w:cs="Times New Roman"/>
          <w:sz w:val="24"/>
          <w:szCs w:val="24"/>
        </w:rPr>
        <w:t>The future of housing in America: A better way to increase efficiencies for housing vouchers and create upward economic mobility</w:t>
      </w:r>
      <w:r w:rsidRPr="007412D1">
        <w:rPr>
          <w:rFonts w:ascii="Times New Roman" w:hAnsi="Times New Roman" w:cs="Times New Roman"/>
          <w:sz w:val="24"/>
          <w:szCs w:val="24"/>
        </w:rPr>
        <w:t xml:space="preserve">, </w:t>
      </w:r>
      <w:r>
        <w:rPr>
          <w:rFonts w:ascii="Times New Roman" w:hAnsi="Times New Roman" w:cs="Times New Roman"/>
          <w:sz w:val="24"/>
          <w:szCs w:val="24"/>
        </w:rPr>
        <w:t>Center on Budget and Policy Priorities.</w:t>
      </w:r>
    </w:p>
    <w:p w14:paraId="77F7EABA" w14:textId="77777777" w:rsidR="00397C7B" w:rsidRDefault="00397C7B" w:rsidP="00397C7B">
      <w:pPr>
        <w:spacing w:after="0"/>
        <w:rPr>
          <w:rFonts w:ascii="Times New Roman" w:hAnsi="Times New Roman" w:cs="Times New Roman"/>
          <w:sz w:val="24"/>
          <w:szCs w:val="24"/>
        </w:rPr>
      </w:pPr>
    </w:p>
    <w:p w14:paraId="23EC1A74" w14:textId="7097831A" w:rsidR="00F00B7F" w:rsidRDefault="00F00B7F" w:rsidP="00F34B7D">
      <w:pPr>
        <w:pStyle w:val="Body"/>
        <w:rPr>
          <w:rFonts w:ascii="Times New Roman" w:hAnsi="Times New Roman"/>
          <w:szCs w:val="24"/>
        </w:rPr>
      </w:pPr>
      <w:r w:rsidRPr="00EF57CC">
        <w:rPr>
          <w:rFonts w:ascii="Times New Roman" w:hAnsi="Times New Roman"/>
          <w:szCs w:val="24"/>
        </w:rPr>
        <w:t xml:space="preserve">Shariff, </w:t>
      </w:r>
      <w:r w:rsidR="005639BB">
        <w:rPr>
          <w:rFonts w:ascii="Times New Roman" w:hAnsi="Times New Roman"/>
          <w:szCs w:val="24"/>
        </w:rPr>
        <w:t>A.</w:t>
      </w:r>
      <w:r w:rsidRPr="00EF57CC">
        <w:rPr>
          <w:rFonts w:ascii="Times New Roman" w:hAnsi="Times New Roman"/>
          <w:szCs w:val="24"/>
        </w:rPr>
        <w:t xml:space="preserve">F., </w:t>
      </w:r>
      <w:proofErr w:type="spellStart"/>
      <w:r w:rsidRPr="00EF57CC">
        <w:rPr>
          <w:rFonts w:ascii="Times New Roman" w:hAnsi="Times New Roman"/>
          <w:szCs w:val="24"/>
        </w:rPr>
        <w:t>Wiwad</w:t>
      </w:r>
      <w:proofErr w:type="spellEnd"/>
      <w:r w:rsidRPr="00EF57CC">
        <w:rPr>
          <w:rFonts w:ascii="Times New Roman" w:hAnsi="Times New Roman"/>
          <w:szCs w:val="24"/>
        </w:rPr>
        <w:t xml:space="preserve">, </w:t>
      </w:r>
      <w:r w:rsidR="005639BB">
        <w:rPr>
          <w:rFonts w:ascii="Times New Roman" w:hAnsi="Times New Roman"/>
          <w:szCs w:val="24"/>
        </w:rPr>
        <w:t>D.</w:t>
      </w:r>
      <w:r w:rsidRPr="00EF57CC">
        <w:rPr>
          <w:rFonts w:ascii="Times New Roman" w:hAnsi="Times New Roman"/>
          <w:szCs w:val="24"/>
        </w:rPr>
        <w:t xml:space="preserve">, and </w:t>
      </w:r>
      <w:proofErr w:type="spellStart"/>
      <w:r w:rsidRPr="00EF57CC">
        <w:rPr>
          <w:rFonts w:ascii="Times New Roman" w:hAnsi="Times New Roman"/>
          <w:szCs w:val="24"/>
        </w:rPr>
        <w:t>Aknin</w:t>
      </w:r>
      <w:proofErr w:type="spellEnd"/>
      <w:r w:rsidRPr="00EF57CC">
        <w:rPr>
          <w:rFonts w:ascii="Times New Roman" w:hAnsi="Times New Roman"/>
          <w:szCs w:val="24"/>
        </w:rPr>
        <w:t xml:space="preserve">, </w:t>
      </w:r>
      <w:r w:rsidR="005639BB">
        <w:rPr>
          <w:rFonts w:ascii="Times New Roman" w:hAnsi="Times New Roman"/>
          <w:szCs w:val="24"/>
        </w:rPr>
        <w:t>L.</w:t>
      </w:r>
      <w:r w:rsidRPr="00EF57CC">
        <w:rPr>
          <w:rFonts w:ascii="Times New Roman" w:hAnsi="Times New Roman"/>
          <w:szCs w:val="24"/>
        </w:rPr>
        <w:t xml:space="preserve">B. 2016. Income mobility breeds tolerance for income inequality: Cross-national and experimental evidence. </w:t>
      </w:r>
      <w:r w:rsidRPr="00B455F5">
        <w:rPr>
          <w:rFonts w:ascii="Times New Roman" w:hAnsi="Times New Roman"/>
          <w:i/>
          <w:szCs w:val="24"/>
        </w:rPr>
        <w:t xml:space="preserve">Perspectives on psychological science </w:t>
      </w:r>
      <w:r w:rsidRPr="00EF57CC">
        <w:rPr>
          <w:rFonts w:ascii="Times New Roman" w:hAnsi="Times New Roman"/>
          <w:szCs w:val="24"/>
        </w:rPr>
        <w:t>11(3): 373-380.</w:t>
      </w:r>
    </w:p>
    <w:p w14:paraId="4E7DBDC5" w14:textId="77777777" w:rsidR="009A6884" w:rsidRDefault="009A6884" w:rsidP="00F34B7D">
      <w:pPr>
        <w:pStyle w:val="Body"/>
        <w:rPr>
          <w:rFonts w:ascii="Times New Roman" w:hAnsi="Times New Roman"/>
          <w:szCs w:val="24"/>
        </w:rPr>
      </w:pPr>
    </w:p>
    <w:p w14:paraId="45D17BE2" w14:textId="2737B558" w:rsidR="002476AB" w:rsidRDefault="002476AB" w:rsidP="002476AB">
      <w:pPr>
        <w:spacing w:after="0"/>
        <w:rPr>
          <w:rFonts w:ascii="Times New Roman" w:hAnsi="Times New Roman" w:cs="Times New Roman"/>
          <w:sz w:val="24"/>
          <w:szCs w:val="24"/>
        </w:rPr>
      </w:pPr>
      <w:r w:rsidRPr="00977857">
        <w:rPr>
          <w:rFonts w:ascii="Times New Roman" w:hAnsi="Times New Roman" w:cs="Times New Roman"/>
          <w:sz w:val="24"/>
          <w:szCs w:val="24"/>
        </w:rPr>
        <w:t xml:space="preserve">Smyth, J.D., </w:t>
      </w:r>
      <w:proofErr w:type="spellStart"/>
      <w:r w:rsidRPr="00977857">
        <w:rPr>
          <w:rFonts w:ascii="Times New Roman" w:hAnsi="Times New Roman" w:cs="Times New Roman"/>
          <w:sz w:val="24"/>
          <w:szCs w:val="24"/>
        </w:rPr>
        <w:t>Dillman</w:t>
      </w:r>
      <w:proofErr w:type="spellEnd"/>
      <w:r w:rsidRPr="00977857">
        <w:rPr>
          <w:rFonts w:ascii="Times New Roman" w:hAnsi="Times New Roman" w:cs="Times New Roman"/>
          <w:sz w:val="24"/>
          <w:szCs w:val="24"/>
        </w:rPr>
        <w:t>, D.A., Christian, L.M., &amp; Stern, M.J. 2006. Comparing check-all</w:t>
      </w:r>
      <w:r>
        <w:rPr>
          <w:rFonts w:ascii="Times New Roman" w:hAnsi="Times New Roman" w:cs="Times New Roman"/>
          <w:sz w:val="24"/>
          <w:szCs w:val="24"/>
        </w:rPr>
        <w:t xml:space="preserve"> </w:t>
      </w:r>
      <w:r w:rsidRPr="00977857">
        <w:rPr>
          <w:rFonts w:ascii="Times New Roman" w:hAnsi="Times New Roman" w:cs="Times New Roman"/>
          <w:sz w:val="24"/>
          <w:szCs w:val="24"/>
        </w:rPr>
        <w:t>and forced-choice question formats in web surveys. Public Opinion Quarterly, 70, 66–77.</w:t>
      </w:r>
    </w:p>
    <w:p w14:paraId="108A60A6" w14:textId="77777777" w:rsidR="002476AB" w:rsidRDefault="002476AB" w:rsidP="002476AB">
      <w:pPr>
        <w:spacing w:after="0"/>
        <w:rPr>
          <w:rFonts w:ascii="Times New Roman" w:hAnsi="Times New Roman"/>
          <w:sz w:val="24"/>
          <w:szCs w:val="24"/>
        </w:rPr>
      </w:pPr>
    </w:p>
    <w:p w14:paraId="5B6A40A2" w14:textId="6B80F36E" w:rsidR="002476AB" w:rsidRDefault="002476AB" w:rsidP="002476AB">
      <w:pPr>
        <w:spacing w:after="0"/>
        <w:rPr>
          <w:rFonts w:ascii="Times New Roman" w:hAnsi="Times New Roman"/>
          <w:sz w:val="24"/>
          <w:szCs w:val="24"/>
        </w:rPr>
      </w:pPr>
      <w:proofErr w:type="spellStart"/>
      <w:r w:rsidRPr="00977857">
        <w:rPr>
          <w:rFonts w:ascii="Times New Roman" w:hAnsi="Times New Roman"/>
          <w:sz w:val="24"/>
          <w:szCs w:val="24"/>
        </w:rPr>
        <w:lastRenderedPageBreak/>
        <w:t>Solnick</w:t>
      </w:r>
      <w:proofErr w:type="spellEnd"/>
      <w:r w:rsidRPr="00977857">
        <w:rPr>
          <w:rFonts w:ascii="Times New Roman" w:hAnsi="Times New Roman"/>
          <w:sz w:val="24"/>
          <w:szCs w:val="24"/>
        </w:rPr>
        <w:t xml:space="preserve">, S. J., &amp; Hemenway, D. 1998. Is more always </w:t>
      </w:r>
      <w:proofErr w:type="gramStart"/>
      <w:r w:rsidRPr="00977857">
        <w:rPr>
          <w:rFonts w:ascii="Times New Roman" w:hAnsi="Times New Roman"/>
          <w:sz w:val="24"/>
          <w:szCs w:val="24"/>
        </w:rPr>
        <w:t>better?:</w:t>
      </w:r>
      <w:proofErr w:type="gramEnd"/>
      <w:r w:rsidRPr="00977857">
        <w:rPr>
          <w:rFonts w:ascii="Times New Roman" w:hAnsi="Times New Roman"/>
          <w:sz w:val="24"/>
          <w:szCs w:val="24"/>
        </w:rPr>
        <w:t xml:space="preserve"> A survey</w:t>
      </w:r>
      <w:r w:rsidR="005639BB">
        <w:rPr>
          <w:rFonts w:ascii="Times New Roman" w:hAnsi="Times New Roman"/>
          <w:sz w:val="24"/>
          <w:szCs w:val="24"/>
        </w:rPr>
        <w:t xml:space="preserve"> </w:t>
      </w:r>
      <w:r w:rsidRPr="00977857">
        <w:rPr>
          <w:rFonts w:ascii="Times New Roman" w:hAnsi="Times New Roman"/>
          <w:sz w:val="24"/>
          <w:szCs w:val="24"/>
        </w:rPr>
        <w:t>on</w:t>
      </w:r>
      <w:r w:rsidR="005639BB">
        <w:rPr>
          <w:rFonts w:ascii="Times New Roman" w:hAnsi="Times New Roman"/>
          <w:sz w:val="24"/>
          <w:szCs w:val="24"/>
        </w:rPr>
        <w:t xml:space="preserve"> </w:t>
      </w:r>
      <w:r w:rsidRPr="00977857">
        <w:rPr>
          <w:rFonts w:ascii="Times New Roman" w:hAnsi="Times New Roman"/>
          <w:sz w:val="24"/>
          <w:szCs w:val="24"/>
        </w:rPr>
        <w:t>positional</w:t>
      </w:r>
      <w:r w:rsidR="005639BB">
        <w:rPr>
          <w:rFonts w:ascii="Times New Roman" w:hAnsi="Times New Roman"/>
          <w:sz w:val="24"/>
          <w:szCs w:val="24"/>
        </w:rPr>
        <w:t xml:space="preserve"> </w:t>
      </w:r>
      <w:r w:rsidRPr="00977857">
        <w:rPr>
          <w:rFonts w:ascii="Times New Roman" w:hAnsi="Times New Roman"/>
          <w:sz w:val="24"/>
          <w:szCs w:val="24"/>
        </w:rPr>
        <w:t>concerns.</w:t>
      </w:r>
      <w:r w:rsidR="005639BB">
        <w:rPr>
          <w:rFonts w:ascii="Times New Roman" w:hAnsi="Times New Roman"/>
          <w:sz w:val="24"/>
          <w:szCs w:val="24"/>
        </w:rPr>
        <w:t xml:space="preserve"> </w:t>
      </w:r>
      <w:r w:rsidRPr="00977857">
        <w:rPr>
          <w:rFonts w:ascii="Times New Roman" w:hAnsi="Times New Roman"/>
          <w:sz w:val="24"/>
          <w:szCs w:val="24"/>
        </w:rPr>
        <w:t>Journal</w:t>
      </w:r>
      <w:r w:rsidR="005639BB">
        <w:rPr>
          <w:rFonts w:ascii="Times New Roman" w:hAnsi="Times New Roman"/>
          <w:sz w:val="24"/>
          <w:szCs w:val="24"/>
        </w:rPr>
        <w:t xml:space="preserve"> </w:t>
      </w:r>
      <w:r w:rsidRPr="00977857">
        <w:rPr>
          <w:rFonts w:ascii="Times New Roman" w:hAnsi="Times New Roman"/>
          <w:sz w:val="24"/>
          <w:szCs w:val="24"/>
        </w:rPr>
        <w:t>of</w:t>
      </w:r>
      <w:r w:rsidR="005639BB">
        <w:rPr>
          <w:rFonts w:ascii="Times New Roman" w:hAnsi="Times New Roman"/>
          <w:sz w:val="24"/>
          <w:szCs w:val="24"/>
        </w:rPr>
        <w:t xml:space="preserve"> </w:t>
      </w:r>
      <w:r w:rsidRPr="00977857">
        <w:rPr>
          <w:rFonts w:ascii="Times New Roman" w:hAnsi="Times New Roman"/>
          <w:sz w:val="24"/>
          <w:szCs w:val="24"/>
        </w:rPr>
        <w:t>Economic</w:t>
      </w:r>
      <w:r w:rsidR="005639BB">
        <w:rPr>
          <w:rFonts w:ascii="Times New Roman" w:hAnsi="Times New Roman"/>
          <w:sz w:val="24"/>
          <w:szCs w:val="24"/>
        </w:rPr>
        <w:t xml:space="preserve"> </w:t>
      </w:r>
      <w:r w:rsidRPr="00977857">
        <w:rPr>
          <w:rFonts w:ascii="Times New Roman" w:hAnsi="Times New Roman"/>
          <w:sz w:val="24"/>
          <w:szCs w:val="24"/>
        </w:rPr>
        <w:t>Behavior</w:t>
      </w:r>
      <w:r w:rsidR="005639BB">
        <w:rPr>
          <w:rFonts w:ascii="Times New Roman" w:hAnsi="Times New Roman"/>
          <w:sz w:val="24"/>
          <w:szCs w:val="24"/>
        </w:rPr>
        <w:t xml:space="preserve"> </w:t>
      </w:r>
      <w:r w:rsidRPr="00977857">
        <w:rPr>
          <w:rFonts w:ascii="Times New Roman" w:hAnsi="Times New Roman"/>
          <w:sz w:val="24"/>
          <w:szCs w:val="24"/>
        </w:rPr>
        <w:t>&amp;</w:t>
      </w:r>
      <w:r w:rsidR="005639BB">
        <w:rPr>
          <w:rFonts w:ascii="Times New Roman" w:hAnsi="Times New Roman"/>
          <w:sz w:val="24"/>
          <w:szCs w:val="24"/>
        </w:rPr>
        <w:t xml:space="preserve"> </w:t>
      </w:r>
      <w:r w:rsidRPr="00977857">
        <w:rPr>
          <w:rFonts w:ascii="Times New Roman" w:hAnsi="Times New Roman"/>
          <w:sz w:val="24"/>
          <w:szCs w:val="24"/>
        </w:rPr>
        <w:t>Organization, 37</w:t>
      </w:r>
      <w:r w:rsidR="005639BB">
        <w:rPr>
          <w:rFonts w:ascii="Times New Roman" w:hAnsi="Times New Roman"/>
          <w:sz w:val="24"/>
          <w:szCs w:val="24"/>
        </w:rPr>
        <w:t xml:space="preserve">: </w:t>
      </w:r>
      <w:r w:rsidRPr="00977857">
        <w:rPr>
          <w:rFonts w:ascii="Times New Roman" w:hAnsi="Times New Roman"/>
          <w:sz w:val="24"/>
          <w:szCs w:val="24"/>
        </w:rPr>
        <w:t>373–383.</w:t>
      </w:r>
    </w:p>
    <w:p w14:paraId="163E72FA" w14:textId="77777777" w:rsidR="002476AB" w:rsidRDefault="002476AB" w:rsidP="002476AB">
      <w:pPr>
        <w:spacing w:after="0"/>
        <w:rPr>
          <w:rFonts w:ascii="Times New Roman" w:hAnsi="Times New Roman" w:cs="Times New Roman"/>
          <w:sz w:val="24"/>
          <w:szCs w:val="24"/>
        </w:rPr>
      </w:pPr>
    </w:p>
    <w:p w14:paraId="40C8DDAD" w14:textId="77777777" w:rsidR="00397C7B" w:rsidRPr="007412D1" w:rsidRDefault="00397C7B" w:rsidP="00397C7B">
      <w:pPr>
        <w:spacing w:after="0"/>
        <w:rPr>
          <w:rFonts w:ascii="Times New Roman" w:hAnsi="Times New Roman" w:cs="Times New Roman"/>
          <w:sz w:val="24"/>
          <w:szCs w:val="24"/>
        </w:rPr>
      </w:pPr>
      <w:r w:rsidRPr="007412D1">
        <w:rPr>
          <w:rFonts w:ascii="Times New Roman" w:hAnsi="Times New Roman" w:cs="Times New Roman"/>
          <w:sz w:val="24"/>
          <w:szCs w:val="24"/>
        </w:rPr>
        <w:t xml:space="preserve">Steinberg, S. 2014. </w:t>
      </w:r>
      <w:r w:rsidRPr="007412D1">
        <w:rPr>
          <w:rStyle w:val="highlight"/>
          <w:rFonts w:ascii="Times New Roman" w:hAnsi="Times New Roman" w:cs="Times New Roman"/>
          <w:sz w:val="24"/>
          <w:szCs w:val="24"/>
        </w:rPr>
        <w:t>The Safety Net Is Good Economic Policy</w:t>
      </w:r>
      <w:r w:rsidRPr="007412D1">
        <w:rPr>
          <w:rFonts w:ascii="Times New Roman" w:hAnsi="Times New Roman" w:cs="Times New Roman"/>
          <w:sz w:val="24"/>
          <w:szCs w:val="24"/>
        </w:rPr>
        <w:t>, Center for American Progress.</w:t>
      </w:r>
    </w:p>
    <w:p w14:paraId="74ECFC6D" w14:textId="77777777" w:rsidR="00397C7B" w:rsidRDefault="00397C7B" w:rsidP="00397C7B">
      <w:pPr>
        <w:spacing w:after="0"/>
        <w:rPr>
          <w:rFonts w:ascii="Times New Roman" w:hAnsi="Times New Roman" w:cs="Times New Roman"/>
          <w:sz w:val="24"/>
          <w:szCs w:val="24"/>
        </w:rPr>
      </w:pPr>
    </w:p>
    <w:p w14:paraId="48E5FB25" w14:textId="14464CD1" w:rsidR="009A6884" w:rsidRDefault="009A6884" w:rsidP="00F34B7D">
      <w:pPr>
        <w:pStyle w:val="Body"/>
        <w:rPr>
          <w:rFonts w:ascii="Times New Roman" w:hAnsi="Times New Roman"/>
          <w:szCs w:val="24"/>
        </w:rPr>
      </w:pPr>
      <w:r>
        <w:rPr>
          <w:rFonts w:ascii="Times New Roman" w:hAnsi="Times New Roman"/>
          <w:szCs w:val="24"/>
        </w:rPr>
        <w:t xml:space="preserve">Stewart, N., </w:t>
      </w:r>
      <w:proofErr w:type="spellStart"/>
      <w:r>
        <w:rPr>
          <w:rFonts w:ascii="Times New Roman" w:hAnsi="Times New Roman"/>
          <w:szCs w:val="24"/>
        </w:rPr>
        <w:t>Ungemach</w:t>
      </w:r>
      <w:proofErr w:type="spellEnd"/>
      <w:r>
        <w:rPr>
          <w:rFonts w:ascii="Times New Roman" w:hAnsi="Times New Roman"/>
          <w:szCs w:val="24"/>
        </w:rPr>
        <w:t xml:space="preserve">, C., Harris, A., Bartels, D., Newell, B., </w:t>
      </w:r>
      <w:proofErr w:type="spellStart"/>
      <w:r>
        <w:rPr>
          <w:rFonts w:ascii="Times New Roman" w:hAnsi="Times New Roman"/>
          <w:szCs w:val="24"/>
        </w:rPr>
        <w:t>Paolacci</w:t>
      </w:r>
      <w:proofErr w:type="spellEnd"/>
      <w:r>
        <w:rPr>
          <w:rFonts w:ascii="Times New Roman" w:hAnsi="Times New Roman"/>
          <w:szCs w:val="24"/>
        </w:rPr>
        <w:t xml:space="preserve">, G., and Chandler, J. 2015. The average laboratory samples a population of 7,300 Amazon Mechanical Turk workers. </w:t>
      </w:r>
      <w:r>
        <w:rPr>
          <w:rFonts w:ascii="Times New Roman" w:hAnsi="Times New Roman"/>
          <w:i/>
          <w:szCs w:val="24"/>
        </w:rPr>
        <w:t>Judgement and Decision Making</w:t>
      </w:r>
      <w:r>
        <w:rPr>
          <w:rFonts w:ascii="Times New Roman" w:hAnsi="Times New Roman"/>
          <w:szCs w:val="24"/>
        </w:rPr>
        <w:t xml:space="preserve"> 10(5): 479-491.</w:t>
      </w:r>
    </w:p>
    <w:p w14:paraId="75C2D6BC" w14:textId="77777777" w:rsidR="00C5497A" w:rsidRDefault="00C5497A" w:rsidP="00F34B7D">
      <w:pPr>
        <w:pStyle w:val="Body"/>
        <w:rPr>
          <w:rFonts w:ascii="Times New Roman" w:hAnsi="Times New Roman"/>
          <w:szCs w:val="24"/>
        </w:rPr>
      </w:pPr>
    </w:p>
    <w:p w14:paraId="6C20CEDC" w14:textId="3D963802" w:rsidR="006314AF" w:rsidRDefault="006314AF" w:rsidP="006314AF">
      <w:pPr>
        <w:pStyle w:val="Body"/>
        <w:rPr>
          <w:rFonts w:ascii="Times New Roman" w:hAnsi="Times New Roman"/>
          <w:szCs w:val="24"/>
        </w:rPr>
      </w:pPr>
      <w:r>
        <w:rPr>
          <w:rFonts w:ascii="Times New Roman" w:hAnsi="Times New Roman"/>
          <w:szCs w:val="24"/>
        </w:rPr>
        <w:t>Weyl, E.</w:t>
      </w:r>
      <w:r w:rsidR="005639BB">
        <w:rPr>
          <w:rFonts w:ascii="Times New Roman" w:hAnsi="Times New Roman"/>
          <w:szCs w:val="24"/>
        </w:rPr>
        <w:t>G</w:t>
      </w:r>
      <w:r>
        <w:rPr>
          <w:rFonts w:ascii="Times New Roman" w:hAnsi="Times New Roman"/>
          <w:szCs w:val="24"/>
        </w:rPr>
        <w:t xml:space="preserve">. 2018. </w:t>
      </w:r>
      <w:r>
        <w:rPr>
          <w:rFonts w:ascii="Times New Roman" w:hAnsi="Times New Roman" w:hint="eastAsia"/>
          <w:szCs w:val="24"/>
        </w:rPr>
        <w:t>The Openness-</w:t>
      </w:r>
      <w:r w:rsidRPr="006314AF">
        <w:rPr>
          <w:rFonts w:ascii="Times New Roman" w:hAnsi="Times New Roman" w:hint="eastAsia"/>
          <w:szCs w:val="24"/>
        </w:rPr>
        <w:t>equality Trade</w:t>
      </w:r>
      <w:r>
        <w:rPr>
          <w:rFonts w:ascii="Times New Roman" w:hAnsi="Times New Roman" w:hint="cs"/>
          <w:szCs w:val="24"/>
        </w:rPr>
        <w:t>-</w:t>
      </w:r>
      <w:r w:rsidRPr="006314AF">
        <w:rPr>
          <w:rFonts w:ascii="Times New Roman" w:hAnsi="Times New Roman" w:hint="eastAsia"/>
          <w:szCs w:val="24"/>
        </w:rPr>
        <w:t>off in Global Redistribution</w:t>
      </w:r>
      <w:r>
        <w:rPr>
          <w:rFonts w:ascii="Times New Roman" w:hAnsi="Times New Roman"/>
          <w:szCs w:val="24"/>
        </w:rPr>
        <w:t xml:space="preserve">. </w:t>
      </w:r>
      <w:r w:rsidRPr="00B455F5">
        <w:rPr>
          <w:rFonts w:ascii="Times New Roman" w:hAnsi="Times New Roman"/>
          <w:i/>
          <w:szCs w:val="24"/>
        </w:rPr>
        <w:t>Economic Journal</w:t>
      </w:r>
      <w:r>
        <w:rPr>
          <w:rFonts w:ascii="Times New Roman" w:hAnsi="Times New Roman"/>
          <w:szCs w:val="24"/>
        </w:rPr>
        <w:t xml:space="preserve">, 128(612): </w:t>
      </w:r>
      <w:r w:rsidRPr="006314AF">
        <w:rPr>
          <w:rFonts w:ascii="Times New Roman" w:hAnsi="Times New Roman"/>
          <w:szCs w:val="24"/>
        </w:rPr>
        <w:t>F1-F36</w:t>
      </w:r>
      <w:r>
        <w:rPr>
          <w:rFonts w:ascii="Times New Roman" w:hAnsi="Times New Roman"/>
          <w:szCs w:val="24"/>
        </w:rPr>
        <w:t>.</w:t>
      </w:r>
    </w:p>
    <w:p w14:paraId="008F25C5" w14:textId="77777777" w:rsidR="006314AF" w:rsidRDefault="006314AF" w:rsidP="00F34B7D">
      <w:pPr>
        <w:pStyle w:val="Body"/>
        <w:rPr>
          <w:rFonts w:ascii="Times New Roman" w:hAnsi="Times New Roman"/>
          <w:szCs w:val="24"/>
        </w:rPr>
      </w:pPr>
    </w:p>
    <w:p w14:paraId="0BFC2173" w14:textId="6D728B5D" w:rsidR="00397C7B" w:rsidRPr="007412D1" w:rsidRDefault="00397C7B" w:rsidP="00397C7B">
      <w:pPr>
        <w:spacing w:after="0"/>
        <w:rPr>
          <w:rFonts w:ascii="Times New Roman" w:hAnsi="Times New Roman" w:cs="Times New Roman"/>
          <w:sz w:val="24"/>
          <w:szCs w:val="24"/>
        </w:rPr>
      </w:pPr>
      <w:r>
        <w:rPr>
          <w:rFonts w:ascii="Times New Roman" w:hAnsi="Times New Roman" w:cs="Times New Roman"/>
          <w:sz w:val="24"/>
          <w:szCs w:val="24"/>
        </w:rPr>
        <w:t xml:space="preserve">Winship, </w:t>
      </w:r>
      <w:r w:rsidR="005639BB">
        <w:rPr>
          <w:rFonts w:ascii="Times New Roman" w:hAnsi="Times New Roman" w:cs="Times New Roman"/>
          <w:sz w:val="24"/>
          <w:szCs w:val="24"/>
        </w:rPr>
        <w:t>S</w:t>
      </w:r>
      <w:r>
        <w:rPr>
          <w:rFonts w:ascii="Times New Roman" w:hAnsi="Times New Roman" w:cs="Times New Roman"/>
          <w:sz w:val="24"/>
          <w:szCs w:val="24"/>
        </w:rPr>
        <w:t xml:space="preserve">. 2014. </w:t>
      </w:r>
      <w:r w:rsidRPr="007412D1">
        <w:rPr>
          <w:rFonts w:ascii="Times New Roman" w:hAnsi="Times New Roman" w:cs="Times New Roman"/>
          <w:sz w:val="24"/>
          <w:szCs w:val="24"/>
        </w:rPr>
        <w:t>Expand Opportunity to Boost Growth</w:t>
      </w:r>
      <w:r>
        <w:rPr>
          <w:rFonts w:ascii="Times New Roman" w:hAnsi="Times New Roman" w:cs="Times New Roman"/>
          <w:sz w:val="24"/>
          <w:szCs w:val="24"/>
        </w:rPr>
        <w:t xml:space="preserve">. The Cato Institute, </w:t>
      </w:r>
      <w:hyperlink r:id="rId14" w:history="1">
        <w:r w:rsidRPr="00BF17A0">
          <w:rPr>
            <w:rStyle w:val="Hyperlink"/>
            <w:rFonts w:ascii="Times New Roman" w:hAnsi="Times New Roman" w:cs="Times New Roman"/>
            <w:sz w:val="24"/>
            <w:szCs w:val="24"/>
          </w:rPr>
          <w:t>https://www.cato.org/publications/cato-online-forum/expand-opportunity-boost-growth</w:t>
        </w:r>
      </w:hyperlink>
      <w:r>
        <w:rPr>
          <w:rFonts w:ascii="Times New Roman" w:hAnsi="Times New Roman" w:cs="Times New Roman"/>
          <w:sz w:val="24"/>
          <w:szCs w:val="24"/>
        </w:rPr>
        <w:t>.</w:t>
      </w:r>
    </w:p>
    <w:p w14:paraId="46603039" w14:textId="77777777" w:rsidR="00397C7B" w:rsidRDefault="00397C7B" w:rsidP="00F34B7D">
      <w:pPr>
        <w:pStyle w:val="Body"/>
        <w:rPr>
          <w:rFonts w:ascii="Times New Roman" w:hAnsi="Times New Roman"/>
          <w:szCs w:val="24"/>
        </w:rPr>
      </w:pPr>
    </w:p>
    <w:p w14:paraId="4EB4CFF9" w14:textId="0EE37084" w:rsidR="00C5497A" w:rsidRDefault="00C5497A" w:rsidP="00F34B7D">
      <w:pPr>
        <w:pStyle w:val="Body"/>
        <w:rPr>
          <w:rFonts w:ascii="Times New Roman" w:hAnsi="Times New Roman"/>
          <w:szCs w:val="24"/>
        </w:rPr>
      </w:pPr>
      <w:proofErr w:type="spellStart"/>
      <w:r>
        <w:rPr>
          <w:rFonts w:ascii="Times New Roman" w:hAnsi="Times New Roman"/>
          <w:szCs w:val="24"/>
        </w:rPr>
        <w:t>W</w:t>
      </w:r>
      <w:r w:rsidRPr="00C5497A">
        <w:rPr>
          <w:rFonts w:ascii="Times New Roman" w:hAnsi="Times New Roman"/>
          <w:szCs w:val="24"/>
        </w:rPr>
        <w:t>ongpakaran</w:t>
      </w:r>
      <w:proofErr w:type="spellEnd"/>
      <w:r>
        <w:rPr>
          <w:rFonts w:ascii="Times New Roman" w:hAnsi="Times New Roman"/>
          <w:szCs w:val="24"/>
        </w:rPr>
        <w:t>,</w:t>
      </w:r>
      <w:r w:rsidRPr="00C5497A">
        <w:rPr>
          <w:rFonts w:ascii="Times New Roman" w:hAnsi="Times New Roman"/>
          <w:szCs w:val="24"/>
        </w:rPr>
        <w:t xml:space="preserve"> N</w:t>
      </w:r>
      <w:r>
        <w:rPr>
          <w:rFonts w:ascii="Times New Roman" w:hAnsi="Times New Roman"/>
          <w:szCs w:val="24"/>
        </w:rPr>
        <w:t>.</w:t>
      </w:r>
      <w:r w:rsidRPr="00C5497A">
        <w:rPr>
          <w:rFonts w:ascii="Times New Roman" w:hAnsi="Times New Roman"/>
          <w:szCs w:val="24"/>
        </w:rPr>
        <w:t xml:space="preserve">, </w:t>
      </w:r>
      <w:proofErr w:type="spellStart"/>
      <w:r w:rsidRPr="00C5497A">
        <w:rPr>
          <w:rFonts w:ascii="Times New Roman" w:hAnsi="Times New Roman"/>
          <w:szCs w:val="24"/>
        </w:rPr>
        <w:t>Wongpakaran</w:t>
      </w:r>
      <w:proofErr w:type="spellEnd"/>
      <w:r>
        <w:rPr>
          <w:rFonts w:ascii="Times New Roman" w:hAnsi="Times New Roman"/>
          <w:szCs w:val="24"/>
        </w:rPr>
        <w:t>,</w:t>
      </w:r>
      <w:r w:rsidRPr="00C5497A">
        <w:rPr>
          <w:rFonts w:ascii="Times New Roman" w:hAnsi="Times New Roman"/>
          <w:szCs w:val="24"/>
        </w:rPr>
        <w:t xml:space="preserve"> T</w:t>
      </w:r>
      <w:r>
        <w:rPr>
          <w:rFonts w:ascii="Times New Roman" w:hAnsi="Times New Roman"/>
          <w:szCs w:val="24"/>
        </w:rPr>
        <w:t>.</w:t>
      </w:r>
      <w:r w:rsidRPr="00C5497A">
        <w:rPr>
          <w:rFonts w:ascii="Times New Roman" w:hAnsi="Times New Roman"/>
          <w:szCs w:val="24"/>
        </w:rPr>
        <w:t>, Wedding</w:t>
      </w:r>
      <w:r>
        <w:rPr>
          <w:rFonts w:ascii="Times New Roman" w:hAnsi="Times New Roman"/>
          <w:szCs w:val="24"/>
        </w:rPr>
        <w:t>,</w:t>
      </w:r>
      <w:r w:rsidRPr="00C5497A">
        <w:rPr>
          <w:rFonts w:ascii="Times New Roman" w:hAnsi="Times New Roman"/>
          <w:szCs w:val="24"/>
        </w:rPr>
        <w:t xml:space="preserve"> D</w:t>
      </w:r>
      <w:r>
        <w:rPr>
          <w:rFonts w:ascii="Times New Roman" w:hAnsi="Times New Roman"/>
          <w:szCs w:val="24"/>
        </w:rPr>
        <w:t>.</w:t>
      </w:r>
      <w:r w:rsidRPr="00C5497A">
        <w:rPr>
          <w:rFonts w:ascii="Times New Roman" w:hAnsi="Times New Roman"/>
          <w:szCs w:val="24"/>
        </w:rPr>
        <w:t xml:space="preserve">, </w:t>
      </w:r>
      <w:r>
        <w:rPr>
          <w:rFonts w:ascii="Times New Roman" w:hAnsi="Times New Roman"/>
          <w:szCs w:val="24"/>
        </w:rPr>
        <w:t xml:space="preserve">and </w:t>
      </w:r>
      <w:proofErr w:type="spellStart"/>
      <w:r w:rsidRPr="00C5497A">
        <w:rPr>
          <w:rFonts w:ascii="Times New Roman" w:hAnsi="Times New Roman"/>
          <w:szCs w:val="24"/>
        </w:rPr>
        <w:t>Gwet</w:t>
      </w:r>
      <w:proofErr w:type="spellEnd"/>
      <w:r>
        <w:rPr>
          <w:rFonts w:ascii="Times New Roman" w:hAnsi="Times New Roman"/>
          <w:szCs w:val="24"/>
        </w:rPr>
        <w:t>,</w:t>
      </w:r>
      <w:r w:rsidRPr="00C5497A">
        <w:rPr>
          <w:rFonts w:ascii="Times New Roman" w:hAnsi="Times New Roman"/>
          <w:szCs w:val="24"/>
        </w:rPr>
        <w:t xml:space="preserve"> K</w:t>
      </w:r>
      <w:r>
        <w:rPr>
          <w:rFonts w:ascii="Times New Roman" w:hAnsi="Times New Roman"/>
          <w:szCs w:val="24"/>
        </w:rPr>
        <w:t>.</w:t>
      </w:r>
      <w:r w:rsidRPr="00C5497A">
        <w:rPr>
          <w:rFonts w:ascii="Times New Roman" w:hAnsi="Times New Roman"/>
          <w:szCs w:val="24"/>
        </w:rPr>
        <w:t>L.</w:t>
      </w:r>
      <w:r>
        <w:rPr>
          <w:rFonts w:ascii="Times New Roman" w:hAnsi="Times New Roman"/>
          <w:szCs w:val="24"/>
        </w:rPr>
        <w:t xml:space="preserve"> 2013.</w:t>
      </w:r>
      <w:r w:rsidRPr="00C5497A">
        <w:rPr>
          <w:rFonts w:ascii="Times New Roman" w:hAnsi="Times New Roman"/>
          <w:szCs w:val="24"/>
        </w:rPr>
        <w:t xml:space="preserve"> A comparison of Cohen's Kappa and </w:t>
      </w:r>
      <w:proofErr w:type="spellStart"/>
      <w:r w:rsidRPr="00C5497A">
        <w:rPr>
          <w:rFonts w:ascii="Times New Roman" w:hAnsi="Times New Roman"/>
          <w:szCs w:val="24"/>
        </w:rPr>
        <w:t>Gwet's</w:t>
      </w:r>
      <w:proofErr w:type="spellEnd"/>
      <w:r w:rsidRPr="00C5497A">
        <w:rPr>
          <w:rFonts w:ascii="Times New Roman" w:hAnsi="Times New Roman"/>
          <w:szCs w:val="24"/>
        </w:rPr>
        <w:t xml:space="preserve"> AC1 when calculating inter-rater reliability coefficients: a study conducted with personality disorder samples. BMC </w:t>
      </w:r>
      <w:r>
        <w:rPr>
          <w:rFonts w:ascii="Times New Roman" w:hAnsi="Times New Roman"/>
          <w:szCs w:val="24"/>
        </w:rPr>
        <w:t>M</w:t>
      </w:r>
      <w:r w:rsidRPr="00C5497A">
        <w:rPr>
          <w:rFonts w:ascii="Times New Roman" w:hAnsi="Times New Roman"/>
          <w:szCs w:val="24"/>
        </w:rPr>
        <w:t xml:space="preserve">edical </w:t>
      </w:r>
      <w:r>
        <w:rPr>
          <w:rFonts w:ascii="Times New Roman" w:hAnsi="Times New Roman"/>
          <w:szCs w:val="24"/>
        </w:rPr>
        <w:t>R</w:t>
      </w:r>
      <w:r w:rsidRPr="00C5497A">
        <w:rPr>
          <w:rFonts w:ascii="Times New Roman" w:hAnsi="Times New Roman"/>
          <w:szCs w:val="24"/>
        </w:rPr>
        <w:t xml:space="preserve">esearch </w:t>
      </w:r>
      <w:r>
        <w:rPr>
          <w:rFonts w:ascii="Times New Roman" w:hAnsi="Times New Roman"/>
          <w:szCs w:val="24"/>
        </w:rPr>
        <w:t>M</w:t>
      </w:r>
      <w:r w:rsidRPr="00C5497A">
        <w:rPr>
          <w:rFonts w:ascii="Times New Roman" w:hAnsi="Times New Roman"/>
          <w:szCs w:val="24"/>
        </w:rPr>
        <w:t>ethodology</w:t>
      </w:r>
      <w:r>
        <w:rPr>
          <w:rFonts w:ascii="Times New Roman" w:hAnsi="Times New Roman"/>
          <w:szCs w:val="24"/>
        </w:rPr>
        <w:t>,</w:t>
      </w:r>
      <w:r w:rsidRPr="00C5497A">
        <w:rPr>
          <w:rFonts w:ascii="Times New Roman" w:hAnsi="Times New Roman"/>
          <w:szCs w:val="24"/>
        </w:rPr>
        <w:t xml:space="preserve"> 13:61.</w:t>
      </w:r>
    </w:p>
    <w:p w14:paraId="69131CBA" w14:textId="77777777" w:rsidR="00060184" w:rsidRDefault="00060184" w:rsidP="00F34B7D">
      <w:pPr>
        <w:pStyle w:val="Body"/>
        <w:rPr>
          <w:rFonts w:ascii="Times New Roman" w:hAnsi="Times New Roman"/>
          <w:szCs w:val="24"/>
        </w:rPr>
      </w:pPr>
    </w:p>
    <w:p w14:paraId="1D41FBD1" w14:textId="6067BF27" w:rsidR="00060184" w:rsidRDefault="00060184" w:rsidP="00F34B7D">
      <w:pPr>
        <w:pStyle w:val="Body"/>
        <w:rPr>
          <w:rFonts w:ascii="Times New Roman" w:hAnsi="Times New Roman"/>
          <w:szCs w:val="24"/>
        </w:rPr>
      </w:pPr>
      <w:proofErr w:type="spellStart"/>
      <w:r w:rsidRPr="00060184">
        <w:rPr>
          <w:rFonts w:ascii="Times New Roman" w:hAnsi="Times New Roman"/>
          <w:szCs w:val="24"/>
        </w:rPr>
        <w:t>Zec</w:t>
      </w:r>
      <w:proofErr w:type="spellEnd"/>
      <w:r w:rsidR="00D06EEE">
        <w:rPr>
          <w:rFonts w:ascii="Times New Roman" w:hAnsi="Times New Roman"/>
          <w:szCs w:val="24"/>
        </w:rPr>
        <w:t xml:space="preserve">, </w:t>
      </w:r>
      <w:r w:rsidR="00D06EEE" w:rsidRPr="00060184">
        <w:rPr>
          <w:rFonts w:ascii="Times New Roman" w:hAnsi="Times New Roman"/>
          <w:szCs w:val="24"/>
        </w:rPr>
        <w:t>S.</w:t>
      </w:r>
      <w:r w:rsidRPr="00060184">
        <w:rPr>
          <w:rFonts w:ascii="Times New Roman" w:hAnsi="Times New Roman"/>
          <w:szCs w:val="24"/>
        </w:rPr>
        <w:t xml:space="preserve">, </w:t>
      </w:r>
      <w:proofErr w:type="spellStart"/>
      <w:r w:rsidRPr="00060184">
        <w:rPr>
          <w:rFonts w:ascii="Times New Roman" w:hAnsi="Times New Roman"/>
          <w:szCs w:val="24"/>
        </w:rPr>
        <w:t>Soriani</w:t>
      </w:r>
      <w:proofErr w:type="spellEnd"/>
      <w:r w:rsidRPr="00060184">
        <w:rPr>
          <w:rFonts w:ascii="Times New Roman" w:hAnsi="Times New Roman"/>
          <w:szCs w:val="24"/>
        </w:rPr>
        <w:t xml:space="preserve">, </w:t>
      </w:r>
      <w:r w:rsidR="00D06EEE" w:rsidRPr="00060184">
        <w:rPr>
          <w:rFonts w:ascii="Times New Roman" w:hAnsi="Times New Roman"/>
          <w:szCs w:val="24"/>
        </w:rPr>
        <w:t>N.</w:t>
      </w:r>
      <w:r w:rsidR="00D06EEE">
        <w:rPr>
          <w:rFonts w:ascii="Times New Roman" w:hAnsi="Times New Roman"/>
          <w:szCs w:val="24"/>
        </w:rPr>
        <w:t xml:space="preserve">, </w:t>
      </w:r>
      <w:proofErr w:type="spellStart"/>
      <w:r w:rsidRPr="00060184">
        <w:rPr>
          <w:rFonts w:ascii="Times New Roman" w:hAnsi="Times New Roman"/>
          <w:szCs w:val="24"/>
        </w:rPr>
        <w:t>Comoretto</w:t>
      </w:r>
      <w:proofErr w:type="spellEnd"/>
      <w:r w:rsidR="00D06EEE">
        <w:rPr>
          <w:rFonts w:ascii="Times New Roman" w:hAnsi="Times New Roman"/>
          <w:szCs w:val="24"/>
        </w:rPr>
        <w:t>,</w:t>
      </w:r>
      <w:r w:rsidR="00D06EEE" w:rsidRPr="00D06EEE">
        <w:rPr>
          <w:rFonts w:ascii="Times New Roman" w:hAnsi="Times New Roman"/>
          <w:szCs w:val="24"/>
        </w:rPr>
        <w:t xml:space="preserve"> </w:t>
      </w:r>
      <w:r w:rsidR="00D06EEE" w:rsidRPr="00060184">
        <w:rPr>
          <w:rFonts w:ascii="Times New Roman" w:hAnsi="Times New Roman"/>
          <w:szCs w:val="24"/>
        </w:rPr>
        <w:t>R.</w:t>
      </w:r>
      <w:r w:rsidRPr="00060184">
        <w:rPr>
          <w:rFonts w:ascii="Times New Roman" w:hAnsi="Times New Roman"/>
          <w:szCs w:val="24"/>
        </w:rPr>
        <w:t xml:space="preserve">, and </w:t>
      </w:r>
      <w:proofErr w:type="spellStart"/>
      <w:r w:rsidRPr="00060184">
        <w:rPr>
          <w:rFonts w:ascii="Times New Roman" w:hAnsi="Times New Roman"/>
          <w:szCs w:val="24"/>
        </w:rPr>
        <w:t>Baldi</w:t>
      </w:r>
      <w:proofErr w:type="spellEnd"/>
      <w:r w:rsidR="00D06EEE">
        <w:rPr>
          <w:rFonts w:ascii="Times New Roman" w:hAnsi="Times New Roman"/>
          <w:szCs w:val="24"/>
        </w:rPr>
        <w:t>,</w:t>
      </w:r>
      <w:r w:rsidR="00D06EEE" w:rsidRPr="00D06EEE">
        <w:rPr>
          <w:rFonts w:ascii="Times New Roman" w:hAnsi="Times New Roman"/>
          <w:szCs w:val="24"/>
        </w:rPr>
        <w:t xml:space="preserve"> </w:t>
      </w:r>
      <w:r w:rsidR="00D06EEE" w:rsidRPr="00060184">
        <w:rPr>
          <w:rFonts w:ascii="Times New Roman" w:hAnsi="Times New Roman"/>
          <w:szCs w:val="24"/>
        </w:rPr>
        <w:t>I.</w:t>
      </w:r>
      <w:r w:rsidRPr="00060184">
        <w:rPr>
          <w:rFonts w:ascii="Times New Roman" w:hAnsi="Times New Roman"/>
          <w:szCs w:val="24"/>
        </w:rPr>
        <w:t xml:space="preserve"> </w:t>
      </w:r>
      <w:r w:rsidR="00D06EEE">
        <w:rPr>
          <w:rFonts w:ascii="Times New Roman" w:hAnsi="Times New Roman"/>
          <w:szCs w:val="24"/>
        </w:rPr>
        <w:t xml:space="preserve">2017. </w:t>
      </w:r>
      <w:r w:rsidRPr="00060184">
        <w:rPr>
          <w:rFonts w:ascii="Times New Roman" w:hAnsi="Times New Roman"/>
          <w:szCs w:val="24"/>
        </w:rPr>
        <w:t>High Agreement and High Prevalence: The Paradox of Cohen’s Kappa</w:t>
      </w:r>
      <w:r w:rsidR="00D06EEE">
        <w:rPr>
          <w:rFonts w:ascii="Times New Roman" w:hAnsi="Times New Roman"/>
          <w:szCs w:val="24"/>
        </w:rPr>
        <w:t>.</w:t>
      </w:r>
      <w:r w:rsidRPr="00060184">
        <w:rPr>
          <w:rFonts w:ascii="Times New Roman" w:hAnsi="Times New Roman"/>
          <w:szCs w:val="24"/>
        </w:rPr>
        <w:t xml:space="preserve"> Open Nurs</w:t>
      </w:r>
      <w:r w:rsidR="00D06EEE">
        <w:rPr>
          <w:rFonts w:ascii="Times New Roman" w:hAnsi="Times New Roman"/>
          <w:szCs w:val="24"/>
        </w:rPr>
        <w:t>ing</w:t>
      </w:r>
      <w:r w:rsidRPr="00060184">
        <w:rPr>
          <w:rFonts w:ascii="Times New Roman" w:hAnsi="Times New Roman"/>
          <w:szCs w:val="24"/>
        </w:rPr>
        <w:t xml:space="preserve"> J</w:t>
      </w:r>
      <w:r w:rsidR="00D06EEE">
        <w:rPr>
          <w:rFonts w:ascii="Times New Roman" w:hAnsi="Times New Roman"/>
          <w:szCs w:val="24"/>
        </w:rPr>
        <w:t>ournal</w:t>
      </w:r>
      <w:r w:rsidRPr="00060184">
        <w:rPr>
          <w:rFonts w:ascii="Times New Roman" w:hAnsi="Times New Roman"/>
          <w:szCs w:val="24"/>
        </w:rPr>
        <w:t>, 11</w:t>
      </w:r>
      <w:r w:rsidR="00D06EEE">
        <w:rPr>
          <w:rFonts w:ascii="Times New Roman" w:hAnsi="Times New Roman"/>
          <w:szCs w:val="24"/>
        </w:rPr>
        <w:t>(1) Supplement</w:t>
      </w:r>
      <w:r w:rsidRPr="00060184">
        <w:rPr>
          <w:rFonts w:ascii="Times New Roman" w:hAnsi="Times New Roman"/>
          <w:szCs w:val="24"/>
        </w:rPr>
        <w:t xml:space="preserve"> M5</w:t>
      </w:r>
      <w:r w:rsidR="00D06EEE">
        <w:rPr>
          <w:rFonts w:ascii="Times New Roman" w:hAnsi="Times New Roman"/>
          <w:szCs w:val="24"/>
        </w:rPr>
        <w:t xml:space="preserve">: </w:t>
      </w:r>
      <w:r w:rsidRPr="00060184">
        <w:rPr>
          <w:rFonts w:ascii="Times New Roman" w:hAnsi="Times New Roman"/>
          <w:szCs w:val="24"/>
        </w:rPr>
        <w:t>211–218.</w:t>
      </w:r>
    </w:p>
    <w:p w14:paraId="1CFDF47A" w14:textId="77777777" w:rsidR="00E57996" w:rsidRDefault="00E57996" w:rsidP="00F34B7D">
      <w:pPr>
        <w:pStyle w:val="Body"/>
        <w:rPr>
          <w:rFonts w:ascii="Times New Roman" w:hAnsi="Times New Roman"/>
          <w:szCs w:val="24"/>
        </w:rPr>
      </w:pPr>
    </w:p>
    <w:p w14:paraId="4AB2FF15" w14:textId="2357E775" w:rsidR="0091642C" w:rsidRDefault="0091642C" w:rsidP="00F34B7D">
      <w:pPr>
        <w:pStyle w:val="Body"/>
        <w:rPr>
          <w:rFonts w:ascii="Times New Roman" w:hAnsi="Times New Roman"/>
        </w:rPr>
      </w:pPr>
      <w:r>
        <w:rPr>
          <w:rFonts w:ascii="Times New Roman" w:hAnsi="Times New Roman"/>
          <w:szCs w:val="24"/>
        </w:rPr>
        <w:t xml:space="preserve">Zimmerman, </w:t>
      </w:r>
      <w:r w:rsidR="005639BB">
        <w:rPr>
          <w:rFonts w:ascii="Times New Roman" w:hAnsi="Times New Roman"/>
          <w:szCs w:val="24"/>
        </w:rPr>
        <w:t>S</w:t>
      </w:r>
      <w:r>
        <w:rPr>
          <w:rFonts w:ascii="Times New Roman" w:hAnsi="Times New Roman"/>
          <w:szCs w:val="24"/>
        </w:rPr>
        <w:t>. 2008</w:t>
      </w:r>
      <w:r w:rsidRPr="00E57996">
        <w:rPr>
          <w:rFonts w:ascii="Times New Roman" w:hAnsi="Times New Roman"/>
          <w:szCs w:val="24"/>
        </w:rPr>
        <w:t xml:space="preserve">. </w:t>
      </w:r>
      <w:r>
        <w:rPr>
          <w:rFonts w:ascii="Times New Roman" w:hAnsi="Times New Roman"/>
          <w:szCs w:val="24"/>
        </w:rPr>
        <w:t>Immigration</w:t>
      </w:r>
      <w:r w:rsidRPr="00E57996">
        <w:rPr>
          <w:rFonts w:ascii="Times New Roman" w:hAnsi="Times New Roman"/>
          <w:szCs w:val="24"/>
        </w:rPr>
        <w:t xml:space="preserve"> and economic mobility.</w:t>
      </w:r>
      <w:r>
        <w:rPr>
          <w:rFonts w:ascii="Times New Roman" w:hAnsi="Times New Roman"/>
          <w:szCs w:val="24"/>
        </w:rPr>
        <w:t xml:space="preserve"> Retrieved from: </w:t>
      </w:r>
      <w:hyperlink r:id="rId15" w:history="1">
        <w:r w:rsidRPr="002A27F6">
          <w:rPr>
            <w:rStyle w:val="Hyperlink"/>
            <w:rFonts w:ascii="Times New Roman" w:hAnsi="Times New Roman"/>
          </w:rPr>
          <w:t>https://www.urban.org/sites/default/files/publication/31186/1001162-immigration-and-economic-mobility.pdf</w:t>
        </w:r>
      </w:hyperlink>
    </w:p>
    <w:p w14:paraId="5C08F91C" w14:textId="77777777" w:rsidR="0091642C" w:rsidRDefault="0091642C" w:rsidP="00F34B7D">
      <w:pPr>
        <w:pStyle w:val="Body"/>
        <w:rPr>
          <w:rFonts w:ascii="Times New Roman" w:hAnsi="Times New Roman"/>
        </w:rPr>
      </w:pPr>
    </w:p>
    <w:p w14:paraId="5598AE2E" w14:textId="756D2414" w:rsidR="00E57996" w:rsidRDefault="00E57996" w:rsidP="00F34B7D">
      <w:pPr>
        <w:pStyle w:val="Body"/>
        <w:rPr>
          <w:rFonts w:ascii="Times New Roman" w:hAnsi="Times New Roman"/>
          <w:szCs w:val="24"/>
        </w:rPr>
      </w:pPr>
      <w:r>
        <w:rPr>
          <w:rFonts w:ascii="Times New Roman" w:hAnsi="Times New Roman"/>
          <w:szCs w:val="24"/>
        </w:rPr>
        <w:t xml:space="preserve">Zimmerman, </w:t>
      </w:r>
      <w:r w:rsidR="005639BB">
        <w:rPr>
          <w:rFonts w:ascii="Times New Roman" w:hAnsi="Times New Roman"/>
          <w:szCs w:val="24"/>
        </w:rPr>
        <w:t>S</w:t>
      </w:r>
      <w:r>
        <w:rPr>
          <w:rFonts w:ascii="Times New Roman" w:hAnsi="Times New Roman"/>
          <w:szCs w:val="24"/>
        </w:rPr>
        <w:t>. 2011</w:t>
      </w:r>
      <w:r w:rsidRPr="00E57996">
        <w:rPr>
          <w:rFonts w:ascii="Times New Roman" w:hAnsi="Times New Roman"/>
          <w:szCs w:val="24"/>
        </w:rPr>
        <w:t xml:space="preserve">. </w:t>
      </w:r>
      <w:r>
        <w:rPr>
          <w:rFonts w:ascii="Times New Roman" w:hAnsi="Times New Roman"/>
          <w:szCs w:val="24"/>
        </w:rPr>
        <w:t>Labor market institutions</w:t>
      </w:r>
      <w:r w:rsidRPr="00E57996">
        <w:rPr>
          <w:rFonts w:ascii="Times New Roman" w:hAnsi="Times New Roman"/>
          <w:szCs w:val="24"/>
        </w:rPr>
        <w:t xml:space="preserve"> and economic mobility.</w:t>
      </w:r>
      <w:r>
        <w:rPr>
          <w:rFonts w:ascii="Times New Roman" w:hAnsi="Times New Roman"/>
          <w:szCs w:val="24"/>
        </w:rPr>
        <w:t xml:space="preserve"> Retrieved from: </w:t>
      </w:r>
      <w:hyperlink r:id="rId16" w:history="1">
        <w:r w:rsidRPr="004F1D94">
          <w:rPr>
            <w:rStyle w:val="Hyperlink"/>
            <w:rFonts w:ascii="Times New Roman" w:hAnsi="Times New Roman"/>
            <w:szCs w:val="24"/>
          </w:rPr>
          <w:t>https://www.urban.org/sites/default/files/publication/31191/1001163-labor-market-institutions-and-economic-mobility.pdf</w:t>
        </w:r>
      </w:hyperlink>
    </w:p>
    <w:p w14:paraId="2C868622" w14:textId="77777777" w:rsidR="00E57996" w:rsidRDefault="00E57996" w:rsidP="00F34B7D">
      <w:pPr>
        <w:pStyle w:val="Body"/>
        <w:rPr>
          <w:rFonts w:ascii="Times New Roman" w:hAnsi="Times New Roman"/>
          <w:szCs w:val="24"/>
        </w:rPr>
      </w:pPr>
    </w:p>
    <w:p w14:paraId="3C32F6C4" w14:textId="396B3BE7" w:rsidR="0091642C" w:rsidRDefault="0091642C" w:rsidP="0091642C">
      <w:pPr>
        <w:pStyle w:val="Body"/>
        <w:rPr>
          <w:rFonts w:ascii="Times New Roman" w:hAnsi="Times New Roman"/>
        </w:rPr>
      </w:pPr>
    </w:p>
    <w:p w14:paraId="10CA09AD" w14:textId="77777777" w:rsidR="0091642C" w:rsidRPr="0091642C" w:rsidRDefault="0091642C" w:rsidP="0091642C">
      <w:pPr>
        <w:pStyle w:val="Body"/>
        <w:rPr>
          <w:rFonts w:ascii="Times New Roman" w:hAnsi="Times New Roman"/>
          <w:szCs w:val="24"/>
        </w:rPr>
      </w:pPr>
    </w:p>
    <w:p w14:paraId="1408E54D" w14:textId="77777777" w:rsidR="00E57996" w:rsidRDefault="00E57996" w:rsidP="00F00B7F">
      <w:pPr>
        <w:pStyle w:val="Body"/>
        <w:rPr>
          <w:rFonts w:ascii="Times New Roman" w:hAnsi="Times New Roman"/>
          <w:szCs w:val="24"/>
        </w:rPr>
      </w:pPr>
    </w:p>
    <w:p w14:paraId="1515DE1D" w14:textId="7326E45A" w:rsidR="00397C7B" w:rsidRPr="0048382F" w:rsidRDefault="00397C7B" w:rsidP="0048382F">
      <w:pPr>
        <w:rPr>
          <w:rFonts w:ascii="Times New Roman" w:hAnsi="Times New Roman"/>
          <w:color w:val="000000"/>
          <w:sz w:val="24"/>
        </w:rPr>
      </w:pPr>
      <w:r>
        <w:rPr>
          <w:rFonts w:ascii="Times New Roman" w:hAnsi="Times New Roman"/>
          <w:szCs w:val="24"/>
        </w:rPr>
        <w:br w:type="page"/>
      </w:r>
    </w:p>
    <w:tbl>
      <w:tblPr>
        <w:tblStyle w:val="TableGrid"/>
        <w:tblW w:w="864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416"/>
        <w:gridCol w:w="3172"/>
        <w:gridCol w:w="4052"/>
      </w:tblGrid>
      <w:tr w:rsidR="00410E69" w:rsidRPr="00EF57CC" w14:paraId="103541A8" w14:textId="77777777" w:rsidTr="00A20CD3">
        <w:trPr>
          <w:jc w:val="center"/>
        </w:trPr>
        <w:tc>
          <w:tcPr>
            <w:tcW w:w="8640" w:type="dxa"/>
            <w:gridSpan w:val="3"/>
            <w:tcBorders>
              <w:top w:val="nil"/>
              <w:bottom w:val="double" w:sz="4" w:space="0" w:color="auto"/>
            </w:tcBorders>
          </w:tcPr>
          <w:p w14:paraId="5FE93223" w14:textId="0B51263D" w:rsidR="00410E69" w:rsidRPr="00EF57CC" w:rsidRDefault="00410E69" w:rsidP="0022397E">
            <w:pPr>
              <w:autoSpaceDE w:val="0"/>
              <w:autoSpaceDN w:val="0"/>
              <w:adjustRightInd w:val="0"/>
              <w:jc w:val="center"/>
              <w:rPr>
                <w:rFonts w:ascii="Times New Roman" w:hAnsi="Times New Roman" w:cs="Times New Roman"/>
                <w:b/>
                <w:sz w:val="24"/>
                <w:szCs w:val="24"/>
              </w:rPr>
            </w:pPr>
            <w:r w:rsidRPr="00EF57CC">
              <w:rPr>
                <w:rFonts w:ascii="Times New Roman" w:hAnsi="Times New Roman" w:cs="Times New Roman"/>
                <w:b/>
                <w:sz w:val="24"/>
                <w:szCs w:val="24"/>
              </w:rPr>
              <w:lastRenderedPageBreak/>
              <w:t>Table 1</w:t>
            </w:r>
            <w:r w:rsidR="00E16C28">
              <w:rPr>
                <w:rFonts w:ascii="Times New Roman" w:hAnsi="Times New Roman" w:cs="Times New Roman"/>
                <w:b/>
                <w:sz w:val="24"/>
                <w:szCs w:val="24"/>
              </w:rPr>
              <w:t>.</w:t>
            </w:r>
            <w:r w:rsidRPr="00EF57CC">
              <w:rPr>
                <w:rFonts w:ascii="Times New Roman" w:hAnsi="Times New Roman" w:cs="Times New Roman"/>
                <w:b/>
                <w:sz w:val="24"/>
                <w:szCs w:val="24"/>
              </w:rPr>
              <w:t xml:space="preserve"> Treatment conditions</w:t>
            </w:r>
          </w:p>
        </w:tc>
      </w:tr>
      <w:tr w:rsidR="00410E69" w:rsidRPr="00EF57CC" w14:paraId="62CCAE33" w14:textId="77777777" w:rsidTr="00A20CD3">
        <w:trPr>
          <w:jc w:val="center"/>
        </w:trPr>
        <w:tc>
          <w:tcPr>
            <w:tcW w:w="1416" w:type="dxa"/>
            <w:tcBorders>
              <w:top w:val="double" w:sz="4" w:space="0" w:color="auto"/>
              <w:bottom w:val="single" w:sz="4" w:space="0" w:color="auto"/>
              <w:right w:val="nil"/>
            </w:tcBorders>
          </w:tcPr>
          <w:p w14:paraId="662494CF" w14:textId="77777777" w:rsidR="00410E69" w:rsidRPr="00EF57CC" w:rsidRDefault="00410E69" w:rsidP="0022397E">
            <w:pPr>
              <w:autoSpaceDE w:val="0"/>
              <w:autoSpaceDN w:val="0"/>
              <w:adjustRightInd w:val="0"/>
              <w:rPr>
                <w:rFonts w:ascii="Times New Roman" w:hAnsi="Times New Roman" w:cs="Times New Roman"/>
                <w:sz w:val="24"/>
                <w:szCs w:val="24"/>
              </w:rPr>
            </w:pPr>
          </w:p>
        </w:tc>
        <w:tc>
          <w:tcPr>
            <w:tcW w:w="3172" w:type="dxa"/>
            <w:tcBorders>
              <w:top w:val="double" w:sz="4" w:space="0" w:color="auto"/>
              <w:left w:val="nil"/>
              <w:bottom w:val="single" w:sz="4" w:space="0" w:color="auto"/>
              <w:right w:val="nil"/>
            </w:tcBorders>
          </w:tcPr>
          <w:p w14:paraId="246DADAE" w14:textId="7A922DD8" w:rsidR="00410E69" w:rsidRPr="00EF57CC" w:rsidRDefault="00410E69" w:rsidP="00533380">
            <w:pPr>
              <w:autoSpaceDE w:val="0"/>
              <w:autoSpaceDN w:val="0"/>
              <w:adjustRightInd w:val="0"/>
              <w:jc w:val="center"/>
              <w:rPr>
                <w:rFonts w:ascii="Times New Roman" w:hAnsi="Times New Roman" w:cs="Times New Roman"/>
                <w:b/>
                <w:sz w:val="24"/>
                <w:szCs w:val="24"/>
              </w:rPr>
            </w:pPr>
            <w:r w:rsidRPr="00EF57CC">
              <w:rPr>
                <w:rFonts w:ascii="Times New Roman" w:hAnsi="Times New Roman" w:cs="Times New Roman"/>
                <w:b/>
                <w:sz w:val="24"/>
                <w:szCs w:val="24"/>
              </w:rPr>
              <w:t>Information</w:t>
            </w:r>
          </w:p>
        </w:tc>
        <w:tc>
          <w:tcPr>
            <w:tcW w:w="4052" w:type="dxa"/>
            <w:tcBorders>
              <w:top w:val="double" w:sz="4" w:space="0" w:color="auto"/>
              <w:left w:val="nil"/>
              <w:bottom w:val="single" w:sz="4" w:space="0" w:color="auto"/>
            </w:tcBorders>
          </w:tcPr>
          <w:p w14:paraId="1EACB5F1" w14:textId="54F5AAA2" w:rsidR="00410E69" w:rsidRPr="00EF57CC" w:rsidRDefault="00410E69" w:rsidP="00533380">
            <w:pPr>
              <w:autoSpaceDE w:val="0"/>
              <w:autoSpaceDN w:val="0"/>
              <w:adjustRightInd w:val="0"/>
              <w:jc w:val="center"/>
              <w:rPr>
                <w:rFonts w:ascii="Times New Roman" w:hAnsi="Times New Roman" w:cs="Times New Roman"/>
                <w:b/>
                <w:sz w:val="24"/>
                <w:szCs w:val="24"/>
              </w:rPr>
            </w:pPr>
            <w:r w:rsidRPr="00EF57CC">
              <w:rPr>
                <w:rFonts w:ascii="Times New Roman" w:hAnsi="Times New Roman" w:cs="Times New Roman"/>
                <w:b/>
                <w:sz w:val="24"/>
                <w:szCs w:val="24"/>
              </w:rPr>
              <w:t>Arguments</w:t>
            </w:r>
          </w:p>
        </w:tc>
      </w:tr>
      <w:tr w:rsidR="00410E69" w:rsidRPr="00EF57CC" w14:paraId="40903501" w14:textId="77777777" w:rsidTr="00A20CD3">
        <w:trPr>
          <w:trHeight w:val="432"/>
          <w:jc w:val="center"/>
        </w:trPr>
        <w:tc>
          <w:tcPr>
            <w:tcW w:w="1416" w:type="dxa"/>
            <w:tcBorders>
              <w:top w:val="nil"/>
              <w:bottom w:val="single" w:sz="4" w:space="0" w:color="auto"/>
              <w:right w:val="nil"/>
            </w:tcBorders>
          </w:tcPr>
          <w:p w14:paraId="1E1C59FB" w14:textId="416C43CC" w:rsidR="00410E69" w:rsidRPr="00EF57CC" w:rsidRDefault="00410E69" w:rsidP="0022397E">
            <w:pPr>
              <w:autoSpaceDE w:val="0"/>
              <w:autoSpaceDN w:val="0"/>
              <w:adjustRightInd w:val="0"/>
              <w:rPr>
                <w:rFonts w:ascii="Times New Roman" w:hAnsi="Times New Roman" w:cs="Times New Roman"/>
                <w:sz w:val="24"/>
                <w:szCs w:val="24"/>
              </w:rPr>
            </w:pPr>
            <w:r w:rsidRPr="00EF57CC">
              <w:rPr>
                <w:rFonts w:ascii="Times New Roman" w:hAnsi="Times New Roman" w:cs="Times New Roman"/>
                <w:i/>
                <w:sz w:val="24"/>
                <w:szCs w:val="24"/>
              </w:rPr>
              <w:t>Control</w:t>
            </w:r>
          </w:p>
        </w:tc>
        <w:tc>
          <w:tcPr>
            <w:tcW w:w="3172" w:type="dxa"/>
            <w:tcBorders>
              <w:top w:val="nil"/>
              <w:left w:val="nil"/>
              <w:bottom w:val="single" w:sz="4" w:space="0" w:color="auto"/>
              <w:right w:val="nil"/>
            </w:tcBorders>
          </w:tcPr>
          <w:p w14:paraId="40B4AA28" w14:textId="08C1A5C6" w:rsidR="00410E69"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single" w:sz="4" w:space="0" w:color="auto"/>
            </w:tcBorders>
          </w:tcPr>
          <w:p w14:paraId="6DF08E4E" w14:textId="18FD588D" w:rsidR="00410E69"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argument</w:t>
            </w:r>
          </w:p>
        </w:tc>
      </w:tr>
      <w:tr w:rsidR="00A20CD3" w:rsidRPr="00EF57CC" w14:paraId="4DD44D85" w14:textId="77777777" w:rsidTr="00A20CD3">
        <w:trPr>
          <w:trHeight w:val="224"/>
          <w:jc w:val="center"/>
        </w:trPr>
        <w:tc>
          <w:tcPr>
            <w:tcW w:w="1416" w:type="dxa"/>
            <w:tcBorders>
              <w:top w:val="nil"/>
              <w:bottom w:val="single" w:sz="4" w:space="0" w:color="auto"/>
              <w:right w:val="nil"/>
            </w:tcBorders>
          </w:tcPr>
          <w:p w14:paraId="6019EC18" w14:textId="77777777" w:rsidR="00A20CD3" w:rsidRPr="00EF57CC" w:rsidRDefault="00A20CD3" w:rsidP="0022397E">
            <w:pPr>
              <w:autoSpaceDE w:val="0"/>
              <w:autoSpaceDN w:val="0"/>
              <w:adjustRightInd w:val="0"/>
              <w:rPr>
                <w:rFonts w:ascii="Times New Roman" w:hAnsi="Times New Roman" w:cs="Times New Roman"/>
                <w:i/>
                <w:sz w:val="24"/>
                <w:szCs w:val="24"/>
              </w:rPr>
            </w:pPr>
          </w:p>
        </w:tc>
        <w:tc>
          <w:tcPr>
            <w:tcW w:w="3172" w:type="dxa"/>
            <w:tcBorders>
              <w:top w:val="nil"/>
              <w:left w:val="nil"/>
              <w:bottom w:val="single" w:sz="4" w:space="0" w:color="auto"/>
              <w:right w:val="nil"/>
            </w:tcBorders>
          </w:tcPr>
          <w:p w14:paraId="5D833E11" w14:textId="77777777" w:rsidR="00A20CD3" w:rsidRDefault="00A20CD3" w:rsidP="00A20CD3">
            <w:pPr>
              <w:autoSpaceDE w:val="0"/>
              <w:autoSpaceDN w:val="0"/>
              <w:adjustRightInd w:val="0"/>
              <w:jc w:val="center"/>
              <w:rPr>
                <w:rFonts w:ascii="Times New Roman" w:hAnsi="Times New Roman" w:cs="Times New Roman"/>
                <w:sz w:val="24"/>
                <w:szCs w:val="24"/>
              </w:rPr>
            </w:pPr>
          </w:p>
        </w:tc>
        <w:tc>
          <w:tcPr>
            <w:tcW w:w="4052" w:type="dxa"/>
            <w:tcBorders>
              <w:top w:val="nil"/>
              <w:left w:val="nil"/>
              <w:bottom w:val="single" w:sz="4" w:space="0" w:color="auto"/>
            </w:tcBorders>
          </w:tcPr>
          <w:p w14:paraId="0EF0FADB" w14:textId="77777777" w:rsidR="00A20CD3" w:rsidRDefault="00A20CD3" w:rsidP="00A20CD3">
            <w:pPr>
              <w:autoSpaceDE w:val="0"/>
              <w:autoSpaceDN w:val="0"/>
              <w:adjustRightInd w:val="0"/>
              <w:jc w:val="center"/>
              <w:rPr>
                <w:rFonts w:ascii="Times New Roman" w:hAnsi="Times New Roman" w:cs="Times New Roman"/>
                <w:sz w:val="24"/>
                <w:szCs w:val="24"/>
              </w:rPr>
            </w:pPr>
          </w:p>
        </w:tc>
      </w:tr>
      <w:tr w:rsidR="00410E69" w:rsidRPr="00EF57CC" w14:paraId="694B3CDF" w14:textId="77777777" w:rsidTr="00A20CD3">
        <w:trPr>
          <w:trHeight w:val="639"/>
          <w:jc w:val="center"/>
        </w:trPr>
        <w:tc>
          <w:tcPr>
            <w:tcW w:w="1416" w:type="dxa"/>
            <w:tcBorders>
              <w:top w:val="nil"/>
              <w:bottom w:val="nil"/>
              <w:right w:val="nil"/>
            </w:tcBorders>
          </w:tcPr>
          <w:p w14:paraId="5D06DF38" w14:textId="53F53D0A" w:rsidR="00410E69" w:rsidRPr="00A20CD3" w:rsidRDefault="00A20CD3" w:rsidP="0022397E">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Absolute</w:t>
            </w:r>
            <w:r w:rsidR="00410E69" w:rsidRPr="00A20CD3">
              <w:rPr>
                <w:rFonts w:ascii="Times New Roman" w:hAnsi="Times New Roman" w:cs="Times New Roman"/>
                <w:i/>
                <w:sz w:val="24"/>
                <w:szCs w:val="24"/>
              </w:rPr>
              <w:t xml:space="preserve"> </w:t>
            </w:r>
          </w:p>
        </w:tc>
        <w:tc>
          <w:tcPr>
            <w:tcW w:w="3172" w:type="dxa"/>
            <w:tcBorders>
              <w:top w:val="nil"/>
              <w:left w:val="nil"/>
              <w:bottom w:val="nil"/>
              <w:right w:val="nil"/>
            </w:tcBorders>
          </w:tcPr>
          <w:p w14:paraId="6BAE4A06" w14:textId="77777777" w:rsidR="00410E69" w:rsidRPr="00EF57CC" w:rsidRDefault="00410E69" w:rsidP="0022397E">
            <w:pPr>
              <w:autoSpaceDE w:val="0"/>
              <w:autoSpaceDN w:val="0"/>
              <w:adjustRightInd w:val="0"/>
              <w:rPr>
                <w:rFonts w:ascii="Times New Roman" w:hAnsi="Times New Roman" w:cs="Times New Roman"/>
                <w:sz w:val="24"/>
                <w:szCs w:val="24"/>
              </w:rPr>
            </w:pPr>
            <w:r w:rsidRPr="00EF57CC">
              <w:rPr>
                <w:rFonts w:ascii="Times New Roman" w:hAnsi="Times New Roman" w:cs="Times New Roman"/>
                <w:sz w:val="24"/>
                <w:szCs w:val="24"/>
              </w:rPr>
              <w:t xml:space="preserve">Absolute earnings movement across generations </w:t>
            </w:r>
          </w:p>
        </w:tc>
        <w:tc>
          <w:tcPr>
            <w:tcW w:w="4052" w:type="dxa"/>
            <w:tcBorders>
              <w:top w:val="nil"/>
              <w:left w:val="nil"/>
              <w:bottom w:val="nil"/>
            </w:tcBorders>
          </w:tcPr>
          <w:p w14:paraId="185AAA7D" w14:textId="02F5AEE2" w:rsidR="00410E69" w:rsidRPr="00EF57CC" w:rsidRDefault="00A20CD3" w:rsidP="0022397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argument</w:t>
            </w:r>
          </w:p>
        </w:tc>
      </w:tr>
      <w:tr w:rsidR="00A20CD3" w:rsidRPr="00EF57CC" w14:paraId="2D12BC30" w14:textId="77777777" w:rsidTr="00A20CD3">
        <w:trPr>
          <w:trHeight w:val="666"/>
          <w:jc w:val="center"/>
        </w:trPr>
        <w:tc>
          <w:tcPr>
            <w:tcW w:w="1416" w:type="dxa"/>
            <w:tcBorders>
              <w:top w:val="nil"/>
              <w:bottom w:val="single" w:sz="4" w:space="0" w:color="auto"/>
              <w:right w:val="nil"/>
            </w:tcBorders>
          </w:tcPr>
          <w:p w14:paraId="066B3173" w14:textId="34F59C27" w:rsidR="00A20CD3" w:rsidRPr="00A20CD3" w:rsidRDefault="00A20CD3" w:rsidP="00A20CD3">
            <w:pPr>
              <w:autoSpaceDE w:val="0"/>
              <w:autoSpaceDN w:val="0"/>
              <w:adjustRightInd w:val="0"/>
              <w:rPr>
                <w:rFonts w:ascii="Times New Roman" w:hAnsi="Times New Roman" w:cs="Times New Roman"/>
                <w:i/>
                <w:sz w:val="24"/>
                <w:szCs w:val="24"/>
              </w:rPr>
            </w:pPr>
            <w:r>
              <w:rPr>
                <w:rFonts w:ascii="Times New Roman" w:hAnsi="Times New Roman" w:cs="Times New Roman"/>
                <w:i/>
                <w:sz w:val="24"/>
                <w:szCs w:val="24"/>
              </w:rPr>
              <w:t>Relative</w:t>
            </w:r>
          </w:p>
          <w:p w14:paraId="5954B49C" w14:textId="77777777" w:rsidR="00A20CD3" w:rsidRPr="00EF57CC" w:rsidRDefault="00A20CD3" w:rsidP="00A20CD3">
            <w:pPr>
              <w:autoSpaceDE w:val="0"/>
              <w:autoSpaceDN w:val="0"/>
              <w:adjustRightInd w:val="0"/>
              <w:rPr>
                <w:rFonts w:ascii="Times New Roman" w:hAnsi="Times New Roman" w:cs="Times New Roman"/>
                <w:sz w:val="24"/>
                <w:szCs w:val="24"/>
              </w:rPr>
            </w:pPr>
          </w:p>
        </w:tc>
        <w:tc>
          <w:tcPr>
            <w:tcW w:w="3172" w:type="dxa"/>
            <w:tcBorders>
              <w:top w:val="nil"/>
              <w:left w:val="nil"/>
              <w:bottom w:val="single" w:sz="4" w:space="0" w:color="auto"/>
              <w:right w:val="nil"/>
            </w:tcBorders>
          </w:tcPr>
          <w:p w14:paraId="21A1A87B" w14:textId="75D7B2B6" w:rsidR="00A20CD3" w:rsidRPr="00EF57CC" w:rsidRDefault="00A20CD3" w:rsidP="00A20CD3">
            <w:pPr>
              <w:autoSpaceDE w:val="0"/>
              <w:autoSpaceDN w:val="0"/>
              <w:adjustRightInd w:val="0"/>
              <w:rPr>
                <w:rFonts w:ascii="Times New Roman" w:hAnsi="Times New Roman" w:cs="Times New Roman"/>
                <w:sz w:val="24"/>
                <w:szCs w:val="24"/>
              </w:rPr>
            </w:pPr>
            <w:r w:rsidRPr="00EF57CC">
              <w:rPr>
                <w:rFonts w:ascii="Times New Roman" w:hAnsi="Times New Roman" w:cs="Times New Roman"/>
                <w:sz w:val="24"/>
                <w:szCs w:val="24"/>
              </w:rPr>
              <w:t>Relative earnings movement across generations</w:t>
            </w:r>
          </w:p>
        </w:tc>
        <w:tc>
          <w:tcPr>
            <w:tcW w:w="4052" w:type="dxa"/>
            <w:tcBorders>
              <w:top w:val="nil"/>
              <w:left w:val="nil"/>
              <w:bottom w:val="single" w:sz="4" w:space="0" w:color="auto"/>
            </w:tcBorders>
          </w:tcPr>
          <w:p w14:paraId="51C92810" w14:textId="7A6BAE8E"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argument</w:t>
            </w:r>
          </w:p>
        </w:tc>
      </w:tr>
      <w:tr w:rsidR="00410E69" w:rsidRPr="00EF57CC" w14:paraId="4D8EAAD7" w14:textId="77777777" w:rsidTr="00A20CD3">
        <w:trPr>
          <w:trHeight w:val="251"/>
          <w:jc w:val="center"/>
        </w:trPr>
        <w:tc>
          <w:tcPr>
            <w:tcW w:w="1416" w:type="dxa"/>
            <w:tcBorders>
              <w:top w:val="single" w:sz="4" w:space="0" w:color="auto"/>
              <w:bottom w:val="single" w:sz="4" w:space="0" w:color="auto"/>
              <w:right w:val="nil"/>
            </w:tcBorders>
          </w:tcPr>
          <w:p w14:paraId="42CA5720" w14:textId="77777777" w:rsidR="00410E69" w:rsidRPr="00EF57CC" w:rsidRDefault="00410E69" w:rsidP="0022397E">
            <w:pPr>
              <w:autoSpaceDE w:val="0"/>
              <w:autoSpaceDN w:val="0"/>
              <w:adjustRightInd w:val="0"/>
              <w:rPr>
                <w:rFonts w:ascii="Times New Roman" w:hAnsi="Times New Roman" w:cs="Times New Roman"/>
                <w:sz w:val="24"/>
                <w:szCs w:val="24"/>
              </w:rPr>
            </w:pPr>
          </w:p>
        </w:tc>
        <w:tc>
          <w:tcPr>
            <w:tcW w:w="7224" w:type="dxa"/>
            <w:gridSpan w:val="2"/>
            <w:tcBorders>
              <w:top w:val="single" w:sz="4" w:space="0" w:color="auto"/>
              <w:left w:val="nil"/>
              <w:bottom w:val="single" w:sz="4" w:space="0" w:color="auto"/>
            </w:tcBorders>
          </w:tcPr>
          <w:p w14:paraId="677D50B9" w14:textId="1955ED05" w:rsidR="00410E69" w:rsidRPr="00EF57CC" w:rsidRDefault="00410E69" w:rsidP="0022397E">
            <w:pPr>
              <w:autoSpaceDE w:val="0"/>
              <w:autoSpaceDN w:val="0"/>
              <w:adjustRightInd w:val="0"/>
              <w:rPr>
                <w:rFonts w:ascii="Times New Roman" w:hAnsi="Times New Roman" w:cs="Times New Roman"/>
                <w:sz w:val="24"/>
                <w:szCs w:val="24"/>
              </w:rPr>
            </w:pPr>
          </w:p>
        </w:tc>
      </w:tr>
      <w:tr w:rsidR="00410E69" w:rsidRPr="00EF57CC" w14:paraId="0E3B9DBF" w14:textId="77777777" w:rsidTr="00A20CD3">
        <w:trPr>
          <w:jc w:val="center"/>
        </w:trPr>
        <w:tc>
          <w:tcPr>
            <w:tcW w:w="1416" w:type="dxa"/>
            <w:tcBorders>
              <w:top w:val="single" w:sz="4" w:space="0" w:color="auto"/>
              <w:bottom w:val="nil"/>
              <w:right w:val="nil"/>
            </w:tcBorders>
          </w:tcPr>
          <w:p w14:paraId="75A51BF1" w14:textId="5A2DEEDA" w:rsidR="00410E69" w:rsidRPr="00A20CD3" w:rsidRDefault="00A20CD3" w:rsidP="0022397E">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Minimum</w:t>
            </w:r>
          </w:p>
          <w:p w14:paraId="753CC794" w14:textId="2F30F63E" w:rsidR="00A20CD3" w:rsidRPr="00A20CD3" w:rsidRDefault="00A20CD3" w:rsidP="0022397E">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Wage</w:t>
            </w:r>
          </w:p>
        </w:tc>
        <w:tc>
          <w:tcPr>
            <w:tcW w:w="3172" w:type="dxa"/>
            <w:tcBorders>
              <w:top w:val="single" w:sz="4" w:space="0" w:color="auto"/>
              <w:left w:val="nil"/>
              <w:bottom w:val="nil"/>
              <w:right w:val="nil"/>
            </w:tcBorders>
          </w:tcPr>
          <w:p w14:paraId="37C171ED" w14:textId="69266A7B" w:rsidR="00410E69"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single" w:sz="4" w:space="0" w:color="auto"/>
              <w:left w:val="nil"/>
              <w:bottom w:val="nil"/>
            </w:tcBorders>
          </w:tcPr>
          <w:p w14:paraId="133C6000" w14:textId="4DA39D4E" w:rsidR="00410E69" w:rsidRPr="00EF57CC" w:rsidRDefault="00410E69" w:rsidP="0022397E">
            <w:pPr>
              <w:autoSpaceDE w:val="0"/>
              <w:autoSpaceDN w:val="0"/>
              <w:adjustRightInd w:val="0"/>
              <w:rPr>
                <w:rFonts w:ascii="Times New Roman" w:hAnsi="Times New Roman" w:cs="Times New Roman"/>
                <w:sz w:val="24"/>
                <w:szCs w:val="24"/>
              </w:rPr>
            </w:pPr>
            <w:r w:rsidRPr="00EF57CC">
              <w:rPr>
                <w:rFonts w:ascii="Times New Roman" w:hAnsi="Times New Roman" w:cs="Times New Roman"/>
                <w:sz w:val="24"/>
                <w:szCs w:val="24"/>
              </w:rPr>
              <w:t xml:space="preserve">Raise </w:t>
            </w:r>
            <w:r w:rsidR="00A20CD3">
              <w:rPr>
                <w:rFonts w:ascii="Times New Roman" w:hAnsi="Times New Roman" w:cs="Times New Roman"/>
                <w:sz w:val="24"/>
                <w:szCs w:val="24"/>
              </w:rPr>
              <w:t xml:space="preserve">the </w:t>
            </w:r>
            <w:r w:rsidRPr="00EF57CC">
              <w:rPr>
                <w:rFonts w:ascii="Times New Roman" w:hAnsi="Times New Roman" w:cs="Times New Roman"/>
                <w:sz w:val="24"/>
                <w:szCs w:val="24"/>
              </w:rPr>
              <w:t>minimum wage</w:t>
            </w:r>
          </w:p>
        </w:tc>
      </w:tr>
      <w:tr w:rsidR="00A20CD3" w:rsidRPr="00EF57CC" w14:paraId="5FA10CED" w14:textId="77777777" w:rsidTr="00A20CD3">
        <w:trPr>
          <w:jc w:val="center"/>
        </w:trPr>
        <w:tc>
          <w:tcPr>
            <w:tcW w:w="1416" w:type="dxa"/>
            <w:tcBorders>
              <w:top w:val="nil"/>
              <w:bottom w:val="nil"/>
              <w:right w:val="nil"/>
            </w:tcBorders>
          </w:tcPr>
          <w:p w14:paraId="07981DCD" w14:textId="71BC086D"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Cash</w:t>
            </w:r>
          </w:p>
          <w:p w14:paraId="201F4F47" w14:textId="559C3E53"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Assistance</w:t>
            </w:r>
          </w:p>
        </w:tc>
        <w:tc>
          <w:tcPr>
            <w:tcW w:w="3172" w:type="dxa"/>
            <w:tcBorders>
              <w:top w:val="nil"/>
              <w:left w:val="nil"/>
              <w:bottom w:val="nil"/>
              <w:right w:val="nil"/>
            </w:tcBorders>
          </w:tcPr>
          <w:p w14:paraId="6C3114AE" w14:textId="07C4965C"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nil"/>
            </w:tcBorders>
          </w:tcPr>
          <w:p w14:paraId="31F358C3" w14:textId="758CB72E" w:rsidR="00A20CD3" w:rsidRPr="00EF57CC" w:rsidRDefault="00A20CD3" w:rsidP="00A20C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Increase c</w:t>
            </w:r>
            <w:r w:rsidRPr="00EF57CC">
              <w:rPr>
                <w:rFonts w:ascii="Times New Roman" w:hAnsi="Times New Roman" w:cs="Times New Roman"/>
                <w:sz w:val="24"/>
                <w:szCs w:val="24"/>
              </w:rPr>
              <w:t>ash assistance to the poor</w:t>
            </w:r>
          </w:p>
        </w:tc>
      </w:tr>
      <w:tr w:rsidR="00A20CD3" w:rsidRPr="00EF57CC" w14:paraId="41B345D3" w14:textId="77777777" w:rsidTr="00A20CD3">
        <w:trPr>
          <w:jc w:val="center"/>
        </w:trPr>
        <w:tc>
          <w:tcPr>
            <w:tcW w:w="1416" w:type="dxa"/>
            <w:tcBorders>
              <w:top w:val="nil"/>
              <w:bottom w:val="nil"/>
              <w:right w:val="nil"/>
            </w:tcBorders>
          </w:tcPr>
          <w:p w14:paraId="121C9DCF" w14:textId="6EDEC20C"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Housing</w:t>
            </w:r>
          </w:p>
          <w:p w14:paraId="4079C301" w14:textId="72C73ADF"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Voucher</w:t>
            </w:r>
          </w:p>
        </w:tc>
        <w:tc>
          <w:tcPr>
            <w:tcW w:w="3172" w:type="dxa"/>
            <w:tcBorders>
              <w:top w:val="nil"/>
              <w:left w:val="nil"/>
              <w:bottom w:val="nil"/>
              <w:right w:val="nil"/>
            </w:tcBorders>
          </w:tcPr>
          <w:p w14:paraId="1A3ACE37" w14:textId="09C6AA4A"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nil"/>
            </w:tcBorders>
          </w:tcPr>
          <w:p w14:paraId="5D05C715" w14:textId="60AFE590" w:rsidR="00A20CD3" w:rsidRPr="00EF57CC" w:rsidRDefault="00A20CD3" w:rsidP="00A20CD3">
            <w:pPr>
              <w:autoSpaceDE w:val="0"/>
              <w:autoSpaceDN w:val="0"/>
              <w:adjustRightInd w:val="0"/>
              <w:rPr>
                <w:rFonts w:ascii="Times New Roman" w:hAnsi="Times New Roman" w:cs="Times New Roman"/>
                <w:sz w:val="24"/>
                <w:szCs w:val="24"/>
              </w:rPr>
            </w:pPr>
            <w:r w:rsidRPr="00EF57CC">
              <w:rPr>
                <w:rFonts w:ascii="Times New Roman" w:hAnsi="Times New Roman" w:cs="Times New Roman"/>
                <w:sz w:val="24"/>
                <w:szCs w:val="24"/>
              </w:rPr>
              <w:t>Provide housing voucher</w:t>
            </w:r>
            <w:r>
              <w:rPr>
                <w:rFonts w:ascii="Times New Roman" w:hAnsi="Times New Roman" w:cs="Times New Roman"/>
                <w:sz w:val="24"/>
                <w:szCs w:val="24"/>
              </w:rPr>
              <w:t>s</w:t>
            </w:r>
            <w:r w:rsidRPr="00EF57CC">
              <w:rPr>
                <w:rFonts w:ascii="Times New Roman" w:hAnsi="Times New Roman" w:cs="Times New Roman"/>
                <w:sz w:val="24"/>
                <w:szCs w:val="24"/>
              </w:rPr>
              <w:t xml:space="preserve"> to the poor</w:t>
            </w:r>
            <w:r>
              <w:rPr>
                <w:rFonts w:ascii="Times New Roman" w:hAnsi="Times New Roman" w:cs="Times New Roman"/>
                <w:sz w:val="24"/>
                <w:szCs w:val="24"/>
              </w:rPr>
              <w:t xml:space="preserve"> to move to middle class neighborhoods</w:t>
            </w:r>
          </w:p>
        </w:tc>
      </w:tr>
      <w:tr w:rsidR="00A20CD3" w:rsidRPr="00EF57CC" w14:paraId="16B639F1" w14:textId="77777777" w:rsidTr="00A20CD3">
        <w:trPr>
          <w:jc w:val="center"/>
        </w:trPr>
        <w:tc>
          <w:tcPr>
            <w:tcW w:w="1416" w:type="dxa"/>
            <w:tcBorders>
              <w:top w:val="nil"/>
              <w:bottom w:val="nil"/>
              <w:right w:val="nil"/>
            </w:tcBorders>
          </w:tcPr>
          <w:p w14:paraId="00B1E880" w14:textId="443127CE"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Universal</w:t>
            </w:r>
          </w:p>
          <w:p w14:paraId="158A7749" w14:textId="61F820CC"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Pre-K</w:t>
            </w:r>
          </w:p>
        </w:tc>
        <w:tc>
          <w:tcPr>
            <w:tcW w:w="3172" w:type="dxa"/>
            <w:tcBorders>
              <w:top w:val="nil"/>
              <w:left w:val="nil"/>
              <w:bottom w:val="nil"/>
              <w:right w:val="nil"/>
            </w:tcBorders>
          </w:tcPr>
          <w:p w14:paraId="7C0EF7DE" w14:textId="28BCDCA8"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nil"/>
            </w:tcBorders>
          </w:tcPr>
          <w:p w14:paraId="6548035F" w14:textId="17BED82D" w:rsidR="00A20CD3" w:rsidRPr="00EF57CC" w:rsidRDefault="00A20CD3" w:rsidP="00A20C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Provide</w:t>
            </w:r>
            <w:r w:rsidRPr="00EF57CC">
              <w:rPr>
                <w:rFonts w:ascii="Times New Roman" w:hAnsi="Times New Roman" w:cs="Times New Roman"/>
                <w:sz w:val="24"/>
                <w:szCs w:val="24"/>
              </w:rPr>
              <w:t xml:space="preserve"> </w:t>
            </w:r>
            <w:r>
              <w:rPr>
                <w:rFonts w:ascii="Times New Roman" w:hAnsi="Times New Roman" w:cs="Times New Roman"/>
                <w:sz w:val="24"/>
                <w:szCs w:val="24"/>
              </w:rPr>
              <w:t>nationwide u</w:t>
            </w:r>
            <w:r w:rsidRPr="00EF57CC">
              <w:rPr>
                <w:rFonts w:ascii="Times New Roman" w:hAnsi="Times New Roman" w:cs="Times New Roman"/>
                <w:sz w:val="24"/>
                <w:szCs w:val="24"/>
              </w:rPr>
              <w:t xml:space="preserve">niversal </w:t>
            </w:r>
            <w:r>
              <w:rPr>
                <w:rFonts w:ascii="Times New Roman" w:hAnsi="Times New Roman" w:cs="Times New Roman"/>
                <w:sz w:val="24"/>
                <w:szCs w:val="24"/>
              </w:rPr>
              <w:t>p</w:t>
            </w:r>
            <w:r w:rsidRPr="00EF57CC">
              <w:rPr>
                <w:rFonts w:ascii="Times New Roman" w:hAnsi="Times New Roman" w:cs="Times New Roman"/>
                <w:sz w:val="24"/>
                <w:szCs w:val="24"/>
              </w:rPr>
              <w:t>re-</w:t>
            </w:r>
            <w:r>
              <w:rPr>
                <w:rFonts w:ascii="Times New Roman" w:hAnsi="Times New Roman" w:cs="Times New Roman"/>
                <w:sz w:val="24"/>
                <w:szCs w:val="24"/>
              </w:rPr>
              <w:t>k</w:t>
            </w:r>
            <w:r w:rsidRPr="00EF57CC">
              <w:rPr>
                <w:rFonts w:ascii="Times New Roman" w:hAnsi="Times New Roman" w:cs="Times New Roman"/>
                <w:sz w:val="24"/>
                <w:szCs w:val="24"/>
              </w:rPr>
              <w:t xml:space="preserve">indergarten </w:t>
            </w:r>
          </w:p>
        </w:tc>
      </w:tr>
      <w:tr w:rsidR="00A20CD3" w:rsidRPr="00EF57CC" w14:paraId="191BE12B" w14:textId="77777777" w:rsidTr="00A20CD3">
        <w:trPr>
          <w:jc w:val="center"/>
        </w:trPr>
        <w:tc>
          <w:tcPr>
            <w:tcW w:w="1416" w:type="dxa"/>
            <w:tcBorders>
              <w:top w:val="nil"/>
              <w:bottom w:val="nil"/>
              <w:right w:val="nil"/>
            </w:tcBorders>
          </w:tcPr>
          <w:p w14:paraId="40CA126A" w14:textId="233150C4"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Marriage</w:t>
            </w:r>
          </w:p>
          <w:p w14:paraId="67D991A3" w14:textId="7216FC8D"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Tax Credit</w:t>
            </w:r>
          </w:p>
        </w:tc>
        <w:tc>
          <w:tcPr>
            <w:tcW w:w="3172" w:type="dxa"/>
            <w:tcBorders>
              <w:top w:val="nil"/>
              <w:left w:val="nil"/>
              <w:bottom w:val="nil"/>
              <w:right w:val="nil"/>
            </w:tcBorders>
          </w:tcPr>
          <w:p w14:paraId="20B5182C" w14:textId="295560AE"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nil"/>
            </w:tcBorders>
          </w:tcPr>
          <w:p w14:paraId="5E6D106C" w14:textId="186E4641" w:rsidR="00A20CD3" w:rsidRPr="00EF57CC" w:rsidRDefault="00A20CD3" w:rsidP="00A20CD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Provide</w:t>
            </w:r>
            <w:r w:rsidRPr="00EF57CC">
              <w:rPr>
                <w:rFonts w:ascii="Times New Roman" w:hAnsi="Times New Roman" w:cs="Times New Roman"/>
                <w:sz w:val="24"/>
                <w:szCs w:val="24"/>
              </w:rPr>
              <w:t xml:space="preserve"> tax-credit</w:t>
            </w:r>
            <w:r>
              <w:rPr>
                <w:rFonts w:ascii="Times New Roman" w:hAnsi="Times New Roman" w:cs="Times New Roman"/>
                <w:sz w:val="24"/>
                <w:szCs w:val="24"/>
              </w:rPr>
              <w:t>s</w:t>
            </w:r>
            <w:r w:rsidRPr="00EF57CC">
              <w:rPr>
                <w:rFonts w:ascii="Times New Roman" w:hAnsi="Times New Roman" w:cs="Times New Roman"/>
                <w:sz w:val="24"/>
                <w:szCs w:val="24"/>
              </w:rPr>
              <w:t xml:space="preserve"> to married </w:t>
            </w:r>
            <w:r>
              <w:rPr>
                <w:rFonts w:ascii="Times New Roman" w:hAnsi="Times New Roman" w:cs="Times New Roman"/>
                <w:sz w:val="24"/>
                <w:szCs w:val="24"/>
              </w:rPr>
              <w:t>two-parent families</w:t>
            </w:r>
          </w:p>
        </w:tc>
      </w:tr>
      <w:tr w:rsidR="00A20CD3" w:rsidRPr="00EF57CC" w14:paraId="14220810" w14:textId="77777777" w:rsidTr="00A20CD3">
        <w:trPr>
          <w:jc w:val="center"/>
        </w:trPr>
        <w:tc>
          <w:tcPr>
            <w:tcW w:w="1416" w:type="dxa"/>
            <w:tcBorders>
              <w:top w:val="nil"/>
              <w:bottom w:val="single" w:sz="4" w:space="0" w:color="auto"/>
              <w:right w:val="nil"/>
            </w:tcBorders>
          </w:tcPr>
          <w:p w14:paraId="5A8B4E2C" w14:textId="2D42CA73"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Less</w:t>
            </w:r>
          </w:p>
          <w:p w14:paraId="5D99F19B" w14:textId="765D56CB" w:rsidR="00A20CD3" w:rsidRPr="00A20CD3" w:rsidRDefault="00A20CD3" w:rsidP="00A20CD3">
            <w:pPr>
              <w:autoSpaceDE w:val="0"/>
              <w:autoSpaceDN w:val="0"/>
              <w:adjustRightInd w:val="0"/>
              <w:rPr>
                <w:rFonts w:ascii="Times New Roman" w:hAnsi="Times New Roman" w:cs="Times New Roman"/>
                <w:i/>
                <w:sz w:val="24"/>
                <w:szCs w:val="24"/>
              </w:rPr>
            </w:pPr>
            <w:r w:rsidRPr="00A20CD3">
              <w:rPr>
                <w:rFonts w:ascii="Times New Roman" w:hAnsi="Times New Roman" w:cs="Times New Roman"/>
                <w:i/>
                <w:sz w:val="24"/>
                <w:szCs w:val="24"/>
              </w:rPr>
              <w:t>Immigration</w:t>
            </w:r>
          </w:p>
        </w:tc>
        <w:tc>
          <w:tcPr>
            <w:tcW w:w="3172" w:type="dxa"/>
            <w:tcBorders>
              <w:top w:val="nil"/>
              <w:left w:val="nil"/>
              <w:bottom w:val="single" w:sz="4" w:space="0" w:color="auto"/>
              <w:right w:val="nil"/>
            </w:tcBorders>
          </w:tcPr>
          <w:p w14:paraId="75D6AFFB" w14:textId="58E21912" w:rsidR="00A20CD3" w:rsidRPr="00EF57CC" w:rsidRDefault="00A20CD3" w:rsidP="00A20CD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Recycling information</w:t>
            </w:r>
          </w:p>
        </w:tc>
        <w:tc>
          <w:tcPr>
            <w:tcW w:w="4052" w:type="dxa"/>
            <w:tcBorders>
              <w:top w:val="nil"/>
              <w:left w:val="nil"/>
              <w:bottom w:val="single" w:sz="4" w:space="0" w:color="auto"/>
            </w:tcBorders>
          </w:tcPr>
          <w:p w14:paraId="482A26DF" w14:textId="3D8215B7" w:rsidR="00A20CD3" w:rsidRPr="00EF57CC" w:rsidRDefault="00A20CD3" w:rsidP="00310C7D">
            <w:pPr>
              <w:autoSpaceDE w:val="0"/>
              <w:autoSpaceDN w:val="0"/>
              <w:adjustRightInd w:val="0"/>
              <w:rPr>
                <w:rFonts w:ascii="Times New Roman" w:hAnsi="Times New Roman" w:cs="Times New Roman"/>
                <w:sz w:val="24"/>
                <w:szCs w:val="24"/>
              </w:rPr>
            </w:pPr>
            <w:r w:rsidRPr="00EF57CC">
              <w:rPr>
                <w:rFonts w:ascii="Times New Roman" w:hAnsi="Times New Roman" w:cs="Times New Roman"/>
                <w:sz w:val="24"/>
                <w:szCs w:val="24"/>
              </w:rPr>
              <w:t xml:space="preserve">Reduce </w:t>
            </w:r>
            <w:r w:rsidR="00310C7D">
              <w:rPr>
                <w:rFonts w:ascii="Times New Roman" w:hAnsi="Times New Roman" w:cs="Times New Roman"/>
                <w:sz w:val="24"/>
                <w:szCs w:val="24"/>
              </w:rPr>
              <w:t>legal and illegal immigration</w:t>
            </w:r>
          </w:p>
        </w:tc>
      </w:tr>
    </w:tbl>
    <w:p w14:paraId="33BF8884" w14:textId="77777777" w:rsidR="00F00B7F" w:rsidRPr="00C85AE2" w:rsidRDefault="00F00B7F" w:rsidP="00F00B7F">
      <w:pPr>
        <w:pStyle w:val="Body"/>
        <w:rPr>
          <w:rFonts w:ascii="Times New Roman" w:hAnsi="Times New Roman"/>
          <w:sz w:val="22"/>
          <w:szCs w:val="22"/>
        </w:rPr>
      </w:pPr>
    </w:p>
    <w:p w14:paraId="08329DBC" w14:textId="3EB44FB8" w:rsidR="00722C38" w:rsidRPr="00C85AE2" w:rsidRDefault="00722C38" w:rsidP="00722C38">
      <w:pPr>
        <w:rPr>
          <w:rFonts w:ascii="Times New Roman" w:hAnsi="Times New Roman" w:cs="Times New Roman"/>
        </w:rPr>
      </w:pPr>
    </w:p>
    <w:p w14:paraId="18D9F3A4" w14:textId="77777777" w:rsidR="00722C38" w:rsidRPr="00C85AE2" w:rsidRDefault="00722C38" w:rsidP="00722C38">
      <w:pPr>
        <w:rPr>
          <w:rFonts w:ascii="Times New Roman" w:hAnsi="Times New Roman" w:cs="Times New Roman"/>
        </w:rPr>
      </w:pPr>
    </w:p>
    <w:p w14:paraId="34DDC73F" w14:textId="77777777" w:rsidR="00722C38" w:rsidRPr="00C85AE2" w:rsidRDefault="00722C38" w:rsidP="00722C38">
      <w:pPr>
        <w:rPr>
          <w:rFonts w:ascii="Times New Roman" w:hAnsi="Times New Roman" w:cs="Times New Roman"/>
          <w:b/>
        </w:rPr>
      </w:pPr>
    </w:p>
    <w:p w14:paraId="5638DEDC" w14:textId="5ECA76EF" w:rsidR="00386994" w:rsidRPr="00C85AE2" w:rsidRDefault="00386994" w:rsidP="007331C6">
      <w:pPr>
        <w:rPr>
          <w:rFonts w:ascii="Times New Roman" w:hAnsi="Times New Roman" w:cs="Times New Roman"/>
          <w:b/>
        </w:rPr>
      </w:pPr>
    </w:p>
    <w:p w14:paraId="1A69AB1B" w14:textId="3F2DA302" w:rsidR="000F6597" w:rsidRPr="00C85AE2" w:rsidRDefault="000F6597" w:rsidP="000F6597">
      <w:pPr>
        <w:rPr>
          <w:rFonts w:ascii="Times New Roman" w:hAnsi="Times New Roman" w:cs="Times New Roman"/>
          <w:b/>
        </w:rPr>
        <w:sectPr w:rsidR="000F6597" w:rsidRPr="00C85AE2" w:rsidSect="007F1554">
          <w:footnotePr>
            <w:numRestart w:val="eachSect"/>
          </w:footnotePr>
          <w:pgSz w:w="12240" w:h="15840"/>
          <w:pgMar w:top="2160" w:right="2160" w:bottom="2160" w:left="2160" w:header="720" w:footer="720" w:gutter="0"/>
          <w:pgNumType w:start="1"/>
          <w:cols w:space="720"/>
          <w:noEndnote/>
          <w:docGrid w:linePitch="299"/>
        </w:sectPr>
      </w:pPr>
    </w:p>
    <w:p w14:paraId="04C4236B" w14:textId="7B667E27" w:rsidR="00066F05" w:rsidRPr="009F5A2D" w:rsidRDefault="00DD79D0" w:rsidP="009F5A2D">
      <w:pPr>
        <w:spacing w:after="0"/>
        <w:jc w:val="center"/>
        <w:rPr>
          <w:rFonts w:ascii="Times New Roman" w:hAnsi="Times New Roman" w:cs="Times New Roman"/>
          <w:b/>
          <w:sz w:val="24"/>
          <w:szCs w:val="24"/>
        </w:rPr>
      </w:pPr>
      <w:r w:rsidRPr="009F5A2D">
        <w:rPr>
          <w:rFonts w:ascii="Times New Roman" w:hAnsi="Times New Roman" w:cs="Times New Roman"/>
          <w:b/>
          <w:sz w:val="24"/>
          <w:szCs w:val="24"/>
        </w:rPr>
        <w:lastRenderedPageBreak/>
        <w:t>Table 2. Experiment sample characteristics by treatment and compared to U.S. population averages</w:t>
      </w:r>
    </w:p>
    <w:tbl>
      <w:tblPr>
        <w:tblpPr w:leftFromText="180" w:rightFromText="180" w:vertAnchor="text" w:horzAnchor="page" w:tblpX="375" w:tblpY="38"/>
        <w:tblW w:w="14727" w:type="dxa"/>
        <w:tblLayout w:type="fixed"/>
        <w:tblLook w:val="0000" w:firstRow="0" w:lastRow="0" w:firstColumn="0" w:lastColumn="0" w:noHBand="0" w:noVBand="0"/>
      </w:tblPr>
      <w:tblGrid>
        <w:gridCol w:w="2520"/>
        <w:gridCol w:w="1170"/>
        <w:gridCol w:w="863"/>
        <w:gridCol w:w="950"/>
        <w:gridCol w:w="1121"/>
        <w:gridCol w:w="968"/>
        <w:gridCol w:w="1163"/>
        <w:gridCol w:w="1216"/>
        <w:gridCol w:w="1023"/>
        <w:gridCol w:w="1129"/>
        <w:gridCol w:w="1178"/>
        <w:gridCol w:w="1426"/>
      </w:tblGrid>
      <w:tr w:rsidR="00283504" w:rsidRPr="00C85AE2" w14:paraId="7F8D33B7" w14:textId="77777777" w:rsidTr="00283504">
        <w:trPr>
          <w:cantSplit/>
          <w:tblHeader/>
        </w:trPr>
        <w:tc>
          <w:tcPr>
            <w:tcW w:w="2520" w:type="dxa"/>
            <w:tcBorders>
              <w:top w:val="single" w:sz="4" w:space="0" w:color="auto"/>
              <w:left w:val="nil"/>
              <w:bottom w:val="single" w:sz="12" w:space="0" w:color="auto"/>
              <w:right w:val="nil"/>
            </w:tcBorders>
            <w:vAlign w:val="bottom"/>
          </w:tcPr>
          <w:p w14:paraId="738F67BB"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Variable</w:t>
            </w:r>
          </w:p>
        </w:tc>
        <w:tc>
          <w:tcPr>
            <w:tcW w:w="1170" w:type="dxa"/>
            <w:tcBorders>
              <w:top w:val="single" w:sz="4" w:space="0" w:color="auto"/>
              <w:left w:val="nil"/>
              <w:bottom w:val="single" w:sz="12" w:space="0" w:color="auto"/>
              <w:right w:val="nil"/>
            </w:tcBorders>
          </w:tcPr>
          <w:p w14:paraId="5F8B630C" w14:textId="39C377A6"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highlight w:val="yellow"/>
              </w:rPr>
            </w:pPr>
            <w:r w:rsidRPr="0048279C">
              <w:rPr>
                <w:rFonts w:ascii="Times New Roman" w:hAnsi="Times New Roman" w:cs="Times New Roman"/>
              </w:rPr>
              <w:t>U</w:t>
            </w:r>
            <w:r>
              <w:rPr>
                <w:rFonts w:ascii="Times New Roman" w:hAnsi="Times New Roman" w:cs="Times New Roman"/>
              </w:rPr>
              <w:t>.</w:t>
            </w:r>
            <w:r w:rsidRPr="0048279C">
              <w:rPr>
                <w:rFonts w:ascii="Times New Roman" w:hAnsi="Times New Roman" w:cs="Times New Roman"/>
              </w:rPr>
              <w:t>S</w:t>
            </w:r>
            <w:r>
              <w:rPr>
                <w:rFonts w:ascii="Times New Roman" w:hAnsi="Times New Roman" w:cs="Times New Roman"/>
              </w:rPr>
              <w:t>. Adult</w:t>
            </w:r>
            <w:r w:rsidRPr="0048279C">
              <w:rPr>
                <w:rFonts w:ascii="Times New Roman" w:hAnsi="Times New Roman" w:cs="Times New Roman"/>
              </w:rPr>
              <w:t xml:space="preserve"> Population</w:t>
            </w:r>
          </w:p>
        </w:tc>
        <w:tc>
          <w:tcPr>
            <w:tcW w:w="863" w:type="dxa"/>
            <w:tcBorders>
              <w:top w:val="single" w:sz="4" w:space="0" w:color="auto"/>
              <w:left w:val="nil"/>
              <w:bottom w:val="single" w:sz="12" w:space="0" w:color="auto"/>
              <w:right w:val="nil"/>
            </w:tcBorders>
            <w:vAlign w:val="bottom"/>
          </w:tcPr>
          <w:p w14:paraId="0163B5C7"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Total</w:t>
            </w:r>
          </w:p>
        </w:tc>
        <w:tc>
          <w:tcPr>
            <w:tcW w:w="950" w:type="dxa"/>
            <w:tcBorders>
              <w:top w:val="single" w:sz="4" w:space="0" w:color="auto"/>
              <w:left w:val="nil"/>
              <w:bottom w:val="single" w:sz="12" w:space="0" w:color="auto"/>
              <w:right w:val="nil"/>
            </w:tcBorders>
            <w:vAlign w:val="bottom"/>
          </w:tcPr>
          <w:p w14:paraId="694154C7"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Control</w:t>
            </w:r>
          </w:p>
        </w:tc>
        <w:tc>
          <w:tcPr>
            <w:tcW w:w="1121" w:type="dxa"/>
            <w:tcBorders>
              <w:top w:val="single" w:sz="4" w:space="0" w:color="auto"/>
              <w:bottom w:val="single" w:sz="12" w:space="0" w:color="auto"/>
            </w:tcBorders>
            <w:vAlign w:val="bottom"/>
          </w:tcPr>
          <w:p w14:paraId="405DCE65" w14:textId="1B3FD9F5"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Absolute</w:t>
            </w:r>
          </w:p>
        </w:tc>
        <w:tc>
          <w:tcPr>
            <w:tcW w:w="968" w:type="dxa"/>
            <w:tcBorders>
              <w:top w:val="single" w:sz="4" w:space="0" w:color="auto"/>
              <w:bottom w:val="single" w:sz="12" w:space="0" w:color="auto"/>
            </w:tcBorders>
            <w:vAlign w:val="bottom"/>
          </w:tcPr>
          <w:p w14:paraId="0A5E4D0F" w14:textId="0BE7380C"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Relative</w:t>
            </w:r>
          </w:p>
        </w:tc>
        <w:tc>
          <w:tcPr>
            <w:tcW w:w="1163" w:type="dxa"/>
            <w:tcBorders>
              <w:top w:val="single" w:sz="4" w:space="0" w:color="auto"/>
              <w:bottom w:val="single" w:sz="12" w:space="0" w:color="auto"/>
            </w:tcBorders>
            <w:vAlign w:val="bottom"/>
          </w:tcPr>
          <w:p w14:paraId="5E92E794"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Minimum</w:t>
            </w:r>
          </w:p>
          <w:p w14:paraId="44CAF3CE"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Wage</w:t>
            </w:r>
          </w:p>
        </w:tc>
        <w:tc>
          <w:tcPr>
            <w:tcW w:w="1216" w:type="dxa"/>
            <w:tcBorders>
              <w:top w:val="single" w:sz="4" w:space="0" w:color="auto"/>
              <w:bottom w:val="single" w:sz="12" w:space="0" w:color="auto"/>
            </w:tcBorders>
            <w:vAlign w:val="bottom"/>
          </w:tcPr>
          <w:p w14:paraId="38F7F3E9"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Cash</w:t>
            </w:r>
          </w:p>
          <w:p w14:paraId="1B5515D4"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Assistance</w:t>
            </w:r>
          </w:p>
        </w:tc>
        <w:tc>
          <w:tcPr>
            <w:tcW w:w="1023" w:type="dxa"/>
            <w:tcBorders>
              <w:top w:val="single" w:sz="4" w:space="0" w:color="auto"/>
              <w:bottom w:val="single" w:sz="12" w:space="0" w:color="auto"/>
            </w:tcBorders>
            <w:vAlign w:val="bottom"/>
          </w:tcPr>
          <w:p w14:paraId="2A3313E0"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Housing</w:t>
            </w:r>
          </w:p>
          <w:p w14:paraId="048E3226"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Voucher</w:t>
            </w:r>
          </w:p>
        </w:tc>
        <w:tc>
          <w:tcPr>
            <w:tcW w:w="1129" w:type="dxa"/>
            <w:tcBorders>
              <w:top w:val="single" w:sz="4" w:space="0" w:color="auto"/>
              <w:bottom w:val="single" w:sz="12" w:space="0" w:color="auto"/>
            </w:tcBorders>
            <w:vAlign w:val="bottom"/>
          </w:tcPr>
          <w:p w14:paraId="5E269101"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Universal</w:t>
            </w:r>
          </w:p>
          <w:p w14:paraId="0895ABDB"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Pre-K</w:t>
            </w:r>
          </w:p>
        </w:tc>
        <w:tc>
          <w:tcPr>
            <w:tcW w:w="1178" w:type="dxa"/>
            <w:tcBorders>
              <w:top w:val="single" w:sz="4" w:space="0" w:color="auto"/>
              <w:bottom w:val="single" w:sz="12" w:space="0" w:color="auto"/>
            </w:tcBorders>
            <w:vAlign w:val="bottom"/>
          </w:tcPr>
          <w:p w14:paraId="70EEB7E3"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Marriage</w:t>
            </w:r>
          </w:p>
          <w:p w14:paraId="11117CAC"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Tax Credit</w:t>
            </w:r>
          </w:p>
        </w:tc>
        <w:tc>
          <w:tcPr>
            <w:tcW w:w="1426" w:type="dxa"/>
            <w:tcBorders>
              <w:top w:val="single" w:sz="4" w:space="0" w:color="auto"/>
              <w:bottom w:val="single" w:sz="12" w:space="0" w:color="auto"/>
            </w:tcBorders>
            <w:vAlign w:val="bottom"/>
          </w:tcPr>
          <w:p w14:paraId="66E89A0A"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Less</w:t>
            </w:r>
          </w:p>
          <w:p w14:paraId="046A5D62" w14:textId="77777777" w:rsidR="00283504" w:rsidRPr="00C85AE2" w:rsidRDefault="00283504" w:rsidP="00283504">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Immigration</w:t>
            </w:r>
          </w:p>
        </w:tc>
      </w:tr>
      <w:tr w:rsidR="00283504" w:rsidRPr="00C85AE2" w14:paraId="5A725FE8" w14:textId="77777777" w:rsidTr="00283504">
        <w:trPr>
          <w:cantSplit/>
        </w:trPr>
        <w:tc>
          <w:tcPr>
            <w:tcW w:w="2520" w:type="dxa"/>
            <w:tcBorders>
              <w:top w:val="single" w:sz="12" w:space="0" w:color="auto"/>
              <w:left w:val="nil"/>
              <w:right w:val="nil"/>
            </w:tcBorders>
          </w:tcPr>
          <w:p w14:paraId="6705FFBF"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Observations</w:t>
            </w:r>
          </w:p>
        </w:tc>
        <w:tc>
          <w:tcPr>
            <w:tcW w:w="1170" w:type="dxa"/>
            <w:tcBorders>
              <w:top w:val="single" w:sz="12" w:space="0" w:color="auto"/>
              <w:left w:val="nil"/>
              <w:right w:val="nil"/>
            </w:tcBorders>
          </w:tcPr>
          <w:p w14:paraId="6C311D6C" w14:textId="089DBE8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single" w:sz="12" w:space="0" w:color="auto"/>
              <w:left w:val="nil"/>
              <w:right w:val="nil"/>
            </w:tcBorders>
          </w:tcPr>
          <w:p w14:paraId="3342ACA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2399</w:t>
            </w:r>
          </w:p>
        </w:tc>
        <w:tc>
          <w:tcPr>
            <w:tcW w:w="950" w:type="dxa"/>
            <w:tcBorders>
              <w:top w:val="single" w:sz="12" w:space="0" w:color="auto"/>
              <w:left w:val="nil"/>
              <w:right w:val="nil"/>
            </w:tcBorders>
          </w:tcPr>
          <w:p w14:paraId="1FE726D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267</w:t>
            </w:r>
          </w:p>
        </w:tc>
        <w:tc>
          <w:tcPr>
            <w:tcW w:w="1121" w:type="dxa"/>
          </w:tcPr>
          <w:p w14:paraId="17DDE3AD" w14:textId="7B993B35"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266</w:t>
            </w:r>
          </w:p>
        </w:tc>
        <w:tc>
          <w:tcPr>
            <w:tcW w:w="968" w:type="dxa"/>
          </w:tcPr>
          <w:p w14:paraId="01C8DBB9" w14:textId="69C3CEB5"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263</w:t>
            </w:r>
          </w:p>
        </w:tc>
        <w:tc>
          <w:tcPr>
            <w:tcW w:w="1163" w:type="dxa"/>
          </w:tcPr>
          <w:p w14:paraId="0DF67D9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267</w:t>
            </w:r>
          </w:p>
        </w:tc>
        <w:tc>
          <w:tcPr>
            <w:tcW w:w="1216" w:type="dxa"/>
          </w:tcPr>
          <w:p w14:paraId="443DB21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268</w:t>
            </w:r>
          </w:p>
        </w:tc>
        <w:tc>
          <w:tcPr>
            <w:tcW w:w="1023" w:type="dxa"/>
          </w:tcPr>
          <w:p w14:paraId="0DE7310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266</w:t>
            </w:r>
          </w:p>
        </w:tc>
        <w:tc>
          <w:tcPr>
            <w:tcW w:w="1129" w:type="dxa"/>
          </w:tcPr>
          <w:p w14:paraId="79514E6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268</w:t>
            </w:r>
          </w:p>
        </w:tc>
        <w:tc>
          <w:tcPr>
            <w:tcW w:w="1178" w:type="dxa"/>
          </w:tcPr>
          <w:p w14:paraId="3F39DCB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269</w:t>
            </w:r>
          </w:p>
        </w:tc>
        <w:tc>
          <w:tcPr>
            <w:tcW w:w="1426" w:type="dxa"/>
          </w:tcPr>
          <w:p w14:paraId="29D48EA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265</w:t>
            </w:r>
          </w:p>
        </w:tc>
      </w:tr>
      <w:tr w:rsidR="00283504" w:rsidRPr="00C85AE2" w14:paraId="3DCB937F" w14:textId="77777777" w:rsidTr="00283504">
        <w:trPr>
          <w:cantSplit/>
        </w:trPr>
        <w:tc>
          <w:tcPr>
            <w:tcW w:w="2520" w:type="dxa"/>
            <w:tcBorders>
              <w:top w:val="nil"/>
              <w:left w:val="nil"/>
              <w:bottom w:val="nil"/>
              <w:right w:val="nil"/>
            </w:tcBorders>
          </w:tcPr>
          <w:p w14:paraId="70D6380C"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Male</w:t>
            </w:r>
          </w:p>
        </w:tc>
        <w:tc>
          <w:tcPr>
            <w:tcW w:w="1170" w:type="dxa"/>
            <w:tcBorders>
              <w:top w:val="nil"/>
              <w:left w:val="nil"/>
              <w:bottom w:val="nil"/>
              <w:right w:val="nil"/>
            </w:tcBorders>
          </w:tcPr>
          <w:p w14:paraId="65310C5C" w14:textId="57B5E4E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.487</w:t>
            </w:r>
          </w:p>
        </w:tc>
        <w:tc>
          <w:tcPr>
            <w:tcW w:w="863" w:type="dxa"/>
            <w:tcBorders>
              <w:top w:val="nil"/>
              <w:left w:val="nil"/>
              <w:bottom w:val="nil"/>
              <w:right w:val="nil"/>
            </w:tcBorders>
          </w:tcPr>
          <w:p w14:paraId="25B403C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.531</w:t>
            </w:r>
          </w:p>
        </w:tc>
        <w:tc>
          <w:tcPr>
            <w:tcW w:w="950" w:type="dxa"/>
            <w:tcBorders>
              <w:top w:val="nil"/>
              <w:left w:val="nil"/>
              <w:bottom w:val="nil"/>
              <w:right w:val="nil"/>
            </w:tcBorders>
          </w:tcPr>
          <w:p w14:paraId="0600F74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.517</w:t>
            </w:r>
          </w:p>
        </w:tc>
        <w:tc>
          <w:tcPr>
            <w:tcW w:w="1121" w:type="dxa"/>
          </w:tcPr>
          <w:p w14:paraId="215E9DEB" w14:textId="40814ABA"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.571</w:t>
            </w:r>
          </w:p>
        </w:tc>
        <w:tc>
          <w:tcPr>
            <w:tcW w:w="968" w:type="dxa"/>
          </w:tcPr>
          <w:p w14:paraId="6E1A40EB" w14:textId="3674293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.532</w:t>
            </w:r>
          </w:p>
        </w:tc>
        <w:tc>
          <w:tcPr>
            <w:tcW w:w="1163" w:type="dxa"/>
          </w:tcPr>
          <w:p w14:paraId="338E238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.532</w:t>
            </w:r>
          </w:p>
        </w:tc>
        <w:tc>
          <w:tcPr>
            <w:tcW w:w="1216" w:type="dxa"/>
          </w:tcPr>
          <w:p w14:paraId="6EF6286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.552</w:t>
            </w:r>
          </w:p>
        </w:tc>
        <w:tc>
          <w:tcPr>
            <w:tcW w:w="1023" w:type="dxa"/>
          </w:tcPr>
          <w:p w14:paraId="74797D7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.519</w:t>
            </w:r>
          </w:p>
        </w:tc>
        <w:tc>
          <w:tcPr>
            <w:tcW w:w="1129" w:type="dxa"/>
          </w:tcPr>
          <w:p w14:paraId="73CE398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w:t>
            </w:r>
          </w:p>
        </w:tc>
        <w:tc>
          <w:tcPr>
            <w:tcW w:w="1178" w:type="dxa"/>
          </w:tcPr>
          <w:p w14:paraId="4981FC6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.494</w:t>
            </w:r>
          </w:p>
        </w:tc>
        <w:tc>
          <w:tcPr>
            <w:tcW w:w="1426" w:type="dxa"/>
          </w:tcPr>
          <w:p w14:paraId="1ABC1DA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.536</w:t>
            </w:r>
          </w:p>
        </w:tc>
      </w:tr>
      <w:tr w:rsidR="00283504" w:rsidRPr="00C85AE2" w14:paraId="12D23DF5" w14:textId="77777777" w:rsidTr="00283504">
        <w:trPr>
          <w:cantSplit/>
        </w:trPr>
        <w:tc>
          <w:tcPr>
            <w:tcW w:w="2520" w:type="dxa"/>
            <w:tcBorders>
              <w:top w:val="nil"/>
              <w:left w:val="nil"/>
              <w:bottom w:val="nil"/>
              <w:right w:val="nil"/>
            </w:tcBorders>
          </w:tcPr>
          <w:p w14:paraId="45E64F92"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Age (years)</w:t>
            </w:r>
          </w:p>
        </w:tc>
        <w:tc>
          <w:tcPr>
            <w:tcW w:w="1170" w:type="dxa"/>
            <w:tcBorders>
              <w:top w:val="nil"/>
              <w:left w:val="nil"/>
              <w:bottom w:val="nil"/>
              <w:right w:val="nil"/>
            </w:tcBorders>
          </w:tcPr>
          <w:p w14:paraId="2F87651D" w14:textId="1659843D"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47</w:t>
            </w:r>
          </w:p>
        </w:tc>
        <w:tc>
          <w:tcPr>
            <w:tcW w:w="863" w:type="dxa"/>
            <w:tcBorders>
              <w:top w:val="nil"/>
              <w:left w:val="nil"/>
              <w:bottom w:val="nil"/>
              <w:right w:val="nil"/>
            </w:tcBorders>
          </w:tcPr>
          <w:p w14:paraId="783ED18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36.468</w:t>
            </w:r>
          </w:p>
        </w:tc>
        <w:tc>
          <w:tcPr>
            <w:tcW w:w="950" w:type="dxa"/>
            <w:tcBorders>
              <w:top w:val="nil"/>
              <w:left w:val="nil"/>
              <w:bottom w:val="nil"/>
              <w:right w:val="nil"/>
            </w:tcBorders>
          </w:tcPr>
          <w:p w14:paraId="1CF98A5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35.783</w:t>
            </w:r>
          </w:p>
        </w:tc>
        <w:tc>
          <w:tcPr>
            <w:tcW w:w="1121" w:type="dxa"/>
          </w:tcPr>
          <w:p w14:paraId="4A5268AF" w14:textId="3B1C9FC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37.038</w:t>
            </w:r>
          </w:p>
        </w:tc>
        <w:tc>
          <w:tcPr>
            <w:tcW w:w="968" w:type="dxa"/>
          </w:tcPr>
          <w:p w14:paraId="2C3C8146" w14:textId="45DCFFE9"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36.019</w:t>
            </w:r>
          </w:p>
        </w:tc>
        <w:tc>
          <w:tcPr>
            <w:tcW w:w="1163" w:type="dxa"/>
          </w:tcPr>
          <w:p w14:paraId="0B9F564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36.723</w:t>
            </w:r>
          </w:p>
        </w:tc>
        <w:tc>
          <w:tcPr>
            <w:tcW w:w="1216" w:type="dxa"/>
          </w:tcPr>
          <w:p w14:paraId="7ABCC12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36.347</w:t>
            </w:r>
          </w:p>
        </w:tc>
        <w:tc>
          <w:tcPr>
            <w:tcW w:w="1023" w:type="dxa"/>
          </w:tcPr>
          <w:p w14:paraId="364A97D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37.105</w:t>
            </w:r>
          </w:p>
        </w:tc>
        <w:tc>
          <w:tcPr>
            <w:tcW w:w="1129" w:type="dxa"/>
          </w:tcPr>
          <w:p w14:paraId="66B0B0A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35.56</w:t>
            </w:r>
          </w:p>
        </w:tc>
        <w:tc>
          <w:tcPr>
            <w:tcW w:w="1178" w:type="dxa"/>
          </w:tcPr>
          <w:p w14:paraId="2375FFC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37.197</w:t>
            </w:r>
          </w:p>
        </w:tc>
        <w:tc>
          <w:tcPr>
            <w:tcW w:w="1426" w:type="dxa"/>
          </w:tcPr>
          <w:p w14:paraId="00E2AB4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36.438</w:t>
            </w:r>
          </w:p>
        </w:tc>
      </w:tr>
      <w:tr w:rsidR="00283504" w:rsidRPr="00C85AE2" w14:paraId="59786C4D" w14:textId="77777777" w:rsidTr="00283504">
        <w:trPr>
          <w:cantSplit/>
        </w:trPr>
        <w:tc>
          <w:tcPr>
            <w:tcW w:w="2520" w:type="dxa"/>
            <w:tcBorders>
              <w:top w:val="nil"/>
              <w:left w:val="nil"/>
              <w:bottom w:val="nil"/>
              <w:right w:val="nil"/>
            </w:tcBorders>
          </w:tcPr>
          <w:p w14:paraId="269F8E16"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Family income (,000)</w:t>
            </w:r>
          </w:p>
        </w:tc>
        <w:tc>
          <w:tcPr>
            <w:tcW w:w="1170" w:type="dxa"/>
            <w:tcBorders>
              <w:top w:val="nil"/>
              <w:left w:val="nil"/>
              <w:bottom w:val="nil"/>
              <w:right w:val="nil"/>
            </w:tcBorders>
          </w:tcPr>
          <w:p w14:paraId="521ABC2B" w14:textId="700EAD3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87.864</w:t>
            </w:r>
          </w:p>
        </w:tc>
        <w:tc>
          <w:tcPr>
            <w:tcW w:w="863" w:type="dxa"/>
            <w:tcBorders>
              <w:top w:val="nil"/>
              <w:left w:val="nil"/>
              <w:bottom w:val="nil"/>
              <w:right w:val="nil"/>
            </w:tcBorders>
          </w:tcPr>
          <w:p w14:paraId="66B19B7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66.123</w:t>
            </w:r>
          </w:p>
        </w:tc>
        <w:tc>
          <w:tcPr>
            <w:tcW w:w="950" w:type="dxa"/>
            <w:tcBorders>
              <w:top w:val="nil"/>
              <w:left w:val="nil"/>
              <w:bottom w:val="nil"/>
              <w:right w:val="nil"/>
            </w:tcBorders>
          </w:tcPr>
          <w:p w14:paraId="46A624A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65.798</w:t>
            </w:r>
          </w:p>
        </w:tc>
        <w:tc>
          <w:tcPr>
            <w:tcW w:w="1121" w:type="dxa"/>
          </w:tcPr>
          <w:p w14:paraId="0CD8F77D" w14:textId="5429955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67.35</w:t>
            </w:r>
          </w:p>
        </w:tc>
        <w:tc>
          <w:tcPr>
            <w:tcW w:w="968" w:type="dxa"/>
          </w:tcPr>
          <w:p w14:paraId="6ED9279B" w14:textId="5686CFA6"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66.008</w:t>
            </w:r>
          </w:p>
        </w:tc>
        <w:tc>
          <w:tcPr>
            <w:tcW w:w="1163" w:type="dxa"/>
          </w:tcPr>
          <w:p w14:paraId="49449A6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62.801</w:t>
            </w:r>
          </w:p>
        </w:tc>
        <w:tc>
          <w:tcPr>
            <w:tcW w:w="1216" w:type="dxa"/>
          </w:tcPr>
          <w:p w14:paraId="67E33C6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66.948</w:t>
            </w:r>
          </w:p>
        </w:tc>
        <w:tc>
          <w:tcPr>
            <w:tcW w:w="1023" w:type="dxa"/>
          </w:tcPr>
          <w:p w14:paraId="1391FC7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67.406</w:t>
            </w:r>
          </w:p>
        </w:tc>
        <w:tc>
          <w:tcPr>
            <w:tcW w:w="1129" w:type="dxa"/>
          </w:tcPr>
          <w:p w14:paraId="6290078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64.463</w:t>
            </w:r>
          </w:p>
        </w:tc>
        <w:tc>
          <w:tcPr>
            <w:tcW w:w="1178" w:type="dxa"/>
          </w:tcPr>
          <w:p w14:paraId="4A7E724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68.885</w:t>
            </w:r>
          </w:p>
        </w:tc>
        <w:tc>
          <w:tcPr>
            <w:tcW w:w="1426" w:type="dxa"/>
          </w:tcPr>
          <w:p w14:paraId="6FF307A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65.438</w:t>
            </w:r>
          </w:p>
        </w:tc>
      </w:tr>
      <w:tr w:rsidR="00283504" w:rsidRPr="00C85AE2" w14:paraId="47A4F735" w14:textId="77777777" w:rsidTr="00283504">
        <w:trPr>
          <w:cantSplit/>
        </w:trPr>
        <w:tc>
          <w:tcPr>
            <w:tcW w:w="2520" w:type="dxa"/>
            <w:tcBorders>
              <w:top w:val="nil"/>
              <w:left w:val="nil"/>
              <w:bottom w:val="nil"/>
              <w:right w:val="nil"/>
            </w:tcBorders>
          </w:tcPr>
          <w:p w14:paraId="7BDFA474"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Marital Status</w:t>
            </w:r>
          </w:p>
        </w:tc>
        <w:tc>
          <w:tcPr>
            <w:tcW w:w="1170" w:type="dxa"/>
            <w:tcBorders>
              <w:top w:val="nil"/>
              <w:left w:val="nil"/>
              <w:bottom w:val="nil"/>
              <w:right w:val="nil"/>
            </w:tcBorders>
          </w:tcPr>
          <w:p w14:paraId="4DB4F83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32A33C6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3B51473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2CCB24D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3826A064" w14:textId="7A9B2443"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0C992D2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6B655AB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2A556DB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2A5E62C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0200B56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703BF7F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r>
      <w:tr w:rsidR="00283504" w:rsidRPr="00C85AE2" w14:paraId="66A07B5A" w14:textId="77777777" w:rsidTr="00283504">
        <w:trPr>
          <w:cantSplit/>
        </w:trPr>
        <w:tc>
          <w:tcPr>
            <w:tcW w:w="2520" w:type="dxa"/>
            <w:tcBorders>
              <w:top w:val="nil"/>
              <w:left w:val="nil"/>
              <w:bottom w:val="nil"/>
              <w:right w:val="nil"/>
            </w:tcBorders>
          </w:tcPr>
          <w:p w14:paraId="1EAC7E74"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Married</w:t>
            </w:r>
          </w:p>
        </w:tc>
        <w:tc>
          <w:tcPr>
            <w:tcW w:w="1170" w:type="dxa"/>
            <w:tcBorders>
              <w:top w:val="nil"/>
              <w:left w:val="nil"/>
              <w:bottom w:val="nil"/>
              <w:right w:val="nil"/>
            </w:tcBorders>
          </w:tcPr>
          <w:p w14:paraId="5A7BE595" w14:textId="7EDD50D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.482</w:t>
            </w:r>
          </w:p>
        </w:tc>
        <w:tc>
          <w:tcPr>
            <w:tcW w:w="863" w:type="dxa"/>
            <w:tcBorders>
              <w:top w:val="nil"/>
              <w:left w:val="nil"/>
              <w:bottom w:val="nil"/>
              <w:right w:val="nil"/>
            </w:tcBorders>
          </w:tcPr>
          <w:p w14:paraId="5E235CD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.476</w:t>
            </w:r>
          </w:p>
        </w:tc>
        <w:tc>
          <w:tcPr>
            <w:tcW w:w="950" w:type="dxa"/>
            <w:tcBorders>
              <w:top w:val="nil"/>
              <w:left w:val="nil"/>
              <w:bottom w:val="nil"/>
              <w:right w:val="nil"/>
            </w:tcBorders>
          </w:tcPr>
          <w:p w14:paraId="0DAEA56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.491</w:t>
            </w:r>
          </w:p>
        </w:tc>
        <w:tc>
          <w:tcPr>
            <w:tcW w:w="1121" w:type="dxa"/>
          </w:tcPr>
          <w:p w14:paraId="26AEC5B3" w14:textId="5A5214F9"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.436</w:t>
            </w:r>
          </w:p>
        </w:tc>
        <w:tc>
          <w:tcPr>
            <w:tcW w:w="968" w:type="dxa"/>
          </w:tcPr>
          <w:p w14:paraId="000BA0A9" w14:textId="0851016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.513</w:t>
            </w:r>
          </w:p>
        </w:tc>
        <w:tc>
          <w:tcPr>
            <w:tcW w:w="1163" w:type="dxa"/>
          </w:tcPr>
          <w:p w14:paraId="17D310D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.363</w:t>
            </w:r>
          </w:p>
        </w:tc>
        <w:tc>
          <w:tcPr>
            <w:tcW w:w="1216" w:type="dxa"/>
          </w:tcPr>
          <w:p w14:paraId="1739BCD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.526</w:t>
            </w:r>
          </w:p>
        </w:tc>
        <w:tc>
          <w:tcPr>
            <w:tcW w:w="1023" w:type="dxa"/>
          </w:tcPr>
          <w:p w14:paraId="1D0EF29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.515</w:t>
            </w:r>
          </w:p>
        </w:tc>
        <w:tc>
          <w:tcPr>
            <w:tcW w:w="1129" w:type="dxa"/>
          </w:tcPr>
          <w:p w14:paraId="617DDE0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.44</w:t>
            </w:r>
          </w:p>
        </w:tc>
        <w:tc>
          <w:tcPr>
            <w:tcW w:w="1178" w:type="dxa"/>
          </w:tcPr>
          <w:p w14:paraId="34BAA0F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.472</w:t>
            </w:r>
          </w:p>
        </w:tc>
        <w:tc>
          <w:tcPr>
            <w:tcW w:w="1426" w:type="dxa"/>
          </w:tcPr>
          <w:p w14:paraId="76BDB39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.532</w:t>
            </w:r>
          </w:p>
        </w:tc>
      </w:tr>
      <w:tr w:rsidR="00283504" w:rsidRPr="00C85AE2" w14:paraId="3A8C8861" w14:textId="77777777" w:rsidTr="00283504">
        <w:trPr>
          <w:cantSplit/>
        </w:trPr>
        <w:tc>
          <w:tcPr>
            <w:tcW w:w="2520" w:type="dxa"/>
            <w:tcBorders>
              <w:top w:val="nil"/>
              <w:left w:val="nil"/>
              <w:bottom w:val="nil"/>
              <w:right w:val="nil"/>
            </w:tcBorders>
          </w:tcPr>
          <w:p w14:paraId="35A92C7F"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Widowed</w:t>
            </w:r>
          </w:p>
        </w:tc>
        <w:tc>
          <w:tcPr>
            <w:tcW w:w="1170" w:type="dxa"/>
            <w:tcBorders>
              <w:top w:val="nil"/>
              <w:left w:val="nil"/>
              <w:bottom w:val="nil"/>
              <w:right w:val="nil"/>
            </w:tcBorders>
          </w:tcPr>
          <w:p w14:paraId="361CE731" w14:textId="668C0CAD"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.058</w:t>
            </w:r>
          </w:p>
        </w:tc>
        <w:tc>
          <w:tcPr>
            <w:tcW w:w="863" w:type="dxa"/>
            <w:tcBorders>
              <w:top w:val="nil"/>
              <w:left w:val="nil"/>
              <w:bottom w:val="nil"/>
              <w:right w:val="nil"/>
            </w:tcBorders>
          </w:tcPr>
          <w:p w14:paraId="0DDE219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c>
          <w:tcPr>
            <w:tcW w:w="950" w:type="dxa"/>
            <w:tcBorders>
              <w:top w:val="nil"/>
              <w:left w:val="nil"/>
              <w:bottom w:val="nil"/>
              <w:right w:val="nil"/>
            </w:tcBorders>
          </w:tcPr>
          <w:p w14:paraId="1DBB48B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.019</w:t>
            </w:r>
          </w:p>
        </w:tc>
        <w:tc>
          <w:tcPr>
            <w:tcW w:w="1121" w:type="dxa"/>
          </w:tcPr>
          <w:p w14:paraId="3A652661" w14:textId="19FB786A"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968" w:type="dxa"/>
          </w:tcPr>
          <w:p w14:paraId="34E16A6D" w14:textId="19E3273E"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.004</w:t>
            </w:r>
          </w:p>
        </w:tc>
        <w:tc>
          <w:tcPr>
            <w:tcW w:w="1163" w:type="dxa"/>
          </w:tcPr>
          <w:p w14:paraId="4C2732F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216" w:type="dxa"/>
          </w:tcPr>
          <w:p w14:paraId="16DA28A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.019</w:t>
            </w:r>
          </w:p>
        </w:tc>
        <w:tc>
          <w:tcPr>
            <w:tcW w:w="1023" w:type="dxa"/>
          </w:tcPr>
          <w:p w14:paraId="4A569E7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c>
          <w:tcPr>
            <w:tcW w:w="1129" w:type="dxa"/>
          </w:tcPr>
          <w:p w14:paraId="7809B7C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178" w:type="dxa"/>
          </w:tcPr>
          <w:p w14:paraId="27DC663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c>
          <w:tcPr>
            <w:tcW w:w="1426" w:type="dxa"/>
          </w:tcPr>
          <w:p w14:paraId="4D4A683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r>
      <w:tr w:rsidR="00283504" w:rsidRPr="00C85AE2" w14:paraId="5BDEE6A9" w14:textId="77777777" w:rsidTr="00283504">
        <w:trPr>
          <w:cantSplit/>
        </w:trPr>
        <w:tc>
          <w:tcPr>
            <w:tcW w:w="2520" w:type="dxa"/>
            <w:tcBorders>
              <w:top w:val="nil"/>
              <w:left w:val="nil"/>
              <w:bottom w:val="nil"/>
              <w:right w:val="nil"/>
            </w:tcBorders>
          </w:tcPr>
          <w:p w14:paraId="3C58C3E2"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Divorced</w:t>
            </w:r>
          </w:p>
        </w:tc>
        <w:tc>
          <w:tcPr>
            <w:tcW w:w="1170" w:type="dxa"/>
            <w:tcBorders>
              <w:top w:val="nil"/>
              <w:left w:val="nil"/>
              <w:bottom w:val="nil"/>
              <w:right w:val="nil"/>
            </w:tcBorders>
          </w:tcPr>
          <w:p w14:paraId="345F9C5B" w14:textId="25CF447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.109</w:t>
            </w:r>
          </w:p>
        </w:tc>
        <w:tc>
          <w:tcPr>
            <w:tcW w:w="863" w:type="dxa"/>
            <w:tcBorders>
              <w:top w:val="nil"/>
              <w:left w:val="nil"/>
              <w:bottom w:val="nil"/>
              <w:right w:val="nil"/>
            </w:tcBorders>
          </w:tcPr>
          <w:p w14:paraId="52FE0E1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.068</w:t>
            </w:r>
          </w:p>
        </w:tc>
        <w:tc>
          <w:tcPr>
            <w:tcW w:w="950" w:type="dxa"/>
            <w:tcBorders>
              <w:top w:val="nil"/>
              <w:left w:val="nil"/>
              <w:bottom w:val="nil"/>
              <w:right w:val="nil"/>
            </w:tcBorders>
          </w:tcPr>
          <w:p w14:paraId="776EBF8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.097</w:t>
            </w:r>
          </w:p>
        </w:tc>
        <w:tc>
          <w:tcPr>
            <w:tcW w:w="1121" w:type="dxa"/>
          </w:tcPr>
          <w:p w14:paraId="61E643B3" w14:textId="5F4739D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.068</w:t>
            </w:r>
          </w:p>
        </w:tc>
        <w:tc>
          <w:tcPr>
            <w:tcW w:w="968" w:type="dxa"/>
          </w:tcPr>
          <w:p w14:paraId="6EB6629A" w14:textId="557E1B3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.068</w:t>
            </w:r>
          </w:p>
        </w:tc>
        <w:tc>
          <w:tcPr>
            <w:tcW w:w="1163" w:type="dxa"/>
          </w:tcPr>
          <w:p w14:paraId="7F1DEE5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.082</w:t>
            </w:r>
          </w:p>
        </w:tc>
        <w:tc>
          <w:tcPr>
            <w:tcW w:w="1216" w:type="dxa"/>
          </w:tcPr>
          <w:p w14:paraId="3A4C733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w:t>
            </w:r>
          </w:p>
        </w:tc>
        <w:tc>
          <w:tcPr>
            <w:tcW w:w="1023" w:type="dxa"/>
          </w:tcPr>
          <w:p w14:paraId="21EBE9A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c>
          <w:tcPr>
            <w:tcW w:w="1129" w:type="dxa"/>
          </w:tcPr>
          <w:p w14:paraId="726F971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.052</w:t>
            </w:r>
          </w:p>
        </w:tc>
        <w:tc>
          <w:tcPr>
            <w:tcW w:w="1178" w:type="dxa"/>
          </w:tcPr>
          <w:p w14:paraId="3E051F8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.059</w:t>
            </w:r>
          </w:p>
        </w:tc>
        <w:tc>
          <w:tcPr>
            <w:tcW w:w="1426" w:type="dxa"/>
          </w:tcPr>
          <w:p w14:paraId="65968E5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r>
      <w:tr w:rsidR="00283504" w:rsidRPr="00C85AE2" w14:paraId="0E20EF2E" w14:textId="77777777" w:rsidTr="00283504">
        <w:trPr>
          <w:cantSplit/>
        </w:trPr>
        <w:tc>
          <w:tcPr>
            <w:tcW w:w="2520" w:type="dxa"/>
            <w:tcBorders>
              <w:top w:val="nil"/>
              <w:left w:val="nil"/>
              <w:bottom w:val="nil"/>
              <w:right w:val="nil"/>
            </w:tcBorders>
          </w:tcPr>
          <w:p w14:paraId="1143B970"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Separated</w:t>
            </w:r>
          </w:p>
        </w:tc>
        <w:tc>
          <w:tcPr>
            <w:tcW w:w="1170" w:type="dxa"/>
            <w:tcBorders>
              <w:top w:val="nil"/>
              <w:left w:val="nil"/>
              <w:bottom w:val="nil"/>
              <w:right w:val="nil"/>
            </w:tcBorders>
          </w:tcPr>
          <w:p w14:paraId="6E2DC192" w14:textId="096F45C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.020</w:t>
            </w:r>
          </w:p>
        </w:tc>
        <w:tc>
          <w:tcPr>
            <w:tcW w:w="863" w:type="dxa"/>
            <w:tcBorders>
              <w:top w:val="nil"/>
              <w:left w:val="nil"/>
              <w:bottom w:val="nil"/>
              <w:right w:val="nil"/>
            </w:tcBorders>
          </w:tcPr>
          <w:p w14:paraId="6C67ED9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950" w:type="dxa"/>
            <w:tcBorders>
              <w:top w:val="nil"/>
              <w:left w:val="nil"/>
              <w:bottom w:val="nil"/>
              <w:right w:val="nil"/>
            </w:tcBorders>
          </w:tcPr>
          <w:p w14:paraId="6A133EF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121" w:type="dxa"/>
          </w:tcPr>
          <w:p w14:paraId="386C55C9" w14:textId="4A8219C9"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w:t>
            </w:r>
          </w:p>
        </w:tc>
        <w:tc>
          <w:tcPr>
            <w:tcW w:w="968" w:type="dxa"/>
          </w:tcPr>
          <w:p w14:paraId="7F63FDC5" w14:textId="59C0118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163" w:type="dxa"/>
          </w:tcPr>
          <w:p w14:paraId="615DC77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216" w:type="dxa"/>
          </w:tcPr>
          <w:p w14:paraId="65BAFEB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w:t>
            </w:r>
          </w:p>
        </w:tc>
        <w:tc>
          <w:tcPr>
            <w:tcW w:w="1023" w:type="dxa"/>
          </w:tcPr>
          <w:p w14:paraId="51CBB44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w:t>
            </w:r>
          </w:p>
        </w:tc>
        <w:tc>
          <w:tcPr>
            <w:tcW w:w="1129" w:type="dxa"/>
          </w:tcPr>
          <w:p w14:paraId="0ED038A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178" w:type="dxa"/>
          </w:tcPr>
          <w:p w14:paraId="65191F6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w:t>
            </w:r>
          </w:p>
        </w:tc>
        <w:tc>
          <w:tcPr>
            <w:tcW w:w="1426" w:type="dxa"/>
          </w:tcPr>
          <w:p w14:paraId="0FD58A2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r>
      <w:tr w:rsidR="00283504" w:rsidRPr="00C85AE2" w14:paraId="3991269F" w14:textId="77777777" w:rsidTr="00283504">
        <w:trPr>
          <w:cantSplit/>
        </w:trPr>
        <w:tc>
          <w:tcPr>
            <w:tcW w:w="2520" w:type="dxa"/>
            <w:tcBorders>
              <w:top w:val="nil"/>
              <w:left w:val="nil"/>
              <w:bottom w:val="nil"/>
              <w:right w:val="nil"/>
            </w:tcBorders>
          </w:tcPr>
          <w:p w14:paraId="20846D5D"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Never married</w:t>
            </w:r>
          </w:p>
        </w:tc>
        <w:tc>
          <w:tcPr>
            <w:tcW w:w="1170" w:type="dxa"/>
            <w:tcBorders>
              <w:top w:val="nil"/>
              <w:left w:val="nil"/>
              <w:bottom w:val="nil"/>
              <w:right w:val="nil"/>
            </w:tcBorders>
          </w:tcPr>
          <w:p w14:paraId="13643E5D" w14:textId="30BFDBCE"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.331</w:t>
            </w:r>
          </w:p>
        </w:tc>
        <w:tc>
          <w:tcPr>
            <w:tcW w:w="863" w:type="dxa"/>
            <w:tcBorders>
              <w:top w:val="nil"/>
              <w:left w:val="nil"/>
              <w:bottom w:val="nil"/>
              <w:right w:val="nil"/>
            </w:tcBorders>
          </w:tcPr>
          <w:p w14:paraId="07B9246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.419</w:t>
            </w:r>
          </w:p>
        </w:tc>
        <w:tc>
          <w:tcPr>
            <w:tcW w:w="950" w:type="dxa"/>
            <w:tcBorders>
              <w:top w:val="nil"/>
              <w:left w:val="nil"/>
              <w:bottom w:val="nil"/>
              <w:right w:val="nil"/>
            </w:tcBorders>
          </w:tcPr>
          <w:p w14:paraId="64B5E96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.386</w:t>
            </w:r>
          </w:p>
        </w:tc>
        <w:tc>
          <w:tcPr>
            <w:tcW w:w="1121" w:type="dxa"/>
          </w:tcPr>
          <w:p w14:paraId="0A2DC3D8" w14:textId="7C240E74"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.455</w:t>
            </w:r>
          </w:p>
        </w:tc>
        <w:tc>
          <w:tcPr>
            <w:tcW w:w="968" w:type="dxa"/>
          </w:tcPr>
          <w:p w14:paraId="31C88696" w14:textId="2F23C44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.403</w:t>
            </w:r>
          </w:p>
        </w:tc>
        <w:tc>
          <w:tcPr>
            <w:tcW w:w="1163" w:type="dxa"/>
          </w:tcPr>
          <w:p w14:paraId="5122446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.521</w:t>
            </w:r>
          </w:p>
        </w:tc>
        <w:tc>
          <w:tcPr>
            <w:tcW w:w="1216" w:type="dxa"/>
          </w:tcPr>
          <w:p w14:paraId="2AA75F4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.366</w:t>
            </w:r>
          </w:p>
        </w:tc>
        <w:tc>
          <w:tcPr>
            <w:tcW w:w="1023" w:type="dxa"/>
          </w:tcPr>
          <w:p w14:paraId="71FE757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.376</w:t>
            </w:r>
          </w:p>
        </w:tc>
        <w:tc>
          <w:tcPr>
            <w:tcW w:w="1129" w:type="dxa"/>
          </w:tcPr>
          <w:p w14:paraId="49EE28A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.463</w:t>
            </w:r>
          </w:p>
        </w:tc>
        <w:tc>
          <w:tcPr>
            <w:tcW w:w="1178" w:type="dxa"/>
          </w:tcPr>
          <w:p w14:paraId="509B872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.424</w:t>
            </w:r>
          </w:p>
        </w:tc>
        <w:tc>
          <w:tcPr>
            <w:tcW w:w="1426" w:type="dxa"/>
          </w:tcPr>
          <w:p w14:paraId="799DE61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.377</w:t>
            </w:r>
          </w:p>
        </w:tc>
      </w:tr>
      <w:tr w:rsidR="00283504" w:rsidRPr="00C85AE2" w14:paraId="6B47E82A" w14:textId="77777777" w:rsidTr="00283504">
        <w:trPr>
          <w:cantSplit/>
        </w:trPr>
        <w:tc>
          <w:tcPr>
            <w:tcW w:w="2520" w:type="dxa"/>
            <w:tcBorders>
              <w:top w:val="nil"/>
              <w:left w:val="nil"/>
              <w:bottom w:val="nil"/>
              <w:right w:val="nil"/>
            </w:tcBorders>
          </w:tcPr>
          <w:p w14:paraId="10837E00"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Parental Status</w:t>
            </w:r>
          </w:p>
        </w:tc>
        <w:tc>
          <w:tcPr>
            <w:tcW w:w="1170" w:type="dxa"/>
            <w:tcBorders>
              <w:top w:val="nil"/>
              <w:left w:val="nil"/>
              <w:bottom w:val="nil"/>
              <w:right w:val="nil"/>
            </w:tcBorders>
          </w:tcPr>
          <w:p w14:paraId="1F85907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6204874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62C6FC1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6E8E227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06C2193C" w14:textId="18BEE61A"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6EB13F3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20D3749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6B2C29C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184CAE1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50BF4B5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55BA688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r>
      <w:tr w:rsidR="008810FA" w:rsidRPr="00C85AE2" w14:paraId="49412A6D" w14:textId="77777777" w:rsidTr="00283504">
        <w:trPr>
          <w:cantSplit/>
        </w:trPr>
        <w:tc>
          <w:tcPr>
            <w:tcW w:w="2520" w:type="dxa"/>
            <w:tcBorders>
              <w:top w:val="nil"/>
              <w:left w:val="nil"/>
              <w:bottom w:val="nil"/>
              <w:right w:val="nil"/>
            </w:tcBorders>
          </w:tcPr>
          <w:p w14:paraId="40A28227" w14:textId="77777777" w:rsidR="008810FA" w:rsidRPr="00C85AE2" w:rsidRDefault="008810FA" w:rsidP="008810FA">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Kids – in home</w:t>
            </w:r>
          </w:p>
        </w:tc>
        <w:tc>
          <w:tcPr>
            <w:tcW w:w="1170" w:type="dxa"/>
            <w:tcBorders>
              <w:top w:val="nil"/>
              <w:left w:val="nil"/>
              <w:bottom w:val="nil"/>
              <w:right w:val="nil"/>
            </w:tcBorders>
          </w:tcPr>
          <w:p w14:paraId="3567E56A" w14:textId="3EC64B48" w:rsidR="008810FA" w:rsidRPr="00C85AE2" w:rsidRDefault="008810FA" w:rsidP="008810F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N/A</w:t>
            </w:r>
          </w:p>
        </w:tc>
        <w:tc>
          <w:tcPr>
            <w:tcW w:w="863" w:type="dxa"/>
            <w:tcBorders>
              <w:top w:val="nil"/>
              <w:left w:val="nil"/>
              <w:bottom w:val="nil"/>
              <w:right w:val="nil"/>
            </w:tcBorders>
          </w:tcPr>
          <w:p w14:paraId="6DD8E5C7"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.399</w:t>
            </w:r>
          </w:p>
        </w:tc>
        <w:tc>
          <w:tcPr>
            <w:tcW w:w="950" w:type="dxa"/>
            <w:tcBorders>
              <w:top w:val="nil"/>
              <w:left w:val="nil"/>
              <w:bottom w:val="nil"/>
              <w:right w:val="nil"/>
            </w:tcBorders>
          </w:tcPr>
          <w:p w14:paraId="34F3EE11"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.401</w:t>
            </w:r>
          </w:p>
        </w:tc>
        <w:tc>
          <w:tcPr>
            <w:tcW w:w="1121" w:type="dxa"/>
          </w:tcPr>
          <w:p w14:paraId="5206F0B2" w14:textId="0E4B8190"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.432</w:t>
            </w:r>
          </w:p>
        </w:tc>
        <w:tc>
          <w:tcPr>
            <w:tcW w:w="968" w:type="dxa"/>
          </w:tcPr>
          <w:p w14:paraId="0D00D5E0" w14:textId="5DCE6509"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.426</w:t>
            </w:r>
          </w:p>
        </w:tc>
        <w:tc>
          <w:tcPr>
            <w:tcW w:w="1163" w:type="dxa"/>
          </w:tcPr>
          <w:p w14:paraId="165E54FC"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.333</w:t>
            </w:r>
          </w:p>
        </w:tc>
        <w:tc>
          <w:tcPr>
            <w:tcW w:w="1216" w:type="dxa"/>
          </w:tcPr>
          <w:p w14:paraId="3BEEF720"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.429</w:t>
            </w:r>
          </w:p>
        </w:tc>
        <w:tc>
          <w:tcPr>
            <w:tcW w:w="1023" w:type="dxa"/>
          </w:tcPr>
          <w:p w14:paraId="598B6D93"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.421</w:t>
            </w:r>
          </w:p>
        </w:tc>
        <w:tc>
          <w:tcPr>
            <w:tcW w:w="1129" w:type="dxa"/>
          </w:tcPr>
          <w:p w14:paraId="54F79045"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.366</w:t>
            </w:r>
          </w:p>
        </w:tc>
        <w:tc>
          <w:tcPr>
            <w:tcW w:w="1178" w:type="dxa"/>
          </w:tcPr>
          <w:p w14:paraId="3866882D"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.383</w:t>
            </w:r>
          </w:p>
        </w:tc>
        <w:tc>
          <w:tcPr>
            <w:tcW w:w="1426" w:type="dxa"/>
          </w:tcPr>
          <w:p w14:paraId="5082E968"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.404</w:t>
            </w:r>
          </w:p>
        </w:tc>
      </w:tr>
      <w:tr w:rsidR="008810FA" w:rsidRPr="00C85AE2" w14:paraId="257F0225" w14:textId="77777777" w:rsidTr="00283504">
        <w:trPr>
          <w:cantSplit/>
        </w:trPr>
        <w:tc>
          <w:tcPr>
            <w:tcW w:w="2520" w:type="dxa"/>
            <w:tcBorders>
              <w:top w:val="nil"/>
              <w:left w:val="nil"/>
              <w:bottom w:val="nil"/>
              <w:right w:val="nil"/>
            </w:tcBorders>
          </w:tcPr>
          <w:p w14:paraId="640563CC" w14:textId="77777777" w:rsidR="008810FA" w:rsidRPr="00C85AE2" w:rsidRDefault="008810FA" w:rsidP="008810FA">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Kids – not in home</w:t>
            </w:r>
          </w:p>
        </w:tc>
        <w:tc>
          <w:tcPr>
            <w:tcW w:w="1170" w:type="dxa"/>
            <w:tcBorders>
              <w:top w:val="nil"/>
              <w:left w:val="nil"/>
              <w:bottom w:val="nil"/>
              <w:right w:val="nil"/>
            </w:tcBorders>
          </w:tcPr>
          <w:p w14:paraId="3DD27EE6" w14:textId="5842DD60" w:rsidR="008810FA" w:rsidRPr="00C85AE2" w:rsidRDefault="008810FA" w:rsidP="008810F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N/A</w:t>
            </w:r>
          </w:p>
        </w:tc>
        <w:tc>
          <w:tcPr>
            <w:tcW w:w="863" w:type="dxa"/>
            <w:tcBorders>
              <w:top w:val="nil"/>
              <w:left w:val="nil"/>
              <w:bottom w:val="nil"/>
              <w:right w:val="nil"/>
            </w:tcBorders>
          </w:tcPr>
          <w:p w14:paraId="4F5B05B6"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950" w:type="dxa"/>
            <w:tcBorders>
              <w:top w:val="nil"/>
              <w:left w:val="nil"/>
              <w:bottom w:val="nil"/>
              <w:right w:val="nil"/>
            </w:tcBorders>
          </w:tcPr>
          <w:p w14:paraId="71F6EDE2"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c>
          <w:tcPr>
            <w:tcW w:w="1121" w:type="dxa"/>
          </w:tcPr>
          <w:p w14:paraId="6EBFD07D" w14:textId="01B629E3"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968" w:type="dxa"/>
          </w:tcPr>
          <w:p w14:paraId="2910DDFB" w14:textId="6F4CC21D"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.027</w:t>
            </w:r>
          </w:p>
        </w:tc>
        <w:tc>
          <w:tcPr>
            <w:tcW w:w="1163" w:type="dxa"/>
          </w:tcPr>
          <w:p w14:paraId="0AF85FF2"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216" w:type="dxa"/>
          </w:tcPr>
          <w:p w14:paraId="7585857A"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.019</w:t>
            </w:r>
          </w:p>
        </w:tc>
        <w:tc>
          <w:tcPr>
            <w:tcW w:w="1023" w:type="dxa"/>
          </w:tcPr>
          <w:p w14:paraId="1E5E8CDD"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.026</w:t>
            </w:r>
          </w:p>
        </w:tc>
        <w:tc>
          <w:tcPr>
            <w:tcW w:w="1129" w:type="dxa"/>
          </w:tcPr>
          <w:p w14:paraId="2C4EB15C"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178" w:type="dxa"/>
          </w:tcPr>
          <w:p w14:paraId="61F6DD4D"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.041</w:t>
            </w:r>
          </w:p>
        </w:tc>
        <w:tc>
          <w:tcPr>
            <w:tcW w:w="1426" w:type="dxa"/>
          </w:tcPr>
          <w:p w14:paraId="5694CCBB"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.015</w:t>
            </w:r>
          </w:p>
        </w:tc>
      </w:tr>
      <w:tr w:rsidR="008810FA" w:rsidRPr="00C85AE2" w14:paraId="0E2F04DD" w14:textId="77777777" w:rsidTr="00283504">
        <w:trPr>
          <w:cantSplit/>
        </w:trPr>
        <w:tc>
          <w:tcPr>
            <w:tcW w:w="2520" w:type="dxa"/>
            <w:tcBorders>
              <w:top w:val="nil"/>
              <w:left w:val="nil"/>
              <w:bottom w:val="nil"/>
              <w:right w:val="nil"/>
            </w:tcBorders>
          </w:tcPr>
          <w:p w14:paraId="1482019D" w14:textId="77777777" w:rsidR="008810FA" w:rsidRPr="00C85AE2" w:rsidRDefault="008810FA" w:rsidP="008810FA">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No children</w:t>
            </w:r>
          </w:p>
        </w:tc>
        <w:tc>
          <w:tcPr>
            <w:tcW w:w="1170" w:type="dxa"/>
            <w:tcBorders>
              <w:top w:val="nil"/>
              <w:left w:val="nil"/>
              <w:bottom w:val="nil"/>
              <w:right w:val="nil"/>
            </w:tcBorders>
          </w:tcPr>
          <w:p w14:paraId="5A84920A" w14:textId="18338C03" w:rsidR="008810FA" w:rsidRPr="00C85AE2" w:rsidRDefault="008810FA" w:rsidP="008810F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N/A</w:t>
            </w:r>
          </w:p>
        </w:tc>
        <w:tc>
          <w:tcPr>
            <w:tcW w:w="863" w:type="dxa"/>
            <w:tcBorders>
              <w:top w:val="nil"/>
              <w:left w:val="nil"/>
              <w:bottom w:val="nil"/>
              <w:right w:val="nil"/>
            </w:tcBorders>
          </w:tcPr>
          <w:p w14:paraId="2AE377B4"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.579</w:t>
            </w:r>
          </w:p>
        </w:tc>
        <w:tc>
          <w:tcPr>
            <w:tcW w:w="950" w:type="dxa"/>
            <w:tcBorders>
              <w:top w:val="nil"/>
              <w:left w:val="nil"/>
              <w:bottom w:val="nil"/>
              <w:right w:val="nil"/>
            </w:tcBorders>
          </w:tcPr>
          <w:p w14:paraId="737407B5"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.584</w:t>
            </w:r>
          </w:p>
        </w:tc>
        <w:tc>
          <w:tcPr>
            <w:tcW w:w="1121" w:type="dxa"/>
          </w:tcPr>
          <w:p w14:paraId="68CC037E" w14:textId="4471A243"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.556</w:t>
            </w:r>
          </w:p>
        </w:tc>
        <w:tc>
          <w:tcPr>
            <w:tcW w:w="968" w:type="dxa"/>
          </w:tcPr>
          <w:p w14:paraId="4558AA5B" w14:textId="4FAE3249"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.548</w:t>
            </w:r>
          </w:p>
        </w:tc>
        <w:tc>
          <w:tcPr>
            <w:tcW w:w="1163" w:type="dxa"/>
          </w:tcPr>
          <w:p w14:paraId="224438FC"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.644</w:t>
            </w:r>
          </w:p>
        </w:tc>
        <w:tc>
          <w:tcPr>
            <w:tcW w:w="1216" w:type="dxa"/>
          </w:tcPr>
          <w:p w14:paraId="2E4AE2CE"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.552</w:t>
            </w:r>
          </w:p>
        </w:tc>
        <w:tc>
          <w:tcPr>
            <w:tcW w:w="1023" w:type="dxa"/>
          </w:tcPr>
          <w:p w14:paraId="09EBC8B7"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.553</w:t>
            </w:r>
          </w:p>
        </w:tc>
        <w:tc>
          <w:tcPr>
            <w:tcW w:w="1129" w:type="dxa"/>
          </w:tcPr>
          <w:p w14:paraId="357FB9B9"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.612</w:t>
            </w:r>
          </w:p>
        </w:tc>
        <w:tc>
          <w:tcPr>
            <w:tcW w:w="1178" w:type="dxa"/>
          </w:tcPr>
          <w:p w14:paraId="0004AC40"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.576</w:t>
            </w:r>
          </w:p>
        </w:tc>
        <w:tc>
          <w:tcPr>
            <w:tcW w:w="1426" w:type="dxa"/>
          </w:tcPr>
          <w:p w14:paraId="4E50D603" w14:textId="77777777" w:rsidR="008810FA" w:rsidRPr="00C85AE2" w:rsidRDefault="008810FA" w:rsidP="008810FA">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.581</w:t>
            </w:r>
          </w:p>
        </w:tc>
      </w:tr>
      <w:tr w:rsidR="00283504" w:rsidRPr="00C85AE2" w14:paraId="33865ED2" w14:textId="77777777" w:rsidTr="00283504">
        <w:trPr>
          <w:cantSplit/>
        </w:trPr>
        <w:tc>
          <w:tcPr>
            <w:tcW w:w="2520" w:type="dxa"/>
            <w:tcBorders>
              <w:top w:val="nil"/>
              <w:left w:val="nil"/>
              <w:bottom w:val="nil"/>
              <w:right w:val="nil"/>
            </w:tcBorders>
          </w:tcPr>
          <w:p w14:paraId="3CDA5678"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Race &amp; Ethnicity</w:t>
            </w:r>
          </w:p>
        </w:tc>
        <w:tc>
          <w:tcPr>
            <w:tcW w:w="1170" w:type="dxa"/>
            <w:tcBorders>
              <w:top w:val="nil"/>
              <w:left w:val="nil"/>
              <w:bottom w:val="nil"/>
              <w:right w:val="nil"/>
            </w:tcBorders>
          </w:tcPr>
          <w:p w14:paraId="1F341EA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2D89879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1023CDA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5192E30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4894532F" w14:textId="75AEE4F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4F34AAB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3286B54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74E458F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77364AE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78E4894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7272A73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r>
      <w:tr w:rsidR="00283504" w:rsidRPr="00C85AE2" w14:paraId="0E799D58" w14:textId="77777777" w:rsidTr="00283504">
        <w:trPr>
          <w:cantSplit/>
        </w:trPr>
        <w:tc>
          <w:tcPr>
            <w:tcW w:w="2520" w:type="dxa"/>
            <w:tcBorders>
              <w:top w:val="nil"/>
              <w:left w:val="nil"/>
              <w:bottom w:val="nil"/>
              <w:right w:val="nil"/>
            </w:tcBorders>
          </w:tcPr>
          <w:p w14:paraId="44F076C8" w14:textId="25252469"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White</w:t>
            </w:r>
          </w:p>
        </w:tc>
        <w:tc>
          <w:tcPr>
            <w:tcW w:w="1170" w:type="dxa"/>
            <w:tcBorders>
              <w:top w:val="nil"/>
              <w:left w:val="nil"/>
              <w:bottom w:val="nil"/>
              <w:right w:val="nil"/>
            </w:tcBorders>
          </w:tcPr>
          <w:p w14:paraId="58099DFD" w14:textId="1422D11F"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.722</w:t>
            </w:r>
          </w:p>
        </w:tc>
        <w:tc>
          <w:tcPr>
            <w:tcW w:w="863" w:type="dxa"/>
            <w:tcBorders>
              <w:top w:val="nil"/>
              <w:left w:val="nil"/>
              <w:bottom w:val="nil"/>
              <w:right w:val="nil"/>
            </w:tcBorders>
          </w:tcPr>
          <w:p w14:paraId="03FEC9C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.777</w:t>
            </w:r>
          </w:p>
        </w:tc>
        <w:tc>
          <w:tcPr>
            <w:tcW w:w="950" w:type="dxa"/>
            <w:tcBorders>
              <w:top w:val="nil"/>
              <w:left w:val="nil"/>
              <w:bottom w:val="nil"/>
              <w:right w:val="nil"/>
            </w:tcBorders>
          </w:tcPr>
          <w:p w14:paraId="608EB89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.805</w:t>
            </w:r>
          </w:p>
        </w:tc>
        <w:tc>
          <w:tcPr>
            <w:tcW w:w="1121" w:type="dxa"/>
          </w:tcPr>
          <w:p w14:paraId="5294A237" w14:textId="566AB20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.744</w:t>
            </w:r>
          </w:p>
        </w:tc>
        <w:tc>
          <w:tcPr>
            <w:tcW w:w="968" w:type="dxa"/>
          </w:tcPr>
          <w:p w14:paraId="5E4C83FF" w14:textId="0B1C2A6F"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.779</w:t>
            </w:r>
          </w:p>
        </w:tc>
        <w:tc>
          <w:tcPr>
            <w:tcW w:w="1163" w:type="dxa"/>
          </w:tcPr>
          <w:p w14:paraId="569910B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.742</w:t>
            </w:r>
          </w:p>
        </w:tc>
        <w:tc>
          <w:tcPr>
            <w:tcW w:w="1216" w:type="dxa"/>
          </w:tcPr>
          <w:p w14:paraId="49220E7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.757</w:t>
            </w:r>
          </w:p>
        </w:tc>
        <w:tc>
          <w:tcPr>
            <w:tcW w:w="1023" w:type="dxa"/>
          </w:tcPr>
          <w:p w14:paraId="3A9300D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.797</w:t>
            </w:r>
          </w:p>
        </w:tc>
        <w:tc>
          <w:tcPr>
            <w:tcW w:w="1129" w:type="dxa"/>
          </w:tcPr>
          <w:p w14:paraId="3493343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.799</w:t>
            </w:r>
          </w:p>
        </w:tc>
        <w:tc>
          <w:tcPr>
            <w:tcW w:w="1178" w:type="dxa"/>
          </w:tcPr>
          <w:p w14:paraId="0E47A14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.792</w:t>
            </w:r>
          </w:p>
        </w:tc>
        <w:tc>
          <w:tcPr>
            <w:tcW w:w="1426" w:type="dxa"/>
          </w:tcPr>
          <w:p w14:paraId="6D025B6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.777</w:t>
            </w:r>
          </w:p>
        </w:tc>
      </w:tr>
      <w:tr w:rsidR="00283504" w:rsidRPr="00C85AE2" w14:paraId="07769383" w14:textId="77777777" w:rsidTr="00283504">
        <w:trPr>
          <w:cantSplit/>
        </w:trPr>
        <w:tc>
          <w:tcPr>
            <w:tcW w:w="2520" w:type="dxa"/>
            <w:tcBorders>
              <w:top w:val="nil"/>
              <w:left w:val="nil"/>
              <w:bottom w:val="nil"/>
              <w:right w:val="nil"/>
            </w:tcBorders>
          </w:tcPr>
          <w:p w14:paraId="437A4E1B"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Black</w:t>
            </w:r>
          </w:p>
        </w:tc>
        <w:tc>
          <w:tcPr>
            <w:tcW w:w="1170" w:type="dxa"/>
            <w:tcBorders>
              <w:top w:val="nil"/>
              <w:left w:val="nil"/>
              <w:bottom w:val="nil"/>
              <w:right w:val="nil"/>
            </w:tcBorders>
          </w:tcPr>
          <w:p w14:paraId="46134038" w14:textId="74A526CA"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.127</w:t>
            </w:r>
          </w:p>
        </w:tc>
        <w:tc>
          <w:tcPr>
            <w:tcW w:w="863" w:type="dxa"/>
            <w:tcBorders>
              <w:top w:val="nil"/>
              <w:left w:val="nil"/>
              <w:bottom w:val="nil"/>
              <w:right w:val="nil"/>
            </w:tcBorders>
          </w:tcPr>
          <w:p w14:paraId="6B93791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.098</w:t>
            </w:r>
          </w:p>
        </w:tc>
        <w:tc>
          <w:tcPr>
            <w:tcW w:w="950" w:type="dxa"/>
            <w:tcBorders>
              <w:top w:val="nil"/>
              <w:left w:val="nil"/>
              <w:bottom w:val="nil"/>
              <w:right w:val="nil"/>
            </w:tcBorders>
          </w:tcPr>
          <w:p w14:paraId="13992B8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.094</w:t>
            </w:r>
          </w:p>
        </w:tc>
        <w:tc>
          <w:tcPr>
            <w:tcW w:w="1121" w:type="dxa"/>
          </w:tcPr>
          <w:p w14:paraId="03C094A3" w14:textId="563D2856"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.124</w:t>
            </w:r>
          </w:p>
        </w:tc>
        <w:tc>
          <w:tcPr>
            <w:tcW w:w="968" w:type="dxa"/>
          </w:tcPr>
          <w:p w14:paraId="7628325C" w14:textId="2B1FF32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.095</w:t>
            </w:r>
          </w:p>
        </w:tc>
        <w:tc>
          <w:tcPr>
            <w:tcW w:w="1163" w:type="dxa"/>
          </w:tcPr>
          <w:p w14:paraId="2AB6DAE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.094</w:t>
            </w:r>
          </w:p>
        </w:tc>
        <w:tc>
          <w:tcPr>
            <w:tcW w:w="1216" w:type="dxa"/>
          </w:tcPr>
          <w:p w14:paraId="43F8E51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.101</w:t>
            </w:r>
          </w:p>
        </w:tc>
        <w:tc>
          <w:tcPr>
            <w:tcW w:w="1023" w:type="dxa"/>
          </w:tcPr>
          <w:p w14:paraId="3E79E2B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.098</w:t>
            </w:r>
          </w:p>
        </w:tc>
        <w:tc>
          <w:tcPr>
            <w:tcW w:w="1129" w:type="dxa"/>
          </w:tcPr>
          <w:p w14:paraId="64FBA99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.082</w:t>
            </w:r>
          </w:p>
        </w:tc>
        <w:tc>
          <w:tcPr>
            <w:tcW w:w="1178" w:type="dxa"/>
          </w:tcPr>
          <w:p w14:paraId="25A63CF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w:t>
            </w:r>
          </w:p>
        </w:tc>
        <w:tc>
          <w:tcPr>
            <w:tcW w:w="1426" w:type="dxa"/>
          </w:tcPr>
          <w:p w14:paraId="757E405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.098</w:t>
            </w:r>
          </w:p>
        </w:tc>
      </w:tr>
      <w:tr w:rsidR="00283504" w:rsidRPr="00C85AE2" w14:paraId="02D0865E" w14:textId="77777777" w:rsidTr="00283504">
        <w:trPr>
          <w:cantSplit/>
        </w:trPr>
        <w:tc>
          <w:tcPr>
            <w:tcW w:w="2520" w:type="dxa"/>
            <w:tcBorders>
              <w:top w:val="nil"/>
              <w:left w:val="nil"/>
              <w:bottom w:val="nil"/>
              <w:right w:val="nil"/>
            </w:tcBorders>
          </w:tcPr>
          <w:p w14:paraId="6B05B6AB"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Native/Pacific Islander</w:t>
            </w:r>
          </w:p>
        </w:tc>
        <w:tc>
          <w:tcPr>
            <w:tcW w:w="1170" w:type="dxa"/>
            <w:tcBorders>
              <w:top w:val="nil"/>
              <w:left w:val="nil"/>
              <w:bottom w:val="nil"/>
              <w:right w:val="nil"/>
            </w:tcBorders>
          </w:tcPr>
          <w:p w14:paraId="553DB328" w14:textId="273D760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.011</w:t>
            </w:r>
          </w:p>
        </w:tc>
        <w:tc>
          <w:tcPr>
            <w:tcW w:w="863" w:type="dxa"/>
            <w:tcBorders>
              <w:top w:val="nil"/>
              <w:left w:val="nil"/>
              <w:bottom w:val="nil"/>
              <w:right w:val="nil"/>
            </w:tcBorders>
          </w:tcPr>
          <w:p w14:paraId="3B0EFB3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w:t>
            </w:r>
          </w:p>
        </w:tc>
        <w:tc>
          <w:tcPr>
            <w:tcW w:w="950" w:type="dxa"/>
            <w:tcBorders>
              <w:top w:val="nil"/>
              <w:left w:val="nil"/>
              <w:bottom w:val="nil"/>
              <w:right w:val="nil"/>
            </w:tcBorders>
          </w:tcPr>
          <w:p w14:paraId="48C9611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121" w:type="dxa"/>
          </w:tcPr>
          <w:p w14:paraId="062CA85B" w14:textId="03414B01"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968" w:type="dxa"/>
          </w:tcPr>
          <w:p w14:paraId="709DF0CA" w14:textId="0E12E6C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163" w:type="dxa"/>
          </w:tcPr>
          <w:p w14:paraId="7870D98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.019</w:t>
            </w:r>
          </w:p>
        </w:tc>
        <w:tc>
          <w:tcPr>
            <w:tcW w:w="1216" w:type="dxa"/>
          </w:tcPr>
          <w:p w14:paraId="1C55BD3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023" w:type="dxa"/>
          </w:tcPr>
          <w:p w14:paraId="204921E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129" w:type="dxa"/>
          </w:tcPr>
          <w:p w14:paraId="30A7625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178" w:type="dxa"/>
          </w:tcPr>
          <w:p w14:paraId="20750E0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426" w:type="dxa"/>
          </w:tcPr>
          <w:p w14:paraId="45A9167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.004</w:t>
            </w:r>
          </w:p>
        </w:tc>
      </w:tr>
      <w:tr w:rsidR="00283504" w:rsidRPr="00C85AE2" w14:paraId="79BC19A3" w14:textId="77777777" w:rsidTr="00283504">
        <w:trPr>
          <w:cantSplit/>
        </w:trPr>
        <w:tc>
          <w:tcPr>
            <w:tcW w:w="2520" w:type="dxa"/>
            <w:tcBorders>
              <w:top w:val="nil"/>
              <w:left w:val="nil"/>
              <w:bottom w:val="nil"/>
              <w:right w:val="nil"/>
            </w:tcBorders>
          </w:tcPr>
          <w:p w14:paraId="14BF662B"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Asian</w:t>
            </w:r>
          </w:p>
        </w:tc>
        <w:tc>
          <w:tcPr>
            <w:tcW w:w="1170" w:type="dxa"/>
            <w:tcBorders>
              <w:top w:val="nil"/>
              <w:left w:val="nil"/>
              <w:bottom w:val="nil"/>
              <w:right w:val="nil"/>
            </w:tcBorders>
          </w:tcPr>
          <w:p w14:paraId="0DBF44EF" w14:textId="0A40ABC6"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.056</w:t>
            </w:r>
          </w:p>
        </w:tc>
        <w:tc>
          <w:tcPr>
            <w:tcW w:w="863" w:type="dxa"/>
            <w:tcBorders>
              <w:top w:val="nil"/>
              <w:left w:val="nil"/>
              <w:bottom w:val="nil"/>
              <w:right w:val="nil"/>
            </w:tcBorders>
          </w:tcPr>
          <w:p w14:paraId="7DC44FF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.063</w:t>
            </w:r>
          </w:p>
        </w:tc>
        <w:tc>
          <w:tcPr>
            <w:tcW w:w="950" w:type="dxa"/>
            <w:tcBorders>
              <w:top w:val="nil"/>
              <w:left w:val="nil"/>
              <w:bottom w:val="nil"/>
              <w:right w:val="nil"/>
            </w:tcBorders>
          </w:tcPr>
          <w:p w14:paraId="6F3D0AC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.049</w:t>
            </w:r>
          </w:p>
        </w:tc>
        <w:tc>
          <w:tcPr>
            <w:tcW w:w="1121" w:type="dxa"/>
          </w:tcPr>
          <w:p w14:paraId="0571C0BD" w14:textId="7AE71E15"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.053</w:t>
            </w:r>
          </w:p>
        </w:tc>
        <w:tc>
          <w:tcPr>
            <w:tcW w:w="968" w:type="dxa"/>
          </w:tcPr>
          <w:p w14:paraId="13D34FEF" w14:textId="7A435DC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.072</w:t>
            </w:r>
          </w:p>
        </w:tc>
        <w:tc>
          <w:tcPr>
            <w:tcW w:w="1163" w:type="dxa"/>
          </w:tcPr>
          <w:p w14:paraId="3366CCD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.082</w:t>
            </w:r>
          </w:p>
        </w:tc>
        <w:tc>
          <w:tcPr>
            <w:tcW w:w="1216" w:type="dxa"/>
          </w:tcPr>
          <w:p w14:paraId="09CC410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.078</w:t>
            </w:r>
          </w:p>
        </w:tc>
        <w:tc>
          <w:tcPr>
            <w:tcW w:w="1023" w:type="dxa"/>
          </w:tcPr>
          <w:p w14:paraId="7BE7478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.053</w:t>
            </w:r>
          </w:p>
        </w:tc>
        <w:tc>
          <w:tcPr>
            <w:tcW w:w="1129" w:type="dxa"/>
          </w:tcPr>
          <w:p w14:paraId="72AF5F9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.063</w:t>
            </w:r>
          </w:p>
        </w:tc>
        <w:tc>
          <w:tcPr>
            <w:tcW w:w="1178" w:type="dxa"/>
          </w:tcPr>
          <w:p w14:paraId="4CF3904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.052</w:t>
            </w:r>
          </w:p>
        </w:tc>
        <w:tc>
          <w:tcPr>
            <w:tcW w:w="1426" w:type="dxa"/>
          </w:tcPr>
          <w:p w14:paraId="36F1EA7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r>
      <w:tr w:rsidR="00283504" w:rsidRPr="00C85AE2" w14:paraId="0EEA2CA1" w14:textId="77777777" w:rsidTr="00283504">
        <w:trPr>
          <w:cantSplit/>
        </w:trPr>
        <w:tc>
          <w:tcPr>
            <w:tcW w:w="2520" w:type="dxa"/>
            <w:tcBorders>
              <w:top w:val="nil"/>
              <w:left w:val="nil"/>
              <w:bottom w:val="nil"/>
              <w:right w:val="nil"/>
            </w:tcBorders>
          </w:tcPr>
          <w:p w14:paraId="40307694"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Multiple/other</w:t>
            </w:r>
          </w:p>
        </w:tc>
        <w:tc>
          <w:tcPr>
            <w:tcW w:w="1170" w:type="dxa"/>
            <w:tcBorders>
              <w:top w:val="nil"/>
              <w:left w:val="nil"/>
              <w:bottom w:val="nil"/>
              <w:right w:val="nil"/>
            </w:tcBorders>
          </w:tcPr>
          <w:p w14:paraId="1E41E90E" w14:textId="3EC6074F"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.084</w:t>
            </w:r>
          </w:p>
        </w:tc>
        <w:tc>
          <w:tcPr>
            <w:tcW w:w="863" w:type="dxa"/>
            <w:tcBorders>
              <w:top w:val="nil"/>
              <w:left w:val="nil"/>
              <w:bottom w:val="nil"/>
              <w:right w:val="nil"/>
            </w:tcBorders>
          </w:tcPr>
          <w:p w14:paraId="6196770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.052</w:t>
            </w:r>
          </w:p>
        </w:tc>
        <w:tc>
          <w:tcPr>
            <w:tcW w:w="950" w:type="dxa"/>
            <w:tcBorders>
              <w:top w:val="nil"/>
              <w:left w:val="nil"/>
              <w:bottom w:val="nil"/>
              <w:right w:val="nil"/>
            </w:tcBorders>
          </w:tcPr>
          <w:p w14:paraId="6461498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.045</w:t>
            </w:r>
          </w:p>
        </w:tc>
        <w:tc>
          <w:tcPr>
            <w:tcW w:w="1121" w:type="dxa"/>
          </w:tcPr>
          <w:p w14:paraId="1148FA40" w14:textId="0F79F8B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.068</w:t>
            </w:r>
          </w:p>
        </w:tc>
        <w:tc>
          <w:tcPr>
            <w:tcW w:w="968" w:type="dxa"/>
          </w:tcPr>
          <w:p w14:paraId="034F38F5" w14:textId="77FBC88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.042</w:t>
            </w:r>
          </w:p>
        </w:tc>
        <w:tc>
          <w:tcPr>
            <w:tcW w:w="1163" w:type="dxa"/>
          </w:tcPr>
          <w:p w14:paraId="31B55F3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c>
          <w:tcPr>
            <w:tcW w:w="1216" w:type="dxa"/>
          </w:tcPr>
          <w:p w14:paraId="1612027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.056</w:t>
            </w:r>
          </w:p>
        </w:tc>
        <w:tc>
          <w:tcPr>
            <w:tcW w:w="1023" w:type="dxa"/>
          </w:tcPr>
          <w:p w14:paraId="4BF662E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.041</w:t>
            </w:r>
          </w:p>
        </w:tc>
        <w:tc>
          <w:tcPr>
            <w:tcW w:w="1129" w:type="dxa"/>
          </w:tcPr>
          <w:p w14:paraId="463C3A0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.045</w:t>
            </w:r>
          </w:p>
        </w:tc>
        <w:tc>
          <w:tcPr>
            <w:tcW w:w="1178" w:type="dxa"/>
          </w:tcPr>
          <w:p w14:paraId="0F8B657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.048</w:t>
            </w:r>
          </w:p>
        </w:tc>
        <w:tc>
          <w:tcPr>
            <w:tcW w:w="1426" w:type="dxa"/>
          </w:tcPr>
          <w:p w14:paraId="71C0DCF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.057</w:t>
            </w:r>
          </w:p>
        </w:tc>
      </w:tr>
      <w:tr w:rsidR="00283504" w:rsidRPr="00C85AE2" w14:paraId="65EBE10A" w14:textId="77777777" w:rsidTr="00283504">
        <w:trPr>
          <w:cantSplit/>
        </w:trPr>
        <w:tc>
          <w:tcPr>
            <w:tcW w:w="2520" w:type="dxa"/>
            <w:tcBorders>
              <w:top w:val="nil"/>
              <w:left w:val="nil"/>
              <w:bottom w:val="nil"/>
              <w:right w:val="nil"/>
            </w:tcBorders>
          </w:tcPr>
          <w:p w14:paraId="6D47FAE0"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Hispanic</w:t>
            </w:r>
          </w:p>
        </w:tc>
        <w:tc>
          <w:tcPr>
            <w:tcW w:w="1170" w:type="dxa"/>
            <w:tcBorders>
              <w:top w:val="nil"/>
              <w:left w:val="nil"/>
              <w:bottom w:val="nil"/>
              <w:right w:val="nil"/>
            </w:tcBorders>
          </w:tcPr>
          <w:p w14:paraId="7D704A0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.183</w:t>
            </w:r>
          </w:p>
        </w:tc>
        <w:tc>
          <w:tcPr>
            <w:tcW w:w="863" w:type="dxa"/>
            <w:tcBorders>
              <w:top w:val="nil"/>
              <w:left w:val="nil"/>
              <w:bottom w:val="nil"/>
              <w:right w:val="nil"/>
            </w:tcBorders>
          </w:tcPr>
          <w:p w14:paraId="57D4C2B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.156</w:t>
            </w:r>
          </w:p>
        </w:tc>
        <w:tc>
          <w:tcPr>
            <w:tcW w:w="950" w:type="dxa"/>
            <w:tcBorders>
              <w:top w:val="nil"/>
              <w:left w:val="nil"/>
              <w:bottom w:val="nil"/>
              <w:right w:val="nil"/>
            </w:tcBorders>
          </w:tcPr>
          <w:p w14:paraId="183DB32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.187</w:t>
            </w:r>
          </w:p>
        </w:tc>
        <w:tc>
          <w:tcPr>
            <w:tcW w:w="1121" w:type="dxa"/>
          </w:tcPr>
          <w:p w14:paraId="3D4C3884" w14:textId="5547D41B"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.199</w:t>
            </w:r>
          </w:p>
        </w:tc>
        <w:tc>
          <w:tcPr>
            <w:tcW w:w="968" w:type="dxa"/>
          </w:tcPr>
          <w:p w14:paraId="120FAC01" w14:textId="37B5320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.137</w:t>
            </w:r>
          </w:p>
        </w:tc>
        <w:tc>
          <w:tcPr>
            <w:tcW w:w="1163" w:type="dxa"/>
          </w:tcPr>
          <w:p w14:paraId="6A77B4D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.127</w:t>
            </w:r>
          </w:p>
        </w:tc>
        <w:tc>
          <w:tcPr>
            <w:tcW w:w="1216" w:type="dxa"/>
          </w:tcPr>
          <w:p w14:paraId="0D626A3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.172</w:t>
            </w:r>
          </w:p>
        </w:tc>
        <w:tc>
          <w:tcPr>
            <w:tcW w:w="1023" w:type="dxa"/>
          </w:tcPr>
          <w:p w14:paraId="139170F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.15</w:t>
            </w:r>
          </w:p>
        </w:tc>
        <w:tc>
          <w:tcPr>
            <w:tcW w:w="1129" w:type="dxa"/>
          </w:tcPr>
          <w:p w14:paraId="4DA8457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.149</w:t>
            </w:r>
          </w:p>
        </w:tc>
        <w:tc>
          <w:tcPr>
            <w:tcW w:w="1178" w:type="dxa"/>
          </w:tcPr>
          <w:p w14:paraId="4B7CEE5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.141</w:t>
            </w:r>
          </w:p>
        </w:tc>
        <w:tc>
          <w:tcPr>
            <w:tcW w:w="1426" w:type="dxa"/>
          </w:tcPr>
          <w:p w14:paraId="12D08E3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w:t>
            </w:r>
          </w:p>
        </w:tc>
      </w:tr>
      <w:tr w:rsidR="00283504" w:rsidRPr="00C85AE2" w14:paraId="5BA17851" w14:textId="77777777" w:rsidTr="00283504">
        <w:trPr>
          <w:cantSplit/>
        </w:trPr>
        <w:tc>
          <w:tcPr>
            <w:tcW w:w="2520" w:type="dxa"/>
            <w:tcBorders>
              <w:top w:val="nil"/>
              <w:left w:val="nil"/>
              <w:bottom w:val="nil"/>
              <w:right w:val="nil"/>
            </w:tcBorders>
          </w:tcPr>
          <w:p w14:paraId="48BECCD1"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Education</w:t>
            </w:r>
          </w:p>
        </w:tc>
        <w:tc>
          <w:tcPr>
            <w:tcW w:w="1170" w:type="dxa"/>
            <w:tcBorders>
              <w:top w:val="nil"/>
              <w:left w:val="nil"/>
              <w:bottom w:val="nil"/>
              <w:right w:val="nil"/>
            </w:tcBorders>
          </w:tcPr>
          <w:p w14:paraId="5AC44DD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37EAD16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46701AE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791F14D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55C522DA" w14:textId="3020E5DD"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7D5980E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6DB216E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6425436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0497BC2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4C19258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7BC1FA0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p>
        </w:tc>
      </w:tr>
      <w:tr w:rsidR="00283504" w:rsidRPr="00C85AE2" w14:paraId="3124FD3E" w14:textId="77777777" w:rsidTr="00283504">
        <w:trPr>
          <w:cantSplit/>
        </w:trPr>
        <w:tc>
          <w:tcPr>
            <w:tcW w:w="2520" w:type="dxa"/>
            <w:tcBorders>
              <w:top w:val="nil"/>
              <w:left w:val="nil"/>
              <w:bottom w:val="nil"/>
              <w:right w:val="nil"/>
            </w:tcBorders>
          </w:tcPr>
          <w:p w14:paraId="5C91A7D8"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Less than high school</w:t>
            </w:r>
          </w:p>
        </w:tc>
        <w:tc>
          <w:tcPr>
            <w:tcW w:w="1170" w:type="dxa"/>
            <w:tcBorders>
              <w:top w:val="nil"/>
              <w:left w:val="nil"/>
              <w:bottom w:val="nil"/>
              <w:right w:val="nil"/>
            </w:tcBorders>
          </w:tcPr>
          <w:p w14:paraId="5AE1034D" w14:textId="61E2A1C3"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.117</w:t>
            </w:r>
          </w:p>
        </w:tc>
        <w:tc>
          <w:tcPr>
            <w:tcW w:w="863" w:type="dxa"/>
            <w:tcBorders>
              <w:top w:val="nil"/>
              <w:left w:val="nil"/>
              <w:bottom w:val="nil"/>
              <w:right w:val="nil"/>
            </w:tcBorders>
          </w:tcPr>
          <w:p w14:paraId="0548882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.005</w:t>
            </w:r>
          </w:p>
        </w:tc>
        <w:tc>
          <w:tcPr>
            <w:tcW w:w="950" w:type="dxa"/>
            <w:tcBorders>
              <w:top w:val="nil"/>
              <w:left w:val="nil"/>
              <w:bottom w:val="nil"/>
              <w:right w:val="nil"/>
            </w:tcBorders>
          </w:tcPr>
          <w:p w14:paraId="4A9BF83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121" w:type="dxa"/>
          </w:tcPr>
          <w:p w14:paraId="02FE5EB5" w14:textId="3FA0F629"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w:t>
            </w:r>
          </w:p>
        </w:tc>
        <w:tc>
          <w:tcPr>
            <w:tcW w:w="968" w:type="dxa"/>
          </w:tcPr>
          <w:p w14:paraId="5C8E2AB9" w14:textId="386E855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.008</w:t>
            </w:r>
          </w:p>
        </w:tc>
        <w:tc>
          <w:tcPr>
            <w:tcW w:w="1163" w:type="dxa"/>
          </w:tcPr>
          <w:p w14:paraId="77C0023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.004</w:t>
            </w:r>
          </w:p>
        </w:tc>
        <w:tc>
          <w:tcPr>
            <w:tcW w:w="1216" w:type="dxa"/>
          </w:tcPr>
          <w:p w14:paraId="1C20ECE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023" w:type="dxa"/>
          </w:tcPr>
          <w:p w14:paraId="362DA20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w:t>
            </w:r>
          </w:p>
        </w:tc>
        <w:tc>
          <w:tcPr>
            <w:tcW w:w="1129" w:type="dxa"/>
          </w:tcPr>
          <w:p w14:paraId="0FAEACC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.007</w:t>
            </w:r>
          </w:p>
        </w:tc>
        <w:tc>
          <w:tcPr>
            <w:tcW w:w="1178" w:type="dxa"/>
          </w:tcPr>
          <w:p w14:paraId="3B27494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.004</w:t>
            </w:r>
          </w:p>
        </w:tc>
        <w:tc>
          <w:tcPr>
            <w:tcW w:w="1426" w:type="dxa"/>
          </w:tcPr>
          <w:p w14:paraId="6D31F8D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.008</w:t>
            </w:r>
          </w:p>
        </w:tc>
      </w:tr>
      <w:tr w:rsidR="00283504" w:rsidRPr="00C85AE2" w14:paraId="29E57E54" w14:textId="77777777" w:rsidTr="00283504">
        <w:trPr>
          <w:cantSplit/>
        </w:trPr>
        <w:tc>
          <w:tcPr>
            <w:tcW w:w="2520" w:type="dxa"/>
            <w:tcBorders>
              <w:top w:val="nil"/>
              <w:left w:val="nil"/>
              <w:bottom w:val="nil"/>
              <w:right w:val="nil"/>
            </w:tcBorders>
          </w:tcPr>
          <w:p w14:paraId="73140DF6"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High school</w:t>
            </w:r>
          </w:p>
        </w:tc>
        <w:tc>
          <w:tcPr>
            <w:tcW w:w="1170" w:type="dxa"/>
            <w:tcBorders>
              <w:top w:val="nil"/>
              <w:left w:val="nil"/>
              <w:bottom w:val="nil"/>
              <w:right w:val="nil"/>
            </w:tcBorders>
          </w:tcPr>
          <w:p w14:paraId="6368796C" w14:textId="39AED27E"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.269</w:t>
            </w:r>
          </w:p>
        </w:tc>
        <w:tc>
          <w:tcPr>
            <w:tcW w:w="863" w:type="dxa"/>
            <w:tcBorders>
              <w:top w:val="nil"/>
              <w:left w:val="nil"/>
              <w:bottom w:val="nil"/>
              <w:right w:val="nil"/>
            </w:tcBorders>
          </w:tcPr>
          <w:p w14:paraId="3A07032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.093</w:t>
            </w:r>
          </w:p>
        </w:tc>
        <w:tc>
          <w:tcPr>
            <w:tcW w:w="950" w:type="dxa"/>
            <w:tcBorders>
              <w:top w:val="nil"/>
              <w:left w:val="nil"/>
              <w:bottom w:val="nil"/>
              <w:right w:val="nil"/>
            </w:tcBorders>
          </w:tcPr>
          <w:p w14:paraId="3A1167C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w:t>
            </w:r>
          </w:p>
        </w:tc>
        <w:tc>
          <w:tcPr>
            <w:tcW w:w="1121" w:type="dxa"/>
          </w:tcPr>
          <w:p w14:paraId="2A532EB8" w14:textId="1D10616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w:t>
            </w:r>
          </w:p>
        </w:tc>
        <w:tc>
          <w:tcPr>
            <w:tcW w:w="968" w:type="dxa"/>
          </w:tcPr>
          <w:p w14:paraId="48C7315B" w14:textId="73840225"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.106</w:t>
            </w:r>
          </w:p>
        </w:tc>
        <w:tc>
          <w:tcPr>
            <w:tcW w:w="1163" w:type="dxa"/>
          </w:tcPr>
          <w:p w14:paraId="26DC964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.094</w:t>
            </w:r>
          </w:p>
        </w:tc>
        <w:tc>
          <w:tcPr>
            <w:tcW w:w="1216" w:type="dxa"/>
          </w:tcPr>
          <w:p w14:paraId="777EE63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w:t>
            </w:r>
          </w:p>
        </w:tc>
        <w:tc>
          <w:tcPr>
            <w:tcW w:w="1023" w:type="dxa"/>
          </w:tcPr>
          <w:p w14:paraId="5A53529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.124</w:t>
            </w:r>
          </w:p>
        </w:tc>
        <w:tc>
          <w:tcPr>
            <w:tcW w:w="1129" w:type="dxa"/>
          </w:tcPr>
          <w:p w14:paraId="4994D0C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.093</w:t>
            </w:r>
          </w:p>
        </w:tc>
        <w:tc>
          <w:tcPr>
            <w:tcW w:w="1178" w:type="dxa"/>
          </w:tcPr>
          <w:p w14:paraId="6D1B807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.108</w:t>
            </w:r>
          </w:p>
        </w:tc>
        <w:tc>
          <w:tcPr>
            <w:tcW w:w="1426" w:type="dxa"/>
          </w:tcPr>
          <w:p w14:paraId="531D662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.068</w:t>
            </w:r>
          </w:p>
        </w:tc>
      </w:tr>
      <w:tr w:rsidR="00283504" w:rsidRPr="00C85AE2" w14:paraId="5CC314BD" w14:textId="77777777" w:rsidTr="00283504">
        <w:trPr>
          <w:cantSplit/>
        </w:trPr>
        <w:tc>
          <w:tcPr>
            <w:tcW w:w="2520" w:type="dxa"/>
            <w:tcBorders>
              <w:top w:val="nil"/>
              <w:left w:val="nil"/>
              <w:bottom w:val="nil"/>
              <w:right w:val="nil"/>
            </w:tcBorders>
          </w:tcPr>
          <w:p w14:paraId="642C15E9"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Some college, no degree</w:t>
            </w:r>
          </w:p>
        </w:tc>
        <w:tc>
          <w:tcPr>
            <w:tcW w:w="1170" w:type="dxa"/>
            <w:tcBorders>
              <w:top w:val="nil"/>
              <w:left w:val="nil"/>
              <w:bottom w:val="nil"/>
              <w:right w:val="nil"/>
            </w:tcBorders>
          </w:tcPr>
          <w:p w14:paraId="0A516ABB" w14:textId="32FCB4C2"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.203</w:t>
            </w:r>
          </w:p>
        </w:tc>
        <w:tc>
          <w:tcPr>
            <w:tcW w:w="863" w:type="dxa"/>
            <w:tcBorders>
              <w:top w:val="nil"/>
              <w:left w:val="nil"/>
              <w:bottom w:val="nil"/>
              <w:right w:val="nil"/>
            </w:tcBorders>
          </w:tcPr>
          <w:p w14:paraId="70784EA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.211</w:t>
            </w:r>
          </w:p>
        </w:tc>
        <w:tc>
          <w:tcPr>
            <w:tcW w:w="950" w:type="dxa"/>
            <w:tcBorders>
              <w:top w:val="nil"/>
              <w:left w:val="nil"/>
              <w:bottom w:val="nil"/>
              <w:right w:val="nil"/>
            </w:tcBorders>
          </w:tcPr>
          <w:p w14:paraId="526EBB9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.165</w:t>
            </w:r>
          </w:p>
        </w:tc>
        <w:tc>
          <w:tcPr>
            <w:tcW w:w="1121" w:type="dxa"/>
          </w:tcPr>
          <w:p w14:paraId="6E03F22D" w14:textId="1874A1F4"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.218</w:t>
            </w:r>
          </w:p>
        </w:tc>
        <w:tc>
          <w:tcPr>
            <w:tcW w:w="968" w:type="dxa"/>
          </w:tcPr>
          <w:p w14:paraId="7D1F054A" w14:textId="54341B30"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.19</w:t>
            </w:r>
          </w:p>
        </w:tc>
        <w:tc>
          <w:tcPr>
            <w:tcW w:w="1163" w:type="dxa"/>
          </w:tcPr>
          <w:p w14:paraId="61C2AE4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.243</w:t>
            </w:r>
          </w:p>
        </w:tc>
        <w:tc>
          <w:tcPr>
            <w:tcW w:w="1216" w:type="dxa"/>
          </w:tcPr>
          <w:p w14:paraId="04A54C1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.235</w:t>
            </w:r>
          </w:p>
        </w:tc>
        <w:tc>
          <w:tcPr>
            <w:tcW w:w="1023" w:type="dxa"/>
          </w:tcPr>
          <w:p w14:paraId="5465B858"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.199</w:t>
            </w:r>
          </w:p>
        </w:tc>
        <w:tc>
          <w:tcPr>
            <w:tcW w:w="1129" w:type="dxa"/>
          </w:tcPr>
          <w:p w14:paraId="5D5DF09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.231</w:t>
            </w:r>
          </w:p>
        </w:tc>
        <w:tc>
          <w:tcPr>
            <w:tcW w:w="1178" w:type="dxa"/>
          </w:tcPr>
          <w:p w14:paraId="77E2DA64"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.197</w:t>
            </w:r>
          </w:p>
        </w:tc>
        <w:tc>
          <w:tcPr>
            <w:tcW w:w="1426" w:type="dxa"/>
          </w:tcPr>
          <w:p w14:paraId="54E127D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.219</w:t>
            </w:r>
          </w:p>
        </w:tc>
      </w:tr>
      <w:tr w:rsidR="00283504" w:rsidRPr="00C85AE2" w14:paraId="1A7CC6F0" w14:textId="77777777" w:rsidTr="00283504">
        <w:trPr>
          <w:cantSplit/>
        </w:trPr>
        <w:tc>
          <w:tcPr>
            <w:tcW w:w="2520" w:type="dxa"/>
            <w:tcBorders>
              <w:top w:val="nil"/>
              <w:left w:val="nil"/>
              <w:bottom w:val="nil"/>
              <w:right w:val="nil"/>
            </w:tcBorders>
          </w:tcPr>
          <w:p w14:paraId="42FF6D21"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w:t>
            </w:r>
            <w:proofErr w:type="gramStart"/>
            <w:r w:rsidRPr="00C85AE2">
              <w:rPr>
                <w:rFonts w:ascii="Times New Roman" w:hAnsi="Times New Roman" w:cs="Times New Roman"/>
              </w:rPr>
              <w:t>Associate’s</w:t>
            </w:r>
            <w:proofErr w:type="gramEnd"/>
            <w:r w:rsidRPr="00C85AE2">
              <w:rPr>
                <w:rFonts w:ascii="Times New Roman" w:hAnsi="Times New Roman" w:cs="Times New Roman"/>
              </w:rPr>
              <w:t xml:space="preserve"> degree</w:t>
            </w:r>
          </w:p>
        </w:tc>
        <w:tc>
          <w:tcPr>
            <w:tcW w:w="1170" w:type="dxa"/>
            <w:tcBorders>
              <w:top w:val="nil"/>
              <w:left w:val="nil"/>
              <w:bottom w:val="nil"/>
              <w:right w:val="nil"/>
            </w:tcBorders>
          </w:tcPr>
          <w:p w14:paraId="5C0A55FD" w14:textId="143983AD"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.086</w:t>
            </w:r>
          </w:p>
        </w:tc>
        <w:tc>
          <w:tcPr>
            <w:tcW w:w="863" w:type="dxa"/>
            <w:tcBorders>
              <w:top w:val="nil"/>
              <w:left w:val="nil"/>
              <w:bottom w:val="nil"/>
              <w:right w:val="nil"/>
            </w:tcBorders>
          </w:tcPr>
          <w:p w14:paraId="1391C44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.114</w:t>
            </w:r>
          </w:p>
        </w:tc>
        <w:tc>
          <w:tcPr>
            <w:tcW w:w="950" w:type="dxa"/>
            <w:tcBorders>
              <w:top w:val="nil"/>
              <w:left w:val="nil"/>
              <w:bottom w:val="nil"/>
              <w:right w:val="nil"/>
            </w:tcBorders>
          </w:tcPr>
          <w:p w14:paraId="5A2454F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.109</w:t>
            </w:r>
          </w:p>
        </w:tc>
        <w:tc>
          <w:tcPr>
            <w:tcW w:w="1121" w:type="dxa"/>
          </w:tcPr>
          <w:p w14:paraId="36B84CD1" w14:textId="4D75CDB4"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.113</w:t>
            </w:r>
          </w:p>
        </w:tc>
        <w:tc>
          <w:tcPr>
            <w:tcW w:w="968" w:type="dxa"/>
          </w:tcPr>
          <w:p w14:paraId="3EDCCB98" w14:textId="286E9E36"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.103</w:t>
            </w:r>
          </w:p>
        </w:tc>
        <w:tc>
          <w:tcPr>
            <w:tcW w:w="1163" w:type="dxa"/>
          </w:tcPr>
          <w:p w14:paraId="12073DC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w:t>
            </w:r>
          </w:p>
        </w:tc>
        <w:tc>
          <w:tcPr>
            <w:tcW w:w="1216" w:type="dxa"/>
          </w:tcPr>
          <w:p w14:paraId="3ADA825E"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.104</w:t>
            </w:r>
          </w:p>
        </w:tc>
        <w:tc>
          <w:tcPr>
            <w:tcW w:w="1023" w:type="dxa"/>
          </w:tcPr>
          <w:p w14:paraId="6BC82005"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.124</w:t>
            </w:r>
          </w:p>
        </w:tc>
        <w:tc>
          <w:tcPr>
            <w:tcW w:w="1129" w:type="dxa"/>
          </w:tcPr>
          <w:p w14:paraId="778151C7"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.119</w:t>
            </w:r>
          </w:p>
        </w:tc>
        <w:tc>
          <w:tcPr>
            <w:tcW w:w="1178" w:type="dxa"/>
          </w:tcPr>
          <w:p w14:paraId="372B4A2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.145</w:t>
            </w:r>
          </w:p>
        </w:tc>
        <w:tc>
          <w:tcPr>
            <w:tcW w:w="1426" w:type="dxa"/>
          </w:tcPr>
          <w:p w14:paraId="12C7EA8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.087</w:t>
            </w:r>
          </w:p>
        </w:tc>
      </w:tr>
      <w:tr w:rsidR="00283504" w:rsidRPr="00C85AE2" w14:paraId="464C2E66" w14:textId="77777777" w:rsidTr="00283504">
        <w:trPr>
          <w:cantSplit/>
        </w:trPr>
        <w:tc>
          <w:tcPr>
            <w:tcW w:w="2520" w:type="dxa"/>
            <w:tcBorders>
              <w:top w:val="nil"/>
              <w:left w:val="nil"/>
              <w:bottom w:val="nil"/>
              <w:right w:val="nil"/>
            </w:tcBorders>
          </w:tcPr>
          <w:p w14:paraId="3FE897C4"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College graduate</w:t>
            </w:r>
          </w:p>
        </w:tc>
        <w:tc>
          <w:tcPr>
            <w:tcW w:w="1170" w:type="dxa"/>
            <w:tcBorders>
              <w:top w:val="nil"/>
              <w:left w:val="nil"/>
              <w:bottom w:val="nil"/>
              <w:right w:val="nil"/>
            </w:tcBorders>
          </w:tcPr>
          <w:p w14:paraId="591304FB" w14:textId="365BF8C6"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.200</w:t>
            </w:r>
          </w:p>
        </w:tc>
        <w:tc>
          <w:tcPr>
            <w:tcW w:w="863" w:type="dxa"/>
            <w:tcBorders>
              <w:top w:val="nil"/>
              <w:left w:val="nil"/>
              <w:bottom w:val="nil"/>
              <w:right w:val="nil"/>
            </w:tcBorders>
          </w:tcPr>
          <w:p w14:paraId="49B2F5A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.447</w:t>
            </w:r>
          </w:p>
        </w:tc>
        <w:tc>
          <w:tcPr>
            <w:tcW w:w="950" w:type="dxa"/>
            <w:tcBorders>
              <w:top w:val="nil"/>
              <w:left w:val="nil"/>
              <w:bottom w:val="nil"/>
              <w:right w:val="nil"/>
            </w:tcBorders>
          </w:tcPr>
          <w:p w14:paraId="7187447C"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.464</w:t>
            </w:r>
          </w:p>
        </w:tc>
        <w:tc>
          <w:tcPr>
            <w:tcW w:w="1121" w:type="dxa"/>
          </w:tcPr>
          <w:p w14:paraId="435EDC43" w14:textId="3B6157D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.481</w:t>
            </w:r>
          </w:p>
        </w:tc>
        <w:tc>
          <w:tcPr>
            <w:tcW w:w="968" w:type="dxa"/>
          </w:tcPr>
          <w:p w14:paraId="6D5B3F0E" w14:textId="5767C78A"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.452</w:t>
            </w:r>
          </w:p>
        </w:tc>
        <w:tc>
          <w:tcPr>
            <w:tcW w:w="1163" w:type="dxa"/>
          </w:tcPr>
          <w:p w14:paraId="68EFEEF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.442</w:t>
            </w:r>
          </w:p>
        </w:tc>
        <w:tc>
          <w:tcPr>
            <w:tcW w:w="1216" w:type="dxa"/>
          </w:tcPr>
          <w:p w14:paraId="57AE580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.451</w:t>
            </w:r>
          </w:p>
        </w:tc>
        <w:tc>
          <w:tcPr>
            <w:tcW w:w="1023" w:type="dxa"/>
          </w:tcPr>
          <w:p w14:paraId="56742BDB"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.455</w:t>
            </w:r>
          </w:p>
        </w:tc>
        <w:tc>
          <w:tcPr>
            <w:tcW w:w="1129" w:type="dxa"/>
          </w:tcPr>
          <w:p w14:paraId="41C3618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.422</w:t>
            </w:r>
          </w:p>
        </w:tc>
        <w:tc>
          <w:tcPr>
            <w:tcW w:w="1178" w:type="dxa"/>
          </w:tcPr>
          <w:p w14:paraId="7F8234C3"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.372</w:t>
            </w:r>
          </w:p>
        </w:tc>
        <w:tc>
          <w:tcPr>
            <w:tcW w:w="1426" w:type="dxa"/>
          </w:tcPr>
          <w:p w14:paraId="412F152D"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.487</w:t>
            </w:r>
          </w:p>
        </w:tc>
      </w:tr>
      <w:tr w:rsidR="00283504" w:rsidRPr="00C85AE2" w14:paraId="0071D438" w14:textId="77777777" w:rsidTr="00283504">
        <w:trPr>
          <w:cantSplit/>
        </w:trPr>
        <w:tc>
          <w:tcPr>
            <w:tcW w:w="2520" w:type="dxa"/>
            <w:tcBorders>
              <w:top w:val="nil"/>
              <w:left w:val="nil"/>
              <w:bottom w:val="nil"/>
              <w:right w:val="nil"/>
            </w:tcBorders>
          </w:tcPr>
          <w:p w14:paraId="739CCABB" w14:textId="77777777" w:rsidR="00283504" w:rsidRPr="00C85AE2" w:rsidRDefault="00283504" w:rsidP="0028350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Postgraduate degree</w:t>
            </w:r>
          </w:p>
        </w:tc>
        <w:tc>
          <w:tcPr>
            <w:tcW w:w="1170" w:type="dxa"/>
            <w:tcBorders>
              <w:top w:val="nil"/>
              <w:left w:val="nil"/>
              <w:bottom w:val="nil"/>
              <w:right w:val="nil"/>
            </w:tcBorders>
          </w:tcPr>
          <w:p w14:paraId="611A534E" w14:textId="719C27FE"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.126</w:t>
            </w:r>
          </w:p>
        </w:tc>
        <w:tc>
          <w:tcPr>
            <w:tcW w:w="863" w:type="dxa"/>
            <w:tcBorders>
              <w:top w:val="nil"/>
              <w:left w:val="nil"/>
              <w:bottom w:val="nil"/>
              <w:right w:val="nil"/>
            </w:tcBorders>
          </w:tcPr>
          <w:p w14:paraId="49FABC6A"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.13</w:t>
            </w:r>
          </w:p>
        </w:tc>
        <w:tc>
          <w:tcPr>
            <w:tcW w:w="950" w:type="dxa"/>
            <w:tcBorders>
              <w:top w:val="nil"/>
              <w:left w:val="nil"/>
              <w:bottom w:val="nil"/>
              <w:right w:val="nil"/>
            </w:tcBorders>
          </w:tcPr>
          <w:p w14:paraId="331B099F"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.161</w:t>
            </w:r>
          </w:p>
        </w:tc>
        <w:tc>
          <w:tcPr>
            <w:tcW w:w="1121" w:type="dxa"/>
          </w:tcPr>
          <w:p w14:paraId="6BEC51D1" w14:textId="2073D110"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.098</w:t>
            </w:r>
          </w:p>
        </w:tc>
        <w:tc>
          <w:tcPr>
            <w:tcW w:w="968" w:type="dxa"/>
          </w:tcPr>
          <w:p w14:paraId="2F4CEDCF" w14:textId="2934DC18"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.141</w:t>
            </w:r>
          </w:p>
        </w:tc>
        <w:tc>
          <w:tcPr>
            <w:tcW w:w="1163" w:type="dxa"/>
          </w:tcPr>
          <w:p w14:paraId="39A640C9"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.097</w:t>
            </w:r>
          </w:p>
        </w:tc>
        <w:tc>
          <w:tcPr>
            <w:tcW w:w="1216" w:type="dxa"/>
          </w:tcPr>
          <w:p w14:paraId="3A103BA2"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.142</w:t>
            </w:r>
          </w:p>
        </w:tc>
        <w:tc>
          <w:tcPr>
            <w:tcW w:w="1023" w:type="dxa"/>
          </w:tcPr>
          <w:p w14:paraId="1BCC7CD0"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.098</w:t>
            </w:r>
          </w:p>
        </w:tc>
        <w:tc>
          <w:tcPr>
            <w:tcW w:w="1129" w:type="dxa"/>
          </w:tcPr>
          <w:p w14:paraId="0EDCEB91"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.127</w:t>
            </w:r>
          </w:p>
        </w:tc>
        <w:tc>
          <w:tcPr>
            <w:tcW w:w="1178" w:type="dxa"/>
          </w:tcPr>
          <w:p w14:paraId="4C45CF6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.175</w:t>
            </w:r>
          </w:p>
        </w:tc>
        <w:tc>
          <w:tcPr>
            <w:tcW w:w="1426" w:type="dxa"/>
          </w:tcPr>
          <w:p w14:paraId="2D325EF6" w14:textId="77777777" w:rsidR="00283504" w:rsidRPr="00C85AE2" w:rsidRDefault="00283504" w:rsidP="00283504">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.132</w:t>
            </w:r>
          </w:p>
        </w:tc>
      </w:tr>
    </w:tbl>
    <w:p w14:paraId="608C1B7F" w14:textId="77777777" w:rsidR="00445AD8" w:rsidRPr="00445AD8" w:rsidRDefault="00445AD8">
      <w:pPr>
        <w:rPr>
          <w:rFonts w:ascii="Times New Roman" w:hAnsi="Times New Roman" w:cs="Times New Roman"/>
          <w:sz w:val="24"/>
          <w:szCs w:val="24"/>
        </w:rPr>
      </w:pPr>
    </w:p>
    <w:p w14:paraId="7A07CA86" w14:textId="77777777" w:rsidR="00445AD8" w:rsidRPr="00445AD8" w:rsidRDefault="00445AD8">
      <w:pPr>
        <w:rPr>
          <w:rFonts w:ascii="Times New Roman" w:hAnsi="Times New Roman" w:cs="Times New Roman"/>
          <w:sz w:val="24"/>
          <w:szCs w:val="24"/>
        </w:rPr>
      </w:pPr>
    </w:p>
    <w:p w14:paraId="17F16C65" w14:textId="77777777" w:rsidR="00445AD8" w:rsidRPr="00445AD8" w:rsidRDefault="00445AD8">
      <w:pPr>
        <w:rPr>
          <w:rFonts w:ascii="Times New Roman" w:hAnsi="Times New Roman" w:cs="Times New Roman"/>
          <w:sz w:val="24"/>
          <w:szCs w:val="24"/>
        </w:rPr>
      </w:pPr>
    </w:p>
    <w:p w14:paraId="4C6A268A" w14:textId="2D87780D" w:rsidR="00A67C64" w:rsidRPr="00445AD8" w:rsidRDefault="00445AD8" w:rsidP="00445AD8">
      <w:pPr>
        <w:spacing w:after="0"/>
        <w:rPr>
          <w:rFonts w:ascii="Times New Roman" w:hAnsi="Times New Roman" w:cs="Times New Roman"/>
          <w:b/>
          <w:sz w:val="24"/>
          <w:szCs w:val="24"/>
        </w:rPr>
      </w:pPr>
      <w:r w:rsidRPr="00445AD8">
        <w:rPr>
          <w:rFonts w:ascii="Times New Roman" w:hAnsi="Times New Roman" w:cs="Times New Roman"/>
          <w:b/>
          <w:sz w:val="24"/>
          <w:szCs w:val="24"/>
        </w:rPr>
        <w:lastRenderedPageBreak/>
        <w:t>Table 2. (Continued)</w:t>
      </w:r>
    </w:p>
    <w:tbl>
      <w:tblPr>
        <w:tblpPr w:leftFromText="180" w:rightFromText="180" w:vertAnchor="text" w:horzAnchor="page" w:tblpX="375" w:tblpY="38"/>
        <w:tblW w:w="14727" w:type="dxa"/>
        <w:tblLayout w:type="fixed"/>
        <w:tblLook w:val="0000" w:firstRow="0" w:lastRow="0" w:firstColumn="0" w:lastColumn="0" w:noHBand="0" w:noVBand="0"/>
      </w:tblPr>
      <w:tblGrid>
        <w:gridCol w:w="2520"/>
        <w:gridCol w:w="1170"/>
        <w:gridCol w:w="863"/>
        <w:gridCol w:w="950"/>
        <w:gridCol w:w="1121"/>
        <w:gridCol w:w="968"/>
        <w:gridCol w:w="1163"/>
        <w:gridCol w:w="1216"/>
        <w:gridCol w:w="1023"/>
        <w:gridCol w:w="1129"/>
        <w:gridCol w:w="1178"/>
        <w:gridCol w:w="1426"/>
      </w:tblGrid>
      <w:tr w:rsidR="007F22DE" w:rsidRPr="00C85AE2" w14:paraId="37FE3998" w14:textId="77777777" w:rsidTr="00310C7D">
        <w:trPr>
          <w:cantSplit/>
          <w:tblHeader/>
        </w:trPr>
        <w:tc>
          <w:tcPr>
            <w:tcW w:w="2520" w:type="dxa"/>
            <w:tcBorders>
              <w:top w:val="single" w:sz="4" w:space="0" w:color="auto"/>
              <w:left w:val="nil"/>
              <w:bottom w:val="single" w:sz="12" w:space="0" w:color="auto"/>
              <w:right w:val="nil"/>
            </w:tcBorders>
            <w:vAlign w:val="bottom"/>
          </w:tcPr>
          <w:p w14:paraId="4D0149C7"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Variable</w:t>
            </w:r>
          </w:p>
        </w:tc>
        <w:tc>
          <w:tcPr>
            <w:tcW w:w="1170" w:type="dxa"/>
            <w:tcBorders>
              <w:top w:val="single" w:sz="4" w:space="0" w:color="auto"/>
              <w:left w:val="nil"/>
              <w:bottom w:val="single" w:sz="12" w:space="0" w:color="auto"/>
              <w:right w:val="nil"/>
            </w:tcBorders>
          </w:tcPr>
          <w:p w14:paraId="45784271"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highlight w:val="yellow"/>
              </w:rPr>
            </w:pPr>
            <w:r w:rsidRPr="0048279C">
              <w:rPr>
                <w:rFonts w:ascii="Times New Roman" w:hAnsi="Times New Roman" w:cs="Times New Roman"/>
              </w:rPr>
              <w:t>U</w:t>
            </w:r>
            <w:r>
              <w:rPr>
                <w:rFonts w:ascii="Times New Roman" w:hAnsi="Times New Roman" w:cs="Times New Roman"/>
              </w:rPr>
              <w:t>.</w:t>
            </w:r>
            <w:r w:rsidRPr="0048279C">
              <w:rPr>
                <w:rFonts w:ascii="Times New Roman" w:hAnsi="Times New Roman" w:cs="Times New Roman"/>
              </w:rPr>
              <w:t>S</w:t>
            </w:r>
            <w:r>
              <w:rPr>
                <w:rFonts w:ascii="Times New Roman" w:hAnsi="Times New Roman" w:cs="Times New Roman"/>
              </w:rPr>
              <w:t>. Adult</w:t>
            </w:r>
            <w:r w:rsidRPr="0048279C">
              <w:rPr>
                <w:rFonts w:ascii="Times New Roman" w:hAnsi="Times New Roman" w:cs="Times New Roman"/>
              </w:rPr>
              <w:t xml:space="preserve"> Population</w:t>
            </w:r>
          </w:p>
        </w:tc>
        <w:tc>
          <w:tcPr>
            <w:tcW w:w="863" w:type="dxa"/>
            <w:tcBorders>
              <w:top w:val="single" w:sz="4" w:space="0" w:color="auto"/>
              <w:left w:val="nil"/>
              <w:bottom w:val="single" w:sz="12" w:space="0" w:color="auto"/>
              <w:right w:val="nil"/>
            </w:tcBorders>
            <w:vAlign w:val="bottom"/>
          </w:tcPr>
          <w:p w14:paraId="3199B926"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Total</w:t>
            </w:r>
          </w:p>
        </w:tc>
        <w:tc>
          <w:tcPr>
            <w:tcW w:w="950" w:type="dxa"/>
            <w:tcBorders>
              <w:top w:val="single" w:sz="4" w:space="0" w:color="auto"/>
              <w:left w:val="nil"/>
              <w:bottom w:val="single" w:sz="12" w:space="0" w:color="auto"/>
              <w:right w:val="nil"/>
            </w:tcBorders>
            <w:vAlign w:val="bottom"/>
          </w:tcPr>
          <w:p w14:paraId="7160C74F"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Control</w:t>
            </w:r>
          </w:p>
        </w:tc>
        <w:tc>
          <w:tcPr>
            <w:tcW w:w="1121" w:type="dxa"/>
            <w:tcBorders>
              <w:top w:val="single" w:sz="4" w:space="0" w:color="auto"/>
              <w:bottom w:val="single" w:sz="12" w:space="0" w:color="auto"/>
            </w:tcBorders>
            <w:vAlign w:val="bottom"/>
          </w:tcPr>
          <w:p w14:paraId="713EF17F" w14:textId="6AC01EEA"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Absolute</w:t>
            </w:r>
          </w:p>
        </w:tc>
        <w:tc>
          <w:tcPr>
            <w:tcW w:w="968" w:type="dxa"/>
            <w:tcBorders>
              <w:top w:val="single" w:sz="4" w:space="0" w:color="auto"/>
              <w:bottom w:val="single" w:sz="12" w:space="0" w:color="auto"/>
            </w:tcBorders>
            <w:vAlign w:val="bottom"/>
          </w:tcPr>
          <w:p w14:paraId="28CB201B" w14:textId="3F1A5BC2"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Relative</w:t>
            </w:r>
          </w:p>
        </w:tc>
        <w:tc>
          <w:tcPr>
            <w:tcW w:w="1163" w:type="dxa"/>
            <w:tcBorders>
              <w:top w:val="single" w:sz="4" w:space="0" w:color="auto"/>
              <w:bottom w:val="single" w:sz="12" w:space="0" w:color="auto"/>
            </w:tcBorders>
            <w:vAlign w:val="bottom"/>
          </w:tcPr>
          <w:p w14:paraId="4D1BA8BD"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Minimum</w:t>
            </w:r>
          </w:p>
          <w:p w14:paraId="39254223"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Wage</w:t>
            </w:r>
          </w:p>
        </w:tc>
        <w:tc>
          <w:tcPr>
            <w:tcW w:w="1216" w:type="dxa"/>
            <w:tcBorders>
              <w:top w:val="single" w:sz="4" w:space="0" w:color="auto"/>
              <w:bottom w:val="single" w:sz="12" w:space="0" w:color="auto"/>
            </w:tcBorders>
            <w:vAlign w:val="bottom"/>
          </w:tcPr>
          <w:p w14:paraId="65670CA2"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Cash</w:t>
            </w:r>
          </w:p>
          <w:p w14:paraId="3D5C8D7A"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Assistance</w:t>
            </w:r>
          </w:p>
        </w:tc>
        <w:tc>
          <w:tcPr>
            <w:tcW w:w="1023" w:type="dxa"/>
            <w:tcBorders>
              <w:top w:val="single" w:sz="4" w:space="0" w:color="auto"/>
              <w:bottom w:val="single" w:sz="12" w:space="0" w:color="auto"/>
            </w:tcBorders>
            <w:vAlign w:val="bottom"/>
          </w:tcPr>
          <w:p w14:paraId="22AC4701"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Housing</w:t>
            </w:r>
          </w:p>
          <w:p w14:paraId="462CC85B"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Voucher</w:t>
            </w:r>
          </w:p>
        </w:tc>
        <w:tc>
          <w:tcPr>
            <w:tcW w:w="1129" w:type="dxa"/>
            <w:tcBorders>
              <w:top w:val="single" w:sz="4" w:space="0" w:color="auto"/>
              <w:bottom w:val="single" w:sz="12" w:space="0" w:color="auto"/>
            </w:tcBorders>
            <w:vAlign w:val="bottom"/>
          </w:tcPr>
          <w:p w14:paraId="3F0F207A"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Universal</w:t>
            </w:r>
          </w:p>
          <w:p w14:paraId="425DC4DB"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Pre-K</w:t>
            </w:r>
          </w:p>
        </w:tc>
        <w:tc>
          <w:tcPr>
            <w:tcW w:w="1178" w:type="dxa"/>
            <w:tcBorders>
              <w:top w:val="single" w:sz="4" w:space="0" w:color="auto"/>
              <w:bottom w:val="single" w:sz="12" w:space="0" w:color="auto"/>
            </w:tcBorders>
            <w:vAlign w:val="bottom"/>
          </w:tcPr>
          <w:p w14:paraId="2255EBEA"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Marriage</w:t>
            </w:r>
          </w:p>
          <w:p w14:paraId="55482821"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Tax Credit</w:t>
            </w:r>
          </w:p>
        </w:tc>
        <w:tc>
          <w:tcPr>
            <w:tcW w:w="1426" w:type="dxa"/>
            <w:tcBorders>
              <w:top w:val="single" w:sz="4" w:space="0" w:color="auto"/>
              <w:bottom w:val="single" w:sz="12" w:space="0" w:color="auto"/>
            </w:tcBorders>
            <w:vAlign w:val="bottom"/>
          </w:tcPr>
          <w:p w14:paraId="4C3855B3"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Less</w:t>
            </w:r>
          </w:p>
          <w:p w14:paraId="283C9A75" w14:textId="7777777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Immigration</w:t>
            </w:r>
          </w:p>
        </w:tc>
      </w:tr>
      <w:tr w:rsidR="007F22DE" w:rsidRPr="00C85AE2" w14:paraId="315602DF" w14:textId="77777777" w:rsidTr="00310C7D">
        <w:trPr>
          <w:cantSplit/>
        </w:trPr>
        <w:tc>
          <w:tcPr>
            <w:tcW w:w="2520" w:type="dxa"/>
            <w:tcBorders>
              <w:top w:val="nil"/>
              <w:left w:val="nil"/>
              <w:bottom w:val="nil"/>
              <w:right w:val="nil"/>
            </w:tcBorders>
          </w:tcPr>
          <w:p w14:paraId="29E71B72" w14:textId="699D238F" w:rsidR="007F22DE" w:rsidRPr="00C85AE2" w:rsidRDefault="007F22DE" w:rsidP="007F22DE">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Employment</w:t>
            </w:r>
          </w:p>
        </w:tc>
        <w:tc>
          <w:tcPr>
            <w:tcW w:w="1170" w:type="dxa"/>
            <w:tcBorders>
              <w:top w:val="nil"/>
              <w:left w:val="nil"/>
              <w:bottom w:val="nil"/>
              <w:right w:val="nil"/>
            </w:tcBorders>
          </w:tcPr>
          <w:p w14:paraId="2214B99C"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102168C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6CBE81D5"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68397CD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6387CC83" w14:textId="16C3950B"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6824320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4FA1361A"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76A5565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3FED373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0A6C387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74BDD30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r>
      <w:tr w:rsidR="007F22DE" w:rsidRPr="00C85AE2" w14:paraId="795C3DE2" w14:textId="77777777" w:rsidTr="00310C7D">
        <w:trPr>
          <w:cantSplit/>
        </w:trPr>
        <w:tc>
          <w:tcPr>
            <w:tcW w:w="2520" w:type="dxa"/>
            <w:tcBorders>
              <w:top w:val="nil"/>
              <w:left w:val="nil"/>
              <w:bottom w:val="nil"/>
              <w:right w:val="nil"/>
            </w:tcBorders>
          </w:tcPr>
          <w:p w14:paraId="4BB8EF91"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Full time</w:t>
            </w:r>
          </w:p>
        </w:tc>
        <w:tc>
          <w:tcPr>
            <w:tcW w:w="1170" w:type="dxa"/>
            <w:tcBorders>
              <w:top w:val="nil"/>
              <w:left w:val="nil"/>
              <w:bottom w:val="nil"/>
              <w:right w:val="nil"/>
            </w:tcBorders>
          </w:tcPr>
          <w:p w14:paraId="10CB5D41" w14:textId="2771B9C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.506</w:t>
            </w:r>
          </w:p>
        </w:tc>
        <w:tc>
          <w:tcPr>
            <w:tcW w:w="863" w:type="dxa"/>
            <w:tcBorders>
              <w:top w:val="nil"/>
              <w:left w:val="nil"/>
              <w:bottom w:val="nil"/>
              <w:right w:val="nil"/>
            </w:tcBorders>
          </w:tcPr>
          <w:p w14:paraId="64C53657"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.717</w:t>
            </w:r>
          </w:p>
        </w:tc>
        <w:tc>
          <w:tcPr>
            <w:tcW w:w="950" w:type="dxa"/>
            <w:tcBorders>
              <w:top w:val="nil"/>
              <w:left w:val="nil"/>
              <w:bottom w:val="nil"/>
              <w:right w:val="nil"/>
            </w:tcBorders>
          </w:tcPr>
          <w:p w14:paraId="7CC29C7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.715</w:t>
            </w:r>
          </w:p>
        </w:tc>
        <w:tc>
          <w:tcPr>
            <w:tcW w:w="1121" w:type="dxa"/>
          </w:tcPr>
          <w:p w14:paraId="20754762" w14:textId="676EE60D"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.68</w:t>
            </w:r>
          </w:p>
        </w:tc>
        <w:tc>
          <w:tcPr>
            <w:tcW w:w="968" w:type="dxa"/>
          </w:tcPr>
          <w:p w14:paraId="50FA7566" w14:textId="0078417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.719</w:t>
            </w:r>
          </w:p>
        </w:tc>
        <w:tc>
          <w:tcPr>
            <w:tcW w:w="1163" w:type="dxa"/>
          </w:tcPr>
          <w:p w14:paraId="6AB0CBE5"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.727</w:t>
            </w:r>
          </w:p>
        </w:tc>
        <w:tc>
          <w:tcPr>
            <w:tcW w:w="1216" w:type="dxa"/>
          </w:tcPr>
          <w:p w14:paraId="1B8AF8D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.75</w:t>
            </w:r>
          </w:p>
        </w:tc>
        <w:tc>
          <w:tcPr>
            <w:tcW w:w="1023" w:type="dxa"/>
          </w:tcPr>
          <w:p w14:paraId="3D7A2CF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.722</w:t>
            </w:r>
          </w:p>
        </w:tc>
        <w:tc>
          <w:tcPr>
            <w:tcW w:w="1129" w:type="dxa"/>
          </w:tcPr>
          <w:p w14:paraId="131C1B82"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.728</w:t>
            </w:r>
          </w:p>
        </w:tc>
        <w:tc>
          <w:tcPr>
            <w:tcW w:w="1178" w:type="dxa"/>
          </w:tcPr>
          <w:p w14:paraId="385815E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.684</w:t>
            </w:r>
          </w:p>
        </w:tc>
        <w:tc>
          <w:tcPr>
            <w:tcW w:w="1426" w:type="dxa"/>
          </w:tcPr>
          <w:p w14:paraId="264D2A4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.728</w:t>
            </w:r>
          </w:p>
        </w:tc>
      </w:tr>
      <w:tr w:rsidR="007F22DE" w:rsidRPr="00C85AE2" w14:paraId="6987777C" w14:textId="77777777" w:rsidTr="00310C7D">
        <w:trPr>
          <w:cantSplit/>
        </w:trPr>
        <w:tc>
          <w:tcPr>
            <w:tcW w:w="2520" w:type="dxa"/>
            <w:tcBorders>
              <w:top w:val="nil"/>
              <w:left w:val="nil"/>
              <w:bottom w:val="nil"/>
              <w:right w:val="nil"/>
            </w:tcBorders>
          </w:tcPr>
          <w:p w14:paraId="62BF019C"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Part time</w:t>
            </w:r>
          </w:p>
        </w:tc>
        <w:tc>
          <w:tcPr>
            <w:tcW w:w="1170" w:type="dxa"/>
            <w:tcBorders>
              <w:top w:val="nil"/>
              <w:left w:val="nil"/>
              <w:bottom w:val="nil"/>
              <w:right w:val="nil"/>
            </w:tcBorders>
          </w:tcPr>
          <w:p w14:paraId="54AD96E9" w14:textId="50F21456"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.099</w:t>
            </w:r>
          </w:p>
        </w:tc>
        <w:tc>
          <w:tcPr>
            <w:tcW w:w="863" w:type="dxa"/>
            <w:tcBorders>
              <w:top w:val="nil"/>
              <w:left w:val="nil"/>
              <w:bottom w:val="nil"/>
              <w:right w:val="nil"/>
            </w:tcBorders>
          </w:tcPr>
          <w:p w14:paraId="22834F4C"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.148</w:t>
            </w:r>
          </w:p>
        </w:tc>
        <w:tc>
          <w:tcPr>
            <w:tcW w:w="950" w:type="dxa"/>
            <w:tcBorders>
              <w:top w:val="nil"/>
              <w:left w:val="nil"/>
              <w:bottom w:val="nil"/>
              <w:right w:val="nil"/>
            </w:tcBorders>
          </w:tcPr>
          <w:p w14:paraId="2285EA9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.124</w:t>
            </w:r>
          </w:p>
        </w:tc>
        <w:tc>
          <w:tcPr>
            <w:tcW w:w="1121" w:type="dxa"/>
          </w:tcPr>
          <w:p w14:paraId="0F42F1CC" w14:textId="247C61E8"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.192</w:t>
            </w:r>
          </w:p>
        </w:tc>
        <w:tc>
          <w:tcPr>
            <w:tcW w:w="968" w:type="dxa"/>
          </w:tcPr>
          <w:p w14:paraId="0686078A" w14:textId="4E402E74"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.156</w:t>
            </w:r>
          </w:p>
        </w:tc>
        <w:tc>
          <w:tcPr>
            <w:tcW w:w="1163" w:type="dxa"/>
          </w:tcPr>
          <w:p w14:paraId="382D560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.154</w:t>
            </w:r>
          </w:p>
        </w:tc>
        <w:tc>
          <w:tcPr>
            <w:tcW w:w="1216" w:type="dxa"/>
          </w:tcPr>
          <w:p w14:paraId="3E4A42C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.138</w:t>
            </w:r>
          </w:p>
        </w:tc>
        <w:tc>
          <w:tcPr>
            <w:tcW w:w="1023" w:type="dxa"/>
          </w:tcPr>
          <w:p w14:paraId="41F1A0C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.162</w:t>
            </w:r>
          </w:p>
        </w:tc>
        <w:tc>
          <w:tcPr>
            <w:tcW w:w="1129" w:type="dxa"/>
          </w:tcPr>
          <w:p w14:paraId="6DB1676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.153</w:t>
            </w:r>
          </w:p>
        </w:tc>
        <w:tc>
          <w:tcPr>
            <w:tcW w:w="1178" w:type="dxa"/>
          </w:tcPr>
          <w:p w14:paraId="49D9B3D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.149</w:t>
            </w:r>
          </w:p>
        </w:tc>
        <w:tc>
          <w:tcPr>
            <w:tcW w:w="1426" w:type="dxa"/>
          </w:tcPr>
          <w:p w14:paraId="3FD500A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.106</w:t>
            </w:r>
          </w:p>
        </w:tc>
      </w:tr>
      <w:tr w:rsidR="007F22DE" w:rsidRPr="00C85AE2" w14:paraId="6A210AC3" w14:textId="77777777" w:rsidTr="00310C7D">
        <w:trPr>
          <w:cantSplit/>
        </w:trPr>
        <w:tc>
          <w:tcPr>
            <w:tcW w:w="2520" w:type="dxa"/>
            <w:tcBorders>
              <w:top w:val="nil"/>
              <w:left w:val="nil"/>
              <w:bottom w:val="nil"/>
              <w:right w:val="nil"/>
            </w:tcBorders>
          </w:tcPr>
          <w:p w14:paraId="0CFFC84F"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Unemployed</w:t>
            </w:r>
          </w:p>
        </w:tc>
        <w:tc>
          <w:tcPr>
            <w:tcW w:w="1170" w:type="dxa"/>
            <w:tcBorders>
              <w:top w:val="nil"/>
              <w:left w:val="nil"/>
              <w:bottom w:val="nil"/>
              <w:right w:val="nil"/>
            </w:tcBorders>
          </w:tcPr>
          <w:p w14:paraId="4BB446A1" w14:textId="720314C9"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.023</w:t>
            </w:r>
          </w:p>
        </w:tc>
        <w:tc>
          <w:tcPr>
            <w:tcW w:w="863" w:type="dxa"/>
            <w:tcBorders>
              <w:top w:val="nil"/>
              <w:left w:val="nil"/>
              <w:bottom w:val="nil"/>
              <w:right w:val="nil"/>
            </w:tcBorders>
          </w:tcPr>
          <w:p w14:paraId="5E0676B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.047</w:t>
            </w:r>
          </w:p>
        </w:tc>
        <w:tc>
          <w:tcPr>
            <w:tcW w:w="950" w:type="dxa"/>
            <w:tcBorders>
              <w:top w:val="nil"/>
              <w:left w:val="nil"/>
              <w:bottom w:val="nil"/>
              <w:right w:val="nil"/>
            </w:tcBorders>
          </w:tcPr>
          <w:p w14:paraId="3905175C"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w:t>
            </w:r>
          </w:p>
        </w:tc>
        <w:tc>
          <w:tcPr>
            <w:tcW w:w="1121" w:type="dxa"/>
          </w:tcPr>
          <w:p w14:paraId="1BA14129" w14:textId="52C4CB4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.023</w:t>
            </w:r>
          </w:p>
        </w:tc>
        <w:tc>
          <w:tcPr>
            <w:tcW w:w="968" w:type="dxa"/>
          </w:tcPr>
          <w:p w14:paraId="135DE5D6" w14:textId="1642CC38"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.053</w:t>
            </w:r>
          </w:p>
        </w:tc>
        <w:tc>
          <w:tcPr>
            <w:tcW w:w="1163" w:type="dxa"/>
          </w:tcPr>
          <w:p w14:paraId="04AACE21"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.045</w:t>
            </w:r>
          </w:p>
        </w:tc>
        <w:tc>
          <w:tcPr>
            <w:tcW w:w="1216" w:type="dxa"/>
          </w:tcPr>
          <w:p w14:paraId="27B268C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.034</w:t>
            </w:r>
          </w:p>
        </w:tc>
        <w:tc>
          <w:tcPr>
            <w:tcW w:w="1023" w:type="dxa"/>
          </w:tcPr>
          <w:p w14:paraId="026B961C"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.049</w:t>
            </w:r>
          </w:p>
        </w:tc>
        <w:tc>
          <w:tcPr>
            <w:tcW w:w="1129" w:type="dxa"/>
          </w:tcPr>
          <w:p w14:paraId="746A598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.049</w:t>
            </w:r>
          </w:p>
        </w:tc>
        <w:tc>
          <w:tcPr>
            <w:tcW w:w="1178" w:type="dxa"/>
          </w:tcPr>
          <w:p w14:paraId="2EF99A7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.056</w:t>
            </w:r>
          </w:p>
        </w:tc>
        <w:tc>
          <w:tcPr>
            <w:tcW w:w="1426" w:type="dxa"/>
          </w:tcPr>
          <w:p w14:paraId="38A697F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.053</w:t>
            </w:r>
          </w:p>
        </w:tc>
      </w:tr>
      <w:tr w:rsidR="007F22DE" w:rsidRPr="00C85AE2" w14:paraId="62BD93F7" w14:textId="77777777" w:rsidTr="00310C7D">
        <w:trPr>
          <w:cantSplit/>
        </w:trPr>
        <w:tc>
          <w:tcPr>
            <w:tcW w:w="2520" w:type="dxa"/>
            <w:tcBorders>
              <w:top w:val="nil"/>
              <w:left w:val="nil"/>
              <w:bottom w:val="nil"/>
              <w:right w:val="nil"/>
            </w:tcBorders>
          </w:tcPr>
          <w:p w14:paraId="10A6DCD8"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Not in labor force</w:t>
            </w:r>
          </w:p>
        </w:tc>
        <w:tc>
          <w:tcPr>
            <w:tcW w:w="1170" w:type="dxa"/>
            <w:tcBorders>
              <w:top w:val="nil"/>
              <w:left w:val="nil"/>
              <w:bottom w:val="nil"/>
              <w:right w:val="nil"/>
            </w:tcBorders>
          </w:tcPr>
          <w:p w14:paraId="6C730390" w14:textId="13FEB0A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.208</w:t>
            </w:r>
          </w:p>
        </w:tc>
        <w:tc>
          <w:tcPr>
            <w:tcW w:w="863" w:type="dxa"/>
            <w:tcBorders>
              <w:top w:val="nil"/>
              <w:left w:val="nil"/>
              <w:bottom w:val="nil"/>
              <w:right w:val="nil"/>
            </w:tcBorders>
          </w:tcPr>
          <w:p w14:paraId="135C94E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.057</w:t>
            </w:r>
          </w:p>
        </w:tc>
        <w:tc>
          <w:tcPr>
            <w:tcW w:w="950" w:type="dxa"/>
            <w:tcBorders>
              <w:top w:val="nil"/>
              <w:left w:val="nil"/>
              <w:bottom w:val="nil"/>
              <w:right w:val="nil"/>
            </w:tcBorders>
          </w:tcPr>
          <w:p w14:paraId="61C89FC1"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.067</w:t>
            </w:r>
          </w:p>
        </w:tc>
        <w:tc>
          <w:tcPr>
            <w:tcW w:w="1121" w:type="dxa"/>
          </w:tcPr>
          <w:p w14:paraId="7B4BE74B" w14:textId="62B88138"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w:t>
            </w:r>
          </w:p>
        </w:tc>
        <w:tc>
          <w:tcPr>
            <w:tcW w:w="968" w:type="dxa"/>
          </w:tcPr>
          <w:p w14:paraId="68A5A067" w14:textId="144D79F2"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.046</w:t>
            </w:r>
          </w:p>
        </w:tc>
        <w:tc>
          <w:tcPr>
            <w:tcW w:w="1163" w:type="dxa"/>
          </w:tcPr>
          <w:p w14:paraId="7C0CB03A"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c>
          <w:tcPr>
            <w:tcW w:w="1216" w:type="dxa"/>
          </w:tcPr>
          <w:p w14:paraId="0DD197D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.045</w:t>
            </w:r>
          </w:p>
        </w:tc>
        <w:tc>
          <w:tcPr>
            <w:tcW w:w="1023" w:type="dxa"/>
          </w:tcPr>
          <w:p w14:paraId="3CBA9C7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.041</w:t>
            </w:r>
          </w:p>
        </w:tc>
        <w:tc>
          <w:tcPr>
            <w:tcW w:w="1129" w:type="dxa"/>
          </w:tcPr>
          <w:p w14:paraId="5E119C7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.049</w:t>
            </w:r>
          </w:p>
        </w:tc>
        <w:tc>
          <w:tcPr>
            <w:tcW w:w="1178" w:type="dxa"/>
          </w:tcPr>
          <w:p w14:paraId="64AD024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.078</w:t>
            </w:r>
          </w:p>
        </w:tc>
        <w:tc>
          <w:tcPr>
            <w:tcW w:w="1426" w:type="dxa"/>
          </w:tcPr>
          <w:p w14:paraId="5C3E728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.064</w:t>
            </w:r>
          </w:p>
        </w:tc>
      </w:tr>
      <w:tr w:rsidR="007F22DE" w:rsidRPr="00C85AE2" w14:paraId="0EC21D5B" w14:textId="77777777" w:rsidTr="00310C7D">
        <w:trPr>
          <w:cantSplit/>
        </w:trPr>
        <w:tc>
          <w:tcPr>
            <w:tcW w:w="2520" w:type="dxa"/>
            <w:tcBorders>
              <w:top w:val="nil"/>
              <w:left w:val="nil"/>
              <w:bottom w:val="nil"/>
              <w:right w:val="nil"/>
            </w:tcBorders>
          </w:tcPr>
          <w:p w14:paraId="1DE25787"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Retired</w:t>
            </w:r>
          </w:p>
        </w:tc>
        <w:tc>
          <w:tcPr>
            <w:tcW w:w="1170" w:type="dxa"/>
            <w:tcBorders>
              <w:top w:val="nil"/>
              <w:left w:val="nil"/>
              <w:bottom w:val="nil"/>
              <w:right w:val="nil"/>
            </w:tcBorders>
          </w:tcPr>
          <w:p w14:paraId="0F44A5FF" w14:textId="2CCCEE49"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.164</w:t>
            </w:r>
          </w:p>
        </w:tc>
        <w:tc>
          <w:tcPr>
            <w:tcW w:w="863" w:type="dxa"/>
            <w:tcBorders>
              <w:top w:val="nil"/>
              <w:left w:val="nil"/>
              <w:bottom w:val="nil"/>
              <w:right w:val="nil"/>
            </w:tcBorders>
          </w:tcPr>
          <w:p w14:paraId="57A0D3D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.031</w:t>
            </w:r>
          </w:p>
        </w:tc>
        <w:tc>
          <w:tcPr>
            <w:tcW w:w="950" w:type="dxa"/>
            <w:tcBorders>
              <w:top w:val="nil"/>
              <w:left w:val="nil"/>
              <w:bottom w:val="nil"/>
              <w:right w:val="nil"/>
            </w:tcBorders>
          </w:tcPr>
          <w:p w14:paraId="4FEBE5C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.034</w:t>
            </w:r>
          </w:p>
        </w:tc>
        <w:tc>
          <w:tcPr>
            <w:tcW w:w="1121" w:type="dxa"/>
          </w:tcPr>
          <w:p w14:paraId="39DEDAFA" w14:textId="5B423448"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.045</w:t>
            </w:r>
          </w:p>
        </w:tc>
        <w:tc>
          <w:tcPr>
            <w:tcW w:w="968" w:type="dxa"/>
          </w:tcPr>
          <w:p w14:paraId="27D9E040" w14:textId="29F512CC"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.027</w:t>
            </w:r>
          </w:p>
        </w:tc>
        <w:tc>
          <w:tcPr>
            <w:tcW w:w="1163" w:type="dxa"/>
          </w:tcPr>
          <w:p w14:paraId="09FE419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.011</w:t>
            </w:r>
          </w:p>
        </w:tc>
        <w:tc>
          <w:tcPr>
            <w:tcW w:w="1216" w:type="dxa"/>
          </w:tcPr>
          <w:p w14:paraId="7A26C113"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.034</w:t>
            </w:r>
          </w:p>
        </w:tc>
        <w:tc>
          <w:tcPr>
            <w:tcW w:w="1023" w:type="dxa"/>
          </w:tcPr>
          <w:p w14:paraId="3BC9EED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.026</w:t>
            </w:r>
          </w:p>
        </w:tc>
        <w:tc>
          <w:tcPr>
            <w:tcW w:w="1129" w:type="dxa"/>
          </w:tcPr>
          <w:p w14:paraId="4CDC682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.022</w:t>
            </w:r>
          </w:p>
        </w:tc>
        <w:tc>
          <w:tcPr>
            <w:tcW w:w="1178" w:type="dxa"/>
          </w:tcPr>
          <w:p w14:paraId="3E95576C"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.033</w:t>
            </w:r>
          </w:p>
        </w:tc>
        <w:tc>
          <w:tcPr>
            <w:tcW w:w="1426" w:type="dxa"/>
          </w:tcPr>
          <w:p w14:paraId="0247923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.049</w:t>
            </w:r>
          </w:p>
        </w:tc>
      </w:tr>
      <w:tr w:rsidR="007F22DE" w:rsidRPr="00C85AE2" w14:paraId="6F21F6B7" w14:textId="77777777" w:rsidTr="00310C7D">
        <w:trPr>
          <w:cantSplit/>
        </w:trPr>
        <w:tc>
          <w:tcPr>
            <w:tcW w:w="2520" w:type="dxa"/>
            <w:tcBorders>
              <w:top w:val="nil"/>
              <w:left w:val="nil"/>
              <w:bottom w:val="nil"/>
              <w:right w:val="nil"/>
            </w:tcBorders>
          </w:tcPr>
          <w:p w14:paraId="47ECF4D1"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u w:val="single"/>
              </w:rPr>
            </w:pPr>
            <w:r w:rsidRPr="00C85AE2">
              <w:rPr>
                <w:rFonts w:ascii="Times New Roman" w:hAnsi="Times New Roman" w:cs="Times New Roman"/>
                <w:u w:val="single"/>
              </w:rPr>
              <w:t>Political views</w:t>
            </w:r>
          </w:p>
        </w:tc>
        <w:tc>
          <w:tcPr>
            <w:tcW w:w="1170" w:type="dxa"/>
            <w:tcBorders>
              <w:top w:val="nil"/>
              <w:left w:val="nil"/>
              <w:bottom w:val="nil"/>
              <w:right w:val="nil"/>
            </w:tcBorders>
          </w:tcPr>
          <w:p w14:paraId="6878CEB7"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863" w:type="dxa"/>
            <w:tcBorders>
              <w:top w:val="nil"/>
              <w:left w:val="nil"/>
              <w:bottom w:val="nil"/>
              <w:right w:val="nil"/>
            </w:tcBorders>
          </w:tcPr>
          <w:p w14:paraId="7D9F25A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950" w:type="dxa"/>
            <w:tcBorders>
              <w:top w:val="nil"/>
              <w:left w:val="nil"/>
              <w:bottom w:val="nil"/>
              <w:right w:val="nil"/>
            </w:tcBorders>
          </w:tcPr>
          <w:p w14:paraId="5D75974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21" w:type="dxa"/>
          </w:tcPr>
          <w:p w14:paraId="0DC0270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968" w:type="dxa"/>
          </w:tcPr>
          <w:p w14:paraId="033A07AB" w14:textId="35836B82"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63" w:type="dxa"/>
          </w:tcPr>
          <w:p w14:paraId="41AEFEA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216" w:type="dxa"/>
          </w:tcPr>
          <w:p w14:paraId="716C776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023" w:type="dxa"/>
          </w:tcPr>
          <w:p w14:paraId="692E8F3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29" w:type="dxa"/>
          </w:tcPr>
          <w:p w14:paraId="3A397D03"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178" w:type="dxa"/>
          </w:tcPr>
          <w:p w14:paraId="4A7DA6D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c>
          <w:tcPr>
            <w:tcW w:w="1426" w:type="dxa"/>
          </w:tcPr>
          <w:p w14:paraId="5177772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p>
        </w:tc>
      </w:tr>
      <w:tr w:rsidR="007F22DE" w:rsidRPr="00C85AE2" w14:paraId="237FEBE5" w14:textId="77777777" w:rsidTr="00310C7D">
        <w:trPr>
          <w:cantSplit/>
        </w:trPr>
        <w:tc>
          <w:tcPr>
            <w:tcW w:w="2520" w:type="dxa"/>
            <w:tcBorders>
              <w:top w:val="nil"/>
              <w:left w:val="nil"/>
              <w:bottom w:val="nil"/>
              <w:right w:val="nil"/>
            </w:tcBorders>
          </w:tcPr>
          <w:p w14:paraId="0502C07F"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Republican</w:t>
            </w:r>
          </w:p>
        </w:tc>
        <w:tc>
          <w:tcPr>
            <w:tcW w:w="1170" w:type="dxa"/>
            <w:tcBorders>
              <w:top w:val="nil"/>
              <w:left w:val="nil"/>
              <w:bottom w:val="nil"/>
              <w:right w:val="nil"/>
            </w:tcBorders>
          </w:tcPr>
          <w:p w14:paraId="559F7EE9" w14:textId="048994FB"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.43</w:t>
            </w:r>
          </w:p>
        </w:tc>
        <w:tc>
          <w:tcPr>
            <w:tcW w:w="863" w:type="dxa"/>
            <w:tcBorders>
              <w:top w:val="nil"/>
              <w:left w:val="nil"/>
              <w:bottom w:val="nil"/>
              <w:right w:val="nil"/>
            </w:tcBorders>
          </w:tcPr>
          <w:p w14:paraId="62D4820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.275</w:t>
            </w:r>
          </w:p>
        </w:tc>
        <w:tc>
          <w:tcPr>
            <w:tcW w:w="950" w:type="dxa"/>
            <w:tcBorders>
              <w:top w:val="nil"/>
              <w:left w:val="nil"/>
              <w:bottom w:val="nil"/>
              <w:right w:val="nil"/>
            </w:tcBorders>
          </w:tcPr>
          <w:p w14:paraId="0D8CB75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.273</w:t>
            </w:r>
          </w:p>
        </w:tc>
        <w:tc>
          <w:tcPr>
            <w:tcW w:w="1121" w:type="dxa"/>
          </w:tcPr>
          <w:p w14:paraId="4201023F" w14:textId="15DCA06D"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.305</w:t>
            </w:r>
          </w:p>
        </w:tc>
        <w:tc>
          <w:tcPr>
            <w:tcW w:w="968" w:type="dxa"/>
          </w:tcPr>
          <w:p w14:paraId="6A621696" w14:textId="1FA6185A"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.266</w:t>
            </w:r>
          </w:p>
        </w:tc>
        <w:tc>
          <w:tcPr>
            <w:tcW w:w="1163" w:type="dxa"/>
          </w:tcPr>
          <w:p w14:paraId="1412313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.292</w:t>
            </w:r>
          </w:p>
        </w:tc>
        <w:tc>
          <w:tcPr>
            <w:tcW w:w="1216" w:type="dxa"/>
          </w:tcPr>
          <w:p w14:paraId="18F7B16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.269</w:t>
            </w:r>
          </w:p>
        </w:tc>
        <w:tc>
          <w:tcPr>
            <w:tcW w:w="1023" w:type="dxa"/>
          </w:tcPr>
          <w:p w14:paraId="715C7CE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.293</w:t>
            </w:r>
          </w:p>
        </w:tc>
        <w:tc>
          <w:tcPr>
            <w:tcW w:w="1129" w:type="dxa"/>
          </w:tcPr>
          <w:p w14:paraId="04307945"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.257</w:t>
            </w:r>
          </w:p>
        </w:tc>
        <w:tc>
          <w:tcPr>
            <w:tcW w:w="1178" w:type="dxa"/>
          </w:tcPr>
          <w:p w14:paraId="52A90D5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.264</w:t>
            </w:r>
          </w:p>
        </w:tc>
        <w:tc>
          <w:tcPr>
            <w:tcW w:w="1426" w:type="dxa"/>
          </w:tcPr>
          <w:p w14:paraId="3A71315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.253</w:t>
            </w:r>
          </w:p>
        </w:tc>
      </w:tr>
      <w:tr w:rsidR="007F22DE" w:rsidRPr="00C85AE2" w14:paraId="7D54DC2C" w14:textId="77777777" w:rsidTr="00310C7D">
        <w:trPr>
          <w:cantSplit/>
        </w:trPr>
        <w:tc>
          <w:tcPr>
            <w:tcW w:w="2520" w:type="dxa"/>
            <w:tcBorders>
              <w:top w:val="nil"/>
              <w:left w:val="nil"/>
              <w:bottom w:val="nil"/>
              <w:right w:val="nil"/>
            </w:tcBorders>
          </w:tcPr>
          <w:p w14:paraId="7D89769F"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Democrat</w:t>
            </w:r>
          </w:p>
        </w:tc>
        <w:tc>
          <w:tcPr>
            <w:tcW w:w="1170" w:type="dxa"/>
            <w:tcBorders>
              <w:top w:val="nil"/>
              <w:left w:val="nil"/>
              <w:bottom w:val="nil"/>
              <w:right w:val="nil"/>
            </w:tcBorders>
          </w:tcPr>
          <w:p w14:paraId="1D98A813" w14:textId="3694C656"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Pr>
                <w:rFonts w:ascii="Times New Roman" w:hAnsi="Times New Roman" w:cs="Times New Roman"/>
              </w:rPr>
              <w:t>.45</w:t>
            </w:r>
          </w:p>
        </w:tc>
        <w:tc>
          <w:tcPr>
            <w:tcW w:w="863" w:type="dxa"/>
            <w:tcBorders>
              <w:top w:val="nil"/>
              <w:left w:val="nil"/>
              <w:bottom w:val="nil"/>
              <w:right w:val="nil"/>
            </w:tcBorders>
          </w:tcPr>
          <w:p w14:paraId="0474B38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.433</w:t>
            </w:r>
          </w:p>
        </w:tc>
        <w:tc>
          <w:tcPr>
            <w:tcW w:w="950" w:type="dxa"/>
            <w:tcBorders>
              <w:top w:val="nil"/>
              <w:left w:val="nil"/>
              <w:bottom w:val="nil"/>
              <w:right w:val="nil"/>
            </w:tcBorders>
          </w:tcPr>
          <w:p w14:paraId="0C18E91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.438</w:t>
            </w:r>
          </w:p>
        </w:tc>
        <w:tc>
          <w:tcPr>
            <w:tcW w:w="1121" w:type="dxa"/>
          </w:tcPr>
          <w:p w14:paraId="507F455F" w14:textId="4C032926"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.395</w:t>
            </w:r>
          </w:p>
        </w:tc>
        <w:tc>
          <w:tcPr>
            <w:tcW w:w="968" w:type="dxa"/>
          </w:tcPr>
          <w:p w14:paraId="32B3BC8D" w14:textId="3BC004A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.464</w:t>
            </w:r>
          </w:p>
        </w:tc>
        <w:tc>
          <w:tcPr>
            <w:tcW w:w="1163" w:type="dxa"/>
          </w:tcPr>
          <w:p w14:paraId="4532726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.431</w:t>
            </w:r>
          </w:p>
        </w:tc>
        <w:tc>
          <w:tcPr>
            <w:tcW w:w="1216" w:type="dxa"/>
          </w:tcPr>
          <w:p w14:paraId="3B5B47E3"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.448</w:t>
            </w:r>
          </w:p>
        </w:tc>
        <w:tc>
          <w:tcPr>
            <w:tcW w:w="1023" w:type="dxa"/>
          </w:tcPr>
          <w:p w14:paraId="37E195F9"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.414</w:t>
            </w:r>
          </w:p>
        </w:tc>
        <w:tc>
          <w:tcPr>
            <w:tcW w:w="1129" w:type="dxa"/>
          </w:tcPr>
          <w:p w14:paraId="6443485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.418</w:t>
            </w:r>
          </w:p>
        </w:tc>
        <w:tc>
          <w:tcPr>
            <w:tcW w:w="1178" w:type="dxa"/>
          </w:tcPr>
          <w:p w14:paraId="043C595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.428</w:t>
            </w:r>
          </w:p>
        </w:tc>
        <w:tc>
          <w:tcPr>
            <w:tcW w:w="1426" w:type="dxa"/>
          </w:tcPr>
          <w:p w14:paraId="1A3BA5D0"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.46</w:t>
            </w:r>
          </w:p>
        </w:tc>
      </w:tr>
      <w:tr w:rsidR="007F22DE" w:rsidRPr="00C85AE2" w14:paraId="0F80763A" w14:textId="77777777" w:rsidTr="00310C7D">
        <w:trPr>
          <w:cantSplit/>
        </w:trPr>
        <w:tc>
          <w:tcPr>
            <w:tcW w:w="2520" w:type="dxa"/>
            <w:tcBorders>
              <w:top w:val="nil"/>
              <w:left w:val="nil"/>
              <w:right w:val="nil"/>
            </w:tcBorders>
          </w:tcPr>
          <w:p w14:paraId="3B8F8C5B" w14:textId="2FDB130E"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C85AE2">
              <w:rPr>
                <w:rFonts w:ascii="Times New Roman" w:hAnsi="Times New Roman" w:cs="Times New Roman"/>
              </w:rPr>
              <w:t>Contribute to charity</w:t>
            </w:r>
          </w:p>
        </w:tc>
        <w:tc>
          <w:tcPr>
            <w:tcW w:w="1170" w:type="dxa"/>
            <w:tcBorders>
              <w:top w:val="nil"/>
              <w:left w:val="nil"/>
              <w:right w:val="nil"/>
            </w:tcBorders>
          </w:tcPr>
          <w:p w14:paraId="0D084904" w14:textId="0276D01D"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N/A</w:t>
            </w:r>
          </w:p>
        </w:tc>
        <w:tc>
          <w:tcPr>
            <w:tcW w:w="863" w:type="dxa"/>
            <w:tcBorders>
              <w:top w:val="nil"/>
              <w:left w:val="nil"/>
              <w:right w:val="nil"/>
            </w:tcBorders>
          </w:tcPr>
          <w:p w14:paraId="11E5DCA6"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5.842</w:t>
            </w:r>
          </w:p>
        </w:tc>
        <w:tc>
          <w:tcPr>
            <w:tcW w:w="950" w:type="dxa"/>
            <w:tcBorders>
              <w:top w:val="nil"/>
              <w:left w:val="nil"/>
              <w:right w:val="nil"/>
            </w:tcBorders>
          </w:tcPr>
          <w:p w14:paraId="3A4E76A4"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5.67</w:t>
            </w:r>
          </w:p>
        </w:tc>
        <w:tc>
          <w:tcPr>
            <w:tcW w:w="1121" w:type="dxa"/>
          </w:tcPr>
          <w:p w14:paraId="1EA05308" w14:textId="304E6F72"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5.808</w:t>
            </w:r>
          </w:p>
        </w:tc>
        <w:tc>
          <w:tcPr>
            <w:tcW w:w="968" w:type="dxa"/>
          </w:tcPr>
          <w:p w14:paraId="6F2A3D1A" w14:textId="3D952B06"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5.776</w:t>
            </w:r>
          </w:p>
        </w:tc>
        <w:tc>
          <w:tcPr>
            <w:tcW w:w="1163" w:type="dxa"/>
          </w:tcPr>
          <w:p w14:paraId="6D03C1D7"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6.075</w:t>
            </w:r>
          </w:p>
        </w:tc>
        <w:tc>
          <w:tcPr>
            <w:tcW w:w="1216" w:type="dxa"/>
          </w:tcPr>
          <w:p w14:paraId="443055D5"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5.619</w:t>
            </w:r>
          </w:p>
        </w:tc>
        <w:tc>
          <w:tcPr>
            <w:tcW w:w="1023" w:type="dxa"/>
          </w:tcPr>
          <w:p w14:paraId="0D59A89E"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w:t>
            </w:r>
          </w:p>
        </w:tc>
        <w:tc>
          <w:tcPr>
            <w:tcW w:w="1129" w:type="dxa"/>
          </w:tcPr>
          <w:p w14:paraId="43A67FE1"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5.806</w:t>
            </w:r>
          </w:p>
        </w:tc>
        <w:tc>
          <w:tcPr>
            <w:tcW w:w="1178" w:type="dxa"/>
          </w:tcPr>
          <w:p w14:paraId="6584A35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5.84</w:t>
            </w:r>
          </w:p>
        </w:tc>
        <w:tc>
          <w:tcPr>
            <w:tcW w:w="1426" w:type="dxa"/>
          </w:tcPr>
          <w:p w14:paraId="2C7B412F"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5.981</w:t>
            </w:r>
          </w:p>
        </w:tc>
      </w:tr>
      <w:tr w:rsidR="007F22DE" w:rsidRPr="00C85AE2" w14:paraId="73CE7A37" w14:textId="77777777" w:rsidTr="00310C7D">
        <w:trPr>
          <w:cantSplit/>
        </w:trPr>
        <w:tc>
          <w:tcPr>
            <w:tcW w:w="2520" w:type="dxa"/>
            <w:tcBorders>
              <w:top w:val="nil"/>
              <w:left w:val="nil"/>
              <w:bottom w:val="single" w:sz="4" w:space="0" w:color="auto"/>
              <w:right w:val="nil"/>
            </w:tcBorders>
          </w:tcPr>
          <w:p w14:paraId="4E4453DB" w14:textId="77777777" w:rsidR="007F22DE" w:rsidRPr="00C85AE2" w:rsidRDefault="007F22DE" w:rsidP="007F22DE">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Role of luck/effort</w:t>
            </w:r>
          </w:p>
        </w:tc>
        <w:tc>
          <w:tcPr>
            <w:tcW w:w="1170" w:type="dxa"/>
            <w:tcBorders>
              <w:top w:val="nil"/>
              <w:left w:val="nil"/>
              <w:bottom w:val="single" w:sz="4" w:space="0" w:color="auto"/>
              <w:right w:val="nil"/>
            </w:tcBorders>
          </w:tcPr>
          <w:p w14:paraId="2E51C8A9" w14:textId="231A9BB7" w:rsidR="007F22DE" w:rsidRPr="00C85AE2" w:rsidRDefault="007F22DE" w:rsidP="007F22D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N/A</w:t>
            </w:r>
          </w:p>
        </w:tc>
        <w:tc>
          <w:tcPr>
            <w:tcW w:w="863" w:type="dxa"/>
            <w:tcBorders>
              <w:top w:val="nil"/>
              <w:left w:val="nil"/>
              <w:bottom w:val="single" w:sz="4" w:space="0" w:color="auto"/>
              <w:right w:val="nil"/>
            </w:tcBorders>
          </w:tcPr>
          <w:p w14:paraId="128BB58B"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6.198</w:t>
            </w:r>
          </w:p>
        </w:tc>
        <w:tc>
          <w:tcPr>
            <w:tcW w:w="950" w:type="dxa"/>
            <w:tcBorders>
              <w:top w:val="nil"/>
              <w:left w:val="nil"/>
              <w:bottom w:val="single" w:sz="4" w:space="0" w:color="auto"/>
              <w:right w:val="nil"/>
            </w:tcBorders>
          </w:tcPr>
          <w:p w14:paraId="14C0472D"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6.165</w:t>
            </w:r>
          </w:p>
        </w:tc>
        <w:tc>
          <w:tcPr>
            <w:tcW w:w="1121" w:type="dxa"/>
            <w:tcBorders>
              <w:bottom w:val="single" w:sz="4" w:space="0" w:color="auto"/>
            </w:tcBorders>
          </w:tcPr>
          <w:p w14:paraId="599EAA4B" w14:textId="4C163DA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6.308</w:t>
            </w:r>
          </w:p>
        </w:tc>
        <w:tc>
          <w:tcPr>
            <w:tcW w:w="968" w:type="dxa"/>
            <w:tcBorders>
              <w:bottom w:val="single" w:sz="4" w:space="0" w:color="auto"/>
            </w:tcBorders>
          </w:tcPr>
          <w:p w14:paraId="2F774D3C" w14:textId="079E292F"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6.202</w:t>
            </w:r>
          </w:p>
        </w:tc>
        <w:tc>
          <w:tcPr>
            <w:tcW w:w="1163" w:type="dxa"/>
            <w:tcBorders>
              <w:bottom w:val="single" w:sz="4" w:space="0" w:color="auto"/>
            </w:tcBorders>
          </w:tcPr>
          <w:p w14:paraId="7904AB9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6.12</w:t>
            </w:r>
          </w:p>
        </w:tc>
        <w:tc>
          <w:tcPr>
            <w:tcW w:w="1216" w:type="dxa"/>
            <w:tcBorders>
              <w:bottom w:val="single" w:sz="4" w:space="0" w:color="auto"/>
            </w:tcBorders>
          </w:tcPr>
          <w:p w14:paraId="4337E021"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6.243</w:t>
            </w:r>
          </w:p>
        </w:tc>
        <w:tc>
          <w:tcPr>
            <w:tcW w:w="1023" w:type="dxa"/>
            <w:tcBorders>
              <w:bottom w:val="single" w:sz="4" w:space="0" w:color="auto"/>
            </w:tcBorders>
          </w:tcPr>
          <w:p w14:paraId="519E19D8"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6.406</w:t>
            </w:r>
          </w:p>
        </w:tc>
        <w:tc>
          <w:tcPr>
            <w:tcW w:w="1129" w:type="dxa"/>
            <w:tcBorders>
              <w:bottom w:val="single" w:sz="4" w:space="0" w:color="auto"/>
            </w:tcBorders>
          </w:tcPr>
          <w:p w14:paraId="395254BA"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6.09</w:t>
            </w:r>
          </w:p>
        </w:tc>
        <w:tc>
          <w:tcPr>
            <w:tcW w:w="1178" w:type="dxa"/>
            <w:tcBorders>
              <w:bottom w:val="single" w:sz="4" w:space="0" w:color="auto"/>
            </w:tcBorders>
          </w:tcPr>
          <w:p w14:paraId="26893492"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6.138</w:t>
            </w:r>
          </w:p>
        </w:tc>
        <w:tc>
          <w:tcPr>
            <w:tcW w:w="1426" w:type="dxa"/>
            <w:tcBorders>
              <w:bottom w:val="single" w:sz="4" w:space="0" w:color="auto"/>
            </w:tcBorders>
          </w:tcPr>
          <w:p w14:paraId="78B28613" w14:textId="77777777" w:rsidR="007F22DE" w:rsidRPr="00C85AE2" w:rsidRDefault="007F22DE" w:rsidP="007F22DE">
            <w:pPr>
              <w:widowControl w:val="0"/>
              <w:autoSpaceDE w:val="0"/>
              <w:autoSpaceDN w:val="0"/>
              <w:adjustRightInd w:val="0"/>
              <w:spacing w:after="0" w:line="240" w:lineRule="auto"/>
              <w:jc w:val="right"/>
              <w:rPr>
                <w:rFonts w:ascii="Times New Roman" w:hAnsi="Times New Roman" w:cs="Times New Roman"/>
              </w:rPr>
            </w:pPr>
            <w:r w:rsidRPr="00C85AE2">
              <w:rPr>
                <w:rFonts w:ascii="Times New Roman" w:hAnsi="Times New Roman" w:cs="Times New Roman"/>
              </w:rPr>
              <w:t>6.113</w:t>
            </w:r>
          </w:p>
        </w:tc>
      </w:tr>
    </w:tbl>
    <w:p w14:paraId="34D2B269" w14:textId="742C8CA2" w:rsidR="0048279C" w:rsidRPr="005E2C64" w:rsidRDefault="0048279C" w:rsidP="000F6597">
      <w:pPr>
        <w:spacing w:after="0"/>
        <w:rPr>
          <w:rFonts w:ascii="Times New Roman" w:hAnsi="Times New Roman" w:cs="Times New Roman"/>
          <w:sz w:val="20"/>
          <w:szCs w:val="20"/>
        </w:rPr>
        <w:sectPr w:rsidR="0048279C" w:rsidRPr="005E2C64" w:rsidSect="000F6597">
          <w:pgSz w:w="15840" w:h="12240" w:orient="landscape"/>
          <w:pgMar w:top="1440" w:right="1440" w:bottom="1440" w:left="1440" w:header="720" w:footer="720" w:gutter="0"/>
          <w:cols w:space="720"/>
          <w:noEndnote/>
          <w:docGrid w:linePitch="299"/>
        </w:sectPr>
      </w:pPr>
      <w:r w:rsidRPr="005E2C64">
        <w:rPr>
          <w:rFonts w:ascii="Times New Roman" w:hAnsi="Times New Roman" w:cs="Times New Roman"/>
          <w:sz w:val="20"/>
          <w:szCs w:val="20"/>
        </w:rPr>
        <w:t>Sources</w:t>
      </w:r>
      <w:r w:rsidR="00AD0C5A" w:rsidRPr="005E2C64">
        <w:rPr>
          <w:rFonts w:ascii="Times New Roman" w:hAnsi="Times New Roman" w:cs="Times New Roman"/>
          <w:sz w:val="20"/>
          <w:szCs w:val="20"/>
        </w:rPr>
        <w:t xml:space="preserve"> for U.S. adult population data</w:t>
      </w:r>
      <w:r w:rsidRPr="005E2C64">
        <w:rPr>
          <w:rFonts w:ascii="Times New Roman" w:hAnsi="Times New Roman" w:cs="Times New Roman"/>
          <w:sz w:val="20"/>
          <w:szCs w:val="20"/>
        </w:rPr>
        <w:t xml:space="preserve">: </w:t>
      </w:r>
      <w:r w:rsidR="0019292F" w:rsidRPr="005E2C64">
        <w:rPr>
          <w:rFonts w:ascii="Times New Roman" w:hAnsi="Times New Roman" w:cs="Times New Roman"/>
          <w:sz w:val="20"/>
          <w:szCs w:val="20"/>
        </w:rPr>
        <w:t xml:space="preserve"> Percentage male over age 18, </w:t>
      </w:r>
      <w:r w:rsidR="00524B0D" w:rsidRPr="005E2C64">
        <w:rPr>
          <w:rFonts w:ascii="Times New Roman" w:hAnsi="Times New Roman" w:cs="Times New Roman"/>
          <w:sz w:val="20"/>
          <w:szCs w:val="20"/>
        </w:rPr>
        <w:t xml:space="preserve">age, </w:t>
      </w:r>
      <w:r w:rsidR="00EF1AEB" w:rsidRPr="005E2C64">
        <w:rPr>
          <w:rFonts w:ascii="Times New Roman" w:hAnsi="Times New Roman" w:cs="Times New Roman"/>
          <w:sz w:val="20"/>
          <w:szCs w:val="20"/>
        </w:rPr>
        <w:t xml:space="preserve">(median) family income, marital status, </w:t>
      </w:r>
      <w:r w:rsidR="0019292F" w:rsidRPr="005E2C64">
        <w:rPr>
          <w:rFonts w:ascii="Times New Roman" w:hAnsi="Times New Roman" w:cs="Times New Roman"/>
          <w:sz w:val="20"/>
          <w:szCs w:val="20"/>
        </w:rPr>
        <w:t xml:space="preserve">race &amp; ethnicity, </w:t>
      </w:r>
      <w:r w:rsidR="00AD0C5A" w:rsidRPr="005E2C64">
        <w:rPr>
          <w:rFonts w:ascii="Times New Roman" w:hAnsi="Times New Roman" w:cs="Times New Roman"/>
          <w:sz w:val="20"/>
          <w:szCs w:val="20"/>
        </w:rPr>
        <w:t xml:space="preserve">and </w:t>
      </w:r>
      <w:r w:rsidR="00CD62A0" w:rsidRPr="005E2C64">
        <w:rPr>
          <w:rFonts w:ascii="Times New Roman" w:hAnsi="Times New Roman" w:cs="Times New Roman"/>
          <w:sz w:val="20"/>
          <w:szCs w:val="20"/>
        </w:rPr>
        <w:t xml:space="preserve">educational attainment (for population 25 years and over), </w:t>
      </w:r>
      <w:r w:rsidR="0019292F" w:rsidRPr="005E2C64">
        <w:rPr>
          <w:rFonts w:ascii="Times New Roman" w:hAnsi="Times New Roman" w:cs="Times New Roman"/>
          <w:sz w:val="20"/>
          <w:szCs w:val="20"/>
        </w:rPr>
        <w:t>from American Community Survey</w:t>
      </w:r>
      <w:r w:rsidR="00411065" w:rsidRPr="005E2C64">
        <w:rPr>
          <w:rFonts w:ascii="Times New Roman" w:hAnsi="Times New Roman" w:cs="Times New Roman"/>
          <w:sz w:val="20"/>
          <w:szCs w:val="20"/>
        </w:rPr>
        <w:t xml:space="preserve"> </w:t>
      </w:r>
      <w:r w:rsidR="00446604" w:rsidRPr="005E2C64">
        <w:rPr>
          <w:rFonts w:ascii="Times New Roman" w:hAnsi="Times New Roman" w:cs="Times New Roman"/>
          <w:sz w:val="20"/>
          <w:szCs w:val="20"/>
        </w:rPr>
        <w:t>2018 1</w:t>
      </w:r>
      <w:r w:rsidR="00411065" w:rsidRPr="005E2C64">
        <w:rPr>
          <w:rFonts w:ascii="Times New Roman" w:hAnsi="Times New Roman" w:cs="Times New Roman"/>
          <w:sz w:val="20"/>
          <w:szCs w:val="20"/>
        </w:rPr>
        <w:t>-year estimates.</w:t>
      </w:r>
      <w:r w:rsidR="00AD0C5A" w:rsidRPr="005E2C64">
        <w:rPr>
          <w:rFonts w:ascii="Times New Roman" w:hAnsi="Times New Roman" w:cs="Times New Roman"/>
          <w:sz w:val="20"/>
          <w:szCs w:val="20"/>
        </w:rPr>
        <w:t xml:space="preserve"> Employment status from Bureau of Labor Statistics’ May 2019 Employment Situation News Release.</w:t>
      </w:r>
      <w:r w:rsidR="005E2C64" w:rsidRPr="005E2C64">
        <w:rPr>
          <w:rFonts w:ascii="Times New Roman" w:hAnsi="Times New Roman" w:cs="Times New Roman"/>
          <w:sz w:val="20"/>
          <w:szCs w:val="20"/>
        </w:rPr>
        <w:t xml:space="preserve"> Political views from </w:t>
      </w:r>
      <w:r w:rsidR="006E1ED1">
        <w:rPr>
          <w:rFonts w:ascii="Times New Roman" w:hAnsi="Times New Roman" w:cs="Times New Roman"/>
          <w:sz w:val="20"/>
          <w:szCs w:val="20"/>
        </w:rPr>
        <w:t xml:space="preserve">the </w:t>
      </w:r>
      <w:r w:rsidR="005E2C64" w:rsidRPr="005E2C64">
        <w:rPr>
          <w:rFonts w:ascii="Times New Roman" w:hAnsi="Times New Roman" w:cs="Times New Roman"/>
          <w:sz w:val="20"/>
          <w:szCs w:val="20"/>
        </w:rPr>
        <w:t>April 1-9, 2019</w:t>
      </w:r>
      <w:r w:rsidR="006E1ED1">
        <w:rPr>
          <w:rFonts w:ascii="Times New Roman" w:hAnsi="Times New Roman" w:cs="Times New Roman"/>
          <w:sz w:val="20"/>
          <w:szCs w:val="20"/>
        </w:rPr>
        <w:t>,</w:t>
      </w:r>
      <w:r w:rsidR="005E2C64" w:rsidRPr="005E2C64">
        <w:rPr>
          <w:rFonts w:ascii="Times New Roman" w:hAnsi="Times New Roman" w:cs="Times New Roman"/>
          <w:sz w:val="20"/>
          <w:szCs w:val="20"/>
        </w:rPr>
        <w:t xml:space="preserve"> wave of </w:t>
      </w:r>
      <w:r w:rsidR="006E1ED1">
        <w:rPr>
          <w:rFonts w:ascii="Times New Roman" w:hAnsi="Times New Roman" w:cs="Times New Roman"/>
          <w:sz w:val="20"/>
          <w:szCs w:val="20"/>
        </w:rPr>
        <w:t xml:space="preserve">the </w:t>
      </w:r>
      <w:r w:rsidR="005E2C64" w:rsidRPr="005E2C64">
        <w:rPr>
          <w:rFonts w:ascii="Times New Roman" w:hAnsi="Times New Roman" w:cs="Times New Roman"/>
          <w:sz w:val="20"/>
          <w:szCs w:val="20"/>
        </w:rPr>
        <w:t>Gallup survey (party affiliation plus leaners).</w:t>
      </w:r>
      <w:r w:rsidR="00786847">
        <w:rPr>
          <w:rFonts w:ascii="Times New Roman" w:hAnsi="Times New Roman" w:cs="Times New Roman"/>
          <w:sz w:val="20"/>
          <w:szCs w:val="20"/>
        </w:rPr>
        <w:t xml:space="preserve">  </w:t>
      </w:r>
      <w:r w:rsidR="00786847" w:rsidRPr="00786847">
        <w:rPr>
          <w:rFonts w:ascii="Times New Roman" w:hAnsi="Times New Roman" w:cs="Times New Roman"/>
          <w:sz w:val="20"/>
          <w:szCs w:val="20"/>
        </w:rPr>
        <w:t xml:space="preserve">Median age of all </w:t>
      </w:r>
      <w:r w:rsidR="008810FA">
        <w:rPr>
          <w:rFonts w:ascii="Times New Roman" w:hAnsi="Times New Roman" w:cs="Times New Roman"/>
          <w:sz w:val="20"/>
          <w:szCs w:val="20"/>
        </w:rPr>
        <w:t xml:space="preserve">U.S. </w:t>
      </w:r>
      <w:r w:rsidR="00786847" w:rsidRPr="00786847">
        <w:rPr>
          <w:rFonts w:ascii="Times New Roman" w:hAnsi="Times New Roman" w:cs="Times New Roman"/>
          <w:sz w:val="20"/>
          <w:szCs w:val="20"/>
        </w:rPr>
        <w:t>residents is 38.2</w:t>
      </w:r>
      <w:r w:rsidR="008810FA">
        <w:rPr>
          <w:rFonts w:ascii="Times New Roman" w:hAnsi="Times New Roman" w:cs="Times New Roman"/>
          <w:sz w:val="20"/>
          <w:szCs w:val="20"/>
        </w:rPr>
        <w:t xml:space="preserve">, while 47 is the average age of the </w:t>
      </w:r>
      <w:r w:rsidR="00786847" w:rsidRPr="00786847">
        <w:rPr>
          <w:rFonts w:ascii="Times New Roman" w:hAnsi="Times New Roman" w:cs="Times New Roman"/>
          <w:sz w:val="20"/>
          <w:szCs w:val="20"/>
        </w:rPr>
        <w:t>U.S. adult population. The part</w:t>
      </w:r>
      <w:r w:rsidR="006E1ED1">
        <w:rPr>
          <w:rFonts w:ascii="Times New Roman" w:hAnsi="Times New Roman" w:cs="Times New Roman"/>
          <w:sz w:val="20"/>
          <w:szCs w:val="20"/>
        </w:rPr>
        <w:t>-</w:t>
      </w:r>
      <w:r w:rsidR="00786847" w:rsidRPr="00786847">
        <w:rPr>
          <w:rFonts w:ascii="Times New Roman" w:hAnsi="Times New Roman" w:cs="Times New Roman"/>
          <w:sz w:val="20"/>
          <w:szCs w:val="20"/>
        </w:rPr>
        <w:t>time</w:t>
      </w:r>
      <w:r w:rsidR="006E1ED1">
        <w:rPr>
          <w:rFonts w:ascii="Times New Roman" w:hAnsi="Times New Roman" w:cs="Times New Roman"/>
          <w:sz w:val="20"/>
          <w:szCs w:val="20"/>
        </w:rPr>
        <w:t xml:space="preserve"> employment</w:t>
      </w:r>
      <w:r w:rsidR="00786847" w:rsidRPr="00786847">
        <w:rPr>
          <w:rFonts w:ascii="Times New Roman" w:hAnsi="Times New Roman" w:cs="Times New Roman"/>
          <w:sz w:val="20"/>
          <w:szCs w:val="20"/>
        </w:rPr>
        <w:t xml:space="preserve"> percentage (0.099) is </w:t>
      </w:r>
      <w:r w:rsidR="006E1ED1">
        <w:rPr>
          <w:rFonts w:ascii="Times New Roman" w:hAnsi="Times New Roman" w:cs="Times New Roman"/>
          <w:sz w:val="20"/>
          <w:szCs w:val="20"/>
        </w:rPr>
        <w:t>calculated</w:t>
      </w:r>
      <w:r w:rsidR="00786847" w:rsidRPr="00786847">
        <w:rPr>
          <w:rFonts w:ascii="Times New Roman" w:hAnsi="Times New Roman" w:cs="Times New Roman"/>
          <w:sz w:val="20"/>
          <w:szCs w:val="20"/>
        </w:rPr>
        <w:t xml:space="preserve"> based on seasonally adjusted persons in May 2019 who work as part time for economic or non-economic reasons. Full time is total </w:t>
      </w:r>
      <w:r w:rsidR="008810FA">
        <w:rPr>
          <w:rFonts w:ascii="Times New Roman" w:hAnsi="Times New Roman" w:cs="Times New Roman"/>
          <w:sz w:val="20"/>
          <w:szCs w:val="20"/>
        </w:rPr>
        <w:t xml:space="preserve">the </w:t>
      </w:r>
      <w:r w:rsidR="00786847" w:rsidRPr="00786847">
        <w:rPr>
          <w:rFonts w:ascii="Times New Roman" w:hAnsi="Times New Roman" w:cs="Times New Roman"/>
          <w:sz w:val="20"/>
          <w:szCs w:val="20"/>
        </w:rPr>
        <w:t xml:space="preserve">employed </w:t>
      </w:r>
      <w:r w:rsidR="008810FA">
        <w:rPr>
          <w:rFonts w:ascii="Times New Roman" w:hAnsi="Times New Roman" w:cs="Times New Roman"/>
          <w:sz w:val="20"/>
          <w:szCs w:val="20"/>
        </w:rPr>
        <w:t xml:space="preserve">percentage less </w:t>
      </w:r>
      <w:r w:rsidR="00786847" w:rsidRPr="00786847">
        <w:rPr>
          <w:rFonts w:ascii="Times New Roman" w:hAnsi="Times New Roman" w:cs="Times New Roman"/>
          <w:sz w:val="20"/>
          <w:szCs w:val="20"/>
        </w:rPr>
        <w:t xml:space="preserve">the part-time </w:t>
      </w:r>
      <w:r w:rsidR="006E1ED1">
        <w:rPr>
          <w:rFonts w:ascii="Times New Roman" w:hAnsi="Times New Roman" w:cs="Times New Roman"/>
          <w:sz w:val="20"/>
          <w:szCs w:val="20"/>
        </w:rPr>
        <w:t>percentage</w:t>
      </w:r>
      <w:r w:rsidR="00786847" w:rsidRPr="00786847">
        <w:rPr>
          <w:rFonts w:ascii="Times New Roman" w:hAnsi="Times New Roman" w:cs="Times New Roman"/>
          <w:sz w:val="20"/>
          <w:szCs w:val="20"/>
        </w:rPr>
        <w:t xml:space="preserve">. </w:t>
      </w:r>
      <w:r w:rsidR="00786847">
        <w:rPr>
          <w:rFonts w:ascii="Times New Roman" w:hAnsi="Times New Roman" w:cs="Times New Roman"/>
          <w:sz w:val="20"/>
          <w:szCs w:val="20"/>
        </w:rPr>
        <w:t>We d</w:t>
      </w:r>
      <w:r w:rsidR="00786847" w:rsidRPr="00786847">
        <w:rPr>
          <w:rFonts w:ascii="Times New Roman" w:hAnsi="Times New Roman" w:cs="Times New Roman"/>
          <w:sz w:val="20"/>
          <w:szCs w:val="20"/>
        </w:rPr>
        <w:t xml:space="preserve">ivide </w:t>
      </w:r>
      <w:r w:rsidR="00786847">
        <w:rPr>
          <w:rFonts w:ascii="Times New Roman" w:hAnsi="Times New Roman" w:cs="Times New Roman"/>
          <w:sz w:val="20"/>
          <w:szCs w:val="20"/>
        </w:rPr>
        <w:t>“</w:t>
      </w:r>
      <w:r w:rsidR="00786847" w:rsidRPr="00786847">
        <w:rPr>
          <w:rFonts w:ascii="Times New Roman" w:hAnsi="Times New Roman" w:cs="Times New Roman"/>
          <w:sz w:val="20"/>
          <w:szCs w:val="20"/>
        </w:rPr>
        <w:t>not in labor force</w:t>
      </w:r>
      <w:r w:rsidR="00786847">
        <w:rPr>
          <w:rFonts w:ascii="Times New Roman" w:hAnsi="Times New Roman" w:cs="Times New Roman"/>
          <w:sz w:val="20"/>
          <w:szCs w:val="20"/>
        </w:rPr>
        <w:t>” from the Bureau of Labor Statistics</w:t>
      </w:r>
      <w:r w:rsidR="00786847" w:rsidRPr="00786847">
        <w:rPr>
          <w:rFonts w:ascii="Times New Roman" w:hAnsi="Times New Roman" w:cs="Times New Roman"/>
          <w:sz w:val="20"/>
          <w:szCs w:val="20"/>
        </w:rPr>
        <w:t xml:space="preserve"> between “not in labor force” and “retired” based on proportion of </w:t>
      </w:r>
      <w:r w:rsidR="00786847">
        <w:rPr>
          <w:rFonts w:ascii="Times New Roman" w:hAnsi="Times New Roman" w:cs="Times New Roman"/>
          <w:sz w:val="20"/>
          <w:szCs w:val="20"/>
        </w:rPr>
        <w:t>“</w:t>
      </w:r>
      <w:r w:rsidR="00786847" w:rsidRPr="00786847">
        <w:rPr>
          <w:rFonts w:ascii="Times New Roman" w:hAnsi="Times New Roman" w:cs="Times New Roman"/>
          <w:sz w:val="20"/>
          <w:szCs w:val="20"/>
        </w:rPr>
        <w:t>not in labor force</w:t>
      </w:r>
      <w:r w:rsidR="00786847">
        <w:rPr>
          <w:rFonts w:ascii="Times New Roman" w:hAnsi="Times New Roman" w:cs="Times New Roman"/>
          <w:sz w:val="20"/>
          <w:szCs w:val="20"/>
        </w:rPr>
        <w:t>”</w:t>
      </w:r>
      <w:r w:rsidR="00786847" w:rsidRPr="00786847">
        <w:rPr>
          <w:rFonts w:ascii="Times New Roman" w:hAnsi="Times New Roman" w:cs="Times New Roman"/>
          <w:sz w:val="20"/>
          <w:szCs w:val="20"/>
        </w:rPr>
        <w:t xml:space="preserve"> that was retired </w:t>
      </w:r>
      <w:r w:rsidR="008810FA">
        <w:rPr>
          <w:rFonts w:ascii="Times New Roman" w:hAnsi="Times New Roman" w:cs="Times New Roman"/>
          <w:sz w:val="20"/>
          <w:szCs w:val="20"/>
        </w:rPr>
        <w:t xml:space="preserve">in </w:t>
      </w:r>
      <w:proofErr w:type="spellStart"/>
      <w:r w:rsidR="008810FA">
        <w:rPr>
          <w:rFonts w:ascii="Times New Roman" w:hAnsi="Times New Roman" w:cs="Times New Roman"/>
          <w:sz w:val="20"/>
          <w:szCs w:val="20"/>
        </w:rPr>
        <w:t>Hipple</w:t>
      </w:r>
      <w:proofErr w:type="spellEnd"/>
      <w:r w:rsidR="008810FA">
        <w:rPr>
          <w:rFonts w:ascii="Times New Roman" w:hAnsi="Times New Roman" w:cs="Times New Roman"/>
          <w:sz w:val="20"/>
          <w:szCs w:val="20"/>
        </w:rPr>
        <w:t xml:space="preserve"> (2015).</w:t>
      </w:r>
    </w:p>
    <w:tbl>
      <w:tblPr>
        <w:tblW w:w="9717" w:type="dxa"/>
        <w:tblLook w:val="04A0" w:firstRow="1" w:lastRow="0" w:firstColumn="1" w:lastColumn="0" w:noHBand="0" w:noVBand="1"/>
      </w:tblPr>
      <w:tblGrid>
        <w:gridCol w:w="2700"/>
        <w:gridCol w:w="1100"/>
        <w:gridCol w:w="1157"/>
        <w:gridCol w:w="1100"/>
        <w:gridCol w:w="1100"/>
        <w:gridCol w:w="1244"/>
        <w:gridCol w:w="1316"/>
      </w:tblGrid>
      <w:tr w:rsidR="00731487" w:rsidRPr="00C85AE2" w14:paraId="633FC17C" w14:textId="77777777" w:rsidTr="006F69AA">
        <w:trPr>
          <w:trHeight w:val="288"/>
        </w:trPr>
        <w:tc>
          <w:tcPr>
            <w:tcW w:w="9717" w:type="dxa"/>
            <w:gridSpan w:val="7"/>
            <w:tcBorders>
              <w:top w:val="single" w:sz="4" w:space="0" w:color="auto"/>
              <w:left w:val="nil"/>
              <w:bottom w:val="nil"/>
              <w:right w:val="nil"/>
            </w:tcBorders>
            <w:shd w:val="clear" w:color="auto" w:fill="auto"/>
            <w:noWrap/>
            <w:vAlign w:val="bottom"/>
          </w:tcPr>
          <w:p w14:paraId="4E2E5A01" w14:textId="0F54E23E" w:rsidR="00731487" w:rsidRPr="00C85AE2" w:rsidRDefault="00731487" w:rsidP="0030200F">
            <w:pPr>
              <w:spacing w:after="0" w:line="240" w:lineRule="auto"/>
              <w:jc w:val="center"/>
              <w:rPr>
                <w:rFonts w:ascii="Times New Roman" w:eastAsia="Times New Roman" w:hAnsi="Times New Roman" w:cs="Times New Roman"/>
                <w:color w:val="000000"/>
                <w:u w:val="single"/>
              </w:rPr>
            </w:pPr>
            <w:r w:rsidRPr="00C85AE2">
              <w:rPr>
                <w:rFonts w:ascii="Times New Roman" w:eastAsia="Times New Roman" w:hAnsi="Times New Roman" w:cs="Times New Roman"/>
                <w:b/>
                <w:color w:val="000000"/>
              </w:rPr>
              <w:lastRenderedPageBreak/>
              <w:t xml:space="preserve">Table </w:t>
            </w:r>
            <w:r w:rsidR="0030200F">
              <w:rPr>
                <w:rFonts w:ascii="Times New Roman" w:eastAsia="Times New Roman" w:hAnsi="Times New Roman" w:cs="Times New Roman"/>
                <w:b/>
                <w:color w:val="000000"/>
              </w:rPr>
              <w:t>3</w:t>
            </w:r>
            <w:r w:rsidR="00E16C28">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Pre-Treatment Policy Views (standard deviations in parentheses)</w:t>
            </w:r>
          </w:p>
        </w:tc>
      </w:tr>
      <w:tr w:rsidR="00731487" w:rsidRPr="00C85AE2" w14:paraId="7B503FFA" w14:textId="77777777" w:rsidTr="006F69AA">
        <w:trPr>
          <w:trHeight w:val="288"/>
        </w:trPr>
        <w:tc>
          <w:tcPr>
            <w:tcW w:w="2700" w:type="dxa"/>
            <w:tcBorders>
              <w:top w:val="single" w:sz="4" w:space="0" w:color="auto"/>
              <w:left w:val="nil"/>
              <w:bottom w:val="nil"/>
              <w:right w:val="nil"/>
            </w:tcBorders>
            <w:shd w:val="clear" w:color="auto" w:fill="auto"/>
            <w:noWrap/>
            <w:vAlign w:val="bottom"/>
            <w:hideMark/>
          </w:tcPr>
          <w:p w14:paraId="1FEEAC2F"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7017" w:type="dxa"/>
            <w:gridSpan w:val="6"/>
            <w:tcBorders>
              <w:top w:val="single" w:sz="4" w:space="0" w:color="auto"/>
              <w:left w:val="nil"/>
              <w:bottom w:val="nil"/>
              <w:right w:val="nil"/>
            </w:tcBorders>
            <w:shd w:val="clear" w:color="auto" w:fill="auto"/>
            <w:noWrap/>
            <w:vAlign w:val="bottom"/>
            <w:hideMark/>
          </w:tcPr>
          <w:p w14:paraId="22503D66" w14:textId="77777777" w:rsidR="00731487" w:rsidRPr="00C85AE2" w:rsidRDefault="00731487" w:rsidP="006F69AA">
            <w:pPr>
              <w:spacing w:after="0" w:line="240" w:lineRule="auto"/>
              <w:jc w:val="center"/>
              <w:rPr>
                <w:rFonts w:ascii="Times New Roman" w:eastAsia="Times New Roman" w:hAnsi="Times New Roman" w:cs="Times New Roman"/>
                <w:color w:val="000000"/>
                <w:u w:val="single"/>
              </w:rPr>
            </w:pPr>
            <w:r w:rsidRPr="00C85AE2">
              <w:rPr>
                <w:rFonts w:ascii="Times New Roman" w:eastAsia="Times New Roman" w:hAnsi="Times New Roman" w:cs="Times New Roman"/>
                <w:color w:val="000000"/>
                <w:u w:val="single"/>
              </w:rPr>
              <w:t xml:space="preserve">Panel A. Policy Position (1=Strongly </w:t>
            </w:r>
            <w:r>
              <w:rPr>
                <w:rFonts w:ascii="Times New Roman" w:eastAsia="Times New Roman" w:hAnsi="Times New Roman" w:cs="Times New Roman"/>
                <w:color w:val="000000"/>
                <w:u w:val="single"/>
              </w:rPr>
              <w:t>oppose</w:t>
            </w:r>
            <w:r w:rsidRPr="00C85AE2">
              <w:rPr>
                <w:rFonts w:ascii="Times New Roman" w:eastAsia="Times New Roman" w:hAnsi="Times New Roman" w:cs="Times New Roman"/>
                <w:color w:val="000000"/>
                <w:u w:val="single"/>
              </w:rPr>
              <w:t xml:space="preserve">, 5=Strongly </w:t>
            </w:r>
            <w:r>
              <w:rPr>
                <w:rFonts w:ascii="Times New Roman" w:eastAsia="Times New Roman" w:hAnsi="Times New Roman" w:cs="Times New Roman"/>
                <w:color w:val="000000"/>
                <w:u w:val="single"/>
              </w:rPr>
              <w:t>favor</w:t>
            </w:r>
            <w:r w:rsidRPr="00C85AE2">
              <w:rPr>
                <w:rFonts w:ascii="Times New Roman" w:eastAsia="Times New Roman" w:hAnsi="Times New Roman" w:cs="Times New Roman"/>
                <w:color w:val="000000"/>
                <w:u w:val="single"/>
              </w:rPr>
              <w:t>)</w:t>
            </w:r>
          </w:p>
        </w:tc>
      </w:tr>
      <w:tr w:rsidR="00731487" w:rsidRPr="00C85AE2" w14:paraId="3292BDE5" w14:textId="77777777" w:rsidTr="006F69AA">
        <w:trPr>
          <w:trHeight w:val="513"/>
        </w:trPr>
        <w:tc>
          <w:tcPr>
            <w:tcW w:w="2700" w:type="dxa"/>
            <w:tcBorders>
              <w:top w:val="nil"/>
              <w:left w:val="nil"/>
              <w:bottom w:val="single" w:sz="8" w:space="0" w:color="auto"/>
              <w:right w:val="nil"/>
            </w:tcBorders>
            <w:shd w:val="clear" w:color="auto" w:fill="auto"/>
            <w:noWrap/>
            <w:vAlign w:val="center"/>
            <w:hideMark/>
          </w:tcPr>
          <w:p w14:paraId="50B3566D" w14:textId="77777777" w:rsidR="00731487" w:rsidRPr="00C85AE2" w:rsidRDefault="00731487" w:rsidP="006F69AA">
            <w:pPr>
              <w:spacing w:after="0" w:line="240" w:lineRule="auto"/>
              <w:rPr>
                <w:rFonts w:ascii="Times New Roman" w:eastAsia="Times New Roman" w:hAnsi="Times New Roman" w:cs="Times New Roman"/>
                <w:b/>
                <w:bCs/>
                <w:color w:val="000000"/>
              </w:rPr>
            </w:pPr>
            <w:r w:rsidRPr="00C85AE2">
              <w:rPr>
                <w:rFonts w:ascii="Times New Roman" w:eastAsia="Times New Roman" w:hAnsi="Times New Roman" w:cs="Times New Roman"/>
                <w:b/>
                <w:bCs/>
                <w:color w:val="000000"/>
              </w:rPr>
              <w:t>Treatment (</w:t>
            </w:r>
            <w:proofErr w:type="spellStart"/>
            <w:r w:rsidRPr="00C85AE2">
              <w:rPr>
                <w:rFonts w:ascii="Times New Roman" w:eastAsia="Times New Roman" w:hAnsi="Times New Roman" w:cs="Times New Roman"/>
                <w:b/>
                <w:bCs/>
                <w:color w:val="000000"/>
              </w:rPr>
              <w:t>Obs</w:t>
            </w:r>
            <w:proofErr w:type="spellEnd"/>
            <w:r w:rsidRPr="00C85AE2">
              <w:rPr>
                <w:rFonts w:ascii="Times New Roman" w:eastAsia="Times New Roman" w:hAnsi="Times New Roman" w:cs="Times New Roman"/>
                <w:b/>
                <w:bCs/>
                <w:color w:val="000000"/>
              </w:rPr>
              <w:t>)</w:t>
            </w:r>
          </w:p>
        </w:tc>
        <w:tc>
          <w:tcPr>
            <w:tcW w:w="1100" w:type="dxa"/>
            <w:tcBorders>
              <w:top w:val="nil"/>
              <w:left w:val="nil"/>
              <w:bottom w:val="single" w:sz="8" w:space="0" w:color="auto"/>
              <w:right w:val="nil"/>
            </w:tcBorders>
            <w:shd w:val="clear" w:color="auto" w:fill="auto"/>
            <w:vAlign w:val="bottom"/>
            <w:hideMark/>
          </w:tcPr>
          <w:p w14:paraId="0B07702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w:t>
            </w:r>
          </w:p>
        </w:tc>
        <w:tc>
          <w:tcPr>
            <w:tcW w:w="1157" w:type="dxa"/>
            <w:tcBorders>
              <w:top w:val="nil"/>
              <w:left w:val="nil"/>
              <w:bottom w:val="single" w:sz="8" w:space="0" w:color="auto"/>
              <w:right w:val="nil"/>
            </w:tcBorders>
            <w:shd w:val="clear" w:color="auto" w:fill="auto"/>
            <w:vAlign w:val="bottom"/>
            <w:hideMark/>
          </w:tcPr>
          <w:p w14:paraId="3765AEB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w:t>
            </w:r>
            <w:r w:rsidRPr="00C85AE2">
              <w:rPr>
                <w:rFonts w:ascii="Times New Roman" w:eastAsia="Times New Roman" w:hAnsi="Times New Roman" w:cs="Times New Roman"/>
                <w:color w:val="000000"/>
              </w:rPr>
              <w:br/>
              <w:t>Assistance</w:t>
            </w:r>
          </w:p>
        </w:tc>
        <w:tc>
          <w:tcPr>
            <w:tcW w:w="1100" w:type="dxa"/>
            <w:tcBorders>
              <w:top w:val="nil"/>
              <w:left w:val="nil"/>
              <w:bottom w:val="single" w:sz="8" w:space="0" w:color="auto"/>
              <w:right w:val="nil"/>
            </w:tcBorders>
            <w:shd w:val="clear" w:color="auto" w:fill="auto"/>
            <w:vAlign w:val="bottom"/>
            <w:hideMark/>
          </w:tcPr>
          <w:p w14:paraId="52EC0DE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w:t>
            </w:r>
            <w:r w:rsidRPr="00C85AE2">
              <w:rPr>
                <w:rFonts w:ascii="Times New Roman" w:eastAsia="Times New Roman" w:hAnsi="Times New Roman" w:cs="Times New Roman"/>
                <w:color w:val="000000"/>
              </w:rPr>
              <w:br/>
              <w:t>Voucher</w:t>
            </w:r>
          </w:p>
        </w:tc>
        <w:tc>
          <w:tcPr>
            <w:tcW w:w="1100" w:type="dxa"/>
            <w:tcBorders>
              <w:top w:val="nil"/>
              <w:left w:val="nil"/>
              <w:bottom w:val="single" w:sz="8" w:space="0" w:color="auto"/>
              <w:right w:val="nil"/>
            </w:tcBorders>
            <w:shd w:val="clear" w:color="auto" w:fill="auto"/>
            <w:vAlign w:val="bottom"/>
            <w:hideMark/>
          </w:tcPr>
          <w:p w14:paraId="44DD261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w:t>
            </w:r>
            <w:r w:rsidRPr="00C85AE2">
              <w:rPr>
                <w:rFonts w:ascii="Times New Roman" w:eastAsia="Times New Roman" w:hAnsi="Times New Roman" w:cs="Times New Roman"/>
                <w:color w:val="000000"/>
              </w:rPr>
              <w:br/>
              <w:t>Pre-K</w:t>
            </w:r>
          </w:p>
        </w:tc>
        <w:tc>
          <w:tcPr>
            <w:tcW w:w="1244" w:type="dxa"/>
            <w:tcBorders>
              <w:top w:val="nil"/>
              <w:left w:val="nil"/>
              <w:bottom w:val="single" w:sz="8" w:space="0" w:color="auto"/>
              <w:right w:val="nil"/>
            </w:tcBorders>
            <w:shd w:val="clear" w:color="auto" w:fill="auto"/>
            <w:vAlign w:val="bottom"/>
            <w:hideMark/>
          </w:tcPr>
          <w:p w14:paraId="730B006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w:t>
            </w:r>
            <w:r w:rsidRPr="00C85AE2">
              <w:rPr>
                <w:rFonts w:ascii="Times New Roman" w:eastAsia="Times New Roman" w:hAnsi="Times New Roman" w:cs="Times New Roman"/>
                <w:color w:val="000000"/>
              </w:rPr>
              <w:br/>
              <w:t>Tax Credit</w:t>
            </w:r>
          </w:p>
        </w:tc>
        <w:tc>
          <w:tcPr>
            <w:tcW w:w="1316" w:type="dxa"/>
            <w:tcBorders>
              <w:top w:val="nil"/>
              <w:left w:val="nil"/>
              <w:bottom w:val="single" w:sz="8" w:space="0" w:color="auto"/>
              <w:right w:val="nil"/>
            </w:tcBorders>
            <w:shd w:val="clear" w:color="auto" w:fill="auto"/>
            <w:vAlign w:val="bottom"/>
            <w:hideMark/>
          </w:tcPr>
          <w:p w14:paraId="081BEE5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w:t>
            </w:r>
            <w:r w:rsidRPr="00C85AE2">
              <w:rPr>
                <w:rFonts w:ascii="Times New Roman" w:eastAsia="Times New Roman" w:hAnsi="Times New Roman" w:cs="Times New Roman"/>
                <w:color w:val="000000"/>
              </w:rPr>
              <w:br/>
              <w:t>Immigration</w:t>
            </w:r>
          </w:p>
        </w:tc>
      </w:tr>
      <w:tr w:rsidR="00731487" w:rsidRPr="00C85AE2" w14:paraId="6578B0D3" w14:textId="77777777" w:rsidTr="006F69AA">
        <w:trPr>
          <w:trHeight w:val="288"/>
        </w:trPr>
        <w:tc>
          <w:tcPr>
            <w:tcW w:w="2700" w:type="dxa"/>
            <w:tcBorders>
              <w:top w:val="nil"/>
              <w:left w:val="nil"/>
              <w:bottom w:val="nil"/>
              <w:right w:val="nil"/>
            </w:tcBorders>
            <w:shd w:val="clear" w:color="auto" w:fill="auto"/>
            <w:noWrap/>
            <w:vAlign w:val="bottom"/>
            <w:hideMark/>
          </w:tcPr>
          <w:p w14:paraId="428BC891"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Overall (2399)</w:t>
            </w:r>
          </w:p>
        </w:tc>
        <w:tc>
          <w:tcPr>
            <w:tcW w:w="1100" w:type="dxa"/>
            <w:tcBorders>
              <w:top w:val="nil"/>
              <w:left w:val="nil"/>
              <w:bottom w:val="nil"/>
              <w:right w:val="nil"/>
            </w:tcBorders>
            <w:shd w:val="clear" w:color="auto" w:fill="auto"/>
            <w:vAlign w:val="bottom"/>
            <w:hideMark/>
          </w:tcPr>
          <w:p w14:paraId="079A3C5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3.989</w:t>
            </w:r>
          </w:p>
        </w:tc>
        <w:tc>
          <w:tcPr>
            <w:tcW w:w="1157" w:type="dxa"/>
            <w:tcBorders>
              <w:top w:val="nil"/>
              <w:left w:val="nil"/>
              <w:bottom w:val="nil"/>
              <w:right w:val="nil"/>
            </w:tcBorders>
            <w:shd w:val="clear" w:color="auto" w:fill="auto"/>
            <w:vAlign w:val="bottom"/>
            <w:hideMark/>
          </w:tcPr>
          <w:p w14:paraId="430AA5E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3.64</w:t>
            </w:r>
          </w:p>
        </w:tc>
        <w:tc>
          <w:tcPr>
            <w:tcW w:w="1100" w:type="dxa"/>
            <w:tcBorders>
              <w:top w:val="nil"/>
              <w:left w:val="nil"/>
              <w:bottom w:val="nil"/>
              <w:right w:val="nil"/>
            </w:tcBorders>
            <w:shd w:val="clear" w:color="auto" w:fill="auto"/>
            <w:vAlign w:val="bottom"/>
            <w:hideMark/>
          </w:tcPr>
          <w:p w14:paraId="0A8AB0B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3.435</w:t>
            </w:r>
          </w:p>
        </w:tc>
        <w:tc>
          <w:tcPr>
            <w:tcW w:w="1100" w:type="dxa"/>
            <w:tcBorders>
              <w:top w:val="nil"/>
              <w:left w:val="nil"/>
              <w:bottom w:val="nil"/>
              <w:right w:val="nil"/>
            </w:tcBorders>
            <w:shd w:val="clear" w:color="auto" w:fill="auto"/>
            <w:vAlign w:val="bottom"/>
            <w:hideMark/>
          </w:tcPr>
          <w:p w14:paraId="05AAE9C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3.915</w:t>
            </w:r>
          </w:p>
        </w:tc>
        <w:tc>
          <w:tcPr>
            <w:tcW w:w="1244" w:type="dxa"/>
            <w:tcBorders>
              <w:top w:val="nil"/>
              <w:left w:val="nil"/>
              <w:bottom w:val="nil"/>
              <w:right w:val="nil"/>
            </w:tcBorders>
            <w:shd w:val="clear" w:color="auto" w:fill="auto"/>
            <w:vAlign w:val="bottom"/>
            <w:hideMark/>
          </w:tcPr>
          <w:p w14:paraId="08D723B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3.496</w:t>
            </w:r>
          </w:p>
        </w:tc>
        <w:tc>
          <w:tcPr>
            <w:tcW w:w="1316" w:type="dxa"/>
            <w:tcBorders>
              <w:top w:val="nil"/>
              <w:left w:val="nil"/>
              <w:bottom w:val="nil"/>
              <w:right w:val="nil"/>
            </w:tcBorders>
            <w:shd w:val="clear" w:color="auto" w:fill="auto"/>
            <w:vAlign w:val="bottom"/>
            <w:hideMark/>
          </w:tcPr>
          <w:p w14:paraId="4082656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3.243</w:t>
            </w:r>
          </w:p>
        </w:tc>
      </w:tr>
      <w:tr w:rsidR="00731487" w:rsidRPr="00C85AE2" w14:paraId="0D9A2610" w14:textId="77777777" w:rsidTr="006F69AA">
        <w:trPr>
          <w:trHeight w:val="288"/>
        </w:trPr>
        <w:tc>
          <w:tcPr>
            <w:tcW w:w="2700" w:type="dxa"/>
            <w:tcBorders>
              <w:top w:val="nil"/>
              <w:left w:val="nil"/>
              <w:bottom w:val="nil"/>
              <w:right w:val="nil"/>
            </w:tcBorders>
            <w:shd w:val="clear" w:color="auto" w:fill="auto"/>
            <w:noWrap/>
            <w:vAlign w:val="bottom"/>
            <w:hideMark/>
          </w:tcPr>
          <w:p w14:paraId="62248663"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2E4467D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(1.161)</w:t>
            </w:r>
          </w:p>
        </w:tc>
        <w:tc>
          <w:tcPr>
            <w:tcW w:w="1157" w:type="dxa"/>
            <w:tcBorders>
              <w:top w:val="nil"/>
              <w:left w:val="nil"/>
              <w:bottom w:val="nil"/>
              <w:right w:val="nil"/>
            </w:tcBorders>
            <w:shd w:val="clear" w:color="auto" w:fill="auto"/>
            <w:vAlign w:val="bottom"/>
            <w:hideMark/>
          </w:tcPr>
          <w:p w14:paraId="1150A82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(1.160)</w:t>
            </w:r>
          </w:p>
        </w:tc>
        <w:tc>
          <w:tcPr>
            <w:tcW w:w="1100" w:type="dxa"/>
            <w:tcBorders>
              <w:top w:val="nil"/>
              <w:left w:val="nil"/>
              <w:bottom w:val="nil"/>
              <w:right w:val="nil"/>
            </w:tcBorders>
            <w:shd w:val="clear" w:color="auto" w:fill="auto"/>
            <w:vAlign w:val="bottom"/>
            <w:hideMark/>
          </w:tcPr>
          <w:p w14:paraId="5E50B6F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(1.204)</w:t>
            </w:r>
          </w:p>
        </w:tc>
        <w:tc>
          <w:tcPr>
            <w:tcW w:w="1100" w:type="dxa"/>
            <w:tcBorders>
              <w:top w:val="nil"/>
              <w:left w:val="nil"/>
              <w:bottom w:val="nil"/>
              <w:right w:val="nil"/>
            </w:tcBorders>
            <w:shd w:val="clear" w:color="auto" w:fill="auto"/>
            <w:vAlign w:val="bottom"/>
            <w:hideMark/>
          </w:tcPr>
          <w:p w14:paraId="5987FBC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(1.092)</w:t>
            </w:r>
          </w:p>
        </w:tc>
        <w:tc>
          <w:tcPr>
            <w:tcW w:w="1244" w:type="dxa"/>
            <w:tcBorders>
              <w:top w:val="nil"/>
              <w:left w:val="nil"/>
              <w:bottom w:val="nil"/>
              <w:right w:val="nil"/>
            </w:tcBorders>
            <w:shd w:val="clear" w:color="auto" w:fill="auto"/>
            <w:vAlign w:val="bottom"/>
            <w:hideMark/>
          </w:tcPr>
          <w:p w14:paraId="50D3815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(1.151)</w:t>
            </w:r>
          </w:p>
        </w:tc>
        <w:tc>
          <w:tcPr>
            <w:tcW w:w="1316" w:type="dxa"/>
            <w:tcBorders>
              <w:top w:val="nil"/>
              <w:left w:val="nil"/>
              <w:bottom w:val="nil"/>
              <w:right w:val="nil"/>
            </w:tcBorders>
            <w:shd w:val="clear" w:color="auto" w:fill="auto"/>
            <w:vAlign w:val="bottom"/>
            <w:hideMark/>
          </w:tcPr>
          <w:p w14:paraId="5D151A2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(1.251)</w:t>
            </w:r>
          </w:p>
        </w:tc>
      </w:tr>
      <w:tr w:rsidR="00731487" w:rsidRPr="00C85AE2" w14:paraId="7E97DC4F" w14:textId="77777777" w:rsidTr="006F69AA">
        <w:trPr>
          <w:trHeight w:val="288"/>
        </w:trPr>
        <w:tc>
          <w:tcPr>
            <w:tcW w:w="2700" w:type="dxa"/>
            <w:tcBorders>
              <w:top w:val="nil"/>
              <w:left w:val="nil"/>
              <w:bottom w:val="nil"/>
              <w:right w:val="nil"/>
            </w:tcBorders>
            <w:shd w:val="clear" w:color="auto" w:fill="auto"/>
            <w:noWrap/>
            <w:vAlign w:val="bottom"/>
            <w:hideMark/>
          </w:tcPr>
          <w:p w14:paraId="6DB2F4FF"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Control (267)</w:t>
            </w:r>
          </w:p>
        </w:tc>
        <w:tc>
          <w:tcPr>
            <w:tcW w:w="1100" w:type="dxa"/>
            <w:tcBorders>
              <w:top w:val="nil"/>
              <w:left w:val="nil"/>
              <w:bottom w:val="nil"/>
              <w:right w:val="nil"/>
            </w:tcBorders>
            <w:shd w:val="clear" w:color="auto" w:fill="auto"/>
            <w:vAlign w:val="bottom"/>
            <w:hideMark/>
          </w:tcPr>
          <w:p w14:paraId="056DDBE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3.996</w:t>
            </w:r>
          </w:p>
        </w:tc>
        <w:tc>
          <w:tcPr>
            <w:tcW w:w="1157" w:type="dxa"/>
            <w:tcBorders>
              <w:top w:val="nil"/>
              <w:left w:val="nil"/>
              <w:bottom w:val="nil"/>
              <w:right w:val="nil"/>
            </w:tcBorders>
            <w:shd w:val="clear" w:color="auto" w:fill="auto"/>
            <w:vAlign w:val="bottom"/>
            <w:hideMark/>
          </w:tcPr>
          <w:p w14:paraId="62997A0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3.614</w:t>
            </w:r>
          </w:p>
        </w:tc>
        <w:tc>
          <w:tcPr>
            <w:tcW w:w="1100" w:type="dxa"/>
            <w:tcBorders>
              <w:top w:val="nil"/>
              <w:left w:val="nil"/>
              <w:bottom w:val="nil"/>
              <w:right w:val="nil"/>
            </w:tcBorders>
            <w:shd w:val="clear" w:color="auto" w:fill="auto"/>
            <w:vAlign w:val="bottom"/>
            <w:hideMark/>
          </w:tcPr>
          <w:p w14:paraId="34EBC50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3.423</w:t>
            </w:r>
          </w:p>
        </w:tc>
        <w:tc>
          <w:tcPr>
            <w:tcW w:w="1100" w:type="dxa"/>
            <w:tcBorders>
              <w:top w:val="nil"/>
              <w:left w:val="nil"/>
              <w:bottom w:val="nil"/>
              <w:right w:val="nil"/>
            </w:tcBorders>
            <w:shd w:val="clear" w:color="auto" w:fill="auto"/>
            <w:vAlign w:val="bottom"/>
            <w:hideMark/>
          </w:tcPr>
          <w:p w14:paraId="53F2468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3.978</w:t>
            </w:r>
          </w:p>
        </w:tc>
        <w:tc>
          <w:tcPr>
            <w:tcW w:w="1244" w:type="dxa"/>
            <w:tcBorders>
              <w:top w:val="nil"/>
              <w:left w:val="nil"/>
              <w:bottom w:val="nil"/>
              <w:right w:val="nil"/>
            </w:tcBorders>
            <w:shd w:val="clear" w:color="auto" w:fill="auto"/>
            <w:vAlign w:val="bottom"/>
            <w:hideMark/>
          </w:tcPr>
          <w:p w14:paraId="1088909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3.464</w:t>
            </w:r>
          </w:p>
        </w:tc>
        <w:tc>
          <w:tcPr>
            <w:tcW w:w="1316" w:type="dxa"/>
            <w:tcBorders>
              <w:top w:val="nil"/>
              <w:left w:val="nil"/>
              <w:bottom w:val="nil"/>
              <w:right w:val="nil"/>
            </w:tcBorders>
            <w:shd w:val="clear" w:color="auto" w:fill="auto"/>
            <w:vAlign w:val="bottom"/>
            <w:hideMark/>
          </w:tcPr>
          <w:p w14:paraId="621FF21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3.225</w:t>
            </w:r>
          </w:p>
        </w:tc>
      </w:tr>
      <w:tr w:rsidR="00731487" w:rsidRPr="00C85AE2" w14:paraId="7DD6DFCF" w14:textId="77777777" w:rsidTr="006F69AA">
        <w:trPr>
          <w:trHeight w:val="288"/>
        </w:trPr>
        <w:tc>
          <w:tcPr>
            <w:tcW w:w="2700" w:type="dxa"/>
            <w:tcBorders>
              <w:top w:val="nil"/>
              <w:left w:val="nil"/>
              <w:bottom w:val="nil"/>
              <w:right w:val="nil"/>
            </w:tcBorders>
            <w:shd w:val="clear" w:color="auto" w:fill="auto"/>
            <w:noWrap/>
            <w:vAlign w:val="bottom"/>
            <w:hideMark/>
          </w:tcPr>
          <w:p w14:paraId="22EBAF1F"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46AA0BC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(1.145)</w:t>
            </w:r>
          </w:p>
        </w:tc>
        <w:tc>
          <w:tcPr>
            <w:tcW w:w="1157" w:type="dxa"/>
            <w:tcBorders>
              <w:top w:val="nil"/>
              <w:left w:val="nil"/>
              <w:bottom w:val="nil"/>
              <w:right w:val="nil"/>
            </w:tcBorders>
            <w:shd w:val="clear" w:color="auto" w:fill="auto"/>
            <w:vAlign w:val="bottom"/>
            <w:hideMark/>
          </w:tcPr>
          <w:p w14:paraId="0493CBFC"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(1.169)</w:t>
            </w:r>
          </w:p>
        </w:tc>
        <w:tc>
          <w:tcPr>
            <w:tcW w:w="1100" w:type="dxa"/>
            <w:tcBorders>
              <w:top w:val="nil"/>
              <w:left w:val="nil"/>
              <w:bottom w:val="nil"/>
              <w:right w:val="nil"/>
            </w:tcBorders>
            <w:shd w:val="clear" w:color="auto" w:fill="auto"/>
            <w:vAlign w:val="bottom"/>
            <w:hideMark/>
          </w:tcPr>
          <w:p w14:paraId="3505367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(1.175)</w:t>
            </w:r>
          </w:p>
        </w:tc>
        <w:tc>
          <w:tcPr>
            <w:tcW w:w="1100" w:type="dxa"/>
            <w:tcBorders>
              <w:top w:val="nil"/>
              <w:left w:val="nil"/>
              <w:bottom w:val="nil"/>
              <w:right w:val="nil"/>
            </w:tcBorders>
            <w:shd w:val="clear" w:color="auto" w:fill="auto"/>
            <w:vAlign w:val="bottom"/>
            <w:hideMark/>
          </w:tcPr>
          <w:p w14:paraId="2407951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(1.107)</w:t>
            </w:r>
          </w:p>
        </w:tc>
        <w:tc>
          <w:tcPr>
            <w:tcW w:w="1244" w:type="dxa"/>
            <w:tcBorders>
              <w:top w:val="nil"/>
              <w:left w:val="nil"/>
              <w:bottom w:val="nil"/>
              <w:right w:val="nil"/>
            </w:tcBorders>
            <w:shd w:val="clear" w:color="auto" w:fill="auto"/>
            <w:vAlign w:val="bottom"/>
            <w:hideMark/>
          </w:tcPr>
          <w:p w14:paraId="51EEE0E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(1.158)</w:t>
            </w:r>
          </w:p>
        </w:tc>
        <w:tc>
          <w:tcPr>
            <w:tcW w:w="1316" w:type="dxa"/>
            <w:tcBorders>
              <w:top w:val="nil"/>
              <w:left w:val="nil"/>
              <w:bottom w:val="nil"/>
              <w:right w:val="nil"/>
            </w:tcBorders>
            <w:shd w:val="clear" w:color="auto" w:fill="auto"/>
            <w:vAlign w:val="bottom"/>
            <w:hideMark/>
          </w:tcPr>
          <w:p w14:paraId="5437DAE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(1.245)</w:t>
            </w:r>
          </w:p>
        </w:tc>
      </w:tr>
      <w:tr w:rsidR="00731487" w:rsidRPr="00C85AE2" w14:paraId="28B2AED9" w14:textId="77777777" w:rsidTr="006F69AA">
        <w:trPr>
          <w:trHeight w:val="288"/>
        </w:trPr>
        <w:tc>
          <w:tcPr>
            <w:tcW w:w="2700" w:type="dxa"/>
            <w:tcBorders>
              <w:top w:val="nil"/>
              <w:left w:val="nil"/>
              <w:bottom w:val="nil"/>
              <w:right w:val="nil"/>
            </w:tcBorders>
            <w:shd w:val="clear" w:color="auto" w:fill="auto"/>
            <w:noWrap/>
            <w:vAlign w:val="bottom"/>
            <w:hideMark/>
          </w:tcPr>
          <w:p w14:paraId="3754F200"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 (266)</w:t>
            </w:r>
          </w:p>
        </w:tc>
        <w:tc>
          <w:tcPr>
            <w:tcW w:w="1100" w:type="dxa"/>
            <w:tcBorders>
              <w:top w:val="nil"/>
              <w:left w:val="nil"/>
              <w:bottom w:val="nil"/>
              <w:right w:val="nil"/>
            </w:tcBorders>
            <w:shd w:val="clear" w:color="auto" w:fill="auto"/>
            <w:vAlign w:val="bottom"/>
            <w:hideMark/>
          </w:tcPr>
          <w:p w14:paraId="50D4AFC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3.842</w:t>
            </w:r>
          </w:p>
        </w:tc>
        <w:tc>
          <w:tcPr>
            <w:tcW w:w="1157" w:type="dxa"/>
            <w:tcBorders>
              <w:top w:val="nil"/>
              <w:left w:val="nil"/>
              <w:bottom w:val="nil"/>
              <w:right w:val="nil"/>
            </w:tcBorders>
            <w:shd w:val="clear" w:color="auto" w:fill="auto"/>
            <w:vAlign w:val="bottom"/>
            <w:hideMark/>
          </w:tcPr>
          <w:p w14:paraId="0A67837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w:t>
            </w:r>
          </w:p>
        </w:tc>
        <w:tc>
          <w:tcPr>
            <w:tcW w:w="1100" w:type="dxa"/>
            <w:tcBorders>
              <w:top w:val="nil"/>
              <w:left w:val="nil"/>
              <w:bottom w:val="nil"/>
              <w:right w:val="nil"/>
            </w:tcBorders>
            <w:shd w:val="clear" w:color="auto" w:fill="auto"/>
            <w:vAlign w:val="bottom"/>
            <w:hideMark/>
          </w:tcPr>
          <w:p w14:paraId="402A30FC"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3.222</w:t>
            </w:r>
          </w:p>
        </w:tc>
        <w:tc>
          <w:tcPr>
            <w:tcW w:w="1100" w:type="dxa"/>
            <w:tcBorders>
              <w:top w:val="nil"/>
              <w:left w:val="nil"/>
              <w:bottom w:val="nil"/>
              <w:right w:val="nil"/>
            </w:tcBorders>
            <w:shd w:val="clear" w:color="auto" w:fill="auto"/>
            <w:vAlign w:val="bottom"/>
            <w:hideMark/>
          </w:tcPr>
          <w:p w14:paraId="2DA6107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3.778</w:t>
            </w:r>
          </w:p>
        </w:tc>
        <w:tc>
          <w:tcPr>
            <w:tcW w:w="1244" w:type="dxa"/>
            <w:tcBorders>
              <w:top w:val="nil"/>
              <w:left w:val="nil"/>
              <w:bottom w:val="nil"/>
              <w:right w:val="nil"/>
            </w:tcBorders>
            <w:shd w:val="clear" w:color="auto" w:fill="auto"/>
            <w:vAlign w:val="bottom"/>
            <w:hideMark/>
          </w:tcPr>
          <w:p w14:paraId="56D23B5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3.519</w:t>
            </w:r>
          </w:p>
        </w:tc>
        <w:tc>
          <w:tcPr>
            <w:tcW w:w="1316" w:type="dxa"/>
            <w:tcBorders>
              <w:top w:val="nil"/>
              <w:left w:val="nil"/>
              <w:bottom w:val="nil"/>
              <w:right w:val="nil"/>
            </w:tcBorders>
            <w:shd w:val="clear" w:color="auto" w:fill="auto"/>
            <w:vAlign w:val="bottom"/>
            <w:hideMark/>
          </w:tcPr>
          <w:p w14:paraId="5A3B1C1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3.327</w:t>
            </w:r>
          </w:p>
        </w:tc>
      </w:tr>
      <w:tr w:rsidR="00731487" w:rsidRPr="00C85AE2" w14:paraId="2AF531D2" w14:textId="77777777" w:rsidTr="006F69AA">
        <w:trPr>
          <w:trHeight w:val="288"/>
        </w:trPr>
        <w:tc>
          <w:tcPr>
            <w:tcW w:w="2700" w:type="dxa"/>
            <w:tcBorders>
              <w:top w:val="nil"/>
              <w:left w:val="nil"/>
              <w:bottom w:val="nil"/>
              <w:right w:val="nil"/>
            </w:tcBorders>
            <w:shd w:val="clear" w:color="auto" w:fill="auto"/>
            <w:noWrap/>
            <w:vAlign w:val="bottom"/>
            <w:hideMark/>
          </w:tcPr>
          <w:p w14:paraId="69EA8FA6"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6695C4D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(1.215)</w:t>
            </w:r>
          </w:p>
        </w:tc>
        <w:tc>
          <w:tcPr>
            <w:tcW w:w="1157" w:type="dxa"/>
            <w:tcBorders>
              <w:top w:val="nil"/>
              <w:left w:val="nil"/>
              <w:bottom w:val="nil"/>
              <w:right w:val="nil"/>
            </w:tcBorders>
            <w:shd w:val="clear" w:color="auto" w:fill="auto"/>
            <w:vAlign w:val="bottom"/>
            <w:hideMark/>
          </w:tcPr>
          <w:p w14:paraId="1AAC8D4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(1.229)</w:t>
            </w:r>
          </w:p>
        </w:tc>
        <w:tc>
          <w:tcPr>
            <w:tcW w:w="1100" w:type="dxa"/>
            <w:tcBorders>
              <w:top w:val="nil"/>
              <w:left w:val="nil"/>
              <w:bottom w:val="nil"/>
              <w:right w:val="nil"/>
            </w:tcBorders>
            <w:shd w:val="clear" w:color="auto" w:fill="auto"/>
            <w:vAlign w:val="bottom"/>
            <w:hideMark/>
          </w:tcPr>
          <w:p w14:paraId="68B3855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(1.291)</w:t>
            </w:r>
          </w:p>
        </w:tc>
        <w:tc>
          <w:tcPr>
            <w:tcW w:w="1100" w:type="dxa"/>
            <w:tcBorders>
              <w:top w:val="nil"/>
              <w:left w:val="nil"/>
              <w:bottom w:val="nil"/>
              <w:right w:val="nil"/>
            </w:tcBorders>
            <w:shd w:val="clear" w:color="auto" w:fill="auto"/>
            <w:vAlign w:val="bottom"/>
            <w:hideMark/>
          </w:tcPr>
          <w:p w14:paraId="4A10856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(1.149)</w:t>
            </w:r>
          </w:p>
        </w:tc>
        <w:tc>
          <w:tcPr>
            <w:tcW w:w="1244" w:type="dxa"/>
            <w:tcBorders>
              <w:top w:val="nil"/>
              <w:left w:val="nil"/>
              <w:bottom w:val="nil"/>
              <w:right w:val="nil"/>
            </w:tcBorders>
            <w:shd w:val="clear" w:color="auto" w:fill="auto"/>
            <w:vAlign w:val="bottom"/>
            <w:hideMark/>
          </w:tcPr>
          <w:p w14:paraId="76DA658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(1.140)</w:t>
            </w:r>
          </w:p>
        </w:tc>
        <w:tc>
          <w:tcPr>
            <w:tcW w:w="1316" w:type="dxa"/>
            <w:tcBorders>
              <w:top w:val="nil"/>
              <w:left w:val="nil"/>
              <w:bottom w:val="nil"/>
              <w:right w:val="nil"/>
            </w:tcBorders>
            <w:shd w:val="clear" w:color="auto" w:fill="auto"/>
            <w:vAlign w:val="bottom"/>
            <w:hideMark/>
          </w:tcPr>
          <w:p w14:paraId="337502B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(1.217)</w:t>
            </w:r>
          </w:p>
        </w:tc>
      </w:tr>
      <w:tr w:rsidR="00731487" w:rsidRPr="00C85AE2" w14:paraId="48BA8D62" w14:textId="77777777" w:rsidTr="006F69AA">
        <w:trPr>
          <w:trHeight w:val="288"/>
        </w:trPr>
        <w:tc>
          <w:tcPr>
            <w:tcW w:w="2700" w:type="dxa"/>
            <w:tcBorders>
              <w:top w:val="nil"/>
              <w:left w:val="nil"/>
              <w:bottom w:val="nil"/>
              <w:right w:val="nil"/>
            </w:tcBorders>
            <w:shd w:val="clear" w:color="auto" w:fill="auto"/>
            <w:noWrap/>
            <w:vAlign w:val="bottom"/>
            <w:hideMark/>
          </w:tcPr>
          <w:p w14:paraId="1B84FFE3"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 (263)</w:t>
            </w:r>
          </w:p>
        </w:tc>
        <w:tc>
          <w:tcPr>
            <w:tcW w:w="1100" w:type="dxa"/>
            <w:tcBorders>
              <w:top w:val="nil"/>
              <w:left w:val="nil"/>
              <w:bottom w:val="nil"/>
              <w:right w:val="nil"/>
            </w:tcBorders>
            <w:shd w:val="clear" w:color="auto" w:fill="auto"/>
            <w:vAlign w:val="bottom"/>
            <w:hideMark/>
          </w:tcPr>
          <w:p w14:paraId="58595C9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3.989</w:t>
            </w:r>
          </w:p>
        </w:tc>
        <w:tc>
          <w:tcPr>
            <w:tcW w:w="1157" w:type="dxa"/>
            <w:tcBorders>
              <w:top w:val="nil"/>
              <w:left w:val="nil"/>
              <w:bottom w:val="nil"/>
              <w:right w:val="nil"/>
            </w:tcBorders>
            <w:shd w:val="clear" w:color="auto" w:fill="auto"/>
            <w:vAlign w:val="bottom"/>
            <w:hideMark/>
          </w:tcPr>
          <w:p w14:paraId="7741DE6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3.646</w:t>
            </w:r>
          </w:p>
        </w:tc>
        <w:tc>
          <w:tcPr>
            <w:tcW w:w="1100" w:type="dxa"/>
            <w:tcBorders>
              <w:top w:val="nil"/>
              <w:left w:val="nil"/>
              <w:bottom w:val="nil"/>
              <w:right w:val="nil"/>
            </w:tcBorders>
            <w:shd w:val="clear" w:color="auto" w:fill="auto"/>
            <w:vAlign w:val="bottom"/>
            <w:hideMark/>
          </w:tcPr>
          <w:p w14:paraId="34FCFAB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3.433</w:t>
            </w:r>
          </w:p>
        </w:tc>
        <w:tc>
          <w:tcPr>
            <w:tcW w:w="1100" w:type="dxa"/>
            <w:tcBorders>
              <w:top w:val="nil"/>
              <w:left w:val="nil"/>
              <w:bottom w:val="nil"/>
              <w:right w:val="nil"/>
            </w:tcBorders>
            <w:shd w:val="clear" w:color="auto" w:fill="auto"/>
            <w:vAlign w:val="bottom"/>
            <w:hideMark/>
          </w:tcPr>
          <w:p w14:paraId="682A2ED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4.008</w:t>
            </w:r>
          </w:p>
        </w:tc>
        <w:tc>
          <w:tcPr>
            <w:tcW w:w="1244" w:type="dxa"/>
            <w:tcBorders>
              <w:top w:val="nil"/>
              <w:left w:val="nil"/>
              <w:bottom w:val="nil"/>
              <w:right w:val="nil"/>
            </w:tcBorders>
            <w:shd w:val="clear" w:color="auto" w:fill="auto"/>
            <w:vAlign w:val="bottom"/>
            <w:hideMark/>
          </w:tcPr>
          <w:p w14:paraId="3553E67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3.498</w:t>
            </w:r>
          </w:p>
        </w:tc>
        <w:tc>
          <w:tcPr>
            <w:tcW w:w="1316" w:type="dxa"/>
            <w:tcBorders>
              <w:top w:val="nil"/>
              <w:left w:val="nil"/>
              <w:bottom w:val="nil"/>
              <w:right w:val="nil"/>
            </w:tcBorders>
            <w:shd w:val="clear" w:color="auto" w:fill="auto"/>
            <w:vAlign w:val="bottom"/>
            <w:hideMark/>
          </w:tcPr>
          <w:p w14:paraId="6EBC4BF3"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3.171</w:t>
            </w:r>
          </w:p>
        </w:tc>
      </w:tr>
      <w:tr w:rsidR="00731487" w:rsidRPr="00C85AE2" w14:paraId="4B1D8498" w14:textId="77777777" w:rsidTr="006F69AA">
        <w:trPr>
          <w:trHeight w:val="288"/>
        </w:trPr>
        <w:tc>
          <w:tcPr>
            <w:tcW w:w="2700" w:type="dxa"/>
            <w:tcBorders>
              <w:top w:val="nil"/>
              <w:left w:val="nil"/>
              <w:bottom w:val="nil"/>
              <w:right w:val="nil"/>
            </w:tcBorders>
            <w:shd w:val="clear" w:color="auto" w:fill="auto"/>
            <w:noWrap/>
            <w:vAlign w:val="bottom"/>
            <w:hideMark/>
          </w:tcPr>
          <w:p w14:paraId="37CEB5DA"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1023507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(1.190)</w:t>
            </w:r>
          </w:p>
        </w:tc>
        <w:tc>
          <w:tcPr>
            <w:tcW w:w="1157" w:type="dxa"/>
            <w:tcBorders>
              <w:top w:val="nil"/>
              <w:left w:val="nil"/>
              <w:bottom w:val="nil"/>
              <w:right w:val="nil"/>
            </w:tcBorders>
            <w:shd w:val="clear" w:color="auto" w:fill="auto"/>
            <w:vAlign w:val="bottom"/>
            <w:hideMark/>
          </w:tcPr>
          <w:p w14:paraId="35D226F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(1.153)</w:t>
            </w:r>
          </w:p>
        </w:tc>
        <w:tc>
          <w:tcPr>
            <w:tcW w:w="1100" w:type="dxa"/>
            <w:tcBorders>
              <w:top w:val="nil"/>
              <w:left w:val="nil"/>
              <w:bottom w:val="nil"/>
              <w:right w:val="nil"/>
            </w:tcBorders>
            <w:shd w:val="clear" w:color="auto" w:fill="auto"/>
            <w:vAlign w:val="bottom"/>
            <w:hideMark/>
          </w:tcPr>
          <w:p w14:paraId="5A2DADB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(1.186)</w:t>
            </w:r>
          </w:p>
        </w:tc>
        <w:tc>
          <w:tcPr>
            <w:tcW w:w="1100" w:type="dxa"/>
            <w:tcBorders>
              <w:top w:val="nil"/>
              <w:left w:val="nil"/>
              <w:bottom w:val="nil"/>
              <w:right w:val="nil"/>
            </w:tcBorders>
            <w:shd w:val="clear" w:color="auto" w:fill="auto"/>
            <w:vAlign w:val="bottom"/>
            <w:hideMark/>
          </w:tcPr>
          <w:p w14:paraId="256F2DF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(1.070)</w:t>
            </w:r>
          </w:p>
        </w:tc>
        <w:tc>
          <w:tcPr>
            <w:tcW w:w="1244" w:type="dxa"/>
            <w:tcBorders>
              <w:top w:val="nil"/>
              <w:left w:val="nil"/>
              <w:bottom w:val="nil"/>
              <w:right w:val="nil"/>
            </w:tcBorders>
            <w:shd w:val="clear" w:color="auto" w:fill="auto"/>
            <w:vAlign w:val="bottom"/>
            <w:hideMark/>
          </w:tcPr>
          <w:p w14:paraId="35430B5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(1.172)</w:t>
            </w:r>
          </w:p>
        </w:tc>
        <w:tc>
          <w:tcPr>
            <w:tcW w:w="1316" w:type="dxa"/>
            <w:tcBorders>
              <w:top w:val="nil"/>
              <w:left w:val="nil"/>
              <w:bottom w:val="nil"/>
              <w:right w:val="nil"/>
            </w:tcBorders>
            <w:shd w:val="clear" w:color="auto" w:fill="auto"/>
            <w:vAlign w:val="bottom"/>
            <w:hideMark/>
          </w:tcPr>
          <w:p w14:paraId="6816BB5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(1.283)</w:t>
            </w:r>
          </w:p>
        </w:tc>
      </w:tr>
      <w:tr w:rsidR="00731487" w:rsidRPr="00C85AE2" w14:paraId="66B8C28F" w14:textId="77777777" w:rsidTr="006F69AA">
        <w:trPr>
          <w:trHeight w:val="288"/>
        </w:trPr>
        <w:tc>
          <w:tcPr>
            <w:tcW w:w="2700" w:type="dxa"/>
            <w:tcBorders>
              <w:top w:val="nil"/>
              <w:left w:val="nil"/>
              <w:bottom w:val="nil"/>
              <w:right w:val="nil"/>
            </w:tcBorders>
            <w:shd w:val="clear" w:color="auto" w:fill="auto"/>
            <w:noWrap/>
            <w:vAlign w:val="bottom"/>
            <w:hideMark/>
          </w:tcPr>
          <w:p w14:paraId="46749775"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 (267)</w:t>
            </w:r>
          </w:p>
        </w:tc>
        <w:tc>
          <w:tcPr>
            <w:tcW w:w="1100" w:type="dxa"/>
            <w:tcBorders>
              <w:top w:val="nil"/>
              <w:left w:val="nil"/>
              <w:bottom w:val="nil"/>
              <w:right w:val="nil"/>
            </w:tcBorders>
            <w:shd w:val="clear" w:color="auto" w:fill="auto"/>
            <w:vAlign w:val="bottom"/>
            <w:hideMark/>
          </w:tcPr>
          <w:p w14:paraId="01E32DF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4.097</w:t>
            </w:r>
          </w:p>
        </w:tc>
        <w:tc>
          <w:tcPr>
            <w:tcW w:w="1157" w:type="dxa"/>
            <w:tcBorders>
              <w:top w:val="nil"/>
              <w:left w:val="nil"/>
              <w:bottom w:val="nil"/>
              <w:right w:val="nil"/>
            </w:tcBorders>
            <w:shd w:val="clear" w:color="auto" w:fill="auto"/>
            <w:vAlign w:val="bottom"/>
            <w:hideMark/>
          </w:tcPr>
          <w:p w14:paraId="0367E52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3.779</w:t>
            </w:r>
          </w:p>
        </w:tc>
        <w:tc>
          <w:tcPr>
            <w:tcW w:w="1100" w:type="dxa"/>
            <w:tcBorders>
              <w:top w:val="nil"/>
              <w:left w:val="nil"/>
              <w:bottom w:val="nil"/>
              <w:right w:val="nil"/>
            </w:tcBorders>
            <w:shd w:val="clear" w:color="auto" w:fill="auto"/>
            <w:vAlign w:val="bottom"/>
            <w:hideMark/>
          </w:tcPr>
          <w:p w14:paraId="43CEE36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3.491</w:t>
            </w:r>
          </w:p>
        </w:tc>
        <w:tc>
          <w:tcPr>
            <w:tcW w:w="1100" w:type="dxa"/>
            <w:tcBorders>
              <w:top w:val="nil"/>
              <w:left w:val="nil"/>
              <w:bottom w:val="nil"/>
              <w:right w:val="nil"/>
            </w:tcBorders>
            <w:shd w:val="clear" w:color="auto" w:fill="auto"/>
            <w:vAlign w:val="bottom"/>
            <w:hideMark/>
          </w:tcPr>
          <w:p w14:paraId="72F60BB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3.914</w:t>
            </w:r>
          </w:p>
        </w:tc>
        <w:tc>
          <w:tcPr>
            <w:tcW w:w="1244" w:type="dxa"/>
            <w:tcBorders>
              <w:top w:val="nil"/>
              <w:left w:val="nil"/>
              <w:bottom w:val="nil"/>
              <w:right w:val="nil"/>
            </w:tcBorders>
            <w:shd w:val="clear" w:color="auto" w:fill="auto"/>
            <w:vAlign w:val="bottom"/>
            <w:hideMark/>
          </w:tcPr>
          <w:p w14:paraId="642D712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3.502</w:t>
            </w:r>
          </w:p>
        </w:tc>
        <w:tc>
          <w:tcPr>
            <w:tcW w:w="1316" w:type="dxa"/>
            <w:tcBorders>
              <w:top w:val="nil"/>
              <w:left w:val="nil"/>
              <w:bottom w:val="nil"/>
              <w:right w:val="nil"/>
            </w:tcBorders>
            <w:shd w:val="clear" w:color="auto" w:fill="auto"/>
            <w:vAlign w:val="bottom"/>
            <w:hideMark/>
          </w:tcPr>
          <w:p w14:paraId="3E5BE6F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3.266</w:t>
            </w:r>
          </w:p>
        </w:tc>
      </w:tr>
      <w:tr w:rsidR="00731487" w:rsidRPr="00C85AE2" w14:paraId="33DF8657" w14:textId="77777777" w:rsidTr="006F69AA">
        <w:trPr>
          <w:trHeight w:val="288"/>
        </w:trPr>
        <w:tc>
          <w:tcPr>
            <w:tcW w:w="2700" w:type="dxa"/>
            <w:tcBorders>
              <w:top w:val="nil"/>
              <w:left w:val="nil"/>
              <w:bottom w:val="nil"/>
              <w:right w:val="nil"/>
            </w:tcBorders>
            <w:shd w:val="clear" w:color="auto" w:fill="auto"/>
            <w:noWrap/>
            <w:vAlign w:val="bottom"/>
            <w:hideMark/>
          </w:tcPr>
          <w:p w14:paraId="590CDB90"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5D50079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(1.096)</w:t>
            </w:r>
          </w:p>
        </w:tc>
        <w:tc>
          <w:tcPr>
            <w:tcW w:w="1157" w:type="dxa"/>
            <w:tcBorders>
              <w:top w:val="nil"/>
              <w:left w:val="nil"/>
              <w:bottom w:val="nil"/>
              <w:right w:val="nil"/>
            </w:tcBorders>
            <w:shd w:val="clear" w:color="auto" w:fill="auto"/>
            <w:vAlign w:val="bottom"/>
            <w:hideMark/>
          </w:tcPr>
          <w:p w14:paraId="623F20D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(1.144)</w:t>
            </w:r>
          </w:p>
        </w:tc>
        <w:tc>
          <w:tcPr>
            <w:tcW w:w="1100" w:type="dxa"/>
            <w:tcBorders>
              <w:top w:val="nil"/>
              <w:left w:val="nil"/>
              <w:bottom w:val="nil"/>
              <w:right w:val="nil"/>
            </w:tcBorders>
            <w:shd w:val="clear" w:color="auto" w:fill="auto"/>
            <w:vAlign w:val="bottom"/>
            <w:hideMark/>
          </w:tcPr>
          <w:p w14:paraId="2ADC9A4C"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(1.190)</w:t>
            </w:r>
          </w:p>
        </w:tc>
        <w:tc>
          <w:tcPr>
            <w:tcW w:w="1100" w:type="dxa"/>
            <w:tcBorders>
              <w:top w:val="nil"/>
              <w:left w:val="nil"/>
              <w:bottom w:val="nil"/>
              <w:right w:val="nil"/>
            </w:tcBorders>
            <w:shd w:val="clear" w:color="auto" w:fill="auto"/>
            <w:vAlign w:val="bottom"/>
            <w:hideMark/>
          </w:tcPr>
          <w:p w14:paraId="6C18318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(1.092)</w:t>
            </w:r>
          </w:p>
        </w:tc>
        <w:tc>
          <w:tcPr>
            <w:tcW w:w="1244" w:type="dxa"/>
            <w:tcBorders>
              <w:top w:val="nil"/>
              <w:left w:val="nil"/>
              <w:bottom w:val="nil"/>
              <w:right w:val="nil"/>
            </w:tcBorders>
            <w:shd w:val="clear" w:color="auto" w:fill="auto"/>
            <w:vAlign w:val="bottom"/>
            <w:hideMark/>
          </w:tcPr>
          <w:p w14:paraId="77319CD3"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(1.105)</w:t>
            </w:r>
          </w:p>
        </w:tc>
        <w:tc>
          <w:tcPr>
            <w:tcW w:w="1316" w:type="dxa"/>
            <w:tcBorders>
              <w:top w:val="nil"/>
              <w:left w:val="nil"/>
              <w:bottom w:val="nil"/>
              <w:right w:val="nil"/>
            </w:tcBorders>
            <w:shd w:val="clear" w:color="auto" w:fill="auto"/>
            <w:vAlign w:val="bottom"/>
            <w:hideMark/>
          </w:tcPr>
          <w:p w14:paraId="455A4A4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(1.208)</w:t>
            </w:r>
          </w:p>
        </w:tc>
      </w:tr>
      <w:tr w:rsidR="00731487" w:rsidRPr="00C85AE2" w14:paraId="3FCE6B9B" w14:textId="77777777" w:rsidTr="006F69AA">
        <w:trPr>
          <w:trHeight w:val="288"/>
        </w:trPr>
        <w:tc>
          <w:tcPr>
            <w:tcW w:w="2700" w:type="dxa"/>
            <w:tcBorders>
              <w:top w:val="nil"/>
              <w:left w:val="nil"/>
              <w:bottom w:val="nil"/>
              <w:right w:val="nil"/>
            </w:tcBorders>
            <w:shd w:val="clear" w:color="auto" w:fill="auto"/>
            <w:noWrap/>
            <w:vAlign w:val="bottom"/>
            <w:hideMark/>
          </w:tcPr>
          <w:p w14:paraId="21319292"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 (268)</w:t>
            </w:r>
          </w:p>
        </w:tc>
        <w:tc>
          <w:tcPr>
            <w:tcW w:w="1100" w:type="dxa"/>
            <w:tcBorders>
              <w:top w:val="nil"/>
              <w:left w:val="nil"/>
              <w:bottom w:val="nil"/>
              <w:right w:val="nil"/>
            </w:tcBorders>
            <w:shd w:val="clear" w:color="auto" w:fill="auto"/>
            <w:vAlign w:val="bottom"/>
            <w:hideMark/>
          </w:tcPr>
          <w:p w14:paraId="05D0B22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3.858</w:t>
            </w:r>
          </w:p>
        </w:tc>
        <w:tc>
          <w:tcPr>
            <w:tcW w:w="1157" w:type="dxa"/>
            <w:tcBorders>
              <w:top w:val="nil"/>
              <w:left w:val="nil"/>
              <w:bottom w:val="nil"/>
              <w:right w:val="nil"/>
            </w:tcBorders>
            <w:shd w:val="clear" w:color="auto" w:fill="auto"/>
            <w:vAlign w:val="bottom"/>
            <w:hideMark/>
          </w:tcPr>
          <w:p w14:paraId="324F1DB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3.575</w:t>
            </w:r>
          </w:p>
        </w:tc>
        <w:tc>
          <w:tcPr>
            <w:tcW w:w="1100" w:type="dxa"/>
            <w:tcBorders>
              <w:top w:val="nil"/>
              <w:left w:val="nil"/>
              <w:bottom w:val="nil"/>
              <w:right w:val="nil"/>
            </w:tcBorders>
            <w:shd w:val="clear" w:color="auto" w:fill="auto"/>
            <w:vAlign w:val="bottom"/>
            <w:hideMark/>
          </w:tcPr>
          <w:p w14:paraId="2034D5D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3.354</w:t>
            </w:r>
          </w:p>
        </w:tc>
        <w:tc>
          <w:tcPr>
            <w:tcW w:w="1100" w:type="dxa"/>
            <w:tcBorders>
              <w:top w:val="nil"/>
              <w:left w:val="nil"/>
              <w:bottom w:val="nil"/>
              <w:right w:val="nil"/>
            </w:tcBorders>
            <w:shd w:val="clear" w:color="auto" w:fill="auto"/>
            <w:vAlign w:val="bottom"/>
            <w:hideMark/>
          </w:tcPr>
          <w:p w14:paraId="25FD894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3.892</w:t>
            </w:r>
          </w:p>
        </w:tc>
        <w:tc>
          <w:tcPr>
            <w:tcW w:w="1244" w:type="dxa"/>
            <w:tcBorders>
              <w:top w:val="nil"/>
              <w:left w:val="nil"/>
              <w:bottom w:val="nil"/>
              <w:right w:val="nil"/>
            </w:tcBorders>
            <w:shd w:val="clear" w:color="auto" w:fill="auto"/>
            <w:vAlign w:val="bottom"/>
            <w:hideMark/>
          </w:tcPr>
          <w:p w14:paraId="0A893F2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3.504</w:t>
            </w:r>
          </w:p>
        </w:tc>
        <w:tc>
          <w:tcPr>
            <w:tcW w:w="1316" w:type="dxa"/>
            <w:tcBorders>
              <w:top w:val="nil"/>
              <w:left w:val="nil"/>
              <w:bottom w:val="nil"/>
              <w:right w:val="nil"/>
            </w:tcBorders>
            <w:shd w:val="clear" w:color="auto" w:fill="auto"/>
            <w:vAlign w:val="bottom"/>
            <w:hideMark/>
          </w:tcPr>
          <w:p w14:paraId="4E481EB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3.201</w:t>
            </w:r>
          </w:p>
        </w:tc>
      </w:tr>
      <w:tr w:rsidR="00731487" w:rsidRPr="00C85AE2" w14:paraId="364E56E3" w14:textId="77777777" w:rsidTr="006F69AA">
        <w:trPr>
          <w:trHeight w:val="288"/>
        </w:trPr>
        <w:tc>
          <w:tcPr>
            <w:tcW w:w="2700" w:type="dxa"/>
            <w:tcBorders>
              <w:top w:val="nil"/>
              <w:left w:val="nil"/>
              <w:bottom w:val="nil"/>
              <w:right w:val="nil"/>
            </w:tcBorders>
            <w:shd w:val="clear" w:color="auto" w:fill="auto"/>
            <w:noWrap/>
            <w:vAlign w:val="bottom"/>
            <w:hideMark/>
          </w:tcPr>
          <w:p w14:paraId="6D02E416"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22F5047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(1.206)</w:t>
            </w:r>
          </w:p>
        </w:tc>
        <w:tc>
          <w:tcPr>
            <w:tcW w:w="1157" w:type="dxa"/>
            <w:tcBorders>
              <w:top w:val="nil"/>
              <w:left w:val="nil"/>
              <w:bottom w:val="nil"/>
              <w:right w:val="nil"/>
            </w:tcBorders>
            <w:shd w:val="clear" w:color="auto" w:fill="auto"/>
            <w:vAlign w:val="bottom"/>
            <w:hideMark/>
          </w:tcPr>
          <w:p w14:paraId="2CB95FC3"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(1.167)</w:t>
            </w:r>
          </w:p>
        </w:tc>
        <w:tc>
          <w:tcPr>
            <w:tcW w:w="1100" w:type="dxa"/>
            <w:tcBorders>
              <w:top w:val="nil"/>
              <w:left w:val="nil"/>
              <w:bottom w:val="nil"/>
              <w:right w:val="nil"/>
            </w:tcBorders>
            <w:shd w:val="clear" w:color="auto" w:fill="auto"/>
            <w:vAlign w:val="bottom"/>
            <w:hideMark/>
          </w:tcPr>
          <w:p w14:paraId="5E9B927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(1.226)</w:t>
            </w:r>
          </w:p>
        </w:tc>
        <w:tc>
          <w:tcPr>
            <w:tcW w:w="1100" w:type="dxa"/>
            <w:tcBorders>
              <w:top w:val="nil"/>
              <w:left w:val="nil"/>
              <w:bottom w:val="nil"/>
              <w:right w:val="nil"/>
            </w:tcBorders>
            <w:shd w:val="clear" w:color="auto" w:fill="auto"/>
            <w:vAlign w:val="bottom"/>
            <w:hideMark/>
          </w:tcPr>
          <w:p w14:paraId="114E6B7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(1.084)</w:t>
            </w:r>
          </w:p>
        </w:tc>
        <w:tc>
          <w:tcPr>
            <w:tcW w:w="1244" w:type="dxa"/>
            <w:tcBorders>
              <w:top w:val="nil"/>
              <w:left w:val="nil"/>
              <w:bottom w:val="nil"/>
              <w:right w:val="nil"/>
            </w:tcBorders>
            <w:shd w:val="clear" w:color="auto" w:fill="auto"/>
            <w:vAlign w:val="bottom"/>
            <w:hideMark/>
          </w:tcPr>
          <w:p w14:paraId="087CBF3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(1.143)</w:t>
            </w:r>
          </w:p>
        </w:tc>
        <w:tc>
          <w:tcPr>
            <w:tcW w:w="1316" w:type="dxa"/>
            <w:tcBorders>
              <w:top w:val="nil"/>
              <w:left w:val="nil"/>
              <w:bottom w:val="nil"/>
              <w:right w:val="nil"/>
            </w:tcBorders>
            <w:shd w:val="clear" w:color="auto" w:fill="auto"/>
            <w:vAlign w:val="bottom"/>
            <w:hideMark/>
          </w:tcPr>
          <w:p w14:paraId="34BF9F4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(1.201)</w:t>
            </w:r>
          </w:p>
        </w:tc>
      </w:tr>
      <w:tr w:rsidR="00731487" w:rsidRPr="00C85AE2" w14:paraId="06AF3A14" w14:textId="77777777" w:rsidTr="006F69AA">
        <w:trPr>
          <w:trHeight w:val="288"/>
        </w:trPr>
        <w:tc>
          <w:tcPr>
            <w:tcW w:w="2700" w:type="dxa"/>
            <w:tcBorders>
              <w:top w:val="nil"/>
              <w:left w:val="nil"/>
              <w:bottom w:val="nil"/>
              <w:right w:val="nil"/>
            </w:tcBorders>
            <w:shd w:val="clear" w:color="auto" w:fill="auto"/>
            <w:noWrap/>
            <w:vAlign w:val="bottom"/>
            <w:hideMark/>
          </w:tcPr>
          <w:p w14:paraId="7668121C"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 (266)</w:t>
            </w:r>
          </w:p>
        </w:tc>
        <w:tc>
          <w:tcPr>
            <w:tcW w:w="1100" w:type="dxa"/>
            <w:tcBorders>
              <w:top w:val="nil"/>
              <w:left w:val="nil"/>
              <w:bottom w:val="nil"/>
              <w:right w:val="nil"/>
            </w:tcBorders>
            <w:shd w:val="clear" w:color="auto" w:fill="auto"/>
            <w:vAlign w:val="bottom"/>
            <w:hideMark/>
          </w:tcPr>
          <w:p w14:paraId="118BBF9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4.026</w:t>
            </w:r>
          </w:p>
        </w:tc>
        <w:tc>
          <w:tcPr>
            <w:tcW w:w="1157" w:type="dxa"/>
            <w:tcBorders>
              <w:top w:val="nil"/>
              <w:left w:val="nil"/>
              <w:bottom w:val="nil"/>
              <w:right w:val="nil"/>
            </w:tcBorders>
            <w:shd w:val="clear" w:color="auto" w:fill="auto"/>
            <w:vAlign w:val="bottom"/>
            <w:hideMark/>
          </w:tcPr>
          <w:p w14:paraId="39421B23"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3.677</w:t>
            </w:r>
          </w:p>
        </w:tc>
        <w:tc>
          <w:tcPr>
            <w:tcW w:w="1100" w:type="dxa"/>
            <w:tcBorders>
              <w:top w:val="nil"/>
              <w:left w:val="nil"/>
              <w:bottom w:val="nil"/>
              <w:right w:val="nil"/>
            </w:tcBorders>
            <w:shd w:val="clear" w:color="auto" w:fill="auto"/>
            <w:vAlign w:val="bottom"/>
            <w:hideMark/>
          </w:tcPr>
          <w:p w14:paraId="3817DD4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w:t>
            </w:r>
          </w:p>
        </w:tc>
        <w:tc>
          <w:tcPr>
            <w:tcW w:w="1100" w:type="dxa"/>
            <w:tcBorders>
              <w:top w:val="nil"/>
              <w:left w:val="nil"/>
              <w:bottom w:val="nil"/>
              <w:right w:val="nil"/>
            </w:tcBorders>
            <w:shd w:val="clear" w:color="auto" w:fill="auto"/>
            <w:vAlign w:val="bottom"/>
            <w:hideMark/>
          </w:tcPr>
          <w:p w14:paraId="069135F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3.951</w:t>
            </w:r>
          </w:p>
        </w:tc>
        <w:tc>
          <w:tcPr>
            <w:tcW w:w="1244" w:type="dxa"/>
            <w:tcBorders>
              <w:top w:val="nil"/>
              <w:left w:val="nil"/>
              <w:bottom w:val="nil"/>
              <w:right w:val="nil"/>
            </w:tcBorders>
            <w:shd w:val="clear" w:color="auto" w:fill="auto"/>
            <w:vAlign w:val="bottom"/>
            <w:hideMark/>
          </w:tcPr>
          <w:p w14:paraId="0BD0865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3.549</w:t>
            </w:r>
          </w:p>
        </w:tc>
        <w:tc>
          <w:tcPr>
            <w:tcW w:w="1316" w:type="dxa"/>
            <w:tcBorders>
              <w:top w:val="nil"/>
              <w:left w:val="nil"/>
              <w:bottom w:val="nil"/>
              <w:right w:val="nil"/>
            </w:tcBorders>
            <w:shd w:val="clear" w:color="auto" w:fill="auto"/>
            <w:vAlign w:val="bottom"/>
            <w:hideMark/>
          </w:tcPr>
          <w:p w14:paraId="59BEC59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3.252</w:t>
            </w:r>
          </w:p>
        </w:tc>
      </w:tr>
      <w:tr w:rsidR="00731487" w:rsidRPr="00C85AE2" w14:paraId="5B80F439" w14:textId="77777777" w:rsidTr="006F69AA">
        <w:trPr>
          <w:trHeight w:val="288"/>
        </w:trPr>
        <w:tc>
          <w:tcPr>
            <w:tcW w:w="2700" w:type="dxa"/>
            <w:tcBorders>
              <w:top w:val="nil"/>
              <w:left w:val="nil"/>
              <w:bottom w:val="nil"/>
              <w:right w:val="nil"/>
            </w:tcBorders>
            <w:shd w:val="clear" w:color="auto" w:fill="auto"/>
            <w:noWrap/>
            <w:vAlign w:val="bottom"/>
            <w:hideMark/>
          </w:tcPr>
          <w:p w14:paraId="0B53CD49"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28F72FF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(1.114)</w:t>
            </w:r>
          </w:p>
        </w:tc>
        <w:tc>
          <w:tcPr>
            <w:tcW w:w="1157" w:type="dxa"/>
            <w:tcBorders>
              <w:top w:val="nil"/>
              <w:left w:val="nil"/>
              <w:bottom w:val="nil"/>
              <w:right w:val="nil"/>
            </w:tcBorders>
            <w:shd w:val="clear" w:color="auto" w:fill="auto"/>
            <w:vAlign w:val="bottom"/>
            <w:hideMark/>
          </w:tcPr>
          <w:p w14:paraId="2DF7739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(1.096)</w:t>
            </w:r>
          </w:p>
        </w:tc>
        <w:tc>
          <w:tcPr>
            <w:tcW w:w="1100" w:type="dxa"/>
            <w:tcBorders>
              <w:top w:val="nil"/>
              <w:left w:val="nil"/>
              <w:bottom w:val="nil"/>
              <w:right w:val="nil"/>
            </w:tcBorders>
            <w:shd w:val="clear" w:color="auto" w:fill="auto"/>
            <w:vAlign w:val="bottom"/>
            <w:hideMark/>
          </w:tcPr>
          <w:p w14:paraId="091A3A6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(1.192)</w:t>
            </w:r>
          </w:p>
        </w:tc>
        <w:tc>
          <w:tcPr>
            <w:tcW w:w="1100" w:type="dxa"/>
            <w:tcBorders>
              <w:top w:val="nil"/>
              <w:left w:val="nil"/>
              <w:bottom w:val="nil"/>
              <w:right w:val="nil"/>
            </w:tcBorders>
            <w:shd w:val="clear" w:color="auto" w:fill="auto"/>
            <w:vAlign w:val="bottom"/>
            <w:hideMark/>
          </w:tcPr>
          <w:p w14:paraId="4E4047E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(1.047)</w:t>
            </w:r>
          </w:p>
        </w:tc>
        <w:tc>
          <w:tcPr>
            <w:tcW w:w="1244" w:type="dxa"/>
            <w:tcBorders>
              <w:top w:val="nil"/>
              <w:left w:val="nil"/>
              <w:bottom w:val="nil"/>
              <w:right w:val="nil"/>
            </w:tcBorders>
            <w:shd w:val="clear" w:color="auto" w:fill="auto"/>
            <w:vAlign w:val="bottom"/>
            <w:hideMark/>
          </w:tcPr>
          <w:p w14:paraId="13126C3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(1.129)</w:t>
            </w:r>
          </w:p>
        </w:tc>
        <w:tc>
          <w:tcPr>
            <w:tcW w:w="1316" w:type="dxa"/>
            <w:tcBorders>
              <w:top w:val="nil"/>
              <w:left w:val="nil"/>
              <w:bottom w:val="nil"/>
              <w:right w:val="nil"/>
            </w:tcBorders>
            <w:shd w:val="clear" w:color="auto" w:fill="auto"/>
            <w:vAlign w:val="bottom"/>
            <w:hideMark/>
          </w:tcPr>
          <w:p w14:paraId="44CF306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(1.210)</w:t>
            </w:r>
          </w:p>
        </w:tc>
      </w:tr>
      <w:tr w:rsidR="00731487" w:rsidRPr="00C85AE2" w14:paraId="501DD3B7" w14:textId="77777777" w:rsidTr="006F69AA">
        <w:trPr>
          <w:trHeight w:val="288"/>
        </w:trPr>
        <w:tc>
          <w:tcPr>
            <w:tcW w:w="2700" w:type="dxa"/>
            <w:tcBorders>
              <w:top w:val="nil"/>
              <w:left w:val="nil"/>
              <w:bottom w:val="nil"/>
              <w:right w:val="nil"/>
            </w:tcBorders>
            <w:shd w:val="clear" w:color="auto" w:fill="auto"/>
            <w:noWrap/>
            <w:vAlign w:val="bottom"/>
            <w:hideMark/>
          </w:tcPr>
          <w:p w14:paraId="7D2624DE"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 (268)</w:t>
            </w:r>
          </w:p>
        </w:tc>
        <w:tc>
          <w:tcPr>
            <w:tcW w:w="1100" w:type="dxa"/>
            <w:tcBorders>
              <w:top w:val="nil"/>
              <w:left w:val="nil"/>
              <w:bottom w:val="nil"/>
              <w:right w:val="nil"/>
            </w:tcBorders>
            <w:shd w:val="clear" w:color="auto" w:fill="auto"/>
            <w:vAlign w:val="bottom"/>
            <w:hideMark/>
          </w:tcPr>
          <w:p w14:paraId="3B6143A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4.004</w:t>
            </w:r>
          </w:p>
        </w:tc>
        <w:tc>
          <w:tcPr>
            <w:tcW w:w="1157" w:type="dxa"/>
            <w:tcBorders>
              <w:top w:val="nil"/>
              <w:left w:val="nil"/>
              <w:bottom w:val="nil"/>
              <w:right w:val="nil"/>
            </w:tcBorders>
            <w:shd w:val="clear" w:color="auto" w:fill="auto"/>
            <w:vAlign w:val="bottom"/>
            <w:hideMark/>
          </w:tcPr>
          <w:p w14:paraId="1D6CF97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3.664</w:t>
            </w:r>
          </w:p>
        </w:tc>
        <w:tc>
          <w:tcPr>
            <w:tcW w:w="1100" w:type="dxa"/>
            <w:tcBorders>
              <w:top w:val="nil"/>
              <w:left w:val="nil"/>
              <w:bottom w:val="nil"/>
              <w:right w:val="nil"/>
            </w:tcBorders>
            <w:shd w:val="clear" w:color="auto" w:fill="auto"/>
            <w:vAlign w:val="bottom"/>
            <w:hideMark/>
          </w:tcPr>
          <w:p w14:paraId="78AB32F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w:t>
            </w:r>
          </w:p>
        </w:tc>
        <w:tc>
          <w:tcPr>
            <w:tcW w:w="1100" w:type="dxa"/>
            <w:tcBorders>
              <w:top w:val="nil"/>
              <w:left w:val="nil"/>
              <w:bottom w:val="nil"/>
              <w:right w:val="nil"/>
            </w:tcBorders>
            <w:shd w:val="clear" w:color="auto" w:fill="auto"/>
            <w:vAlign w:val="bottom"/>
            <w:hideMark/>
          </w:tcPr>
          <w:p w14:paraId="5ACF9E7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3.862</w:t>
            </w:r>
          </w:p>
        </w:tc>
        <w:tc>
          <w:tcPr>
            <w:tcW w:w="1244" w:type="dxa"/>
            <w:tcBorders>
              <w:top w:val="nil"/>
              <w:left w:val="nil"/>
              <w:bottom w:val="nil"/>
              <w:right w:val="nil"/>
            </w:tcBorders>
            <w:shd w:val="clear" w:color="auto" w:fill="auto"/>
            <w:vAlign w:val="bottom"/>
            <w:hideMark/>
          </w:tcPr>
          <w:p w14:paraId="69FF795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3.511</w:t>
            </w:r>
          </w:p>
        </w:tc>
        <w:tc>
          <w:tcPr>
            <w:tcW w:w="1316" w:type="dxa"/>
            <w:tcBorders>
              <w:top w:val="nil"/>
              <w:left w:val="nil"/>
              <w:bottom w:val="nil"/>
              <w:right w:val="nil"/>
            </w:tcBorders>
            <w:shd w:val="clear" w:color="auto" w:fill="auto"/>
            <w:vAlign w:val="bottom"/>
            <w:hideMark/>
          </w:tcPr>
          <w:p w14:paraId="08DE382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3.463</w:t>
            </w:r>
          </w:p>
        </w:tc>
      </w:tr>
      <w:tr w:rsidR="00731487" w:rsidRPr="00C85AE2" w14:paraId="3A55174F" w14:textId="77777777" w:rsidTr="006F69AA">
        <w:trPr>
          <w:trHeight w:val="288"/>
        </w:trPr>
        <w:tc>
          <w:tcPr>
            <w:tcW w:w="2700" w:type="dxa"/>
            <w:tcBorders>
              <w:top w:val="nil"/>
              <w:left w:val="nil"/>
              <w:bottom w:val="nil"/>
              <w:right w:val="nil"/>
            </w:tcBorders>
            <w:shd w:val="clear" w:color="auto" w:fill="auto"/>
            <w:noWrap/>
            <w:vAlign w:val="bottom"/>
            <w:hideMark/>
          </w:tcPr>
          <w:p w14:paraId="234FE441"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4AF4641C"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(1.113)</w:t>
            </w:r>
          </w:p>
        </w:tc>
        <w:tc>
          <w:tcPr>
            <w:tcW w:w="1157" w:type="dxa"/>
            <w:tcBorders>
              <w:top w:val="nil"/>
              <w:left w:val="nil"/>
              <w:bottom w:val="nil"/>
              <w:right w:val="nil"/>
            </w:tcBorders>
            <w:shd w:val="clear" w:color="auto" w:fill="auto"/>
            <w:vAlign w:val="bottom"/>
            <w:hideMark/>
          </w:tcPr>
          <w:p w14:paraId="1CB15F7D"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(1.118)</w:t>
            </w:r>
          </w:p>
        </w:tc>
        <w:tc>
          <w:tcPr>
            <w:tcW w:w="1100" w:type="dxa"/>
            <w:tcBorders>
              <w:top w:val="nil"/>
              <w:left w:val="nil"/>
              <w:bottom w:val="nil"/>
              <w:right w:val="nil"/>
            </w:tcBorders>
            <w:shd w:val="clear" w:color="auto" w:fill="auto"/>
            <w:vAlign w:val="bottom"/>
            <w:hideMark/>
          </w:tcPr>
          <w:p w14:paraId="5BA905A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(1.176)</w:t>
            </w:r>
          </w:p>
        </w:tc>
        <w:tc>
          <w:tcPr>
            <w:tcW w:w="1100" w:type="dxa"/>
            <w:tcBorders>
              <w:top w:val="nil"/>
              <w:left w:val="nil"/>
              <w:bottom w:val="nil"/>
              <w:right w:val="nil"/>
            </w:tcBorders>
            <w:shd w:val="clear" w:color="auto" w:fill="auto"/>
            <w:vAlign w:val="bottom"/>
            <w:hideMark/>
          </w:tcPr>
          <w:p w14:paraId="7E4B40F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(1.151)</w:t>
            </w:r>
          </w:p>
        </w:tc>
        <w:tc>
          <w:tcPr>
            <w:tcW w:w="1244" w:type="dxa"/>
            <w:tcBorders>
              <w:top w:val="nil"/>
              <w:left w:val="nil"/>
              <w:bottom w:val="nil"/>
              <w:right w:val="nil"/>
            </w:tcBorders>
            <w:shd w:val="clear" w:color="auto" w:fill="auto"/>
            <w:vAlign w:val="bottom"/>
            <w:hideMark/>
          </w:tcPr>
          <w:p w14:paraId="2809423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(1.133)</w:t>
            </w:r>
          </w:p>
        </w:tc>
        <w:tc>
          <w:tcPr>
            <w:tcW w:w="1316" w:type="dxa"/>
            <w:tcBorders>
              <w:top w:val="nil"/>
              <w:left w:val="nil"/>
              <w:bottom w:val="nil"/>
              <w:right w:val="nil"/>
            </w:tcBorders>
            <w:shd w:val="clear" w:color="auto" w:fill="auto"/>
            <w:vAlign w:val="bottom"/>
            <w:hideMark/>
          </w:tcPr>
          <w:p w14:paraId="063F02A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(1.252)</w:t>
            </w:r>
          </w:p>
        </w:tc>
      </w:tr>
      <w:tr w:rsidR="00731487" w:rsidRPr="00C85AE2" w14:paraId="3AD55E13" w14:textId="77777777" w:rsidTr="006F69AA">
        <w:trPr>
          <w:trHeight w:val="288"/>
        </w:trPr>
        <w:tc>
          <w:tcPr>
            <w:tcW w:w="2700" w:type="dxa"/>
            <w:tcBorders>
              <w:top w:val="nil"/>
              <w:left w:val="nil"/>
              <w:bottom w:val="nil"/>
              <w:right w:val="nil"/>
            </w:tcBorders>
            <w:shd w:val="clear" w:color="auto" w:fill="auto"/>
            <w:noWrap/>
            <w:vAlign w:val="bottom"/>
            <w:hideMark/>
          </w:tcPr>
          <w:p w14:paraId="6D6C0158"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 (269)</w:t>
            </w:r>
          </w:p>
        </w:tc>
        <w:tc>
          <w:tcPr>
            <w:tcW w:w="1100" w:type="dxa"/>
            <w:tcBorders>
              <w:top w:val="nil"/>
              <w:left w:val="nil"/>
              <w:bottom w:val="nil"/>
              <w:right w:val="nil"/>
            </w:tcBorders>
            <w:shd w:val="clear" w:color="auto" w:fill="auto"/>
            <w:vAlign w:val="bottom"/>
            <w:hideMark/>
          </w:tcPr>
          <w:p w14:paraId="637C906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4.015</w:t>
            </w:r>
          </w:p>
        </w:tc>
        <w:tc>
          <w:tcPr>
            <w:tcW w:w="1157" w:type="dxa"/>
            <w:tcBorders>
              <w:top w:val="nil"/>
              <w:left w:val="nil"/>
              <w:bottom w:val="nil"/>
              <w:right w:val="nil"/>
            </w:tcBorders>
            <w:shd w:val="clear" w:color="auto" w:fill="auto"/>
            <w:vAlign w:val="bottom"/>
            <w:hideMark/>
          </w:tcPr>
          <w:p w14:paraId="3CBC3D3F"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3.643</w:t>
            </w:r>
          </w:p>
        </w:tc>
        <w:tc>
          <w:tcPr>
            <w:tcW w:w="1100" w:type="dxa"/>
            <w:tcBorders>
              <w:top w:val="nil"/>
              <w:left w:val="nil"/>
              <w:bottom w:val="nil"/>
              <w:right w:val="nil"/>
            </w:tcBorders>
            <w:shd w:val="clear" w:color="auto" w:fill="auto"/>
            <w:vAlign w:val="bottom"/>
            <w:hideMark/>
          </w:tcPr>
          <w:p w14:paraId="1C86697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3.457</w:t>
            </w:r>
          </w:p>
        </w:tc>
        <w:tc>
          <w:tcPr>
            <w:tcW w:w="1100" w:type="dxa"/>
            <w:tcBorders>
              <w:top w:val="nil"/>
              <w:left w:val="nil"/>
              <w:bottom w:val="nil"/>
              <w:right w:val="nil"/>
            </w:tcBorders>
            <w:shd w:val="clear" w:color="auto" w:fill="auto"/>
            <w:vAlign w:val="bottom"/>
            <w:hideMark/>
          </w:tcPr>
          <w:p w14:paraId="6B88A9F5"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3.874</w:t>
            </w:r>
          </w:p>
        </w:tc>
        <w:tc>
          <w:tcPr>
            <w:tcW w:w="1244" w:type="dxa"/>
            <w:tcBorders>
              <w:top w:val="nil"/>
              <w:left w:val="nil"/>
              <w:bottom w:val="nil"/>
              <w:right w:val="nil"/>
            </w:tcBorders>
            <w:shd w:val="clear" w:color="auto" w:fill="auto"/>
            <w:vAlign w:val="bottom"/>
            <w:hideMark/>
          </w:tcPr>
          <w:p w14:paraId="74ED10E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3.428</w:t>
            </w:r>
          </w:p>
        </w:tc>
        <w:tc>
          <w:tcPr>
            <w:tcW w:w="1316" w:type="dxa"/>
            <w:tcBorders>
              <w:top w:val="nil"/>
              <w:left w:val="nil"/>
              <w:bottom w:val="nil"/>
              <w:right w:val="nil"/>
            </w:tcBorders>
            <w:shd w:val="clear" w:color="auto" w:fill="auto"/>
            <w:vAlign w:val="bottom"/>
            <w:hideMark/>
          </w:tcPr>
          <w:p w14:paraId="45ADE27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3.156</w:t>
            </w:r>
          </w:p>
        </w:tc>
      </w:tr>
      <w:tr w:rsidR="00731487" w:rsidRPr="00C85AE2" w14:paraId="7F359171" w14:textId="77777777" w:rsidTr="006F69AA">
        <w:trPr>
          <w:trHeight w:val="288"/>
        </w:trPr>
        <w:tc>
          <w:tcPr>
            <w:tcW w:w="2700" w:type="dxa"/>
            <w:tcBorders>
              <w:top w:val="nil"/>
              <w:left w:val="nil"/>
              <w:bottom w:val="nil"/>
              <w:right w:val="nil"/>
            </w:tcBorders>
            <w:shd w:val="clear" w:color="auto" w:fill="auto"/>
            <w:noWrap/>
            <w:vAlign w:val="bottom"/>
            <w:hideMark/>
          </w:tcPr>
          <w:p w14:paraId="2686C1E4"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1AC90A2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(1.212)</w:t>
            </w:r>
          </w:p>
        </w:tc>
        <w:tc>
          <w:tcPr>
            <w:tcW w:w="1157" w:type="dxa"/>
            <w:tcBorders>
              <w:top w:val="nil"/>
              <w:left w:val="nil"/>
              <w:bottom w:val="nil"/>
              <w:right w:val="nil"/>
            </w:tcBorders>
            <w:shd w:val="clear" w:color="auto" w:fill="auto"/>
            <w:vAlign w:val="bottom"/>
            <w:hideMark/>
          </w:tcPr>
          <w:p w14:paraId="2D96D767"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(1.203)</w:t>
            </w:r>
          </w:p>
        </w:tc>
        <w:tc>
          <w:tcPr>
            <w:tcW w:w="1100" w:type="dxa"/>
            <w:tcBorders>
              <w:top w:val="nil"/>
              <w:left w:val="nil"/>
              <w:bottom w:val="nil"/>
              <w:right w:val="nil"/>
            </w:tcBorders>
            <w:shd w:val="clear" w:color="auto" w:fill="auto"/>
            <w:vAlign w:val="bottom"/>
            <w:hideMark/>
          </w:tcPr>
          <w:p w14:paraId="0ED25978"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(1.238)</w:t>
            </w:r>
          </w:p>
        </w:tc>
        <w:tc>
          <w:tcPr>
            <w:tcW w:w="1100" w:type="dxa"/>
            <w:tcBorders>
              <w:top w:val="nil"/>
              <w:left w:val="nil"/>
              <w:bottom w:val="nil"/>
              <w:right w:val="nil"/>
            </w:tcBorders>
            <w:shd w:val="clear" w:color="auto" w:fill="auto"/>
            <w:vAlign w:val="bottom"/>
            <w:hideMark/>
          </w:tcPr>
          <w:p w14:paraId="36BF1C46"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(1.123)</w:t>
            </w:r>
          </w:p>
        </w:tc>
        <w:tc>
          <w:tcPr>
            <w:tcW w:w="1244" w:type="dxa"/>
            <w:tcBorders>
              <w:top w:val="nil"/>
              <w:left w:val="nil"/>
              <w:bottom w:val="nil"/>
              <w:right w:val="nil"/>
            </w:tcBorders>
            <w:shd w:val="clear" w:color="auto" w:fill="auto"/>
            <w:vAlign w:val="bottom"/>
            <w:hideMark/>
          </w:tcPr>
          <w:p w14:paraId="5CAC6E7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(1.281)</w:t>
            </w:r>
          </w:p>
        </w:tc>
        <w:tc>
          <w:tcPr>
            <w:tcW w:w="1316" w:type="dxa"/>
            <w:tcBorders>
              <w:top w:val="nil"/>
              <w:left w:val="nil"/>
              <w:bottom w:val="nil"/>
              <w:right w:val="nil"/>
            </w:tcBorders>
            <w:shd w:val="clear" w:color="auto" w:fill="auto"/>
            <w:vAlign w:val="bottom"/>
            <w:hideMark/>
          </w:tcPr>
          <w:p w14:paraId="5E15A3B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(1.292)</w:t>
            </w:r>
          </w:p>
        </w:tc>
      </w:tr>
      <w:tr w:rsidR="00731487" w:rsidRPr="00C85AE2" w14:paraId="3CE2A7FD" w14:textId="77777777" w:rsidTr="006F69AA">
        <w:trPr>
          <w:trHeight w:val="288"/>
        </w:trPr>
        <w:tc>
          <w:tcPr>
            <w:tcW w:w="2700" w:type="dxa"/>
            <w:tcBorders>
              <w:top w:val="nil"/>
              <w:left w:val="nil"/>
              <w:bottom w:val="nil"/>
              <w:right w:val="nil"/>
            </w:tcBorders>
            <w:shd w:val="clear" w:color="auto" w:fill="auto"/>
            <w:noWrap/>
            <w:vAlign w:val="bottom"/>
            <w:hideMark/>
          </w:tcPr>
          <w:p w14:paraId="45199B94"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 (265)</w:t>
            </w:r>
          </w:p>
        </w:tc>
        <w:tc>
          <w:tcPr>
            <w:tcW w:w="1100" w:type="dxa"/>
            <w:tcBorders>
              <w:top w:val="nil"/>
              <w:left w:val="nil"/>
              <w:bottom w:val="nil"/>
              <w:right w:val="nil"/>
            </w:tcBorders>
            <w:shd w:val="clear" w:color="auto" w:fill="auto"/>
            <w:vAlign w:val="bottom"/>
            <w:hideMark/>
          </w:tcPr>
          <w:p w14:paraId="02725C9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4.072</w:t>
            </w:r>
          </w:p>
        </w:tc>
        <w:tc>
          <w:tcPr>
            <w:tcW w:w="1157" w:type="dxa"/>
            <w:tcBorders>
              <w:top w:val="nil"/>
              <w:left w:val="nil"/>
              <w:bottom w:val="nil"/>
              <w:right w:val="nil"/>
            </w:tcBorders>
            <w:shd w:val="clear" w:color="auto" w:fill="auto"/>
            <w:vAlign w:val="bottom"/>
            <w:hideMark/>
          </w:tcPr>
          <w:p w14:paraId="78573FA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3.664</w:t>
            </w:r>
          </w:p>
        </w:tc>
        <w:tc>
          <w:tcPr>
            <w:tcW w:w="1100" w:type="dxa"/>
            <w:tcBorders>
              <w:top w:val="nil"/>
              <w:left w:val="nil"/>
              <w:bottom w:val="nil"/>
              <w:right w:val="nil"/>
            </w:tcBorders>
            <w:shd w:val="clear" w:color="auto" w:fill="auto"/>
            <w:vAlign w:val="bottom"/>
            <w:hideMark/>
          </w:tcPr>
          <w:p w14:paraId="463112D4"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3.532</w:t>
            </w:r>
          </w:p>
        </w:tc>
        <w:tc>
          <w:tcPr>
            <w:tcW w:w="1100" w:type="dxa"/>
            <w:tcBorders>
              <w:top w:val="nil"/>
              <w:left w:val="nil"/>
              <w:bottom w:val="nil"/>
              <w:right w:val="nil"/>
            </w:tcBorders>
            <w:shd w:val="clear" w:color="auto" w:fill="auto"/>
            <w:vAlign w:val="bottom"/>
            <w:hideMark/>
          </w:tcPr>
          <w:p w14:paraId="63AC2BDA"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3.981</w:t>
            </w:r>
          </w:p>
        </w:tc>
        <w:tc>
          <w:tcPr>
            <w:tcW w:w="1244" w:type="dxa"/>
            <w:tcBorders>
              <w:top w:val="nil"/>
              <w:left w:val="nil"/>
              <w:bottom w:val="nil"/>
              <w:right w:val="nil"/>
            </w:tcBorders>
            <w:shd w:val="clear" w:color="auto" w:fill="auto"/>
            <w:vAlign w:val="bottom"/>
            <w:hideMark/>
          </w:tcPr>
          <w:p w14:paraId="5F1B260E"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3.487</w:t>
            </w:r>
          </w:p>
        </w:tc>
        <w:tc>
          <w:tcPr>
            <w:tcW w:w="1316" w:type="dxa"/>
            <w:tcBorders>
              <w:top w:val="nil"/>
              <w:left w:val="nil"/>
              <w:bottom w:val="nil"/>
              <w:right w:val="nil"/>
            </w:tcBorders>
            <w:shd w:val="clear" w:color="auto" w:fill="auto"/>
            <w:vAlign w:val="bottom"/>
            <w:hideMark/>
          </w:tcPr>
          <w:p w14:paraId="2F8FDB73"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3.121</w:t>
            </w:r>
          </w:p>
        </w:tc>
      </w:tr>
      <w:tr w:rsidR="00731487" w:rsidRPr="00C85AE2" w14:paraId="18BC00B2" w14:textId="77777777" w:rsidTr="006F69AA">
        <w:trPr>
          <w:trHeight w:val="288"/>
        </w:trPr>
        <w:tc>
          <w:tcPr>
            <w:tcW w:w="2700" w:type="dxa"/>
            <w:tcBorders>
              <w:top w:val="nil"/>
              <w:left w:val="nil"/>
              <w:bottom w:val="nil"/>
              <w:right w:val="nil"/>
            </w:tcBorders>
            <w:shd w:val="clear" w:color="auto" w:fill="auto"/>
            <w:noWrap/>
            <w:vAlign w:val="bottom"/>
            <w:hideMark/>
          </w:tcPr>
          <w:p w14:paraId="5E536D40"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bottom"/>
            <w:hideMark/>
          </w:tcPr>
          <w:p w14:paraId="41931002"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(1.144)</w:t>
            </w:r>
          </w:p>
        </w:tc>
        <w:tc>
          <w:tcPr>
            <w:tcW w:w="1157" w:type="dxa"/>
            <w:tcBorders>
              <w:top w:val="nil"/>
              <w:left w:val="nil"/>
              <w:bottom w:val="nil"/>
              <w:right w:val="nil"/>
            </w:tcBorders>
            <w:shd w:val="clear" w:color="auto" w:fill="auto"/>
            <w:vAlign w:val="bottom"/>
            <w:hideMark/>
          </w:tcPr>
          <w:p w14:paraId="41D9FBD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(1.150)</w:t>
            </w:r>
          </w:p>
        </w:tc>
        <w:tc>
          <w:tcPr>
            <w:tcW w:w="1100" w:type="dxa"/>
            <w:tcBorders>
              <w:top w:val="nil"/>
              <w:left w:val="nil"/>
              <w:bottom w:val="nil"/>
              <w:right w:val="nil"/>
            </w:tcBorders>
            <w:shd w:val="clear" w:color="auto" w:fill="auto"/>
            <w:vAlign w:val="bottom"/>
            <w:hideMark/>
          </w:tcPr>
          <w:p w14:paraId="629E214B"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(1.141)</w:t>
            </w:r>
          </w:p>
        </w:tc>
        <w:tc>
          <w:tcPr>
            <w:tcW w:w="1100" w:type="dxa"/>
            <w:tcBorders>
              <w:top w:val="nil"/>
              <w:left w:val="nil"/>
              <w:bottom w:val="nil"/>
              <w:right w:val="nil"/>
            </w:tcBorders>
            <w:shd w:val="clear" w:color="auto" w:fill="auto"/>
            <w:vAlign w:val="bottom"/>
            <w:hideMark/>
          </w:tcPr>
          <w:p w14:paraId="67702611"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(0.990)</w:t>
            </w:r>
          </w:p>
        </w:tc>
        <w:tc>
          <w:tcPr>
            <w:tcW w:w="1244" w:type="dxa"/>
            <w:tcBorders>
              <w:top w:val="nil"/>
              <w:left w:val="nil"/>
              <w:bottom w:val="nil"/>
              <w:right w:val="nil"/>
            </w:tcBorders>
            <w:shd w:val="clear" w:color="auto" w:fill="auto"/>
            <w:vAlign w:val="bottom"/>
            <w:hideMark/>
          </w:tcPr>
          <w:p w14:paraId="547142A0"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(1.098)</w:t>
            </w:r>
          </w:p>
        </w:tc>
        <w:tc>
          <w:tcPr>
            <w:tcW w:w="1316" w:type="dxa"/>
            <w:tcBorders>
              <w:top w:val="nil"/>
              <w:left w:val="nil"/>
              <w:bottom w:val="nil"/>
              <w:right w:val="nil"/>
            </w:tcBorders>
            <w:shd w:val="clear" w:color="auto" w:fill="auto"/>
            <w:vAlign w:val="bottom"/>
            <w:hideMark/>
          </w:tcPr>
          <w:p w14:paraId="1815D5E9" w14:textId="77777777" w:rsidR="00731487" w:rsidRPr="00863B96" w:rsidRDefault="00731487" w:rsidP="006F69AA">
            <w:pPr>
              <w:spacing w:after="0" w:line="240" w:lineRule="auto"/>
              <w:jc w:val="center"/>
              <w:rPr>
                <w:rFonts w:ascii="Times New Roman" w:eastAsia="Times New Roman" w:hAnsi="Times New Roman" w:cs="Times New Roman"/>
                <w:color w:val="000000"/>
              </w:rPr>
            </w:pPr>
            <w:r w:rsidRPr="00863B96">
              <w:rPr>
                <w:rFonts w:ascii="Times New Roman" w:hAnsi="Times New Roman" w:cs="Times New Roman"/>
                <w:color w:val="000000"/>
              </w:rPr>
              <w:t>(1.329)</w:t>
            </w:r>
          </w:p>
        </w:tc>
      </w:tr>
      <w:tr w:rsidR="00731487" w:rsidRPr="00C85AE2" w14:paraId="30F9039D" w14:textId="77777777" w:rsidTr="006F69AA">
        <w:trPr>
          <w:trHeight w:val="288"/>
        </w:trPr>
        <w:tc>
          <w:tcPr>
            <w:tcW w:w="2700" w:type="dxa"/>
            <w:tcBorders>
              <w:top w:val="single" w:sz="4" w:space="0" w:color="auto"/>
              <w:left w:val="nil"/>
              <w:bottom w:val="nil"/>
              <w:right w:val="nil"/>
            </w:tcBorders>
            <w:shd w:val="clear" w:color="auto" w:fill="auto"/>
            <w:noWrap/>
            <w:vAlign w:val="bottom"/>
            <w:hideMark/>
          </w:tcPr>
          <w:p w14:paraId="7F737737"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7017" w:type="dxa"/>
            <w:gridSpan w:val="6"/>
            <w:tcBorders>
              <w:top w:val="single" w:sz="4" w:space="0" w:color="auto"/>
              <w:left w:val="nil"/>
              <w:bottom w:val="nil"/>
              <w:right w:val="nil"/>
            </w:tcBorders>
            <w:shd w:val="clear" w:color="auto" w:fill="auto"/>
            <w:noWrap/>
            <w:vAlign w:val="bottom"/>
            <w:hideMark/>
          </w:tcPr>
          <w:p w14:paraId="0BB16EEC" w14:textId="77777777" w:rsidR="00731487" w:rsidRPr="00C85AE2" w:rsidRDefault="00731487" w:rsidP="006F69AA">
            <w:pPr>
              <w:spacing w:after="0" w:line="240" w:lineRule="auto"/>
              <w:jc w:val="center"/>
              <w:rPr>
                <w:rFonts w:ascii="Times New Roman" w:eastAsia="Times New Roman" w:hAnsi="Times New Roman" w:cs="Times New Roman"/>
                <w:color w:val="000000"/>
                <w:u w:val="single"/>
              </w:rPr>
            </w:pPr>
            <w:r w:rsidRPr="00C85AE2">
              <w:rPr>
                <w:rFonts w:ascii="Times New Roman" w:eastAsia="Times New Roman" w:hAnsi="Times New Roman" w:cs="Times New Roman"/>
                <w:color w:val="000000"/>
                <w:u w:val="single"/>
              </w:rPr>
              <w:t xml:space="preserve">Panel B. Percentage choosing strongly </w:t>
            </w:r>
            <w:proofErr w:type="gramStart"/>
            <w:r w:rsidRPr="00C85AE2">
              <w:rPr>
                <w:rFonts w:ascii="Times New Roman" w:eastAsia="Times New Roman" w:hAnsi="Times New Roman" w:cs="Times New Roman"/>
                <w:color w:val="000000"/>
                <w:u w:val="single"/>
              </w:rPr>
              <w:t>support</w:t>
            </w:r>
            <w:proofErr w:type="gramEnd"/>
            <w:r w:rsidRPr="00C85AE2">
              <w:rPr>
                <w:rFonts w:ascii="Times New Roman" w:eastAsia="Times New Roman" w:hAnsi="Times New Roman" w:cs="Times New Roman"/>
                <w:color w:val="000000"/>
                <w:u w:val="single"/>
              </w:rPr>
              <w:t xml:space="preserve"> or support</w:t>
            </w:r>
          </w:p>
        </w:tc>
      </w:tr>
      <w:tr w:rsidR="00731487" w:rsidRPr="00C85AE2" w14:paraId="5318C717" w14:textId="77777777" w:rsidTr="006F69AA">
        <w:trPr>
          <w:trHeight w:val="288"/>
        </w:trPr>
        <w:tc>
          <w:tcPr>
            <w:tcW w:w="2700" w:type="dxa"/>
            <w:tcBorders>
              <w:top w:val="nil"/>
              <w:left w:val="nil"/>
              <w:bottom w:val="nil"/>
              <w:right w:val="nil"/>
            </w:tcBorders>
            <w:shd w:val="clear" w:color="auto" w:fill="auto"/>
            <w:noWrap/>
            <w:vAlign w:val="bottom"/>
            <w:hideMark/>
          </w:tcPr>
          <w:p w14:paraId="5C0C7A7F"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Overall (2399)</w:t>
            </w:r>
          </w:p>
        </w:tc>
        <w:tc>
          <w:tcPr>
            <w:tcW w:w="1100" w:type="dxa"/>
            <w:tcBorders>
              <w:top w:val="nil"/>
              <w:left w:val="nil"/>
              <w:bottom w:val="nil"/>
              <w:right w:val="nil"/>
            </w:tcBorders>
            <w:shd w:val="clear" w:color="auto" w:fill="auto"/>
            <w:vAlign w:val="center"/>
            <w:hideMark/>
          </w:tcPr>
          <w:p w14:paraId="65C43985"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0.741</w:t>
            </w:r>
          </w:p>
        </w:tc>
        <w:tc>
          <w:tcPr>
            <w:tcW w:w="1157" w:type="dxa"/>
            <w:tcBorders>
              <w:top w:val="nil"/>
              <w:left w:val="nil"/>
              <w:bottom w:val="nil"/>
              <w:right w:val="nil"/>
            </w:tcBorders>
            <w:shd w:val="clear" w:color="auto" w:fill="auto"/>
            <w:vAlign w:val="center"/>
            <w:hideMark/>
          </w:tcPr>
          <w:p w14:paraId="33DF85EC"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0.624</w:t>
            </w:r>
          </w:p>
        </w:tc>
        <w:tc>
          <w:tcPr>
            <w:tcW w:w="1100" w:type="dxa"/>
            <w:tcBorders>
              <w:top w:val="nil"/>
              <w:left w:val="nil"/>
              <w:bottom w:val="nil"/>
              <w:right w:val="nil"/>
            </w:tcBorders>
            <w:shd w:val="clear" w:color="auto" w:fill="auto"/>
            <w:vAlign w:val="center"/>
            <w:hideMark/>
          </w:tcPr>
          <w:p w14:paraId="21218A1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0.536</w:t>
            </w:r>
          </w:p>
        </w:tc>
        <w:tc>
          <w:tcPr>
            <w:tcW w:w="1100" w:type="dxa"/>
            <w:tcBorders>
              <w:top w:val="nil"/>
              <w:left w:val="nil"/>
              <w:bottom w:val="nil"/>
              <w:right w:val="nil"/>
            </w:tcBorders>
            <w:shd w:val="clear" w:color="auto" w:fill="auto"/>
            <w:vAlign w:val="center"/>
            <w:hideMark/>
          </w:tcPr>
          <w:p w14:paraId="1EBABE7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w:t>
            </w:r>
          </w:p>
        </w:tc>
        <w:tc>
          <w:tcPr>
            <w:tcW w:w="1244" w:type="dxa"/>
            <w:tcBorders>
              <w:top w:val="nil"/>
              <w:left w:val="nil"/>
              <w:bottom w:val="nil"/>
              <w:right w:val="nil"/>
            </w:tcBorders>
            <w:shd w:val="clear" w:color="auto" w:fill="auto"/>
            <w:vAlign w:val="center"/>
            <w:hideMark/>
          </w:tcPr>
          <w:p w14:paraId="7D2A951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0.541</w:t>
            </w:r>
          </w:p>
        </w:tc>
        <w:tc>
          <w:tcPr>
            <w:tcW w:w="1316" w:type="dxa"/>
            <w:tcBorders>
              <w:top w:val="nil"/>
              <w:left w:val="nil"/>
              <w:bottom w:val="nil"/>
              <w:right w:val="nil"/>
            </w:tcBorders>
            <w:shd w:val="clear" w:color="auto" w:fill="auto"/>
            <w:vAlign w:val="center"/>
            <w:hideMark/>
          </w:tcPr>
          <w:p w14:paraId="65A7028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0.432</w:t>
            </w:r>
          </w:p>
        </w:tc>
      </w:tr>
      <w:tr w:rsidR="00731487" w:rsidRPr="00C85AE2" w14:paraId="4C6E787D" w14:textId="77777777" w:rsidTr="006F69AA">
        <w:trPr>
          <w:trHeight w:val="288"/>
        </w:trPr>
        <w:tc>
          <w:tcPr>
            <w:tcW w:w="2700" w:type="dxa"/>
            <w:tcBorders>
              <w:top w:val="nil"/>
              <w:left w:val="nil"/>
              <w:bottom w:val="nil"/>
              <w:right w:val="nil"/>
            </w:tcBorders>
            <w:shd w:val="clear" w:color="auto" w:fill="auto"/>
            <w:noWrap/>
            <w:vAlign w:val="bottom"/>
            <w:hideMark/>
          </w:tcPr>
          <w:p w14:paraId="789A9338"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5D0ED1B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(0.438)</w:t>
            </w:r>
          </w:p>
        </w:tc>
        <w:tc>
          <w:tcPr>
            <w:tcW w:w="1157" w:type="dxa"/>
            <w:tcBorders>
              <w:top w:val="nil"/>
              <w:left w:val="nil"/>
              <w:bottom w:val="nil"/>
              <w:right w:val="nil"/>
            </w:tcBorders>
            <w:shd w:val="clear" w:color="auto" w:fill="auto"/>
            <w:vAlign w:val="center"/>
            <w:hideMark/>
          </w:tcPr>
          <w:p w14:paraId="1C8F410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(0.484)</w:t>
            </w:r>
          </w:p>
        </w:tc>
        <w:tc>
          <w:tcPr>
            <w:tcW w:w="1100" w:type="dxa"/>
            <w:tcBorders>
              <w:top w:val="nil"/>
              <w:left w:val="nil"/>
              <w:bottom w:val="nil"/>
              <w:right w:val="nil"/>
            </w:tcBorders>
            <w:shd w:val="clear" w:color="auto" w:fill="auto"/>
            <w:vAlign w:val="center"/>
            <w:hideMark/>
          </w:tcPr>
          <w:p w14:paraId="3EBD84B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100" w:type="dxa"/>
            <w:tcBorders>
              <w:top w:val="nil"/>
              <w:left w:val="nil"/>
              <w:bottom w:val="nil"/>
              <w:right w:val="nil"/>
            </w:tcBorders>
            <w:shd w:val="clear" w:color="auto" w:fill="auto"/>
            <w:vAlign w:val="center"/>
            <w:hideMark/>
          </w:tcPr>
          <w:p w14:paraId="0798AFD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(0.458)</w:t>
            </w:r>
          </w:p>
        </w:tc>
        <w:tc>
          <w:tcPr>
            <w:tcW w:w="1244" w:type="dxa"/>
            <w:tcBorders>
              <w:top w:val="nil"/>
              <w:left w:val="nil"/>
              <w:bottom w:val="nil"/>
              <w:right w:val="nil"/>
            </w:tcBorders>
            <w:shd w:val="clear" w:color="auto" w:fill="auto"/>
            <w:vAlign w:val="center"/>
            <w:hideMark/>
          </w:tcPr>
          <w:p w14:paraId="079F1C75"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(0.498)</w:t>
            </w:r>
          </w:p>
        </w:tc>
        <w:tc>
          <w:tcPr>
            <w:tcW w:w="1316" w:type="dxa"/>
            <w:tcBorders>
              <w:top w:val="nil"/>
              <w:left w:val="nil"/>
              <w:bottom w:val="nil"/>
              <w:right w:val="nil"/>
            </w:tcBorders>
            <w:shd w:val="clear" w:color="auto" w:fill="auto"/>
            <w:vAlign w:val="center"/>
            <w:hideMark/>
          </w:tcPr>
          <w:p w14:paraId="7E137B4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(0.495)</w:t>
            </w:r>
          </w:p>
        </w:tc>
      </w:tr>
      <w:tr w:rsidR="00731487" w:rsidRPr="00C85AE2" w14:paraId="3DE234E4" w14:textId="77777777" w:rsidTr="006F69AA">
        <w:trPr>
          <w:trHeight w:val="288"/>
        </w:trPr>
        <w:tc>
          <w:tcPr>
            <w:tcW w:w="2700" w:type="dxa"/>
            <w:tcBorders>
              <w:top w:val="nil"/>
              <w:left w:val="nil"/>
              <w:bottom w:val="nil"/>
              <w:right w:val="nil"/>
            </w:tcBorders>
            <w:shd w:val="clear" w:color="auto" w:fill="auto"/>
            <w:noWrap/>
            <w:vAlign w:val="bottom"/>
            <w:hideMark/>
          </w:tcPr>
          <w:p w14:paraId="451137BD"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Control (267)</w:t>
            </w:r>
          </w:p>
        </w:tc>
        <w:tc>
          <w:tcPr>
            <w:tcW w:w="1100" w:type="dxa"/>
            <w:tcBorders>
              <w:top w:val="nil"/>
              <w:left w:val="nil"/>
              <w:bottom w:val="nil"/>
              <w:right w:val="nil"/>
            </w:tcBorders>
            <w:shd w:val="clear" w:color="auto" w:fill="auto"/>
            <w:vAlign w:val="center"/>
            <w:hideMark/>
          </w:tcPr>
          <w:p w14:paraId="40942FD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0.742</w:t>
            </w:r>
          </w:p>
        </w:tc>
        <w:tc>
          <w:tcPr>
            <w:tcW w:w="1157" w:type="dxa"/>
            <w:tcBorders>
              <w:top w:val="nil"/>
              <w:left w:val="nil"/>
              <w:bottom w:val="nil"/>
              <w:right w:val="nil"/>
            </w:tcBorders>
            <w:shd w:val="clear" w:color="auto" w:fill="auto"/>
            <w:vAlign w:val="center"/>
            <w:hideMark/>
          </w:tcPr>
          <w:p w14:paraId="0FFB3CD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0.618</w:t>
            </w:r>
          </w:p>
        </w:tc>
        <w:tc>
          <w:tcPr>
            <w:tcW w:w="1100" w:type="dxa"/>
            <w:tcBorders>
              <w:top w:val="nil"/>
              <w:left w:val="nil"/>
              <w:bottom w:val="nil"/>
              <w:right w:val="nil"/>
            </w:tcBorders>
            <w:shd w:val="clear" w:color="auto" w:fill="auto"/>
            <w:vAlign w:val="center"/>
            <w:hideMark/>
          </w:tcPr>
          <w:p w14:paraId="3458FA3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0.502</w:t>
            </w:r>
          </w:p>
        </w:tc>
        <w:tc>
          <w:tcPr>
            <w:tcW w:w="1100" w:type="dxa"/>
            <w:tcBorders>
              <w:top w:val="nil"/>
              <w:left w:val="nil"/>
              <w:bottom w:val="nil"/>
              <w:right w:val="nil"/>
            </w:tcBorders>
            <w:shd w:val="clear" w:color="auto" w:fill="auto"/>
            <w:vAlign w:val="center"/>
            <w:hideMark/>
          </w:tcPr>
          <w:p w14:paraId="5484C79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0.715</w:t>
            </w:r>
          </w:p>
        </w:tc>
        <w:tc>
          <w:tcPr>
            <w:tcW w:w="1244" w:type="dxa"/>
            <w:tcBorders>
              <w:top w:val="nil"/>
              <w:left w:val="nil"/>
              <w:bottom w:val="nil"/>
              <w:right w:val="nil"/>
            </w:tcBorders>
            <w:shd w:val="clear" w:color="auto" w:fill="auto"/>
            <w:vAlign w:val="center"/>
            <w:hideMark/>
          </w:tcPr>
          <w:p w14:paraId="04EA7029"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0.524</w:t>
            </w:r>
          </w:p>
        </w:tc>
        <w:tc>
          <w:tcPr>
            <w:tcW w:w="1316" w:type="dxa"/>
            <w:tcBorders>
              <w:top w:val="nil"/>
              <w:left w:val="nil"/>
              <w:bottom w:val="nil"/>
              <w:right w:val="nil"/>
            </w:tcBorders>
            <w:shd w:val="clear" w:color="auto" w:fill="auto"/>
            <w:vAlign w:val="center"/>
            <w:hideMark/>
          </w:tcPr>
          <w:p w14:paraId="30DD891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0.423</w:t>
            </w:r>
          </w:p>
        </w:tc>
      </w:tr>
      <w:tr w:rsidR="00731487" w:rsidRPr="00C85AE2" w14:paraId="3273B9B5" w14:textId="77777777" w:rsidTr="006F69AA">
        <w:trPr>
          <w:trHeight w:val="288"/>
        </w:trPr>
        <w:tc>
          <w:tcPr>
            <w:tcW w:w="2700" w:type="dxa"/>
            <w:tcBorders>
              <w:top w:val="nil"/>
              <w:left w:val="nil"/>
              <w:bottom w:val="nil"/>
              <w:right w:val="nil"/>
            </w:tcBorders>
            <w:shd w:val="clear" w:color="auto" w:fill="auto"/>
            <w:noWrap/>
            <w:vAlign w:val="bottom"/>
            <w:hideMark/>
          </w:tcPr>
          <w:p w14:paraId="2A13E55F"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58533F7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(0.439)</w:t>
            </w:r>
          </w:p>
        </w:tc>
        <w:tc>
          <w:tcPr>
            <w:tcW w:w="1157" w:type="dxa"/>
            <w:tcBorders>
              <w:top w:val="nil"/>
              <w:left w:val="nil"/>
              <w:bottom w:val="nil"/>
              <w:right w:val="nil"/>
            </w:tcBorders>
            <w:shd w:val="clear" w:color="auto" w:fill="auto"/>
            <w:vAlign w:val="center"/>
            <w:hideMark/>
          </w:tcPr>
          <w:p w14:paraId="0CB746F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(0.487)</w:t>
            </w:r>
          </w:p>
        </w:tc>
        <w:tc>
          <w:tcPr>
            <w:tcW w:w="1100" w:type="dxa"/>
            <w:tcBorders>
              <w:top w:val="nil"/>
              <w:left w:val="nil"/>
              <w:bottom w:val="nil"/>
              <w:right w:val="nil"/>
            </w:tcBorders>
            <w:shd w:val="clear" w:color="auto" w:fill="auto"/>
            <w:vAlign w:val="center"/>
            <w:hideMark/>
          </w:tcPr>
          <w:p w14:paraId="6E29960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(0.501)</w:t>
            </w:r>
          </w:p>
        </w:tc>
        <w:tc>
          <w:tcPr>
            <w:tcW w:w="1100" w:type="dxa"/>
            <w:tcBorders>
              <w:top w:val="nil"/>
              <w:left w:val="nil"/>
              <w:bottom w:val="nil"/>
              <w:right w:val="nil"/>
            </w:tcBorders>
            <w:shd w:val="clear" w:color="auto" w:fill="auto"/>
            <w:vAlign w:val="center"/>
            <w:hideMark/>
          </w:tcPr>
          <w:p w14:paraId="4C6D0B1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(0.452)</w:t>
            </w:r>
          </w:p>
        </w:tc>
        <w:tc>
          <w:tcPr>
            <w:tcW w:w="1244" w:type="dxa"/>
            <w:tcBorders>
              <w:top w:val="nil"/>
              <w:left w:val="nil"/>
              <w:bottom w:val="nil"/>
              <w:right w:val="nil"/>
            </w:tcBorders>
            <w:shd w:val="clear" w:color="auto" w:fill="auto"/>
            <w:vAlign w:val="center"/>
            <w:hideMark/>
          </w:tcPr>
          <w:p w14:paraId="0E4E6F8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w:t>
            </w:r>
          </w:p>
        </w:tc>
        <w:tc>
          <w:tcPr>
            <w:tcW w:w="1316" w:type="dxa"/>
            <w:tcBorders>
              <w:top w:val="nil"/>
              <w:left w:val="nil"/>
              <w:bottom w:val="nil"/>
              <w:right w:val="nil"/>
            </w:tcBorders>
            <w:shd w:val="clear" w:color="auto" w:fill="auto"/>
            <w:vAlign w:val="center"/>
            <w:hideMark/>
          </w:tcPr>
          <w:p w14:paraId="72188A0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(0.495)</w:t>
            </w:r>
          </w:p>
        </w:tc>
      </w:tr>
      <w:tr w:rsidR="00731487" w:rsidRPr="00C85AE2" w14:paraId="3CD59680" w14:textId="77777777" w:rsidTr="006F69AA">
        <w:trPr>
          <w:trHeight w:val="288"/>
        </w:trPr>
        <w:tc>
          <w:tcPr>
            <w:tcW w:w="2700" w:type="dxa"/>
            <w:tcBorders>
              <w:top w:val="nil"/>
              <w:left w:val="nil"/>
              <w:bottom w:val="nil"/>
              <w:right w:val="nil"/>
            </w:tcBorders>
            <w:shd w:val="clear" w:color="auto" w:fill="auto"/>
            <w:noWrap/>
            <w:vAlign w:val="bottom"/>
            <w:hideMark/>
          </w:tcPr>
          <w:p w14:paraId="1CA83125"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 (266)</w:t>
            </w:r>
          </w:p>
        </w:tc>
        <w:tc>
          <w:tcPr>
            <w:tcW w:w="1100" w:type="dxa"/>
            <w:tcBorders>
              <w:top w:val="nil"/>
              <w:left w:val="nil"/>
              <w:bottom w:val="nil"/>
              <w:right w:val="nil"/>
            </w:tcBorders>
            <w:shd w:val="clear" w:color="auto" w:fill="auto"/>
            <w:vAlign w:val="center"/>
            <w:hideMark/>
          </w:tcPr>
          <w:p w14:paraId="7B720A7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0.707</w:t>
            </w:r>
          </w:p>
        </w:tc>
        <w:tc>
          <w:tcPr>
            <w:tcW w:w="1157" w:type="dxa"/>
            <w:tcBorders>
              <w:top w:val="nil"/>
              <w:left w:val="nil"/>
              <w:bottom w:val="nil"/>
              <w:right w:val="nil"/>
            </w:tcBorders>
            <w:shd w:val="clear" w:color="auto" w:fill="auto"/>
            <w:vAlign w:val="center"/>
            <w:hideMark/>
          </w:tcPr>
          <w:p w14:paraId="61096A8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0.568</w:t>
            </w:r>
          </w:p>
        </w:tc>
        <w:tc>
          <w:tcPr>
            <w:tcW w:w="1100" w:type="dxa"/>
            <w:tcBorders>
              <w:top w:val="nil"/>
              <w:left w:val="nil"/>
              <w:bottom w:val="nil"/>
              <w:right w:val="nil"/>
            </w:tcBorders>
            <w:shd w:val="clear" w:color="auto" w:fill="auto"/>
            <w:vAlign w:val="center"/>
            <w:hideMark/>
          </w:tcPr>
          <w:p w14:paraId="41478B8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0.477</w:t>
            </w:r>
          </w:p>
        </w:tc>
        <w:tc>
          <w:tcPr>
            <w:tcW w:w="1100" w:type="dxa"/>
            <w:tcBorders>
              <w:top w:val="nil"/>
              <w:left w:val="nil"/>
              <w:bottom w:val="nil"/>
              <w:right w:val="nil"/>
            </w:tcBorders>
            <w:shd w:val="clear" w:color="auto" w:fill="auto"/>
            <w:vAlign w:val="center"/>
            <w:hideMark/>
          </w:tcPr>
          <w:p w14:paraId="70C0FB35"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0.658</w:t>
            </w:r>
          </w:p>
        </w:tc>
        <w:tc>
          <w:tcPr>
            <w:tcW w:w="1244" w:type="dxa"/>
            <w:tcBorders>
              <w:top w:val="nil"/>
              <w:left w:val="nil"/>
              <w:bottom w:val="nil"/>
              <w:right w:val="nil"/>
            </w:tcBorders>
            <w:shd w:val="clear" w:color="auto" w:fill="auto"/>
            <w:vAlign w:val="center"/>
            <w:hideMark/>
          </w:tcPr>
          <w:p w14:paraId="3672046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0.545</w:t>
            </w:r>
          </w:p>
        </w:tc>
        <w:tc>
          <w:tcPr>
            <w:tcW w:w="1316" w:type="dxa"/>
            <w:tcBorders>
              <w:top w:val="nil"/>
              <w:left w:val="nil"/>
              <w:bottom w:val="nil"/>
              <w:right w:val="nil"/>
            </w:tcBorders>
            <w:shd w:val="clear" w:color="auto" w:fill="auto"/>
            <w:vAlign w:val="center"/>
            <w:hideMark/>
          </w:tcPr>
          <w:p w14:paraId="4F20EA9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0.459</w:t>
            </w:r>
          </w:p>
        </w:tc>
      </w:tr>
      <w:tr w:rsidR="00731487" w:rsidRPr="00C85AE2" w14:paraId="4D916E01" w14:textId="77777777" w:rsidTr="006F69AA">
        <w:trPr>
          <w:trHeight w:val="288"/>
        </w:trPr>
        <w:tc>
          <w:tcPr>
            <w:tcW w:w="2700" w:type="dxa"/>
            <w:tcBorders>
              <w:top w:val="nil"/>
              <w:left w:val="nil"/>
              <w:bottom w:val="nil"/>
              <w:right w:val="nil"/>
            </w:tcBorders>
            <w:shd w:val="clear" w:color="auto" w:fill="auto"/>
            <w:noWrap/>
            <w:vAlign w:val="bottom"/>
            <w:hideMark/>
          </w:tcPr>
          <w:p w14:paraId="68FB83F0"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14018D6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(0.456)</w:t>
            </w:r>
          </w:p>
        </w:tc>
        <w:tc>
          <w:tcPr>
            <w:tcW w:w="1157" w:type="dxa"/>
            <w:tcBorders>
              <w:top w:val="nil"/>
              <w:left w:val="nil"/>
              <w:bottom w:val="nil"/>
              <w:right w:val="nil"/>
            </w:tcBorders>
            <w:shd w:val="clear" w:color="auto" w:fill="auto"/>
            <w:vAlign w:val="center"/>
            <w:hideMark/>
          </w:tcPr>
          <w:p w14:paraId="1A9B05A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c>
          <w:tcPr>
            <w:tcW w:w="1100" w:type="dxa"/>
            <w:tcBorders>
              <w:top w:val="nil"/>
              <w:left w:val="nil"/>
              <w:bottom w:val="nil"/>
              <w:right w:val="nil"/>
            </w:tcBorders>
            <w:shd w:val="clear" w:color="auto" w:fill="auto"/>
            <w:vAlign w:val="center"/>
            <w:hideMark/>
          </w:tcPr>
          <w:p w14:paraId="4835CCD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w:t>
            </w:r>
          </w:p>
        </w:tc>
        <w:tc>
          <w:tcPr>
            <w:tcW w:w="1100" w:type="dxa"/>
            <w:tcBorders>
              <w:top w:val="nil"/>
              <w:left w:val="nil"/>
              <w:bottom w:val="nil"/>
              <w:right w:val="nil"/>
            </w:tcBorders>
            <w:shd w:val="clear" w:color="auto" w:fill="auto"/>
            <w:vAlign w:val="center"/>
            <w:hideMark/>
          </w:tcPr>
          <w:p w14:paraId="52FF10E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(0.475)</w:t>
            </w:r>
          </w:p>
        </w:tc>
        <w:tc>
          <w:tcPr>
            <w:tcW w:w="1244" w:type="dxa"/>
            <w:tcBorders>
              <w:top w:val="nil"/>
              <w:left w:val="nil"/>
              <w:bottom w:val="nil"/>
              <w:right w:val="nil"/>
            </w:tcBorders>
            <w:shd w:val="clear" w:color="auto" w:fill="auto"/>
            <w:vAlign w:val="center"/>
            <w:hideMark/>
          </w:tcPr>
          <w:p w14:paraId="1E38DA8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316" w:type="dxa"/>
            <w:tcBorders>
              <w:top w:val="nil"/>
              <w:left w:val="nil"/>
              <w:bottom w:val="nil"/>
              <w:right w:val="nil"/>
            </w:tcBorders>
            <w:shd w:val="clear" w:color="auto" w:fill="auto"/>
            <w:vAlign w:val="center"/>
            <w:hideMark/>
          </w:tcPr>
          <w:p w14:paraId="0624D1C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r>
      <w:tr w:rsidR="00731487" w:rsidRPr="00C85AE2" w14:paraId="70F3FA70" w14:textId="77777777" w:rsidTr="006F69AA">
        <w:trPr>
          <w:trHeight w:val="288"/>
        </w:trPr>
        <w:tc>
          <w:tcPr>
            <w:tcW w:w="2700" w:type="dxa"/>
            <w:tcBorders>
              <w:top w:val="nil"/>
              <w:left w:val="nil"/>
              <w:bottom w:val="nil"/>
              <w:right w:val="nil"/>
            </w:tcBorders>
            <w:shd w:val="clear" w:color="auto" w:fill="auto"/>
            <w:noWrap/>
            <w:vAlign w:val="bottom"/>
            <w:hideMark/>
          </w:tcPr>
          <w:p w14:paraId="5F35EF9B"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 (263)</w:t>
            </w:r>
          </w:p>
        </w:tc>
        <w:tc>
          <w:tcPr>
            <w:tcW w:w="1100" w:type="dxa"/>
            <w:tcBorders>
              <w:top w:val="nil"/>
              <w:left w:val="nil"/>
              <w:bottom w:val="nil"/>
              <w:right w:val="nil"/>
            </w:tcBorders>
            <w:shd w:val="clear" w:color="auto" w:fill="auto"/>
            <w:vAlign w:val="center"/>
            <w:hideMark/>
          </w:tcPr>
          <w:p w14:paraId="333605F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0.719</w:t>
            </w:r>
          </w:p>
        </w:tc>
        <w:tc>
          <w:tcPr>
            <w:tcW w:w="1157" w:type="dxa"/>
            <w:tcBorders>
              <w:top w:val="nil"/>
              <w:left w:val="nil"/>
              <w:bottom w:val="nil"/>
              <w:right w:val="nil"/>
            </w:tcBorders>
            <w:shd w:val="clear" w:color="auto" w:fill="auto"/>
            <w:vAlign w:val="center"/>
            <w:hideMark/>
          </w:tcPr>
          <w:p w14:paraId="3A8ED95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0.627</w:t>
            </w:r>
          </w:p>
        </w:tc>
        <w:tc>
          <w:tcPr>
            <w:tcW w:w="1100" w:type="dxa"/>
            <w:tcBorders>
              <w:top w:val="nil"/>
              <w:left w:val="nil"/>
              <w:bottom w:val="nil"/>
              <w:right w:val="nil"/>
            </w:tcBorders>
            <w:shd w:val="clear" w:color="auto" w:fill="auto"/>
            <w:vAlign w:val="center"/>
            <w:hideMark/>
          </w:tcPr>
          <w:p w14:paraId="153418C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0.54</w:t>
            </w:r>
          </w:p>
        </w:tc>
        <w:tc>
          <w:tcPr>
            <w:tcW w:w="1100" w:type="dxa"/>
            <w:tcBorders>
              <w:top w:val="nil"/>
              <w:left w:val="nil"/>
              <w:bottom w:val="nil"/>
              <w:right w:val="nil"/>
            </w:tcBorders>
            <w:shd w:val="clear" w:color="auto" w:fill="auto"/>
            <w:vAlign w:val="center"/>
            <w:hideMark/>
          </w:tcPr>
          <w:p w14:paraId="0AA732A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0.749</w:t>
            </w:r>
          </w:p>
        </w:tc>
        <w:tc>
          <w:tcPr>
            <w:tcW w:w="1244" w:type="dxa"/>
            <w:tcBorders>
              <w:top w:val="nil"/>
              <w:left w:val="nil"/>
              <w:bottom w:val="nil"/>
              <w:right w:val="nil"/>
            </w:tcBorders>
            <w:shd w:val="clear" w:color="auto" w:fill="auto"/>
            <w:vAlign w:val="center"/>
            <w:hideMark/>
          </w:tcPr>
          <w:p w14:paraId="4B50136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0.517</w:t>
            </w:r>
          </w:p>
        </w:tc>
        <w:tc>
          <w:tcPr>
            <w:tcW w:w="1316" w:type="dxa"/>
            <w:tcBorders>
              <w:top w:val="nil"/>
              <w:left w:val="nil"/>
              <w:bottom w:val="nil"/>
              <w:right w:val="nil"/>
            </w:tcBorders>
            <w:shd w:val="clear" w:color="auto" w:fill="auto"/>
            <w:vAlign w:val="center"/>
            <w:hideMark/>
          </w:tcPr>
          <w:p w14:paraId="5A0445B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0.395</w:t>
            </w:r>
          </w:p>
        </w:tc>
      </w:tr>
      <w:tr w:rsidR="00731487" w:rsidRPr="00C85AE2" w14:paraId="3B59ACE5" w14:textId="77777777" w:rsidTr="006F69AA">
        <w:trPr>
          <w:trHeight w:val="288"/>
        </w:trPr>
        <w:tc>
          <w:tcPr>
            <w:tcW w:w="2700" w:type="dxa"/>
            <w:tcBorders>
              <w:top w:val="nil"/>
              <w:left w:val="nil"/>
              <w:bottom w:val="nil"/>
              <w:right w:val="nil"/>
            </w:tcBorders>
            <w:shd w:val="clear" w:color="auto" w:fill="auto"/>
            <w:noWrap/>
            <w:vAlign w:val="bottom"/>
            <w:hideMark/>
          </w:tcPr>
          <w:p w14:paraId="5ADB7CEB"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3154224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(0.451)</w:t>
            </w:r>
          </w:p>
        </w:tc>
        <w:tc>
          <w:tcPr>
            <w:tcW w:w="1157" w:type="dxa"/>
            <w:tcBorders>
              <w:top w:val="nil"/>
              <w:left w:val="nil"/>
              <w:bottom w:val="nil"/>
              <w:right w:val="nil"/>
            </w:tcBorders>
            <w:shd w:val="clear" w:color="auto" w:fill="auto"/>
            <w:vAlign w:val="center"/>
            <w:hideMark/>
          </w:tcPr>
          <w:p w14:paraId="03B4E98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(0.484)</w:t>
            </w:r>
          </w:p>
        </w:tc>
        <w:tc>
          <w:tcPr>
            <w:tcW w:w="1100" w:type="dxa"/>
            <w:tcBorders>
              <w:top w:val="nil"/>
              <w:left w:val="nil"/>
              <w:bottom w:val="nil"/>
              <w:right w:val="nil"/>
            </w:tcBorders>
            <w:shd w:val="clear" w:color="auto" w:fill="auto"/>
            <w:vAlign w:val="center"/>
            <w:hideMark/>
          </w:tcPr>
          <w:p w14:paraId="4E6E7AD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100" w:type="dxa"/>
            <w:tcBorders>
              <w:top w:val="nil"/>
              <w:left w:val="nil"/>
              <w:bottom w:val="nil"/>
              <w:right w:val="nil"/>
            </w:tcBorders>
            <w:shd w:val="clear" w:color="auto" w:fill="auto"/>
            <w:vAlign w:val="center"/>
            <w:hideMark/>
          </w:tcPr>
          <w:p w14:paraId="7F6B4B7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(0.434)</w:t>
            </w:r>
          </w:p>
        </w:tc>
        <w:tc>
          <w:tcPr>
            <w:tcW w:w="1244" w:type="dxa"/>
            <w:tcBorders>
              <w:top w:val="nil"/>
              <w:left w:val="nil"/>
              <w:bottom w:val="nil"/>
              <w:right w:val="nil"/>
            </w:tcBorders>
            <w:shd w:val="clear" w:color="auto" w:fill="auto"/>
            <w:vAlign w:val="center"/>
            <w:hideMark/>
          </w:tcPr>
          <w:p w14:paraId="523A16E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(0.501)</w:t>
            </w:r>
          </w:p>
        </w:tc>
        <w:tc>
          <w:tcPr>
            <w:tcW w:w="1316" w:type="dxa"/>
            <w:tcBorders>
              <w:top w:val="nil"/>
              <w:left w:val="nil"/>
              <w:bottom w:val="nil"/>
              <w:right w:val="nil"/>
            </w:tcBorders>
            <w:shd w:val="clear" w:color="auto" w:fill="auto"/>
            <w:vAlign w:val="center"/>
            <w:hideMark/>
          </w:tcPr>
          <w:p w14:paraId="198C6DB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w:t>
            </w:r>
          </w:p>
        </w:tc>
      </w:tr>
      <w:tr w:rsidR="00731487" w:rsidRPr="00C85AE2" w14:paraId="21DFE977" w14:textId="77777777" w:rsidTr="006F69AA">
        <w:trPr>
          <w:trHeight w:val="288"/>
        </w:trPr>
        <w:tc>
          <w:tcPr>
            <w:tcW w:w="2700" w:type="dxa"/>
            <w:tcBorders>
              <w:top w:val="nil"/>
              <w:left w:val="nil"/>
              <w:bottom w:val="nil"/>
              <w:right w:val="nil"/>
            </w:tcBorders>
            <w:shd w:val="clear" w:color="auto" w:fill="auto"/>
            <w:noWrap/>
            <w:vAlign w:val="bottom"/>
            <w:hideMark/>
          </w:tcPr>
          <w:p w14:paraId="7A4A957E"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 (267)</w:t>
            </w:r>
          </w:p>
        </w:tc>
        <w:tc>
          <w:tcPr>
            <w:tcW w:w="1100" w:type="dxa"/>
            <w:tcBorders>
              <w:top w:val="nil"/>
              <w:left w:val="nil"/>
              <w:bottom w:val="nil"/>
              <w:right w:val="nil"/>
            </w:tcBorders>
            <w:shd w:val="clear" w:color="auto" w:fill="auto"/>
            <w:vAlign w:val="center"/>
            <w:hideMark/>
          </w:tcPr>
          <w:p w14:paraId="1A560DD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0.757</w:t>
            </w:r>
          </w:p>
        </w:tc>
        <w:tc>
          <w:tcPr>
            <w:tcW w:w="1157" w:type="dxa"/>
            <w:tcBorders>
              <w:top w:val="nil"/>
              <w:left w:val="nil"/>
              <w:bottom w:val="nil"/>
              <w:right w:val="nil"/>
            </w:tcBorders>
            <w:shd w:val="clear" w:color="auto" w:fill="auto"/>
            <w:vAlign w:val="center"/>
            <w:hideMark/>
          </w:tcPr>
          <w:p w14:paraId="725DCFB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0.667</w:t>
            </w:r>
          </w:p>
        </w:tc>
        <w:tc>
          <w:tcPr>
            <w:tcW w:w="1100" w:type="dxa"/>
            <w:tcBorders>
              <w:top w:val="nil"/>
              <w:left w:val="nil"/>
              <w:bottom w:val="nil"/>
              <w:right w:val="nil"/>
            </w:tcBorders>
            <w:shd w:val="clear" w:color="auto" w:fill="auto"/>
            <w:vAlign w:val="center"/>
            <w:hideMark/>
          </w:tcPr>
          <w:p w14:paraId="13F76F5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0.539</w:t>
            </w:r>
          </w:p>
        </w:tc>
        <w:tc>
          <w:tcPr>
            <w:tcW w:w="1100" w:type="dxa"/>
            <w:tcBorders>
              <w:top w:val="nil"/>
              <w:left w:val="nil"/>
              <w:bottom w:val="nil"/>
              <w:right w:val="nil"/>
            </w:tcBorders>
            <w:shd w:val="clear" w:color="auto" w:fill="auto"/>
            <w:vAlign w:val="center"/>
            <w:hideMark/>
          </w:tcPr>
          <w:p w14:paraId="16760809"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0.689</w:t>
            </w:r>
          </w:p>
        </w:tc>
        <w:tc>
          <w:tcPr>
            <w:tcW w:w="1244" w:type="dxa"/>
            <w:tcBorders>
              <w:top w:val="nil"/>
              <w:left w:val="nil"/>
              <w:bottom w:val="nil"/>
              <w:right w:val="nil"/>
            </w:tcBorders>
            <w:shd w:val="clear" w:color="auto" w:fill="auto"/>
            <w:vAlign w:val="center"/>
            <w:hideMark/>
          </w:tcPr>
          <w:p w14:paraId="491F0F0B"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0.551</w:t>
            </w:r>
          </w:p>
        </w:tc>
        <w:tc>
          <w:tcPr>
            <w:tcW w:w="1316" w:type="dxa"/>
            <w:tcBorders>
              <w:top w:val="nil"/>
              <w:left w:val="nil"/>
              <w:bottom w:val="nil"/>
              <w:right w:val="nil"/>
            </w:tcBorders>
            <w:shd w:val="clear" w:color="auto" w:fill="auto"/>
            <w:vAlign w:val="center"/>
            <w:hideMark/>
          </w:tcPr>
          <w:p w14:paraId="479107A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0.431</w:t>
            </w:r>
          </w:p>
        </w:tc>
      </w:tr>
      <w:tr w:rsidR="00731487" w:rsidRPr="00C85AE2" w14:paraId="56760355" w14:textId="77777777" w:rsidTr="006F69AA">
        <w:trPr>
          <w:trHeight w:val="288"/>
        </w:trPr>
        <w:tc>
          <w:tcPr>
            <w:tcW w:w="2700" w:type="dxa"/>
            <w:tcBorders>
              <w:top w:val="nil"/>
              <w:left w:val="nil"/>
              <w:bottom w:val="nil"/>
              <w:right w:val="nil"/>
            </w:tcBorders>
            <w:shd w:val="clear" w:color="auto" w:fill="auto"/>
            <w:noWrap/>
            <w:vAlign w:val="bottom"/>
            <w:hideMark/>
          </w:tcPr>
          <w:p w14:paraId="260C3281"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3CFA422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w:t>
            </w:r>
          </w:p>
        </w:tc>
        <w:tc>
          <w:tcPr>
            <w:tcW w:w="1157" w:type="dxa"/>
            <w:tcBorders>
              <w:top w:val="nil"/>
              <w:left w:val="nil"/>
              <w:bottom w:val="nil"/>
              <w:right w:val="nil"/>
            </w:tcBorders>
            <w:shd w:val="clear" w:color="auto" w:fill="auto"/>
            <w:vAlign w:val="center"/>
            <w:hideMark/>
          </w:tcPr>
          <w:p w14:paraId="67C889F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(0.472)</w:t>
            </w:r>
          </w:p>
        </w:tc>
        <w:tc>
          <w:tcPr>
            <w:tcW w:w="1100" w:type="dxa"/>
            <w:tcBorders>
              <w:top w:val="nil"/>
              <w:left w:val="nil"/>
              <w:bottom w:val="nil"/>
              <w:right w:val="nil"/>
            </w:tcBorders>
            <w:shd w:val="clear" w:color="auto" w:fill="auto"/>
            <w:vAlign w:val="center"/>
            <w:hideMark/>
          </w:tcPr>
          <w:p w14:paraId="1362951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100" w:type="dxa"/>
            <w:tcBorders>
              <w:top w:val="nil"/>
              <w:left w:val="nil"/>
              <w:bottom w:val="nil"/>
              <w:right w:val="nil"/>
            </w:tcBorders>
            <w:shd w:val="clear" w:color="auto" w:fill="auto"/>
            <w:vAlign w:val="center"/>
            <w:hideMark/>
          </w:tcPr>
          <w:p w14:paraId="47FF4A15"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(0.464)</w:t>
            </w:r>
          </w:p>
        </w:tc>
        <w:tc>
          <w:tcPr>
            <w:tcW w:w="1244" w:type="dxa"/>
            <w:tcBorders>
              <w:top w:val="nil"/>
              <w:left w:val="nil"/>
              <w:bottom w:val="nil"/>
              <w:right w:val="nil"/>
            </w:tcBorders>
            <w:shd w:val="clear" w:color="auto" w:fill="auto"/>
            <w:vAlign w:val="center"/>
            <w:hideMark/>
          </w:tcPr>
          <w:p w14:paraId="27C9EB9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(0.498)</w:t>
            </w:r>
          </w:p>
        </w:tc>
        <w:tc>
          <w:tcPr>
            <w:tcW w:w="1316" w:type="dxa"/>
            <w:tcBorders>
              <w:top w:val="nil"/>
              <w:left w:val="nil"/>
              <w:bottom w:val="nil"/>
              <w:right w:val="nil"/>
            </w:tcBorders>
            <w:shd w:val="clear" w:color="auto" w:fill="auto"/>
            <w:vAlign w:val="center"/>
            <w:hideMark/>
          </w:tcPr>
          <w:p w14:paraId="085F98C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r>
      <w:tr w:rsidR="00731487" w:rsidRPr="00C85AE2" w14:paraId="296D5433" w14:textId="77777777" w:rsidTr="006F69AA">
        <w:trPr>
          <w:trHeight w:val="288"/>
        </w:trPr>
        <w:tc>
          <w:tcPr>
            <w:tcW w:w="2700" w:type="dxa"/>
            <w:tcBorders>
              <w:top w:val="nil"/>
              <w:left w:val="nil"/>
              <w:bottom w:val="nil"/>
              <w:right w:val="nil"/>
            </w:tcBorders>
            <w:shd w:val="clear" w:color="auto" w:fill="auto"/>
            <w:noWrap/>
            <w:vAlign w:val="bottom"/>
            <w:hideMark/>
          </w:tcPr>
          <w:p w14:paraId="086AAE52"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 (268)</w:t>
            </w:r>
          </w:p>
        </w:tc>
        <w:tc>
          <w:tcPr>
            <w:tcW w:w="1100" w:type="dxa"/>
            <w:tcBorders>
              <w:top w:val="nil"/>
              <w:left w:val="nil"/>
              <w:bottom w:val="nil"/>
              <w:right w:val="nil"/>
            </w:tcBorders>
            <w:shd w:val="clear" w:color="auto" w:fill="auto"/>
            <w:vAlign w:val="center"/>
            <w:hideMark/>
          </w:tcPr>
          <w:p w14:paraId="7FAE3C7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0.705</w:t>
            </w:r>
          </w:p>
        </w:tc>
        <w:tc>
          <w:tcPr>
            <w:tcW w:w="1157" w:type="dxa"/>
            <w:tcBorders>
              <w:top w:val="nil"/>
              <w:left w:val="nil"/>
              <w:bottom w:val="nil"/>
              <w:right w:val="nil"/>
            </w:tcBorders>
            <w:shd w:val="clear" w:color="auto" w:fill="auto"/>
            <w:vAlign w:val="center"/>
            <w:hideMark/>
          </w:tcPr>
          <w:p w14:paraId="5A531977"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0.619</w:t>
            </w:r>
          </w:p>
        </w:tc>
        <w:tc>
          <w:tcPr>
            <w:tcW w:w="1100" w:type="dxa"/>
            <w:tcBorders>
              <w:top w:val="nil"/>
              <w:left w:val="nil"/>
              <w:bottom w:val="nil"/>
              <w:right w:val="nil"/>
            </w:tcBorders>
            <w:shd w:val="clear" w:color="auto" w:fill="auto"/>
            <w:vAlign w:val="center"/>
            <w:hideMark/>
          </w:tcPr>
          <w:p w14:paraId="4104E1E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0.507</w:t>
            </w:r>
          </w:p>
        </w:tc>
        <w:tc>
          <w:tcPr>
            <w:tcW w:w="1100" w:type="dxa"/>
            <w:tcBorders>
              <w:top w:val="nil"/>
              <w:left w:val="nil"/>
              <w:bottom w:val="nil"/>
              <w:right w:val="nil"/>
            </w:tcBorders>
            <w:shd w:val="clear" w:color="auto" w:fill="auto"/>
            <w:vAlign w:val="center"/>
            <w:hideMark/>
          </w:tcPr>
          <w:p w14:paraId="735AC4B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0.698</w:t>
            </w:r>
          </w:p>
        </w:tc>
        <w:tc>
          <w:tcPr>
            <w:tcW w:w="1244" w:type="dxa"/>
            <w:tcBorders>
              <w:top w:val="nil"/>
              <w:left w:val="nil"/>
              <w:bottom w:val="nil"/>
              <w:right w:val="nil"/>
            </w:tcBorders>
            <w:shd w:val="clear" w:color="auto" w:fill="auto"/>
            <w:vAlign w:val="center"/>
            <w:hideMark/>
          </w:tcPr>
          <w:p w14:paraId="7C3A697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0.552</w:t>
            </w:r>
          </w:p>
        </w:tc>
        <w:tc>
          <w:tcPr>
            <w:tcW w:w="1316" w:type="dxa"/>
            <w:tcBorders>
              <w:top w:val="nil"/>
              <w:left w:val="nil"/>
              <w:bottom w:val="nil"/>
              <w:right w:val="nil"/>
            </w:tcBorders>
            <w:shd w:val="clear" w:color="auto" w:fill="auto"/>
            <w:vAlign w:val="center"/>
            <w:hideMark/>
          </w:tcPr>
          <w:p w14:paraId="67EDD0B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0.429</w:t>
            </w:r>
          </w:p>
        </w:tc>
      </w:tr>
      <w:tr w:rsidR="00731487" w:rsidRPr="00C85AE2" w14:paraId="2278CA59" w14:textId="77777777" w:rsidTr="006F69AA">
        <w:trPr>
          <w:trHeight w:val="288"/>
        </w:trPr>
        <w:tc>
          <w:tcPr>
            <w:tcW w:w="2700" w:type="dxa"/>
            <w:tcBorders>
              <w:top w:val="nil"/>
              <w:left w:val="nil"/>
              <w:bottom w:val="nil"/>
              <w:right w:val="nil"/>
            </w:tcBorders>
            <w:shd w:val="clear" w:color="auto" w:fill="auto"/>
            <w:noWrap/>
            <w:vAlign w:val="bottom"/>
            <w:hideMark/>
          </w:tcPr>
          <w:p w14:paraId="62440031"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65C8459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(0.457)</w:t>
            </w:r>
          </w:p>
        </w:tc>
        <w:tc>
          <w:tcPr>
            <w:tcW w:w="1157" w:type="dxa"/>
            <w:tcBorders>
              <w:top w:val="nil"/>
              <w:left w:val="nil"/>
              <w:bottom w:val="nil"/>
              <w:right w:val="nil"/>
            </w:tcBorders>
            <w:shd w:val="clear" w:color="auto" w:fill="auto"/>
            <w:vAlign w:val="center"/>
            <w:hideMark/>
          </w:tcPr>
          <w:p w14:paraId="4F21CFD9"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(0.486)</w:t>
            </w:r>
          </w:p>
        </w:tc>
        <w:tc>
          <w:tcPr>
            <w:tcW w:w="1100" w:type="dxa"/>
            <w:tcBorders>
              <w:top w:val="nil"/>
              <w:left w:val="nil"/>
              <w:bottom w:val="nil"/>
              <w:right w:val="nil"/>
            </w:tcBorders>
            <w:shd w:val="clear" w:color="auto" w:fill="auto"/>
            <w:vAlign w:val="center"/>
            <w:hideMark/>
          </w:tcPr>
          <w:p w14:paraId="5F2FA18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(0.501)</w:t>
            </w:r>
          </w:p>
        </w:tc>
        <w:tc>
          <w:tcPr>
            <w:tcW w:w="1100" w:type="dxa"/>
            <w:tcBorders>
              <w:top w:val="nil"/>
              <w:left w:val="nil"/>
              <w:bottom w:val="nil"/>
              <w:right w:val="nil"/>
            </w:tcBorders>
            <w:shd w:val="clear" w:color="auto" w:fill="auto"/>
            <w:vAlign w:val="center"/>
            <w:hideMark/>
          </w:tcPr>
          <w:p w14:paraId="4155A9B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(0.46)</w:t>
            </w:r>
          </w:p>
        </w:tc>
        <w:tc>
          <w:tcPr>
            <w:tcW w:w="1244" w:type="dxa"/>
            <w:tcBorders>
              <w:top w:val="nil"/>
              <w:left w:val="nil"/>
              <w:bottom w:val="nil"/>
              <w:right w:val="nil"/>
            </w:tcBorders>
            <w:shd w:val="clear" w:color="auto" w:fill="auto"/>
            <w:vAlign w:val="center"/>
            <w:hideMark/>
          </w:tcPr>
          <w:p w14:paraId="0E5D99B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(0.498)</w:t>
            </w:r>
          </w:p>
        </w:tc>
        <w:tc>
          <w:tcPr>
            <w:tcW w:w="1316" w:type="dxa"/>
            <w:tcBorders>
              <w:top w:val="nil"/>
              <w:left w:val="nil"/>
              <w:bottom w:val="nil"/>
              <w:right w:val="nil"/>
            </w:tcBorders>
            <w:shd w:val="clear" w:color="auto" w:fill="auto"/>
            <w:vAlign w:val="center"/>
            <w:hideMark/>
          </w:tcPr>
          <w:p w14:paraId="37DFDEF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r>
      <w:tr w:rsidR="00731487" w:rsidRPr="00C85AE2" w14:paraId="4E30B703" w14:textId="77777777" w:rsidTr="006F69AA">
        <w:trPr>
          <w:trHeight w:val="288"/>
        </w:trPr>
        <w:tc>
          <w:tcPr>
            <w:tcW w:w="2700" w:type="dxa"/>
            <w:tcBorders>
              <w:top w:val="nil"/>
              <w:left w:val="nil"/>
              <w:bottom w:val="nil"/>
              <w:right w:val="nil"/>
            </w:tcBorders>
            <w:shd w:val="clear" w:color="auto" w:fill="auto"/>
            <w:noWrap/>
            <w:vAlign w:val="bottom"/>
            <w:hideMark/>
          </w:tcPr>
          <w:p w14:paraId="0EF78968"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 (266)</w:t>
            </w:r>
          </w:p>
        </w:tc>
        <w:tc>
          <w:tcPr>
            <w:tcW w:w="1100" w:type="dxa"/>
            <w:tcBorders>
              <w:top w:val="nil"/>
              <w:left w:val="nil"/>
              <w:bottom w:val="nil"/>
              <w:right w:val="nil"/>
            </w:tcBorders>
            <w:shd w:val="clear" w:color="auto" w:fill="auto"/>
            <w:vAlign w:val="center"/>
            <w:hideMark/>
          </w:tcPr>
          <w:p w14:paraId="495F22C9"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0.756</w:t>
            </w:r>
          </w:p>
        </w:tc>
        <w:tc>
          <w:tcPr>
            <w:tcW w:w="1157" w:type="dxa"/>
            <w:tcBorders>
              <w:top w:val="nil"/>
              <w:left w:val="nil"/>
              <w:bottom w:val="nil"/>
              <w:right w:val="nil"/>
            </w:tcBorders>
            <w:shd w:val="clear" w:color="auto" w:fill="auto"/>
            <w:vAlign w:val="center"/>
            <w:hideMark/>
          </w:tcPr>
          <w:p w14:paraId="61C6683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0.617</w:t>
            </w:r>
          </w:p>
        </w:tc>
        <w:tc>
          <w:tcPr>
            <w:tcW w:w="1100" w:type="dxa"/>
            <w:tcBorders>
              <w:top w:val="nil"/>
              <w:left w:val="nil"/>
              <w:bottom w:val="nil"/>
              <w:right w:val="nil"/>
            </w:tcBorders>
            <w:shd w:val="clear" w:color="auto" w:fill="auto"/>
            <w:vAlign w:val="center"/>
            <w:hideMark/>
          </w:tcPr>
          <w:p w14:paraId="1398CEB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0.541</w:t>
            </w:r>
          </w:p>
        </w:tc>
        <w:tc>
          <w:tcPr>
            <w:tcW w:w="1100" w:type="dxa"/>
            <w:tcBorders>
              <w:top w:val="nil"/>
              <w:left w:val="nil"/>
              <w:bottom w:val="nil"/>
              <w:right w:val="nil"/>
            </w:tcBorders>
            <w:shd w:val="clear" w:color="auto" w:fill="auto"/>
            <w:vAlign w:val="center"/>
            <w:hideMark/>
          </w:tcPr>
          <w:p w14:paraId="683FEA7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0.699</w:t>
            </w:r>
          </w:p>
        </w:tc>
        <w:tc>
          <w:tcPr>
            <w:tcW w:w="1244" w:type="dxa"/>
            <w:tcBorders>
              <w:top w:val="nil"/>
              <w:left w:val="nil"/>
              <w:bottom w:val="nil"/>
              <w:right w:val="nil"/>
            </w:tcBorders>
            <w:shd w:val="clear" w:color="auto" w:fill="auto"/>
            <w:vAlign w:val="center"/>
            <w:hideMark/>
          </w:tcPr>
          <w:p w14:paraId="771203A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0.538</w:t>
            </w:r>
          </w:p>
        </w:tc>
        <w:tc>
          <w:tcPr>
            <w:tcW w:w="1316" w:type="dxa"/>
            <w:tcBorders>
              <w:top w:val="nil"/>
              <w:left w:val="nil"/>
              <w:bottom w:val="nil"/>
              <w:right w:val="nil"/>
            </w:tcBorders>
            <w:shd w:val="clear" w:color="auto" w:fill="auto"/>
            <w:vAlign w:val="center"/>
            <w:hideMark/>
          </w:tcPr>
          <w:p w14:paraId="09243C7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0.429</w:t>
            </w:r>
          </w:p>
        </w:tc>
      </w:tr>
      <w:tr w:rsidR="00731487" w:rsidRPr="00C85AE2" w14:paraId="1BEF7903" w14:textId="77777777" w:rsidTr="006F69AA">
        <w:trPr>
          <w:trHeight w:val="288"/>
        </w:trPr>
        <w:tc>
          <w:tcPr>
            <w:tcW w:w="2700" w:type="dxa"/>
            <w:tcBorders>
              <w:top w:val="nil"/>
              <w:left w:val="nil"/>
              <w:bottom w:val="nil"/>
              <w:right w:val="nil"/>
            </w:tcBorders>
            <w:shd w:val="clear" w:color="auto" w:fill="auto"/>
            <w:noWrap/>
            <w:vAlign w:val="bottom"/>
            <w:hideMark/>
          </w:tcPr>
          <w:p w14:paraId="3DE9CBC0"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4D3A6089"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(0.431)</w:t>
            </w:r>
          </w:p>
        </w:tc>
        <w:tc>
          <w:tcPr>
            <w:tcW w:w="1157" w:type="dxa"/>
            <w:tcBorders>
              <w:top w:val="nil"/>
              <w:left w:val="nil"/>
              <w:bottom w:val="nil"/>
              <w:right w:val="nil"/>
            </w:tcBorders>
            <w:shd w:val="clear" w:color="auto" w:fill="auto"/>
            <w:vAlign w:val="center"/>
            <w:hideMark/>
          </w:tcPr>
          <w:p w14:paraId="5396552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(0.487)</w:t>
            </w:r>
          </w:p>
        </w:tc>
        <w:tc>
          <w:tcPr>
            <w:tcW w:w="1100" w:type="dxa"/>
            <w:tcBorders>
              <w:top w:val="nil"/>
              <w:left w:val="nil"/>
              <w:bottom w:val="nil"/>
              <w:right w:val="nil"/>
            </w:tcBorders>
            <w:shd w:val="clear" w:color="auto" w:fill="auto"/>
            <w:vAlign w:val="center"/>
            <w:hideMark/>
          </w:tcPr>
          <w:p w14:paraId="494E0D97"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100" w:type="dxa"/>
            <w:tcBorders>
              <w:top w:val="nil"/>
              <w:left w:val="nil"/>
              <w:bottom w:val="nil"/>
              <w:right w:val="nil"/>
            </w:tcBorders>
            <w:shd w:val="clear" w:color="auto" w:fill="auto"/>
            <w:vAlign w:val="center"/>
            <w:hideMark/>
          </w:tcPr>
          <w:p w14:paraId="526C31D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(0.459)</w:t>
            </w:r>
          </w:p>
        </w:tc>
        <w:tc>
          <w:tcPr>
            <w:tcW w:w="1244" w:type="dxa"/>
            <w:tcBorders>
              <w:top w:val="nil"/>
              <w:left w:val="nil"/>
              <w:bottom w:val="nil"/>
              <w:right w:val="nil"/>
            </w:tcBorders>
            <w:shd w:val="clear" w:color="auto" w:fill="auto"/>
            <w:vAlign w:val="center"/>
            <w:hideMark/>
          </w:tcPr>
          <w:p w14:paraId="1BC0289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w:t>
            </w:r>
          </w:p>
        </w:tc>
        <w:tc>
          <w:tcPr>
            <w:tcW w:w="1316" w:type="dxa"/>
            <w:tcBorders>
              <w:top w:val="nil"/>
              <w:left w:val="nil"/>
              <w:bottom w:val="nil"/>
              <w:right w:val="nil"/>
            </w:tcBorders>
            <w:shd w:val="clear" w:color="auto" w:fill="auto"/>
            <w:vAlign w:val="center"/>
            <w:hideMark/>
          </w:tcPr>
          <w:p w14:paraId="35E1365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r>
      <w:tr w:rsidR="00731487" w:rsidRPr="00C85AE2" w14:paraId="79DA3124" w14:textId="77777777" w:rsidTr="006F69AA">
        <w:trPr>
          <w:trHeight w:val="288"/>
        </w:trPr>
        <w:tc>
          <w:tcPr>
            <w:tcW w:w="2700" w:type="dxa"/>
            <w:tcBorders>
              <w:top w:val="nil"/>
              <w:left w:val="nil"/>
              <w:bottom w:val="nil"/>
              <w:right w:val="nil"/>
            </w:tcBorders>
            <w:shd w:val="clear" w:color="auto" w:fill="auto"/>
            <w:noWrap/>
            <w:vAlign w:val="bottom"/>
            <w:hideMark/>
          </w:tcPr>
          <w:p w14:paraId="4D0218CB"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 (268)</w:t>
            </w:r>
          </w:p>
        </w:tc>
        <w:tc>
          <w:tcPr>
            <w:tcW w:w="1100" w:type="dxa"/>
            <w:tcBorders>
              <w:top w:val="nil"/>
              <w:left w:val="nil"/>
              <w:bottom w:val="nil"/>
              <w:right w:val="nil"/>
            </w:tcBorders>
            <w:shd w:val="clear" w:color="auto" w:fill="auto"/>
            <w:vAlign w:val="center"/>
            <w:hideMark/>
          </w:tcPr>
          <w:p w14:paraId="647E002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0.765</w:t>
            </w:r>
          </w:p>
        </w:tc>
        <w:tc>
          <w:tcPr>
            <w:tcW w:w="1157" w:type="dxa"/>
            <w:tcBorders>
              <w:top w:val="nil"/>
              <w:left w:val="nil"/>
              <w:bottom w:val="nil"/>
              <w:right w:val="nil"/>
            </w:tcBorders>
            <w:shd w:val="clear" w:color="auto" w:fill="auto"/>
            <w:vAlign w:val="center"/>
            <w:hideMark/>
          </w:tcPr>
          <w:p w14:paraId="50D7F0C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0.642</w:t>
            </w:r>
          </w:p>
        </w:tc>
        <w:tc>
          <w:tcPr>
            <w:tcW w:w="1100" w:type="dxa"/>
            <w:tcBorders>
              <w:top w:val="nil"/>
              <w:left w:val="nil"/>
              <w:bottom w:val="nil"/>
              <w:right w:val="nil"/>
            </w:tcBorders>
            <w:shd w:val="clear" w:color="auto" w:fill="auto"/>
            <w:vAlign w:val="center"/>
            <w:hideMark/>
          </w:tcPr>
          <w:p w14:paraId="073C75E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0.578</w:t>
            </w:r>
          </w:p>
        </w:tc>
        <w:tc>
          <w:tcPr>
            <w:tcW w:w="1100" w:type="dxa"/>
            <w:tcBorders>
              <w:top w:val="nil"/>
              <w:left w:val="nil"/>
              <w:bottom w:val="nil"/>
              <w:right w:val="nil"/>
            </w:tcBorders>
            <w:shd w:val="clear" w:color="auto" w:fill="auto"/>
            <w:vAlign w:val="center"/>
            <w:hideMark/>
          </w:tcPr>
          <w:p w14:paraId="3585066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0.69</w:t>
            </w:r>
          </w:p>
        </w:tc>
        <w:tc>
          <w:tcPr>
            <w:tcW w:w="1244" w:type="dxa"/>
            <w:tcBorders>
              <w:top w:val="nil"/>
              <w:left w:val="nil"/>
              <w:bottom w:val="nil"/>
              <w:right w:val="nil"/>
            </w:tcBorders>
            <w:shd w:val="clear" w:color="auto" w:fill="auto"/>
            <w:vAlign w:val="center"/>
            <w:hideMark/>
          </w:tcPr>
          <w:p w14:paraId="4B544AB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0.56</w:t>
            </w:r>
          </w:p>
        </w:tc>
        <w:tc>
          <w:tcPr>
            <w:tcW w:w="1316" w:type="dxa"/>
            <w:tcBorders>
              <w:top w:val="nil"/>
              <w:left w:val="nil"/>
              <w:bottom w:val="nil"/>
              <w:right w:val="nil"/>
            </w:tcBorders>
            <w:shd w:val="clear" w:color="auto" w:fill="auto"/>
            <w:vAlign w:val="center"/>
            <w:hideMark/>
          </w:tcPr>
          <w:p w14:paraId="7BC2C3B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0.534</w:t>
            </w:r>
          </w:p>
        </w:tc>
      </w:tr>
      <w:tr w:rsidR="00731487" w:rsidRPr="00C85AE2" w14:paraId="6CB2FDEC" w14:textId="77777777" w:rsidTr="006F69AA">
        <w:trPr>
          <w:trHeight w:val="288"/>
        </w:trPr>
        <w:tc>
          <w:tcPr>
            <w:tcW w:w="2700" w:type="dxa"/>
            <w:tcBorders>
              <w:top w:val="nil"/>
              <w:left w:val="nil"/>
              <w:bottom w:val="nil"/>
              <w:right w:val="nil"/>
            </w:tcBorders>
            <w:shd w:val="clear" w:color="auto" w:fill="auto"/>
            <w:noWrap/>
            <w:vAlign w:val="bottom"/>
            <w:hideMark/>
          </w:tcPr>
          <w:p w14:paraId="429C3C2C"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7EBD34D4"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(0.425)</w:t>
            </w:r>
          </w:p>
        </w:tc>
        <w:tc>
          <w:tcPr>
            <w:tcW w:w="1157" w:type="dxa"/>
            <w:tcBorders>
              <w:top w:val="nil"/>
              <w:left w:val="nil"/>
              <w:bottom w:val="nil"/>
              <w:right w:val="nil"/>
            </w:tcBorders>
            <w:shd w:val="clear" w:color="auto" w:fill="auto"/>
            <w:vAlign w:val="center"/>
            <w:hideMark/>
          </w:tcPr>
          <w:p w14:paraId="3BA0A8D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w:t>
            </w:r>
          </w:p>
        </w:tc>
        <w:tc>
          <w:tcPr>
            <w:tcW w:w="1100" w:type="dxa"/>
            <w:tcBorders>
              <w:top w:val="nil"/>
              <w:left w:val="nil"/>
              <w:bottom w:val="nil"/>
              <w:right w:val="nil"/>
            </w:tcBorders>
            <w:shd w:val="clear" w:color="auto" w:fill="auto"/>
            <w:vAlign w:val="center"/>
            <w:hideMark/>
          </w:tcPr>
          <w:p w14:paraId="1D7A3BD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(0.495)</w:t>
            </w:r>
          </w:p>
        </w:tc>
        <w:tc>
          <w:tcPr>
            <w:tcW w:w="1100" w:type="dxa"/>
            <w:tcBorders>
              <w:top w:val="nil"/>
              <w:left w:val="nil"/>
              <w:bottom w:val="nil"/>
              <w:right w:val="nil"/>
            </w:tcBorders>
            <w:shd w:val="clear" w:color="auto" w:fill="auto"/>
            <w:vAlign w:val="center"/>
            <w:hideMark/>
          </w:tcPr>
          <w:p w14:paraId="7555702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(0.463)</w:t>
            </w:r>
          </w:p>
        </w:tc>
        <w:tc>
          <w:tcPr>
            <w:tcW w:w="1244" w:type="dxa"/>
            <w:tcBorders>
              <w:top w:val="nil"/>
              <w:left w:val="nil"/>
              <w:bottom w:val="nil"/>
              <w:right w:val="nil"/>
            </w:tcBorders>
            <w:shd w:val="clear" w:color="auto" w:fill="auto"/>
            <w:vAlign w:val="center"/>
            <w:hideMark/>
          </w:tcPr>
          <w:p w14:paraId="69BB8C7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(0.497)</w:t>
            </w:r>
          </w:p>
        </w:tc>
        <w:tc>
          <w:tcPr>
            <w:tcW w:w="1316" w:type="dxa"/>
            <w:tcBorders>
              <w:top w:val="nil"/>
              <w:left w:val="nil"/>
              <w:bottom w:val="nil"/>
              <w:right w:val="nil"/>
            </w:tcBorders>
            <w:shd w:val="clear" w:color="auto" w:fill="auto"/>
            <w:vAlign w:val="center"/>
            <w:hideMark/>
          </w:tcPr>
          <w:p w14:paraId="5B08690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w:t>
            </w:r>
          </w:p>
        </w:tc>
      </w:tr>
      <w:tr w:rsidR="00731487" w:rsidRPr="00C85AE2" w14:paraId="606B0CC8" w14:textId="77777777" w:rsidTr="006F69AA">
        <w:trPr>
          <w:trHeight w:val="288"/>
        </w:trPr>
        <w:tc>
          <w:tcPr>
            <w:tcW w:w="2700" w:type="dxa"/>
            <w:tcBorders>
              <w:top w:val="nil"/>
              <w:left w:val="nil"/>
              <w:bottom w:val="nil"/>
              <w:right w:val="nil"/>
            </w:tcBorders>
            <w:shd w:val="clear" w:color="auto" w:fill="auto"/>
            <w:noWrap/>
            <w:vAlign w:val="bottom"/>
            <w:hideMark/>
          </w:tcPr>
          <w:p w14:paraId="29C43DA6"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 (269)</w:t>
            </w:r>
          </w:p>
        </w:tc>
        <w:tc>
          <w:tcPr>
            <w:tcW w:w="1100" w:type="dxa"/>
            <w:tcBorders>
              <w:top w:val="nil"/>
              <w:left w:val="nil"/>
              <w:bottom w:val="nil"/>
              <w:right w:val="nil"/>
            </w:tcBorders>
            <w:shd w:val="clear" w:color="auto" w:fill="auto"/>
            <w:vAlign w:val="center"/>
            <w:hideMark/>
          </w:tcPr>
          <w:p w14:paraId="687DC6F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0.766</w:t>
            </w:r>
          </w:p>
        </w:tc>
        <w:tc>
          <w:tcPr>
            <w:tcW w:w="1157" w:type="dxa"/>
            <w:tcBorders>
              <w:top w:val="nil"/>
              <w:left w:val="nil"/>
              <w:bottom w:val="nil"/>
              <w:right w:val="nil"/>
            </w:tcBorders>
            <w:shd w:val="clear" w:color="auto" w:fill="auto"/>
            <w:vAlign w:val="center"/>
            <w:hideMark/>
          </w:tcPr>
          <w:p w14:paraId="3C4704B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0.628</w:t>
            </w:r>
          </w:p>
        </w:tc>
        <w:tc>
          <w:tcPr>
            <w:tcW w:w="1100" w:type="dxa"/>
            <w:tcBorders>
              <w:top w:val="nil"/>
              <w:left w:val="nil"/>
              <w:bottom w:val="nil"/>
              <w:right w:val="nil"/>
            </w:tcBorders>
            <w:shd w:val="clear" w:color="auto" w:fill="auto"/>
            <w:vAlign w:val="center"/>
            <w:hideMark/>
          </w:tcPr>
          <w:p w14:paraId="0B8DAF0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0.572</w:t>
            </w:r>
          </w:p>
        </w:tc>
        <w:tc>
          <w:tcPr>
            <w:tcW w:w="1100" w:type="dxa"/>
            <w:tcBorders>
              <w:top w:val="nil"/>
              <w:left w:val="nil"/>
              <w:bottom w:val="nil"/>
              <w:right w:val="nil"/>
            </w:tcBorders>
            <w:shd w:val="clear" w:color="auto" w:fill="auto"/>
            <w:vAlign w:val="center"/>
            <w:hideMark/>
          </w:tcPr>
          <w:p w14:paraId="5580C715"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0.677</w:t>
            </w:r>
          </w:p>
        </w:tc>
        <w:tc>
          <w:tcPr>
            <w:tcW w:w="1244" w:type="dxa"/>
            <w:tcBorders>
              <w:top w:val="nil"/>
              <w:left w:val="nil"/>
              <w:bottom w:val="nil"/>
              <w:right w:val="nil"/>
            </w:tcBorders>
            <w:shd w:val="clear" w:color="auto" w:fill="auto"/>
            <w:vAlign w:val="center"/>
            <w:hideMark/>
          </w:tcPr>
          <w:p w14:paraId="4862502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0.532</w:t>
            </w:r>
          </w:p>
        </w:tc>
        <w:tc>
          <w:tcPr>
            <w:tcW w:w="1316" w:type="dxa"/>
            <w:tcBorders>
              <w:top w:val="nil"/>
              <w:left w:val="nil"/>
              <w:bottom w:val="nil"/>
              <w:right w:val="nil"/>
            </w:tcBorders>
            <w:shd w:val="clear" w:color="auto" w:fill="auto"/>
            <w:vAlign w:val="center"/>
            <w:hideMark/>
          </w:tcPr>
          <w:p w14:paraId="7EAA256F"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0.383</w:t>
            </w:r>
          </w:p>
        </w:tc>
      </w:tr>
      <w:tr w:rsidR="00731487" w:rsidRPr="00C85AE2" w14:paraId="35784156" w14:textId="77777777" w:rsidTr="006F69AA">
        <w:trPr>
          <w:trHeight w:val="288"/>
        </w:trPr>
        <w:tc>
          <w:tcPr>
            <w:tcW w:w="2700" w:type="dxa"/>
            <w:tcBorders>
              <w:top w:val="nil"/>
              <w:left w:val="nil"/>
              <w:bottom w:val="nil"/>
              <w:right w:val="nil"/>
            </w:tcBorders>
            <w:shd w:val="clear" w:color="auto" w:fill="auto"/>
            <w:noWrap/>
            <w:vAlign w:val="bottom"/>
            <w:hideMark/>
          </w:tcPr>
          <w:p w14:paraId="05D63F6F"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nil"/>
              <w:right w:val="nil"/>
            </w:tcBorders>
            <w:shd w:val="clear" w:color="auto" w:fill="auto"/>
            <w:vAlign w:val="center"/>
            <w:hideMark/>
          </w:tcPr>
          <w:p w14:paraId="074C329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(0.424)</w:t>
            </w:r>
          </w:p>
        </w:tc>
        <w:tc>
          <w:tcPr>
            <w:tcW w:w="1157" w:type="dxa"/>
            <w:tcBorders>
              <w:top w:val="nil"/>
              <w:left w:val="nil"/>
              <w:bottom w:val="nil"/>
              <w:right w:val="nil"/>
            </w:tcBorders>
            <w:shd w:val="clear" w:color="auto" w:fill="auto"/>
            <w:vAlign w:val="center"/>
            <w:hideMark/>
          </w:tcPr>
          <w:p w14:paraId="113D4CE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(0.484)</w:t>
            </w:r>
          </w:p>
        </w:tc>
        <w:tc>
          <w:tcPr>
            <w:tcW w:w="1100" w:type="dxa"/>
            <w:tcBorders>
              <w:top w:val="nil"/>
              <w:left w:val="nil"/>
              <w:bottom w:val="nil"/>
              <w:right w:val="nil"/>
            </w:tcBorders>
            <w:shd w:val="clear" w:color="auto" w:fill="auto"/>
            <w:vAlign w:val="center"/>
            <w:hideMark/>
          </w:tcPr>
          <w:p w14:paraId="77BB29E7"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c>
          <w:tcPr>
            <w:tcW w:w="1100" w:type="dxa"/>
            <w:tcBorders>
              <w:top w:val="nil"/>
              <w:left w:val="nil"/>
              <w:bottom w:val="nil"/>
              <w:right w:val="nil"/>
            </w:tcBorders>
            <w:shd w:val="clear" w:color="auto" w:fill="auto"/>
            <w:vAlign w:val="center"/>
            <w:hideMark/>
          </w:tcPr>
          <w:p w14:paraId="62437EC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(0.469)</w:t>
            </w:r>
          </w:p>
        </w:tc>
        <w:tc>
          <w:tcPr>
            <w:tcW w:w="1244" w:type="dxa"/>
            <w:tcBorders>
              <w:top w:val="nil"/>
              <w:left w:val="nil"/>
              <w:bottom w:val="nil"/>
              <w:right w:val="nil"/>
            </w:tcBorders>
            <w:shd w:val="clear" w:color="auto" w:fill="auto"/>
            <w:vAlign w:val="center"/>
            <w:hideMark/>
          </w:tcPr>
          <w:p w14:paraId="5263558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w:t>
            </w:r>
          </w:p>
        </w:tc>
        <w:tc>
          <w:tcPr>
            <w:tcW w:w="1316" w:type="dxa"/>
            <w:tcBorders>
              <w:top w:val="nil"/>
              <w:left w:val="nil"/>
              <w:bottom w:val="nil"/>
              <w:right w:val="nil"/>
            </w:tcBorders>
            <w:shd w:val="clear" w:color="auto" w:fill="auto"/>
            <w:vAlign w:val="center"/>
            <w:hideMark/>
          </w:tcPr>
          <w:p w14:paraId="47D4456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(0.487)</w:t>
            </w:r>
          </w:p>
        </w:tc>
      </w:tr>
      <w:tr w:rsidR="00731487" w:rsidRPr="00C85AE2" w14:paraId="20549070" w14:textId="77777777" w:rsidTr="006F69AA">
        <w:trPr>
          <w:trHeight w:val="288"/>
        </w:trPr>
        <w:tc>
          <w:tcPr>
            <w:tcW w:w="2700" w:type="dxa"/>
            <w:tcBorders>
              <w:top w:val="nil"/>
              <w:left w:val="nil"/>
              <w:right w:val="nil"/>
            </w:tcBorders>
            <w:shd w:val="clear" w:color="auto" w:fill="auto"/>
            <w:noWrap/>
            <w:vAlign w:val="bottom"/>
            <w:hideMark/>
          </w:tcPr>
          <w:p w14:paraId="616F58CE" w14:textId="77777777" w:rsidR="00731487" w:rsidRPr="00C85AE2" w:rsidRDefault="00731487" w:rsidP="006F69A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 (265)</w:t>
            </w:r>
          </w:p>
        </w:tc>
        <w:tc>
          <w:tcPr>
            <w:tcW w:w="1100" w:type="dxa"/>
            <w:tcBorders>
              <w:top w:val="nil"/>
              <w:left w:val="nil"/>
              <w:right w:val="nil"/>
            </w:tcBorders>
            <w:shd w:val="clear" w:color="auto" w:fill="auto"/>
            <w:vAlign w:val="center"/>
            <w:hideMark/>
          </w:tcPr>
          <w:p w14:paraId="07AECB81"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0.755</w:t>
            </w:r>
          </w:p>
        </w:tc>
        <w:tc>
          <w:tcPr>
            <w:tcW w:w="1157" w:type="dxa"/>
            <w:tcBorders>
              <w:top w:val="nil"/>
              <w:left w:val="nil"/>
              <w:right w:val="nil"/>
            </w:tcBorders>
            <w:shd w:val="clear" w:color="auto" w:fill="auto"/>
            <w:vAlign w:val="center"/>
            <w:hideMark/>
          </w:tcPr>
          <w:p w14:paraId="57C1C03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0.634</w:t>
            </w:r>
          </w:p>
        </w:tc>
        <w:tc>
          <w:tcPr>
            <w:tcW w:w="1100" w:type="dxa"/>
            <w:tcBorders>
              <w:top w:val="nil"/>
              <w:left w:val="nil"/>
              <w:right w:val="nil"/>
            </w:tcBorders>
            <w:shd w:val="clear" w:color="auto" w:fill="auto"/>
            <w:vAlign w:val="center"/>
            <w:hideMark/>
          </w:tcPr>
          <w:p w14:paraId="3EF81290"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0.57</w:t>
            </w:r>
          </w:p>
        </w:tc>
        <w:tc>
          <w:tcPr>
            <w:tcW w:w="1100" w:type="dxa"/>
            <w:tcBorders>
              <w:top w:val="nil"/>
              <w:left w:val="nil"/>
              <w:right w:val="nil"/>
            </w:tcBorders>
            <w:shd w:val="clear" w:color="auto" w:fill="auto"/>
            <w:vAlign w:val="center"/>
            <w:hideMark/>
          </w:tcPr>
          <w:p w14:paraId="4DECFF92"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0.725</w:t>
            </w:r>
          </w:p>
        </w:tc>
        <w:tc>
          <w:tcPr>
            <w:tcW w:w="1244" w:type="dxa"/>
            <w:tcBorders>
              <w:top w:val="nil"/>
              <w:left w:val="nil"/>
              <w:right w:val="nil"/>
            </w:tcBorders>
            <w:shd w:val="clear" w:color="auto" w:fill="auto"/>
            <w:vAlign w:val="center"/>
            <w:hideMark/>
          </w:tcPr>
          <w:p w14:paraId="1815550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0.547</w:t>
            </w:r>
          </w:p>
        </w:tc>
        <w:tc>
          <w:tcPr>
            <w:tcW w:w="1316" w:type="dxa"/>
            <w:tcBorders>
              <w:top w:val="nil"/>
              <w:left w:val="nil"/>
              <w:right w:val="nil"/>
            </w:tcBorders>
            <w:shd w:val="clear" w:color="auto" w:fill="auto"/>
            <w:vAlign w:val="center"/>
            <w:hideMark/>
          </w:tcPr>
          <w:p w14:paraId="056C21AD"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0.408</w:t>
            </w:r>
          </w:p>
        </w:tc>
      </w:tr>
      <w:tr w:rsidR="00731487" w:rsidRPr="00C85AE2" w14:paraId="0BBCA89A" w14:textId="77777777" w:rsidTr="006F69AA">
        <w:trPr>
          <w:trHeight w:val="288"/>
        </w:trPr>
        <w:tc>
          <w:tcPr>
            <w:tcW w:w="2700" w:type="dxa"/>
            <w:tcBorders>
              <w:top w:val="nil"/>
              <w:left w:val="nil"/>
              <w:bottom w:val="single" w:sz="4" w:space="0" w:color="auto"/>
              <w:right w:val="nil"/>
            </w:tcBorders>
            <w:shd w:val="clear" w:color="auto" w:fill="auto"/>
            <w:noWrap/>
            <w:vAlign w:val="bottom"/>
            <w:hideMark/>
          </w:tcPr>
          <w:p w14:paraId="6735E111" w14:textId="77777777" w:rsidR="00731487" w:rsidRPr="00C85AE2" w:rsidRDefault="00731487" w:rsidP="006F69AA">
            <w:pPr>
              <w:spacing w:after="0" w:line="240" w:lineRule="auto"/>
              <w:jc w:val="center"/>
              <w:rPr>
                <w:rFonts w:ascii="Times New Roman" w:eastAsia="Times New Roman" w:hAnsi="Times New Roman" w:cs="Times New Roman"/>
                <w:color w:val="000000"/>
              </w:rPr>
            </w:pPr>
          </w:p>
        </w:tc>
        <w:tc>
          <w:tcPr>
            <w:tcW w:w="1100" w:type="dxa"/>
            <w:tcBorders>
              <w:top w:val="nil"/>
              <w:left w:val="nil"/>
              <w:bottom w:val="single" w:sz="4" w:space="0" w:color="auto"/>
              <w:right w:val="nil"/>
            </w:tcBorders>
            <w:shd w:val="clear" w:color="auto" w:fill="auto"/>
            <w:vAlign w:val="center"/>
            <w:hideMark/>
          </w:tcPr>
          <w:p w14:paraId="190834DA"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(0.431)</w:t>
            </w:r>
          </w:p>
        </w:tc>
        <w:tc>
          <w:tcPr>
            <w:tcW w:w="1157" w:type="dxa"/>
            <w:tcBorders>
              <w:top w:val="nil"/>
              <w:left w:val="nil"/>
              <w:bottom w:val="single" w:sz="4" w:space="0" w:color="auto"/>
              <w:right w:val="nil"/>
            </w:tcBorders>
            <w:shd w:val="clear" w:color="auto" w:fill="auto"/>
            <w:vAlign w:val="center"/>
            <w:hideMark/>
          </w:tcPr>
          <w:p w14:paraId="6AE0435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(0.483)</w:t>
            </w:r>
          </w:p>
        </w:tc>
        <w:tc>
          <w:tcPr>
            <w:tcW w:w="1100" w:type="dxa"/>
            <w:tcBorders>
              <w:top w:val="nil"/>
              <w:left w:val="nil"/>
              <w:bottom w:val="single" w:sz="4" w:space="0" w:color="auto"/>
              <w:right w:val="nil"/>
            </w:tcBorders>
            <w:shd w:val="clear" w:color="auto" w:fill="auto"/>
            <w:vAlign w:val="center"/>
            <w:hideMark/>
          </w:tcPr>
          <w:p w14:paraId="388470FE"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(0.496)</w:t>
            </w:r>
          </w:p>
        </w:tc>
        <w:tc>
          <w:tcPr>
            <w:tcW w:w="1100" w:type="dxa"/>
            <w:tcBorders>
              <w:top w:val="nil"/>
              <w:left w:val="nil"/>
              <w:bottom w:val="single" w:sz="4" w:space="0" w:color="auto"/>
              <w:right w:val="nil"/>
            </w:tcBorders>
            <w:shd w:val="clear" w:color="auto" w:fill="auto"/>
            <w:vAlign w:val="center"/>
            <w:hideMark/>
          </w:tcPr>
          <w:p w14:paraId="4BEF9B03"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(0.448)</w:t>
            </w:r>
          </w:p>
        </w:tc>
        <w:tc>
          <w:tcPr>
            <w:tcW w:w="1244" w:type="dxa"/>
            <w:tcBorders>
              <w:top w:val="nil"/>
              <w:left w:val="nil"/>
              <w:bottom w:val="single" w:sz="4" w:space="0" w:color="auto"/>
              <w:right w:val="nil"/>
            </w:tcBorders>
            <w:shd w:val="clear" w:color="auto" w:fill="auto"/>
            <w:vAlign w:val="center"/>
            <w:hideMark/>
          </w:tcPr>
          <w:p w14:paraId="421A9AA8"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(0.499)</w:t>
            </w:r>
          </w:p>
        </w:tc>
        <w:tc>
          <w:tcPr>
            <w:tcW w:w="1316" w:type="dxa"/>
            <w:tcBorders>
              <w:top w:val="nil"/>
              <w:left w:val="nil"/>
              <w:bottom w:val="single" w:sz="4" w:space="0" w:color="auto"/>
              <w:right w:val="nil"/>
            </w:tcBorders>
            <w:shd w:val="clear" w:color="auto" w:fill="auto"/>
            <w:vAlign w:val="center"/>
            <w:hideMark/>
          </w:tcPr>
          <w:p w14:paraId="11ABED56" w14:textId="77777777" w:rsidR="00731487" w:rsidRPr="00C85AE2" w:rsidRDefault="00731487" w:rsidP="006F69A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(0.492)</w:t>
            </w:r>
          </w:p>
        </w:tc>
      </w:tr>
    </w:tbl>
    <w:p w14:paraId="6FD16BD6" w14:textId="104203F3" w:rsidR="00756CF8" w:rsidRPr="00E0619E" w:rsidRDefault="00756CF8" w:rsidP="00731487">
      <w:pPr>
        <w:spacing w:after="0"/>
        <w:jc w:val="center"/>
        <w:rPr>
          <w:rFonts w:ascii="Times New Roman" w:hAnsi="Times New Roman"/>
        </w:rPr>
      </w:pPr>
      <w:r w:rsidRPr="00C85AE2">
        <w:rPr>
          <w:rFonts w:ascii="Times New Roman" w:hAnsi="Times New Roman" w:cs="Times New Roman"/>
          <w:b/>
        </w:rPr>
        <w:lastRenderedPageBreak/>
        <w:t>Table</w:t>
      </w:r>
      <w:r w:rsidR="00B20DD8" w:rsidRPr="00C85AE2">
        <w:rPr>
          <w:rFonts w:ascii="Times New Roman" w:hAnsi="Times New Roman" w:cs="Times New Roman"/>
          <w:b/>
        </w:rPr>
        <w:t xml:space="preserve"> </w:t>
      </w:r>
      <w:r w:rsidR="0030200F">
        <w:rPr>
          <w:rFonts w:ascii="Times New Roman" w:hAnsi="Times New Roman" w:cs="Times New Roman"/>
          <w:b/>
        </w:rPr>
        <w:t>4</w:t>
      </w:r>
      <w:r w:rsidRPr="00C85AE2">
        <w:rPr>
          <w:rFonts w:ascii="Times New Roman" w:hAnsi="Times New Roman" w:cs="Times New Roman"/>
          <w:b/>
        </w:rPr>
        <w:t>. Differences in Policy Views (5-point scale) Pre- to Post-Treatment</w:t>
      </w:r>
    </w:p>
    <w:tbl>
      <w:tblPr>
        <w:tblW w:w="11000" w:type="dxa"/>
        <w:jc w:val="center"/>
        <w:tblLook w:val="04A0" w:firstRow="1" w:lastRow="0" w:firstColumn="1" w:lastColumn="0" w:noHBand="0" w:noVBand="1"/>
      </w:tblPr>
      <w:tblGrid>
        <w:gridCol w:w="2200"/>
        <w:gridCol w:w="880"/>
        <w:gridCol w:w="1320"/>
        <w:gridCol w:w="1320"/>
        <w:gridCol w:w="1320"/>
        <w:gridCol w:w="1320"/>
        <w:gridCol w:w="1320"/>
        <w:gridCol w:w="1320"/>
      </w:tblGrid>
      <w:tr w:rsidR="00756CF8" w:rsidRPr="00C85AE2" w14:paraId="1E9411E4" w14:textId="77777777" w:rsidTr="00786847">
        <w:trPr>
          <w:trHeight w:val="300"/>
          <w:jc w:val="center"/>
        </w:trPr>
        <w:tc>
          <w:tcPr>
            <w:tcW w:w="2200" w:type="dxa"/>
            <w:tcBorders>
              <w:top w:val="single" w:sz="12" w:space="0" w:color="auto"/>
              <w:left w:val="nil"/>
              <w:bottom w:val="nil"/>
              <w:right w:val="nil"/>
            </w:tcBorders>
            <w:shd w:val="clear" w:color="auto" w:fill="auto"/>
            <w:noWrap/>
            <w:vAlign w:val="bottom"/>
            <w:hideMark/>
          </w:tcPr>
          <w:p w14:paraId="5022E135" w14:textId="77777777" w:rsidR="00756CF8" w:rsidRPr="00C85AE2" w:rsidRDefault="00756CF8" w:rsidP="006165B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880" w:type="dxa"/>
            <w:tcBorders>
              <w:top w:val="single" w:sz="12" w:space="0" w:color="auto"/>
              <w:left w:val="nil"/>
              <w:bottom w:val="nil"/>
              <w:right w:val="nil"/>
            </w:tcBorders>
            <w:shd w:val="clear" w:color="auto" w:fill="auto"/>
            <w:noWrap/>
            <w:vAlign w:val="bottom"/>
            <w:hideMark/>
          </w:tcPr>
          <w:p w14:paraId="6526A0D1" w14:textId="77777777" w:rsidR="00756CF8" w:rsidRPr="00C85AE2" w:rsidRDefault="00756CF8" w:rsidP="006165B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1320" w:type="dxa"/>
            <w:tcBorders>
              <w:top w:val="single" w:sz="12" w:space="0" w:color="auto"/>
              <w:left w:val="nil"/>
              <w:bottom w:val="nil"/>
              <w:right w:val="nil"/>
            </w:tcBorders>
            <w:shd w:val="clear" w:color="auto" w:fill="auto"/>
            <w:noWrap/>
            <w:vAlign w:val="bottom"/>
            <w:hideMark/>
          </w:tcPr>
          <w:p w14:paraId="15F467B7"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w:t>
            </w:r>
          </w:p>
        </w:tc>
        <w:tc>
          <w:tcPr>
            <w:tcW w:w="1320" w:type="dxa"/>
            <w:tcBorders>
              <w:top w:val="single" w:sz="12" w:space="0" w:color="auto"/>
              <w:left w:val="nil"/>
              <w:bottom w:val="nil"/>
              <w:right w:val="nil"/>
            </w:tcBorders>
            <w:shd w:val="clear" w:color="auto" w:fill="auto"/>
            <w:noWrap/>
            <w:vAlign w:val="bottom"/>
            <w:hideMark/>
          </w:tcPr>
          <w:p w14:paraId="5C3B9FA3"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w:t>
            </w:r>
          </w:p>
        </w:tc>
        <w:tc>
          <w:tcPr>
            <w:tcW w:w="1320" w:type="dxa"/>
            <w:tcBorders>
              <w:top w:val="single" w:sz="12" w:space="0" w:color="auto"/>
              <w:left w:val="nil"/>
              <w:bottom w:val="nil"/>
              <w:right w:val="nil"/>
            </w:tcBorders>
            <w:shd w:val="clear" w:color="auto" w:fill="auto"/>
            <w:noWrap/>
            <w:vAlign w:val="bottom"/>
            <w:hideMark/>
          </w:tcPr>
          <w:p w14:paraId="766806FB"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w:t>
            </w:r>
          </w:p>
        </w:tc>
        <w:tc>
          <w:tcPr>
            <w:tcW w:w="1320" w:type="dxa"/>
            <w:tcBorders>
              <w:top w:val="single" w:sz="12" w:space="0" w:color="auto"/>
              <w:left w:val="nil"/>
              <w:bottom w:val="nil"/>
              <w:right w:val="nil"/>
            </w:tcBorders>
            <w:shd w:val="clear" w:color="auto" w:fill="auto"/>
            <w:noWrap/>
            <w:vAlign w:val="bottom"/>
            <w:hideMark/>
          </w:tcPr>
          <w:p w14:paraId="0FE0B210"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w:t>
            </w:r>
          </w:p>
        </w:tc>
        <w:tc>
          <w:tcPr>
            <w:tcW w:w="1320" w:type="dxa"/>
            <w:tcBorders>
              <w:top w:val="single" w:sz="12" w:space="0" w:color="auto"/>
              <w:left w:val="nil"/>
              <w:bottom w:val="nil"/>
              <w:right w:val="nil"/>
            </w:tcBorders>
            <w:shd w:val="clear" w:color="auto" w:fill="auto"/>
            <w:noWrap/>
            <w:vAlign w:val="bottom"/>
            <w:hideMark/>
          </w:tcPr>
          <w:p w14:paraId="3A1BD26D"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w:t>
            </w:r>
          </w:p>
        </w:tc>
        <w:tc>
          <w:tcPr>
            <w:tcW w:w="1320" w:type="dxa"/>
            <w:tcBorders>
              <w:top w:val="single" w:sz="12" w:space="0" w:color="auto"/>
              <w:left w:val="nil"/>
              <w:bottom w:val="nil"/>
              <w:right w:val="nil"/>
            </w:tcBorders>
            <w:shd w:val="clear" w:color="auto" w:fill="auto"/>
            <w:noWrap/>
            <w:vAlign w:val="bottom"/>
            <w:hideMark/>
          </w:tcPr>
          <w:p w14:paraId="5864656E"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w:t>
            </w:r>
          </w:p>
        </w:tc>
      </w:tr>
      <w:tr w:rsidR="00756CF8" w:rsidRPr="00C85AE2" w14:paraId="4BAEF548" w14:textId="77777777" w:rsidTr="006165BF">
        <w:trPr>
          <w:trHeight w:val="300"/>
          <w:jc w:val="center"/>
        </w:trPr>
        <w:tc>
          <w:tcPr>
            <w:tcW w:w="2200" w:type="dxa"/>
            <w:tcBorders>
              <w:top w:val="nil"/>
              <w:left w:val="nil"/>
              <w:bottom w:val="single" w:sz="12" w:space="0" w:color="auto"/>
              <w:right w:val="nil"/>
            </w:tcBorders>
            <w:shd w:val="clear" w:color="auto" w:fill="auto"/>
            <w:vAlign w:val="center"/>
            <w:hideMark/>
          </w:tcPr>
          <w:p w14:paraId="317F2501" w14:textId="4ECA81D9"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Treatment</w:t>
            </w:r>
            <w:r w:rsidR="00786847">
              <w:rPr>
                <w:rFonts w:ascii="Times New Roman" w:eastAsia="Times New Roman" w:hAnsi="Times New Roman" w:cs="Times New Roman"/>
                <w:color w:val="000000"/>
              </w:rPr>
              <w:t>s</w:t>
            </w:r>
          </w:p>
        </w:tc>
        <w:tc>
          <w:tcPr>
            <w:tcW w:w="880" w:type="dxa"/>
            <w:tcBorders>
              <w:top w:val="nil"/>
              <w:left w:val="nil"/>
              <w:bottom w:val="single" w:sz="12" w:space="0" w:color="auto"/>
              <w:right w:val="nil"/>
            </w:tcBorders>
            <w:shd w:val="clear" w:color="auto" w:fill="auto"/>
            <w:vAlign w:val="center"/>
            <w:hideMark/>
          </w:tcPr>
          <w:p w14:paraId="75BB74A5"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N</w:t>
            </w:r>
          </w:p>
        </w:tc>
        <w:tc>
          <w:tcPr>
            <w:tcW w:w="1320" w:type="dxa"/>
            <w:tcBorders>
              <w:top w:val="nil"/>
              <w:left w:val="nil"/>
              <w:bottom w:val="single" w:sz="12" w:space="0" w:color="auto"/>
              <w:right w:val="nil"/>
            </w:tcBorders>
            <w:shd w:val="clear" w:color="auto" w:fill="auto"/>
            <w:vAlign w:val="center"/>
            <w:hideMark/>
          </w:tcPr>
          <w:p w14:paraId="3376E39D"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Wage</w:t>
            </w:r>
          </w:p>
        </w:tc>
        <w:tc>
          <w:tcPr>
            <w:tcW w:w="1320" w:type="dxa"/>
            <w:tcBorders>
              <w:top w:val="nil"/>
              <w:left w:val="nil"/>
              <w:bottom w:val="single" w:sz="12" w:space="0" w:color="auto"/>
              <w:right w:val="nil"/>
            </w:tcBorders>
            <w:shd w:val="clear" w:color="auto" w:fill="auto"/>
            <w:vAlign w:val="center"/>
            <w:hideMark/>
          </w:tcPr>
          <w:p w14:paraId="7306D9AB"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Assistance</w:t>
            </w:r>
          </w:p>
        </w:tc>
        <w:tc>
          <w:tcPr>
            <w:tcW w:w="1320" w:type="dxa"/>
            <w:tcBorders>
              <w:top w:val="nil"/>
              <w:left w:val="nil"/>
              <w:bottom w:val="single" w:sz="12" w:space="0" w:color="auto"/>
              <w:right w:val="nil"/>
            </w:tcBorders>
            <w:shd w:val="clear" w:color="auto" w:fill="auto"/>
            <w:vAlign w:val="center"/>
            <w:hideMark/>
          </w:tcPr>
          <w:p w14:paraId="68D97AF1"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Voucher</w:t>
            </w:r>
          </w:p>
        </w:tc>
        <w:tc>
          <w:tcPr>
            <w:tcW w:w="1320" w:type="dxa"/>
            <w:tcBorders>
              <w:top w:val="nil"/>
              <w:left w:val="nil"/>
              <w:bottom w:val="single" w:sz="12" w:space="0" w:color="auto"/>
              <w:right w:val="nil"/>
            </w:tcBorders>
            <w:shd w:val="clear" w:color="auto" w:fill="auto"/>
            <w:vAlign w:val="center"/>
            <w:hideMark/>
          </w:tcPr>
          <w:p w14:paraId="7A4E5945"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Pre-K</w:t>
            </w:r>
          </w:p>
        </w:tc>
        <w:tc>
          <w:tcPr>
            <w:tcW w:w="1320" w:type="dxa"/>
            <w:tcBorders>
              <w:top w:val="nil"/>
              <w:left w:val="nil"/>
              <w:bottom w:val="single" w:sz="12" w:space="0" w:color="auto"/>
              <w:right w:val="nil"/>
            </w:tcBorders>
            <w:shd w:val="clear" w:color="auto" w:fill="auto"/>
            <w:vAlign w:val="center"/>
            <w:hideMark/>
          </w:tcPr>
          <w:p w14:paraId="2AC3B796"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Tax Credit</w:t>
            </w:r>
          </w:p>
        </w:tc>
        <w:tc>
          <w:tcPr>
            <w:tcW w:w="1320" w:type="dxa"/>
            <w:tcBorders>
              <w:top w:val="nil"/>
              <w:left w:val="nil"/>
              <w:bottom w:val="single" w:sz="12" w:space="0" w:color="auto"/>
              <w:right w:val="nil"/>
            </w:tcBorders>
            <w:shd w:val="clear" w:color="auto" w:fill="auto"/>
            <w:vAlign w:val="center"/>
            <w:hideMark/>
          </w:tcPr>
          <w:p w14:paraId="3166B15C"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Immigration</w:t>
            </w:r>
          </w:p>
        </w:tc>
      </w:tr>
      <w:tr w:rsidR="00A878B0" w:rsidRPr="00C85AE2" w14:paraId="57254172" w14:textId="77777777" w:rsidTr="006165BF">
        <w:trPr>
          <w:trHeight w:val="300"/>
          <w:jc w:val="center"/>
        </w:trPr>
        <w:tc>
          <w:tcPr>
            <w:tcW w:w="2200" w:type="dxa"/>
            <w:tcBorders>
              <w:top w:val="nil"/>
              <w:left w:val="nil"/>
              <w:bottom w:val="nil"/>
              <w:right w:val="nil"/>
            </w:tcBorders>
            <w:shd w:val="clear" w:color="auto" w:fill="auto"/>
            <w:vAlign w:val="center"/>
            <w:hideMark/>
          </w:tcPr>
          <w:p w14:paraId="1204A35A" w14:textId="35A54375"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Control</w:t>
            </w:r>
          </w:p>
        </w:tc>
        <w:tc>
          <w:tcPr>
            <w:tcW w:w="880" w:type="dxa"/>
            <w:tcBorders>
              <w:top w:val="nil"/>
              <w:left w:val="nil"/>
              <w:bottom w:val="nil"/>
              <w:right w:val="nil"/>
            </w:tcBorders>
            <w:shd w:val="clear" w:color="auto" w:fill="auto"/>
            <w:vAlign w:val="center"/>
            <w:hideMark/>
          </w:tcPr>
          <w:p w14:paraId="56FB5F27"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267</w:t>
            </w:r>
          </w:p>
        </w:tc>
        <w:tc>
          <w:tcPr>
            <w:tcW w:w="1320" w:type="dxa"/>
            <w:tcBorders>
              <w:top w:val="nil"/>
              <w:left w:val="nil"/>
              <w:bottom w:val="nil"/>
              <w:right w:val="nil"/>
            </w:tcBorders>
            <w:shd w:val="clear" w:color="auto" w:fill="auto"/>
            <w:vAlign w:val="center"/>
            <w:hideMark/>
          </w:tcPr>
          <w:p w14:paraId="047E427F" w14:textId="246FBE94"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0.075</w:t>
            </w:r>
          </w:p>
        </w:tc>
        <w:tc>
          <w:tcPr>
            <w:tcW w:w="1320" w:type="dxa"/>
            <w:tcBorders>
              <w:top w:val="nil"/>
              <w:left w:val="nil"/>
              <w:bottom w:val="nil"/>
              <w:right w:val="nil"/>
            </w:tcBorders>
            <w:shd w:val="clear" w:color="auto" w:fill="auto"/>
            <w:vAlign w:val="center"/>
            <w:hideMark/>
          </w:tcPr>
          <w:p w14:paraId="7AC9C81E" w14:textId="3668D3B9"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0.06</w:t>
            </w:r>
            <w:r w:rsidRPr="00C61465">
              <w:rPr>
                <w:rFonts w:ascii="Times New Roman" w:eastAsia="Times New Roman" w:hAnsi="Times New Roman" w:cs="Times New Roman"/>
                <w:color w:val="000000"/>
              </w:rPr>
              <w:t>0</w:t>
            </w:r>
          </w:p>
        </w:tc>
        <w:tc>
          <w:tcPr>
            <w:tcW w:w="1320" w:type="dxa"/>
            <w:tcBorders>
              <w:top w:val="nil"/>
              <w:left w:val="nil"/>
              <w:bottom w:val="nil"/>
              <w:right w:val="nil"/>
            </w:tcBorders>
            <w:shd w:val="clear" w:color="auto" w:fill="auto"/>
            <w:vAlign w:val="center"/>
            <w:hideMark/>
          </w:tcPr>
          <w:p w14:paraId="2A0F19C4" w14:textId="4ED03676"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0.067</w:t>
            </w:r>
          </w:p>
        </w:tc>
        <w:tc>
          <w:tcPr>
            <w:tcW w:w="1320" w:type="dxa"/>
            <w:tcBorders>
              <w:top w:val="nil"/>
              <w:left w:val="nil"/>
              <w:bottom w:val="nil"/>
              <w:right w:val="nil"/>
            </w:tcBorders>
            <w:shd w:val="clear" w:color="auto" w:fill="auto"/>
            <w:vAlign w:val="center"/>
            <w:hideMark/>
          </w:tcPr>
          <w:p w14:paraId="205C3937" w14:textId="6C9F496E"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0.037</w:t>
            </w:r>
          </w:p>
        </w:tc>
        <w:tc>
          <w:tcPr>
            <w:tcW w:w="1320" w:type="dxa"/>
            <w:tcBorders>
              <w:top w:val="nil"/>
              <w:left w:val="nil"/>
              <w:bottom w:val="nil"/>
              <w:right w:val="nil"/>
            </w:tcBorders>
            <w:shd w:val="clear" w:color="auto" w:fill="auto"/>
            <w:vAlign w:val="center"/>
            <w:hideMark/>
          </w:tcPr>
          <w:p w14:paraId="0D0BB1A0" w14:textId="35D0F806"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0.037</w:t>
            </w:r>
          </w:p>
        </w:tc>
        <w:tc>
          <w:tcPr>
            <w:tcW w:w="1320" w:type="dxa"/>
            <w:tcBorders>
              <w:top w:val="nil"/>
              <w:left w:val="nil"/>
              <w:bottom w:val="nil"/>
              <w:right w:val="nil"/>
            </w:tcBorders>
            <w:shd w:val="clear" w:color="auto" w:fill="auto"/>
            <w:vAlign w:val="center"/>
            <w:hideMark/>
          </w:tcPr>
          <w:p w14:paraId="14A9F4E9" w14:textId="2CC7C9C9"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0.049</w:t>
            </w:r>
          </w:p>
        </w:tc>
      </w:tr>
      <w:tr w:rsidR="00A878B0" w:rsidRPr="00C85AE2" w14:paraId="7AAE8445" w14:textId="77777777" w:rsidTr="006165BF">
        <w:trPr>
          <w:trHeight w:val="288"/>
          <w:jc w:val="center"/>
        </w:trPr>
        <w:tc>
          <w:tcPr>
            <w:tcW w:w="2200" w:type="dxa"/>
            <w:tcBorders>
              <w:top w:val="nil"/>
              <w:left w:val="nil"/>
              <w:bottom w:val="nil"/>
              <w:right w:val="nil"/>
            </w:tcBorders>
            <w:shd w:val="clear" w:color="auto" w:fill="auto"/>
            <w:vAlign w:val="center"/>
            <w:hideMark/>
          </w:tcPr>
          <w:p w14:paraId="4B4C9219"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538DA132"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7B6DEC61"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(0.135)</w:t>
            </w:r>
          </w:p>
        </w:tc>
        <w:tc>
          <w:tcPr>
            <w:tcW w:w="1320" w:type="dxa"/>
            <w:tcBorders>
              <w:top w:val="nil"/>
              <w:left w:val="nil"/>
              <w:bottom w:val="nil"/>
              <w:right w:val="nil"/>
            </w:tcBorders>
            <w:shd w:val="clear" w:color="auto" w:fill="auto"/>
            <w:vAlign w:val="center"/>
            <w:hideMark/>
          </w:tcPr>
          <w:p w14:paraId="431230B0"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(0.366)</w:t>
            </w:r>
          </w:p>
        </w:tc>
        <w:tc>
          <w:tcPr>
            <w:tcW w:w="1320" w:type="dxa"/>
            <w:tcBorders>
              <w:top w:val="nil"/>
              <w:left w:val="nil"/>
              <w:bottom w:val="nil"/>
              <w:right w:val="nil"/>
            </w:tcBorders>
            <w:shd w:val="clear" w:color="auto" w:fill="auto"/>
            <w:vAlign w:val="center"/>
            <w:hideMark/>
          </w:tcPr>
          <w:p w14:paraId="2BE295B3"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(0.349)</w:t>
            </w:r>
          </w:p>
        </w:tc>
        <w:tc>
          <w:tcPr>
            <w:tcW w:w="1320" w:type="dxa"/>
            <w:tcBorders>
              <w:top w:val="nil"/>
              <w:left w:val="nil"/>
              <w:bottom w:val="nil"/>
              <w:right w:val="nil"/>
            </w:tcBorders>
            <w:shd w:val="clear" w:color="auto" w:fill="auto"/>
            <w:vAlign w:val="center"/>
            <w:hideMark/>
          </w:tcPr>
          <w:p w14:paraId="2E95ABA0"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(0.815)</w:t>
            </w:r>
          </w:p>
        </w:tc>
        <w:tc>
          <w:tcPr>
            <w:tcW w:w="1320" w:type="dxa"/>
            <w:tcBorders>
              <w:top w:val="nil"/>
              <w:left w:val="nil"/>
              <w:bottom w:val="nil"/>
              <w:right w:val="nil"/>
            </w:tcBorders>
            <w:shd w:val="clear" w:color="auto" w:fill="auto"/>
            <w:vAlign w:val="center"/>
            <w:hideMark/>
          </w:tcPr>
          <w:p w14:paraId="3EE5EA6C"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(0.903)</w:t>
            </w:r>
          </w:p>
        </w:tc>
        <w:tc>
          <w:tcPr>
            <w:tcW w:w="1320" w:type="dxa"/>
            <w:tcBorders>
              <w:top w:val="nil"/>
              <w:left w:val="nil"/>
              <w:bottom w:val="nil"/>
              <w:right w:val="nil"/>
            </w:tcBorders>
            <w:shd w:val="clear" w:color="auto" w:fill="auto"/>
            <w:vAlign w:val="center"/>
            <w:hideMark/>
          </w:tcPr>
          <w:p w14:paraId="155F0E26"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(0.753)</w:t>
            </w:r>
          </w:p>
        </w:tc>
      </w:tr>
      <w:tr w:rsidR="001B5B0D" w:rsidRPr="00C85AE2" w14:paraId="37CAE406" w14:textId="77777777" w:rsidTr="00493906">
        <w:trPr>
          <w:trHeight w:val="288"/>
          <w:jc w:val="center"/>
        </w:trPr>
        <w:tc>
          <w:tcPr>
            <w:tcW w:w="2200" w:type="dxa"/>
            <w:tcBorders>
              <w:top w:val="nil"/>
              <w:left w:val="nil"/>
              <w:bottom w:val="nil"/>
              <w:right w:val="nil"/>
            </w:tcBorders>
            <w:shd w:val="clear" w:color="auto" w:fill="auto"/>
            <w:vAlign w:val="center"/>
            <w:hideMark/>
          </w:tcPr>
          <w:p w14:paraId="50AE97B4" w14:textId="77777777" w:rsidR="001B5B0D" w:rsidRPr="00A878B0" w:rsidRDefault="001B5B0D" w:rsidP="00493906">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Absolute</w:t>
            </w:r>
          </w:p>
        </w:tc>
        <w:tc>
          <w:tcPr>
            <w:tcW w:w="880" w:type="dxa"/>
            <w:tcBorders>
              <w:top w:val="nil"/>
              <w:left w:val="nil"/>
              <w:bottom w:val="nil"/>
              <w:right w:val="nil"/>
            </w:tcBorders>
            <w:shd w:val="clear" w:color="auto" w:fill="auto"/>
            <w:vAlign w:val="center"/>
            <w:hideMark/>
          </w:tcPr>
          <w:p w14:paraId="54FEC3E2" w14:textId="77777777" w:rsidR="001B5B0D" w:rsidRPr="00C85AE2" w:rsidRDefault="001B5B0D" w:rsidP="00493906">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266</w:t>
            </w:r>
          </w:p>
        </w:tc>
        <w:tc>
          <w:tcPr>
            <w:tcW w:w="1320" w:type="dxa"/>
            <w:tcBorders>
              <w:top w:val="nil"/>
              <w:left w:val="nil"/>
              <w:bottom w:val="nil"/>
              <w:right w:val="nil"/>
            </w:tcBorders>
            <w:shd w:val="clear" w:color="auto" w:fill="auto"/>
            <w:vAlign w:val="center"/>
            <w:hideMark/>
          </w:tcPr>
          <w:p w14:paraId="4CAD99BB" w14:textId="6DEEEE95"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0.026</w:t>
            </w:r>
          </w:p>
        </w:tc>
        <w:tc>
          <w:tcPr>
            <w:tcW w:w="1320" w:type="dxa"/>
            <w:tcBorders>
              <w:top w:val="nil"/>
              <w:left w:val="nil"/>
              <w:bottom w:val="nil"/>
              <w:right w:val="nil"/>
            </w:tcBorders>
            <w:shd w:val="clear" w:color="auto" w:fill="auto"/>
            <w:vAlign w:val="center"/>
            <w:hideMark/>
          </w:tcPr>
          <w:p w14:paraId="3AEF729A" w14:textId="6E8F3F70" w:rsidR="001B5B0D" w:rsidRPr="00C61465" w:rsidRDefault="0043773A"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1B5B0D" w:rsidRPr="00C61465">
              <w:rPr>
                <w:rFonts w:ascii="Times New Roman" w:eastAsia="Times New Roman" w:hAnsi="Times New Roman" w:cs="Times New Roman"/>
                <w:color w:val="000000"/>
              </w:rPr>
              <w:t>0.083</w:t>
            </w:r>
          </w:p>
        </w:tc>
        <w:tc>
          <w:tcPr>
            <w:tcW w:w="1320" w:type="dxa"/>
            <w:tcBorders>
              <w:top w:val="nil"/>
              <w:left w:val="nil"/>
              <w:bottom w:val="nil"/>
              <w:right w:val="nil"/>
            </w:tcBorders>
            <w:shd w:val="clear" w:color="auto" w:fill="auto"/>
            <w:vAlign w:val="center"/>
            <w:hideMark/>
          </w:tcPr>
          <w:p w14:paraId="0F0C455B" w14:textId="24C62E6D" w:rsidR="001B5B0D" w:rsidRPr="00C61465" w:rsidRDefault="0043773A"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1B5B0D" w:rsidRPr="00C61465">
              <w:rPr>
                <w:rFonts w:ascii="Times New Roman" w:eastAsia="Times New Roman" w:hAnsi="Times New Roman" w:cs="Times New Roman"/>
                <w:color w:val="000000"/>
              </w:rPr>
              <w:t>0.03</w:t>
            </w:r>
          </w:p>
        </w:tc>
        <w:tc>
          <w:tcPr>
            <w:tcW w:w="1320" w:type="dxa"/>
            <w:tcBorders>
              <w:top w:val="nil"/>
              <w:left w:val="nil"/>
              <w:bottom w:val="nil"/>
              <w:right w:val="nil"/>
            </w:tcBorders>
            <w:shd w:val="clear" w:color="auto" w:fill="auto"/>
            <w:vAlign w:val="center"/>
            <w:hideMark/>
          </w:tcPr>
          <w:p w14:paraId="64CD6B81" w14:textId="0794E210" w:rsidR="001B5B0D" w:rsidRPr="00C61465" w:rsidRDefault="0043773A"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1B5B0D" w:rsidRPr="00C61465">
              <w:rPr>
                <w:rFonts w:ascii="Times New Roman" w:eastAsia="Times New Roman" w:hAnsi="Times New Roman" w:cs="Times New Roman"/>
                <w:color w:val="000000"/>
              </w:rPr>
              <w:t>0.026</w:t>
            </w:r>
          </w:p>
        </w:tc>
        <w:tc>
          <w:tcPr>
            <w:tcW w:w="1320" w:type="dxa"/>
            <w:tcBorders>
              <w:top w:val="nil"/>
              <w:left w:val="nil"/>
              <w:bottom w:val="nil"/>
              <w:right w:val="nil"/>
            </w:tcBorders>
            <w:shd w:val="clear" w:color="auto" w:fill="auto"/>
            <w:vAlign w:val="center"/>
            <w:hideMark/>
          </w:tcPr>
          <w:p w14:paraId="37A21D97" w14:textId="75B14292" w:rsidR="001B5B0D" w:rsidRPr="00C61465" w:rsidRDefault="0043773A"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1B5B0D" w:rsidRPr="00C61465">
              <w:rPr>
                <w:rFonts w:ascii="Times New Roman" w:eastAsia="Times New Roman" w:hAnsi="Times New Roman" w:cs="Times New Roman"/>
                <w:color w:val="000000"/>
              </w:rPr>
              <w:t>0.045</w:t>
            </w:r>
          </w:p>
        </w:tc>
        <w:tc>
          <w:tcPr>
            <w:tcW w:w="1320" w:type="dxa"/>
            <w:tcBorders>
              <w:top w:val="nil"/>
              <w:left w:val="nil"/>
              <w:bottom w:val="nil"/>
              <w:right w:val="nil"/>
            </w:tcBorders>
            <w:shd w:val="clear" w:color="auto" w:fill="auto"/>
            <w:vAlign w:val="center"/>
            <w:hideMark/>
          </w:tcPr>
          <w:p w14:paraId="6155E8A5" w14:textId="2C53D52C" w:rsidR="001B5B0D" w:rsidRPr="00C61465" w:rsidRDefault="0043773A"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1B5B0D" w:rsidRPr="00C61465">
              <w:rPr>
                <w:rFonts w:ascii="Times New Roman" w:eastAsia="Times New Roman" w:hAnsi="Times New Roman" w:cs="Times New Roman"/>
                <w:color w:val="000000"/>
              </w:rPr>
              <w:t>0.098</w:t>
            </w:r>
          </w:p>
        </w:tc>
      </w:tr>
      <w:tr w:rsidR="001B5B0D" w:rsidRPr="00C85AE2" w14:paraId="11C901C9" w14:textId="77777777" w:rsidTr="00493906">
        <w:trPr>
          <w:trHeight w:val="288"/>
          <w:jc w:val="center"/>
        </w:trPr>
        <w:tc>
          <w:tcPr>
            <w:tcW w:w="2200" w:type="dxa"/>
            <w:tcBorders>
              <w:top w:val="nil"/>
              <w:left w:val="nil"/>
              <w:bottom w:val="nil"/>
              <w:right w:val="nil"/>
            </w:tcBorders>
            <w:shd w:val="clear" w:color="auto" w:fill="auto"/>
            <w:vAlign w:val="center"/>
            <w:hideMark/>
          </w:tcPr>
          <w:p w14:paraId="7D9A8B19" w14:textId="77777777" w:rsidR="001B5B0D" w:rsidRPr="00A878B0" w:rsidRDefault="001B5B0D" w:rsidP="00493906">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2CD744E1" w14:textId="77777777" w:rsidR="001B5B0D" w:rsidRPr="00C85AE2" w:rsidRDefault="001B5B0D" w:rsidP="00493906">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597A3CE2"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(0.957)</w:t>
            </w:r>
          </w:p>
        </w:tc>
        <w:tc>
          <w:tcPr>
            <w:tcW w:w="1320" w:type="dxa"/>
            <w:tcBorders>
              <w:top w:val="nil"/>
              <w:left w:val="nil"/>
              <w:bottom w:val="nil"/>
              <w:right w:val="nil"/>
            </w:tcBorders>
            <w:shd w:val="clear" w:color="auto" w:fill="auto"/>
            <w:vAlign w:val="center"/>
            <w:hideMark/>
          </w:tcPr>
          <w:p w14:paraId="417E9F71"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(0.233)</w:t>
            </w:r>
          </w:p>
        </w:tc>
        <w:tc>
          <w:tcPr>
            <w:tcW w:w="1320" w:type="dxa"/>
            <w:tcBorders>
              <w:top w:val="nil"/>
              <w:left w:val="nil"/>
              <w:bottom w:val="nil"/>
              <w:right w:val="nil"/>
            </w:tcBorders>
            <w:shd w:val="clear" w:color="auto" w:fill="auto"/>
            <w:vAlign w:val="center"/>
            <w:hideMark/>
          </w:tcPr>
          <w:p w14:paraId="31B776C3"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(0.968)</w:t>
            </w:r>
          </w:p>
        </w:tc>
        <w:tc>
          <w:tcPr>
            <w:tcW w:w="1320" w:type="dxa"/>
            <w:tcBorders>
              <w:top w:val="nil"/>
              <w:left w:val="nil"/>
              <w:bottom w:val="nil"/>
              <w:right w:val="nil"/>
            </w:tcBorders>
            <w:shd w:val="clear" w:color="auto" w:fill="auto"/>
            <w:vAlign w:val="center"/>
            <w:hideMark/>
          </w:tcPr>
          <w:p w14:paraId="6653DFF8"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(0.986)</w:t>
            </w:r>
          </w:p>
        </w:tc>
        <w:tc>
          <w:tcPr>
            <w:tcW w:w="1320" w:type="dxa"/>
            <w:tcBorders>
              <w:top w:val="nil"/>
              <w:left w:val="nil"/>
              <w:bottom w:val="nil"/>
              <w:right w:val="nil"/>
            </w:tcBorders>
            <w:shd w:val="clear" w:color="auto" w:fill="auto"/>
            <w:vAlign w:val="center"/>
            <w:hideMark/>
          </w:tcPr>
          <w:p w14:paraId="3AC411B9"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(0.825)</w:t>
            </w:r>
          </w:p>
        </w:tc>
        <w:tc>
          <w:tcPr>
            <w:tcW w:w="1320" w:type="dxa"/>
            <w:tcBorders>
              <w:top w:val="nil"/>
              <w:left w:val="nil"/>
              <w:bottom w:val="nil"/>
              <w:right w:val="nil"/>
            </w:tcBorders>
            <w:shd w:val="clear" w:color="auto" w:fill="auto"/>
            <w:vAlign w:val="center"/>
            <w:hideMark/>
          </w:tcPr>
          <w:p w14:paraId="0EE8BDE0" w14:textId="77777777" w:rsidR="001B5B0D" w:rsidRPr="00C61465" w:rsidRDefault="001B5B0D" w:rsidP="0049390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(0.265)</w:t>
            </w:r>
          </w:p>
        </w:tc>
      </w:tr>
      <w:tr w:rsidR="00A878B0" w:rsidRPr="00C85AE2" w14:paraId="5DC279BA" w14:textId="77777777" w:rsidTr="006165BF">
        <w:trPr>
          <w:trHeight w:val="288"/>
          <w:jc w:val="center"/>
        </w:trPr>
        <w:tc>
          <w:tcPr>
            <w:tcW w:w="2200" w:type="dxa"/>
            <w:tcBorders>
              <w:top w:val="nil"/>
              <w:left w:val="nil"/>
              <w:bottom w:val="nil"/>
              <w:right w:val="nil"/>
            </w:tcBorders>
            <w:shd w:val="clear" w:color="auto" w:fill="auto"/>
            <w:vAlign w:val="center"/>
            <w:hideMark/>
          </w:tcPr>
          <w:p w14:paraId="14153B50" w14:textId="13C04F79"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Relative</w:t>
            </w:r>
          </w:p>
        </w:tc>
        <w:tc>
          <w:tcPr>
            <w:tcW w:w="880" w:type="dxa"/>
            <w:tcBorders>
              <w:top w:val="nil"/>
              <w:left w:val="nil"/>
              <w:bottom w:val="nil"/>
              <w:right w:val="nil"/>
            </w:tcBorders>
            <w:shd w:val="clear" w:color="auto" w:fill="auto"/>
            <w:vAlign w:val="center"/>
            <w:hideMark/>
          </w:tcPr>
          <w:p w14:paraId="0D912370"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263</w:t>
            </w:r>
          </w:p>
        </w:tc>
        <w:tc>
          <w:tcPr>
            <w:tcW w:w="1320" w:type="dxa"/>
            <w:tcBorders>
              <w:top w:val="nil"/>
              <w:left w:val="nil"/>
              <w:bottom w:val="nil"/>
              <w:right w:val="nil"/>
            </w:tcBorders>
            <w:shd w:val="clear" w:color="auto" w:fill="auto"/>
            <w:vAlign w:val="center"/>
            <w:hideMark/>
          </w:tcPr>
          <w:p w14:paraId="14093C15" w14:textId="0243BA8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0.008</w:t>
            </w:r>
          </w:p>
        </w:tc>
        <w:tc>
          <w:tcPr>
            <w:tcW w:w="1320" w:type="dxa"/>
            <w:tcBorders>
              <w:top w:val="nil"/>
              <w:left w:val="nil"/>
              <w:bottom w:val="nil"/>
              <w:right w:val="nil"/>
            </w:tcBorders>
            <w:shd w:val="clear" w:color="auto" w:fill="auto"/>
            <w:vAlign w:val="center"/>
            <w:hideMark/>
          </w:tcPr>
          <w:p w14:paraId="4152B48A" w14:textId="0881A6B9"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0.023</w:t>
            </w:r>
          </w:p>
        </w:tc>
        <w:tc>
          <w:tcPr>
            <w:tcW w:w="1320" w:type="dxa"/>
            <w:tcBorders>
              <w:top w:val="nil"/>
              <w:left w:val="nil"/>
              <w:bottom w:val="nil"/>
              <w:right w:val="nil"/>
            </w:tcBorders>
            <w:shd w:val="clear" w:color="auto" w:fill="auto"/>
            <w:vAlign w:val="center"/>
            <w:hideMark/>
          </w:tcPr>
          <w:p w14:paraId="1CE4F3D7" w14:textId="61EFD21A"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0.023</w:t>
            </w:r>
          </w:p>
        </w:tc>
        <w:tc>
          <w:tcPr>
            <w:tcW w:w="1320" w:type="dxa"/>
            <w:tcBorders>
              <w:top w:val="nil"/>
              <w:left w:val="nil"/>
              <w:bottom w:val="nil"/>
              <w:right w:val="nil"/>
            </w:tcBorders>
            <w:shd w:val="clear" w:color="auto" w:fill="auto"/>
            <w:vAlign w:val="center"/>
            <w:hideMark/>
          </w:tcPr>
          <w:p w14:paraId="166B538D" w14:textId="2725D5D3"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0.065</w:t>
            </w:r>
          </w:p>
        </w:tc>
        <w:tc>
          <w:tcPr>
            <w:tcW w:w="1320" w:type="dxa"/>
            <w:tcBorders>
              <w:top w:val="nil"/>
              <w:left w:val="nil"/>
              <w:bottom w:val="nil"/>
              <w:right w:val="nil"/>
            </w:tcBorders>
            <w:shd w:val="clear" w:color="auto" w:fill="auto"/>
            <w:vAlign w:val="center"/>
            <w:hideMark/>
          </w:tcPr>
          <w:p w14:paraId="2E7116E6" w14:textId="7188B526"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0.042</w:t>
            </w:r>
          </w:p>
        </w:tc>
        <w:tc>
          <w:tcPr>
            <w:tcW w:w="1320" w:type="dxa"/>
            <w:tcBorders>
              <w:top w:val="nil"/>
              <w:left w:val="nil"/>
              <w:bottom w:val="nil"/>
              <w:right w:val="nil"/>
            </w:tcBorders>
            <w:shd w:val="clear" w:color="auto" w:fill="auto"/>
            <w:vAlign w:val="center"/>
            <w:hideMark/>
          </w:tcPr>
          <w:p w14:paraId="438844C1" w14:textId="249A672C"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0.205***</w:t>
            </w:r>
          </w:p>
        </w:tc>
      </w:tr>
      <w:tr w:rsidR="00A878B0" w:rsidRPr="00C85AE2" w14:paraId="42120830" w14:textId="77777777" w:rsidTr="006165BF">
        <w:trPr>
          <w:trHeight w:val="288"/>
          <w:jc w:val="center"/>
        </w:trPr>
        <w:tc>
          <w:tcPr>
            <w:tcW w:w="2200" w:type="dxa"/>
            <w:tcBorders>
              <w:top w:val="nil"/>
              <w:left w:val="nil"/>
              <w:bottom w:val="nil"/>
              <w:right w:val="nil"/>
            </w:tcBorders>
            <w:shd w:val="clear" w:color="auto" w:fill="auto"/>
            <w:vAlign w:val="center"/>
            <w:hideMark/>
          </w:tcPr>
          <w:p w14:paraId="08C4B7B4"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7DC833C7"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04774CC3"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c>
          <w:tcPr>
            <w:tcW w:w="1320" w:type="dxa"/>
            <w:tcBorders>
              <w:top w:val="nil"/>
              <w:left w:val="nil"/>
              <w:bottom w:val="nil"/>
              <w:right w:val="nil"/>
            </w:tcBorders>
            <w:shd w:val="clear" w:color="auto" w:fill="auto"/>
            <w:vAlign w:val="center"/>
            <w:hideMark/>
          </w:tcPr>
          <w:p w14:paraId="6FC884DE"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(0.983)</w:t>
            </w:r>
          </w:p>
        </w:tc>
        <w:tc>
          <w:tcPr>
            <w:tcW w:w="1320" w:type="dxa"/>
            <w:tcBorders>
              <w:top w:val="nil"/>
              <w:left w:val="nil"/>
              <w:bottom w:val="nil"/>
              <w:right w:val="nil"/>
            </w:tcBorders>
            <w:shd w:val="clear" w:color="auto" w:fill="auto"/>
            <w:vAlign w:val="center"/>
            <w:hideMark/>
          </w:tcPr>
          <w:p w14:paraId="7A9E230B"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(0.986)</w:t>
            </w:r>
          </w:p>
        </w:tc>
        <w:tc>
          <w:tcPr>
            <w:tcW w:w="1320" w:type="dxa"/>
            <w:tcBorders>
              <w:top w:val="nil"/>
              <w:left w:val="nil"/>
              <w:bottom w:val="nil"/>
              <w:right w:val="nil"/>
            </w:tcBorders>
            <w:shd w:val="clear" w:color="auto" w:fill="auto"/>
            <w:vAlign w:val="center"/>
            <w:hideMark/>
          </w:tcPr>
          <w:p w14:paraId="1FB35A81"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(0.296)</w:t>
            </w:r>
          </w:p>
        </w:tc>
        <w:tc>
          <w:tcPr>
            <w:tcW w:w="1320" w:type="dxa"/>
            <w:tcBorders>
              <w:top w:val="nil"/>
              <w:left w:val="nil"/>
              <w:bottom w:val="nil"/>
              <w:right w:val="nil"/>
            </w:tcBorders>
            <w:shd w:val="clear" w:color="auto" w:fill="auto"/>
            <w:vAlign w:val="center"/>
            <w:hideMark/>
          </w:tcPr>
          <w:p w14:paraId="3EA3C3EE"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(0.874)</w:t>
            </w:r>
          </w:p>
        </w:tc>
        <w:tc>
          <w:tcPr>
            <w:tcW w:w="1320" w:type="dxa"/>
            <w:tcBorders>
              <w:top w:val="nil"/>
              <w:left w:val="nil"/>
              <w:bottom w:val="nil"/>
              <w:right w:val="nil"/>
            </w:tcBorders>
            <w:shd w:val="clear" w:color="auto" w:fill="auto"/>
            <w:vAlign w:val="center"/>
            <w:hideMark/>
          </w:tcPr>
          <w:p w14:paraId="2BA05CBA"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(0.005)</w:t>
            </w:r>
          </w:p>
        </w:tc>
      </w:tr>
      <w:tr w:rsidR="00A878B0" w:rsidRPr="00C85AE2" w14:paraId="1B112876" w14:textId="77777777" w:rsidTr="006165BF">
        <w:trPr>
          <w:trHeight w:val="288"/>
          <w:jc w:val="center"/>
        </w:trPr>
        <w:tc>
          <w:tcPr>
            <w:tcW w:w="2200" w:type="dxa"/>
            <w:tcBorders>
              <w:top w:val="nil"/>
              <w:left w:val="nil"/>
              <w:bottom w:val="nil"/>
              <w:right w:val="nil"/>
            </w:tcBorders>
            <w:shd w:val="clear" w:color="auto" w:fill="auto"/>
            <w:vAlign w:val="center"/>
            <w:hideMark/>
          </w:tcPr>
          <w:p w14:paraId="11D0DD44" w14:textId="7E66FD82"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Minimum Wage</w:t>
            </w:r>
          </w:p>
        </w:tc>
        <w:tc>
          <w:tcPr>
            <w:tcW w:w="880" w:type="dxa"/>
            <w:tcBorders>
              <w:top w:val="nil"/>
              <w:left w:val="nil"/>
              <w:bottom w:val="nil"/>
              <w:right w:val="nil"/>
            </w:tcBorders>
            <w:shd w:val="clear" w:color="auto" w:fill="auto"/>
            <w:vAlign w:val="center"/>
            <w:hideMark/>
          </w:tcPr>
          <w:p w14:paraId="14C5308E"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267</w:t>
            </w:r>
          </w:p>
        </w:tc>
        <w:tc>
          <w:tcPr>
            <w:tcW w:w="1320" w:type="dxa"/>
            <w:tcBorders>
              <w:top w:val="nil"/>
              <w:left w:val="nil"/>
              <w:bottom w:val="nil"/>
              <w:right w:val="nil"/>
            </w:tcBorders>
            <w:shd w:val="clear" w:color="auto" w:fill="auto"/>
            <w:vAlign w:val="center"/>
            <w:hideMark/>
          </w:tcPr>
          <w:p w14:paraId="6BE46990" w14:textId="7B576BD6"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0.007</w:t>
            </w:r>
          </w:p>
        </w:tc>
        <w:tc>
          <w:tcPr>
            <w:tcW w:w="1320" w:type="dxa"/>
            <w:tcBorders>
              <w:top w:val="nil"/>
              <w:left w:val="nil"/>
              <w:bottom w:val="nil"/>
              <w:right w:val="nil"/>
            </w:tcBorders>
            <w:shd w:val="clear" w:color="auto" w:fill="auto"/>
            <w:vAlign w:val="center"/>
            <w:hideMark/>
          </w:tcPr>
          <w:p w14:paraId="34B29912" w14:textId="70E5C492"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0.049</w:t>
            </w:r>
          </w:p>
        </w:tc>
        <w:tc>
          <w:tcPr>
            <w:tcW w:w="1320" w:type="dxa"/>
            <w:tcBorders>
              <w:top w:val="nil"/>
              <w:left w:val="nil"/>
              <w:bottom w:val="nil"/>
              <w:right w:val="nil"/>
            </w:tcBorders>
            <w:shd w:val="clear" w:color="auto" w:fill="auto"/>
            <w:vAlign w:val="center"/>
            <w:hideMark/>
          </w:tcPr>
          <w:p w14:paraId="42A726C6" w14:textId="485C2CBA"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0.049</w:t>
            </w:r>
          </w:p>
        </w:tc>
        <w:tc>
          <w:tcPr>
            <w:tcW w:w="1320" w:type="dxa"/>
            <w:tcBorders>
              <w:top w:val="nil"/>
              <w:left w:val="nil"/>
              <w:bottom w:val="nil"/>
              <w:right w:val="nil"/>
            </w:tcBorders>
            <w:shd w:val="clear" w:color="auto" w:fill="auto"/>
            <w:vAlign w:val="center"/>
            <w:hideMark/>
          </w:tcPr>
          <w:p w14:paraId="21874E9A" w14:textId="5274B9E8"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0.041</w:t>
            </w:r>
          </w:p>
        </w:tc>
        <w:tc>
          <w:tcPr>
            <w:tcW w:w="1320" w:type="dxa"/>
            <w:tcBorders>
              <w:top w:val="nil"/>
              <w:left w:val="nil"/>
              <w:bottom w:val="nil"/>
              <w:right w:val="nil"/>
            </w:tcBorders>
            <w:shd w:val="clear" w:color="auto" w:fill="auto"/>
            <w:vAlign w:val="center"/>
            <w:hideMark/>
          </w:tcPr>
          <w:p w14:paraId="5EDF2729" w14:textId="630CD897"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0.041</w:t>
            </w:r>
          </w:p>
        </w:tc>
        <w:tc>
          <w:tcPr>
            <w:tcW w:w="1320" w:type="dxa"/>
            <w:tcBorders>
              <w:top w:val="nil"/>
              <w:left w:val="nil"/>
              <w:bottom w:val="nil"/>
              <w:right w:val="nil"/>
            </w:tcBorders>
            <w:shd w:val="clear" w:color="auto" w:fill="auto"/>
            <w:vAlign w:val="center"/>
            <w:hideMark/>
          </w:tcPr>
          <w:p w14:paraId="31EE3918" w14:textId="7EDDF47D"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0.142***</w:t>
            </w:r>
          </w:p>
        </w:tc>
      </w:tr>
      <w:tr w:rsidR="00A878B0" w:rsidRPr="00C85AE2" w14:paraId="73C2E35B" w14:textId="77777777" w:rsidTr="006165BF">
        <w:trPr>
          <w:trHeight w:val="288"/>
          <w:jc w:val="center"/>
        </w:trPr>
        <w:tc>
          <w:tcPr>
            <w:tcW w:w="2200" w:type="dxa"/>
            <w:tcBorders>
              <w:top w:val="nil"/>
              <w:left w:val="nil"/>
              <w:bottom w:val="nil"/>
              <w:right w:val="nil"/>
            </w:tcBorders>
            <w:shd w:val="clear" w:color="auto" w:fill="auto"/>
            <w:vAlign w:val="center"/>
            <w:hideMark/>
          </w:tcPr>
          <w:p w14:paraId="7C49E911"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3A7F25D7"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3ADB7BE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c>
          <w:tcPr>
            <w:tcW w:w="1320" w:type="dxa"/>
            <w:tcBorders>
              <w:top w:val="nil"/>
              <w:left w:val="nil"/>
              <w:bottom w:val="nil"/>
              <w:right w:val="nil"/>
            </w:tcBorders>
            <w:shd w:val="clear" w:color="auto" w:fill="auto"/>
            <w:vAlign w:val="center"/>
            <w:hideMark/>
          </w:tcPr>
          <w:p w14:paraId="112D1BBF"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(0.769)</w:t>
            </w:r>
          </w:p>
        </w:tc>
        <w:tc>
          <w:tcPr>
            <w:tcW w:w="1320" w:type="dxa"/>
            <w:tcBorders>
              <w:top w:val="nil"/>
              <w:left w:val="nil"/>
              <w:bottom w:val="nil"/>
              <w:right w:val="nil"/>
            </w:tcBorders>
            <w:shd w:val="clear" w:color="auto" w:fill="auto"/>
            <w:vAlign w:val="center"/>
            <w:hideMark/>
          </w:tcPr>
          <w:p w14:paraId="0A8E252A"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(0.747)</w:t>
            </w:r>
          </w:p>
        </w:tc>
        <w:tc>
          <w:tcPr>
            <w:tcW w:w="1320" w:type="dxa"/>
            <w:tcBorders>
              <w:top w:val="nil"/>
              <w:left w:val="nil"/>
              <w:bottom w:val="nil"/>
              <w:right w:val="nil"/>
            </w:tcBorders>
            <w:shd w:val="clear" w:color="auto" w:fill="auto"/>
            <w:vAlign w:val="center"/>
            <w:hideMark/>
          </w:tcPr>
          <w:p w14:paraId="0A346745"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(0.674)</w:t>
            </w:r>
          </w:p>
        </w:tc>
        <w:tc>
          <w:tcPr>
            <w:tcW w:w="1320" w:type="dxa"/>
            <w:tcBorders>
              <w:top w:val="nil"/>
              <w:left w:val="nil"/>
              <w:bottom w:val="nil"/>
              <w:right w:val="nil"/>
            </w:tcBorders>
            <w:shd w:val="clear" w:color="auto" w:fill="auto"/>
            <w:vAlign w:val="center"/>
            <w:hideMark/>
          </w:tcPr>
          <w:p w14:paraId="176A7F96"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(0.833)</w:t>
            </w:r>
          </w:p>
        </w:tc>
        <w:tc>
          <w:tcPr>
            <w:tcW w:w="1320" w:type="dxa"/>
            <w:tcBorders>
              <w:top w:val="nil"/>
              <w:left w:val="nil"/>
              <w:bottom w:val="nil"/>
              <w:right w:val="nil"/>
            </w:tcBorders>
            <w:shd w:val="clear" w:color="auto" w:fill="auto"/>
            <w:vAlign w:val="center"/>
            <w:hideMark/>
          </w:tcPr>
          <w:p w14:paraId="6BAD55D6"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(0.005)</w:t>
            </w:r>
          </w:p>
        </w:tc>
      </w:tr>
      <w:tr w:rsidR="00A878B0" w:rsidRPr="00C85AE2" w14:paraId="2B917E91" w14:textId="77777777" w:rsidTr="006165BF">
        <w:trPr>
          <w:trHeight w:val="288"/>
          <w:jc w:val="center"/>
        </w:trPr>
        <w:tc>
          <w:tcPr>
            <w:tcW w:w="2200" w:type="dxa"/>
            <w:tcBorders>
              <w:top w:val="nil"/>
              <w:left w:val="nil"/>
              <w:bottom w:val="nil"/>
              <w:right w:val="nil"/>
            </w:tcBorders>
            <w:shd w:val="clear" w:color="auto" w:fill="auto"/>
            <w:vAlign w:val="center"/>
            <w:hideMark/>
          </w:tcPr>
          <w:p w14:paraId="16991A90" w14:textId="52C3426E"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Cash Assistance</w:t>
            </w:r>
          </w:p>
        </w:tc>
        <w:tc>
          <w:tcPr>
            <w:tcW w:w="880" w:type="dxa"/>
            <w:tcBorders>
              <w:top w:val="nil"/>
              <w:left w:val="nil"/>
              <w:bottom w:val="nil"/>
              <w:right w:val="nil"/>
            </w:tcBorders>
            <w:shd w:val="clear" w:color="auto" w:fill="auto"/>
            <w:vAlign w:val="center"/>
            <w:hideMark/>
          </w:tcPr>
          <w:p w14:paraId="0A9CCD93"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268</w:t>
            </w:r>
          </w:p>
        </w:tc>
        <w:tc>
          <w:tcPr>
            <w:tcW w:w="1320" w:type="dxa"/>
            <w:tcBorders>
              <w:top w:val="nil"/>
              <w:left w:val="nil"/>
              <w:bottom w:val="nil"/>
              <w:right w:val="nil"/>
            </w:tcBorders>
            <w:shd w:val="clear" w:color="auto" w:fill="auto"/>
            <w:vAlign w:val="center"/>
            <w:hideMark/>
          </w:tcPr>
          <w:p w14:paraId="3C8729EA" w14:textId="63D0E3AF"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0.056</w:t>
            </w:r>
          </w:p>
        </w:tc>
        <w:tc>
          <w:tcPr>
            <w:tcW w:w="1320" w:type="dxa"/>
            <w:tcBorders>
              <w:top w:val="nil"/>
              <w:left w:val="nil"/>
              <w:bottom w:val="nil"/>
              <w:right w:val="nil"/>
            </w:tcBorders>
            <w:shd w:val="clear" w:color="auto" w:fill="auto"/>
            <w:vAlign w:val="center"/>
            <w:hideMark/>
          </w:tcPr>
          <w:p w14:paraId="285FC19D" w14:textId="39B30C2D"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0.134**</w:t>
            </w:r>
          </w:p>
        </w:tc>
        <w:tc>
          <w:tcPr>
            <w:tcW w:w="1320" w:type="dxa"/>
            <w:tcBorders>
              <w:top w:val="nil"/>
              <w:left w:val="nil"/>
              <w:bottom w:val="nil"/>
              <w:right w:val="nil"/>
            </w:tcBorders>
            <w:shd w:val="clear" w:color="auto" w:fill="auto"/>
            <w:vAlign w:val="center"/>
            <w:hideMark/>
          </w:tcPr>
          <w:p w14:paraId="7C936213" w14:textId="132CAA06"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0.03</w:t>
            </w:r>
          </w:p>
        </w:tc>
        <w:tc>
          <w:tcPr>
            <w:tcW w:w="1320" w:type="dxa"/>
            <w:tcBorders>
              <w:top w:val="nil"/>
              <w:left w:val="nil"/>
              <w:bottom w:val="nil"/>
              <w:right w:val="nil"/>
            </w:tcBorders>
            <w:shd w:val="clear" w:color="auto" w:fill="auto"/>
            <w:vAlign w:val="center"/>
            <w:hideMark/>
          </w:tcPr>
          <w:p w14:paraId="3D265C07" w14:textId="23F9653C"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0.004</w:t>
            </w:r>
          </w:p>
        </w:tc>
        <w:tc>
          <w:tcPr>
            <w:tcW w:w="1320" w:type="dxa"/>
            <w:tcBorders>
              <w:top w:val="nil"/>
              <w:left w:val="nil"/>
              <w:bottom w:val="nil"/>
              <w:right w:val="nil"/>
            </w:tcBorders>
            <w:shd w:val="clear" w:color="auto" w:fill="auto"/>
            <w:vAlign w:val="center"/>
            <w:hideMark/>
          </w:tcPr>
          <w:p w14:paraId="03A54C64" w14:textId="31AD7229"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0.015</w:t>
            </w:r>
          </w:p>
        </w:tc>
        <w:tc>
          <w:tcPr>
            <w:tcW w:w="1320" w:type="dxa"/>
            <w:tcBorders>
              <w:top w:val="nil"/>
              <w:left w:val="nil"/>
              <w:bottom w:val="nil"/>
              <w:right w:val="nil"/>
            </w:tcBorders>
            <w:shd w:val="clear" w:color="auto" w:fill="auto"/>
            <w:vAlign w:val="center"/>
            <w:hideMark/>
          </w:tcPr>
          <w:p w14:paraId="7770559E" w14:textId="66014DAF"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0.071</w:t>
            </w:r>
          </w:p>
        </w:tc>
      </w:tr>
      <w:tr w:rsidR="00A878B0" w:rsidRPr="00C85AE2" w14:paraId="5D9A5DEE" w14:textId="77777777" w:rsidTr="006165BF">
        <w:trPr>
          <w:trHeight w:val="288"/>
          <w:jc w:val="center"/>
        </w:trPr>
        <w:tc>
          <w:tcPr>
            <w:tcW w:w="2200" w:type="dxa"/>
            <w:tcBorders>
              <w:top w:val="nil"/>
              <w:left w:val="nil"/>
              <w:bottom w:val="nil"/>
              <w:right w:val="nil"/>
            </w:tcBorders>
            <w:shd w:val="clear" w:color="auto" w:fill="auto"/>
            <w:vAlign w:val="center"/>
            <w:hideMark/>
          </w:tcPr>
          <w:p w14:paraId="07B1575F"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3971910F"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54D6B31B"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(0.641)</w:t>
            </w:r>
          </w:p>
        </w:tc>
        <w:tc>
          <w:tcPr>
            <w:tcW w:w="1320" w:type="dxa"/>
            <w:tcBorders>
              <w:top w:val="nil"/>
              <w:left w:val="nil"/>
              <w:bottom w:val="nil"/>
              <w:right w:val="nil"/>
            </w:tcBorders>
            <w:shd w:val="clear" w:color="auto" w:fill="auto"/>
            <w:vAlign w:val="center"/>
            <w:hideMark/>
          </w:tcPr>
          <w:p w14:paraId="4BA1F7A9"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(0.027)</w:t>
            </w:r>
          </w:p>
        </w:tc>
        <w:tc>
          <w:tcPr>
            <w:tcW w:w="1320" w:type="dxa"/>
            <w:tcBorders>
              <w:top w:val="nil"/>
              <w:left w:val="nil"/>
              <w:bottom w:val="nil"/>
              <w:right w:val="nil"/>
            </w:tcBorders>
            <w:shd w:val="clear" w:color="auto" w:fill="auto"/>
            <w:vAlign w:val="center"/>
            <w:hideMark/>
          </w:tcPr>
          <w:p w14:paraId="1FA6FAF8"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(0.978)</w:t>
            </w:r>
          </w:p>
        </w:tc>
        <w:tc>
          <w:tcPr>
            <w:tcW w:w="1320" w:type="dxa"/>
            <w:tcBorders>
              <w:top w:val="nil"/>
              <w:left w:val="nil"/>
              <w:bottom w:val="nil"/>
              <w:right w:val="nil"/>
            </w:tcBorders>
            <w:shd w:val="clear" w:color="auto" w:fill="auto"/>
            <w:vAlign w:val="center"/>
            <w:hideMark/>
          </w:tcPr>
          <w:p w14:paraId="63F6B723"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c>
          <w:tcPr>
            <w:tcW w:w="1320" w:type="dxa"/>
            <w:tcBorders>
              <w:top w:val="nil"/>
              <w:left w:val="nil"/>
              <w:bottom w:val="nil"/>
              <w:right w:val="nil"/>
            </w:tcBorders>
            <w:shd w:val="clear" w:color="auto" w:fill="auto"/>
            <w:vAlign w:val="center"/>
            <w:hideMark/>
          </w:tcPr>
          <w:p w14:paraId="0ADC98A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(0.999)</w:t>
            </w:r>
          </w:p>
        </w:tc>
        <w:tc>
          <w:tcPr>
            <w:tcW w:w="1320" w:type="dxa"/>
            <w:tcBorders>
              <w:top w:val="nil"/>
              <w:left w:val="nil"/>
              <w:bottom w:val="nil"/>
              <w:right w:val="nil"/>
            </w:tcBorders>
            <w:shd w:val="clear" w:color="auto" w:fill="auto"/>
            <w:vAlign w:val="center"/>
            <w:hideMark/>
          </w:tcPr>
          <w:p w14:paraId="4BD8F77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(0.626)</w:t>
            </w:r>
          </w:p>
        </w:tc>
      </w:tr>
      <w:tr w:rsidR="00A878B0" w:rsidRPr="00C85AE2" w14:paraId="089A9206" w14:textId="77777777" w:rsidTr="006165BF">
        <w:trPr>
          <w:trHeight w:val="288"/>
          <w:jc w:val="center"/>
        </w:trPr>
        <w:tc>
          <w:tcPr>
            <w:tcW w:w="2200" w:type="dxa"/>
            <w:tcBorders>
              <w:top w:val="nil"/>
              <w:left w:val="nil"/>
              <w:bottom w:val="nil"/>
              <w:right w:val="nil"/>
            </w:tcBorders>
            <w:shd w:val="clear" w:color="auto" w:fill="auto"/>
            <w:vAlign w:val="center"/>
            <w:hideMark/>
          </w:tcPr>
          <w:p w14:paraId="06125B2A" w14:textId="2FD66484"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Housing Voucher</w:t>
            </w:r>
          </w:p>
        </w:tc>
        <w:tc>
          <w:tcPr>
            <w:tcW w:w="880" w:type="dxa"/>
            <w:tcBorders>
              <w:top w:val="nil"/>
              <w:left w:val="nil"/>
              <w:bottom w:val="nil"/>
              <w:right w:val="nil"/>
            </w:tcBorders>
            <w:shd w:val="clear" w:color="auto" w:fill="auto"/>
            <w:vAlign w:val="center"/>
            <w:hideMark/>
          </w:tcPr>
          <w:p w14:paraId="09401CB9"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266</w:t>
            </w:r>
          </w:p>
        </w:tc>
        <w:tc>
          <w:tcPr>
            <w:tcW w:w="1320" w:type="dxa"/>
            <w:tcBorders>
              <w:top w:val="nil"/>
              <w:left w:val="nil"/>
              <w:bottom w:val="nil"/>
              <w:right w:val="nil"/>
            </w:tcBorders>
            <w:shd w:val="clear" w:color="auto" w:fill="auto"/>
            <w:vAlign w:val="center"/>
            <w:hideMark/>
          </w:tcPr>
          <w:p w14:paraId="7B9A9D1A" w14:textId="5FBB938E"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0.045</w:t>
            </w:r>
          </w:p>
        </w:tc>
        <w:tc>
          <w:tcPr>
            <w:tcW w:w="1320" w:type="dxa"/>
            <w:tcBorders>
              <w:top w:val="nil"/>
              <w:left w:val="nil"/>
              <w:bottom w:val="nil"/>
              <w:right w:val="nil"/>
            </w:tcBorders>
            <w:shd w:val="clear" w:color="auto" w:fill="auto"/>
            <w:vAlign w:val="center"/>
            <w:hideMark/>
          </w:tcPr>
          <w:p w14:paraId="7589DB9D" w14:textId="24E6ECFF"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0.023</w:t>
            </w:r>
          </w:p>
        </w:tc>
        <w:tc>
          <w:tcPr>
            <w:tcW w:w="1320" w:type="dxa"/>
            <w:tcBorders>
              <w:top w:val="nil"/>
              <w:left w:val="nil"/>
              <w:bottom w:val="nil"/>
              <w:right w:val="nil"/>
            </w:tcBorders>
            <w:shd w:val="clear" w:color="auto" w:fill="auto"/>
            <w:vAlign w:val="center"/>
            <w:hideMark/>
          </w:tcPr>
          <w:p w14:paraId="44BB08E6" w14:textId="3383627A"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0.222***</w:t>
            </w:r>
          </w:p>
        </w:tc>
        <w:tc>
          <w:tcPr>
            <w:tcW w:w="1320" w:type="dxa"/>
            <w:tcBorders>
              <w:top w:val="nil"/>
              <w:left w:val="nil"/>
              <w:bottom w:val="nil"/>
              <w:right w:val="nil"/>
            </w:tcBorders>
            <w:shd w:val="clear" w:color="auto" w:fill="auto"/>
            <w:vAlign w:val="center"/>
            <w:hideMark/>
          </w:tcPr>
          <w:p w14:paraId="56514AED" w14:textId="5B0E14A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0.045</w:t>
            </w:r>
          </w:p>
        </w:tc>
        <w:tc>
          <w:tcPr>
            <w:tcW w:w="1320" w:type="dxa"/>
            <w:tcBorders>
              <w:top w:val="nil"/>
              <w:left w:val="nil"/>
              <w:bottom w:val="nil"/>
              <w:right w:val="nil"/>
            </w:tcBorders>
            <w:shd w:val="clear" w:color="auto" w:fill="auto"/>
            <w:vAlign w:val="center"/>
            <w:hideMark/>
          </w:tcPr>
          <w:p w14:paraId="07B44B1B" w14:textId="463B41F4"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0.038</w:t>
            </w:r>
          </w:p>
        </w:tc>
        <w:tc>
          <w:tcPr>
            <w:tcW w:w="1320" w:type="dxa"/>
            <w:tcBorders>
              <w:top w:val="nil"/>
              <w:left w:val="nil"/>
              <w:bottom w:val="nil"/>
              <w:right w:val="nil"/>
            </w:tcBorders>
            <w:shd w:val="clear" w:color="auto" w:fill="auto"/>
            <w:vAlign w:val="center"/>
            <w:hideMark/>
          </w:tcPr>
          <w:p w14:paraId="2AB1F897" w14:textId="354EBFFA"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0.06</w:t>
            </w:r>
            <w:r w:rsidRPr="00C61465">
              <w:rPr>
                <w:rFonts w:ascii="Times New Roman" w:eastAsia="Times New Roman" w:hAnsi="Times New Roman" w:cs="Times New Roman"/>
                <w:color w:val="000000"/>
              </w:rPr>
              <w:t>0</w:t>
            </w:r>
          </w:p>
        </w:tc>
      </w:tr>
      <w:tr w:rsidR="00A878B0" w:rsidRPr="00C85AE2" w14:paraId="5E69C596" w14:textId="77777777" w:rsidTr="006165BF">
        <w:trPr>
          <w:trHeight w:val="288"/>
          <w:jc w:val="center"/>
        </w:trPr>
        <w:tc>
          <w:tcPr>
            <w:tcW w:w="2200" w:type="dxa"/>
            <w:tcBorders>
              <w:top w:val="nil"/>
              <w:left w:val="nil"/>
              <w:bottom w:val="nil"/>
              <w:right w:val="nil"/>
            </w:tcBorders>
            <w:shd w:val="clear" w:color="auto" w:fill="auto"/>
            <w:vAlign w:val="center"/>
            <w:hideMark/>
          </w:tcPr>
          <w:p w14:paraId="2CE0A980"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41D36B9E"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66D45740"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(0.735)</w:t>
            </w:r>
          </w:p>
        </w:tc>
        <w:tc>
          <w:tcPr>
            <w:tcW w:w="1320" w:type="dxa"/>
            <w:tcBorders>
              <w:top w:val="nil"/>
              <w:left w:val="nil"/>
              <w:bottom w:val="nil"/>
              <w:right w:val="nil"/>
            </w:tcBorders>
            <w:shd w:val="clear" w:color="auto" w:fill="auto"/>
            <w:vAlign w:val="center"/>
            <w:hideMark/>
          </w:tcPr>
          <w:p w14:paraId="7B241DB2"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(0.992)</w:t>
            </w:r>
          </w:p>
        </w:tc>
        <w:tc>
          <w:tcPr>
            <w:tcW w:w="1320" w:type="dxa"/>
            <w:tcBorders>
              <w:top w:val="nil"/>
              <w:left w:val="nil"/>
              <w:bottom w:val="nil"/>
              <w:right w:val="nil"/>
            </w:tcBorders>
            <w:shd w:val="clear" w:color="auto" w:fill="auto"/>
            <w:vAlign w:val="center"/>
            <w:hideMark/>
          </w:tcPr>
          <w:p w14:paraId="339421A3"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(0.003)</w:t>
            </w:r>
          </w:p>
        </w:tc>
        <w:tc>
          <w:tcPr>
            <w:tcW w:w="1320" w:type="dxa"/>
            <w:tcBorders>
              <w:top w:val="nil"/>
              <w:left w:val="nil"/>
              <w:bottom w:val="nil"/>
              <w:right w:val="nil"/>
            </w:tcBorders>
            <w:shd w:val="clear" w:color="auto" w:fill="auto"/>
            <w:vAlign w:val="center"/>
            <w:hideMark/>
          </w:tcPr>
          <w:p w14:paraId="54DB3A50"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(0.776)</w:t>
            </w:r>
          </w:p>
        </w:tc>
        <w:tc>
          <w:tcPr>
            <w:tcW w:w="1320" w:type="dxa"/>
            <w:tcBorders>
              <w:top w:val="nil"/>
              <w:left w:val="nil"/>
              <w:bottom w:val="nil"/>
              <w:right w:val="nil"/>
            </w:tcBorders>
            <w:shd w:val="clear" w:color="auto" w:fill="auto"/>
            <w:vAlign w:val="center"/>
            <w:hideMark/>
          </w:tcPr>
          <w:p w14:paraId="7958EF91"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(0.960)</w:t>
            </w:r>
          </w:p>
        </w:tc>
        <w:tc>
          <w:tcPr>
            <w:tcW w:w="1320" w:type="dxa"/>
            <w:tcBorders>
              <w:top w:val="nil"/>
              <w:left w:val="nil"/>
              <w:bottom w:val="nil"/>
              <w:right w:val="nil"/>
            </w:tcBorders>
            <w:shd w:val="clear" w:color="auto" w:fill="auto"/>
            <w:vAlign w:val="center"/>
            <w:hideMark/>
          </w:tcPr>
          <w:p w14:paraId="63EB8C14"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(0.716)</w:t>
            </w:r>
          </w:p>
        </w:tc>
      </w:tr>
      <w:tr w:rsidR="00A878B0" w:rsidRPr="00C85AE2" w14:paraId="7B908372" w14:textId="77777777" w:rsidTr="006165BF">
        <w:trPr>
          <w:trHeight w:val="288"/>
          <w:jc w:val="center"/>
        </w:trPr>
        <w:tc>
          <w:tcPr>
            <w:tcW w:w="2200" w:type="dxa"/>
            <w:tcBorders>
              <w:top w:val="nil"/>
              <w:left w:val="nil"/>
              <w:bottom w:val="nil"/>
              <w:right w:val="nil"/>
            </w:tcBorders>
            <w:shd w:val="clear" w:color="auto" w:fill="auto"/>
            <w:vAlign w:val="center"/>
            <w:hideMark/>
          </w:tcPr>
          <w:p w14:paraId="1ACE0208" w14:textId="41B8170C"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Universal Pre-K</w:t>
            </w:r>
          </w:p>
        </w:tc>
        <w:tc>
          <w:tcPr>
            <w:tcW w:w="880" w:type="dxa"/>
            <w:tcBorders>
              <w:top w:val="nil"/>
              <w:left w:val="nil"/>
              <w:bottom w:val="nil"/>
              <w:right w:val="nil"/>
            </w:tcBorders>
            <w:shd w:val="clear" w:color="auto" w:fill="auto"/>
            <w:vAlign w:val="center"/>
            <w:hideMark/>
          </w:tcPr>
          <w:p w14:paraId="6C30AE04"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268</w:t>
            </w:r>
          </w:p>
        </w:tc>
        <w:tc>
          <w:tcPr>
            <w:tcW w:w="1320" w:type="dxa"/>
            <w:tcBorders>
              <w:top w:val="nil"/>
              <w:left w:val="nil"/>
              <w:bottom w:val="nil"/>
              <w:right w:val="nil"/>
            </w:tcBorders>
            <w:shd w:val="clear" w:color="auto" w:fill="auto"/>
            <w:vAlign w:val="center"/>
            <w:hideMark/>
          </w:tcPr>
          <w:p w14:paraId="2290C9BD" w14:textId="3A188667"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0.041</w:t>
            </w:r>
          </w:p>
        </w:tc>
        <w:tc>
          <w:tcPr>
            <w:tcW w:w="1320" w:type="dxa"/>
            <w:tcBorders>
              <w:top w:val="nil"/>
              <w:left w:val="nil"/>
              <w:bottom w:val="nil"/>
              <w:right w:val="nil"/>
            </w:tcBorders>
            <w:shd w:val="clear" w:color="auto" w:fill="auto"/>
            <w:vAlign w:val="center"/>
            <w:hideMark/>
          </w:tcPr>
          <w:p w14:paraId="27981BEC" w14:textId="4A1EB386"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0.026</w:t>
            </w:r>
          </w:p>
        </w:tc>
        <w:tc>
          <w:tcPr>
            <w:tcW w:w="1320" w:type="dxa"/>
            <w:tcBorders>
              <w:top w:val="nil"/>
              <w:left w:val="nil"/>
              <w:bottom w:val="nil"/>
              <w:right w:val="nil"/>
            </w:tcBorders>
            <w:shd w:val="clear" w:color="auto" w:fill="auto"/>
            <w:vAlign w:val="center"/>
            <w:hideMark/>
          </w:tcPr>
          <w:p w14:paraId="1173F26C" w14:textId="5265A1EF"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0.004</w:t>
            </w:r>
          </w:p>
        </w:tc>
        <w:tc>
          <w:tcPr>
            <w:tcW w:w="1320" w:type="dxa"/>
            <w:tcBorders>
              <w:top w:val="nil"/>
              <w:left w:val="nil"/>
              <w:bottom w:val="nil"/>
              <w:right w:val="nil"/>
            </w:tcBorders>
            <w:shd w:val="clear" w:color="auto" w:fill="auto"/>
            <w:vAlign w:val="center"/>
            <w:hideMark/>
          </w:tcPr>
          <w:p w14:paraId="2827C9DD" w14:textId="2927A1D4"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0.127*</w:t>
            </w:r>
          </w:p>
        </w:tc>
        <w:tc>
          <w:tcPr>
            <w:tcW w:w="1320" w:type="dxa"/>
            <w:tcBorders>
              <w:top w:val="nil"/>
              <w:left w:val="nil"/>
              <w:bottom w:val="nil"/>
              <w:right w:val="nil"/>
            </w:tcBorders>
            <w:shd w:val="clear" w:color="auto" w:fill="auto"/>
            <w:vAlign w:val="center"/>
            <w:hideMark/>
          </w:tcPr>
          <w:p w14:paraId="1977F8B5" w14:textId="5E62F8BB"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0.034</w:t>
            </w:r>
          </w:p>
        </w:tc>
        <w:tc>
          <w:tcPr>
            <w:tcW w:w="1320" w:type="dxa"/>
            <w:tcBorders>
              <w:top w:val="nil"/>
              <w:left w:val="nil"/>
              <w:bottom w:val="nil"/>
              <w:right w:val="nil"/>
            </w:tcBorders>
            <w:shd w:val="clear" w:color="auto" w:fill="auto"/>
            <w:vAlign w:val="center"/>
            <w:hideMark/>
          </w:tcPr>
          <w:p w14:paraId="2A8CEDEE" w14:textId="15ED0D34"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0.187***</w:t>
            </w:r>
          </w:p>
        </w:tc>
      </w:tr>
      <w:tr w:rsidR="00A878B0" w:rsidRPr="00C85AE2" w14:paraId="35209835" w14:textId="77777777" w:rsidTr="006165BF">
        <w:trPr>
          <w:trHeight w:val="288"/>
          <w:jc w:val="center"/>
        </w:trPr>
        <w:tc>
          <w:tcPr>
            <w:tcW w:w="2200" w:type="dxa"/>
            <w:tcBorders>
              <w:top w:val="nil"/>
              <w:left w:val="nil"/>
              <w:bottom w:val="nil"/>
              <w:right w:val="nil"/>
            </w:tcBorders>
            <w:shd w:val="clear" w:color="auto" w:fill="auto"/>
            <w:vAlign w:val="center"/>
            <w:hideMark/>
          </w:tcPr>
          <w:p w14:paraId="720FB142"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5F103320"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0B864019"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(0.829)</w:t>
            </w:r>
          </w:p>
        </w:tc>
        <w:tc>
          <w:tcPr>
            <w:tcW w:w="1320" w:type="dxa"/>
            <w:tcBorders>
              <w:top w:val="nil"/>
              <w:left w:val="nil"/>
              <w:bottom w:val="nil"/>
              <w:right w:val="nil"/>
            </w:tcBorders>
            <w:shd w:val="clear" w:color="auto" w:fill="auto"/>
            <w:vAlign w:val="center"/>
            <w:hideMark/>
          </w:tcPr>
          <w:p w14:paraId="3855C105"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(0.994)</w:t>
            </w:r>
          </w:p>
        </w:tc>
        <w:tc>
          <w:tcPr>
            <w:tcW w:w="1320" w:type="dxa"/>
            <w:tcBorders>
              <w:top w:val="nil"/>
              <w:left w:val="nil"/>
              <w:bottom w:val="nil"/>
              <w:right w:val="nil"/>
            </w:tcBorders>
            <w:shd w:val="clear" w:color="auto" w:fill="auto"/>
            <w:vAlign w:val="center"/>
            <w:hideMark/>
          </w:tcPr>
          <w:p w14:paraId="4CDAB0A9"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c>
          <w:tcPr>
            <w:tcW w:w="1320" w:type="dxa"/>
            <w:tcBorders>
              <w:top w:val="nil"/>
              <w:left w:val="nil"/>
              <w:bottom w:val="nil"/>
              <w:right w:val="nil"/>
            </w:tcBorders>
            <w:shd w:val="clear" w:color="auto" w:fill="auto"/>
            <w:vAlign w:val="center"/>
            <w:hideMark/>
          </w:tcPr>
          <w:p w14:paraId="7CB8270C"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(0.066)</w:t>
            </w:r>
          </w:p>
        </w:tc>
        <w:tc>
          <w:tcPr>
            <w:tcW w:w="1320" w:type="dxa"/>
            <w:tcBorders>
              <w:top w:val="nil"/>
              <w:left w:val="nil"/>
              <w:bottom w:val="nil"/>
              <w:right w:val="nil"/>
            </w:tcBorders>
            <w:shd w:val="clear" w:color="auto" w:fill="auto"/>
            <w:vAlign w:val="center"/>
            <w:hideMark/>
          </w:tcPr>
          <w:p w14:paraId="3FBEE78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(0.964)</w:t>
            </w:r>
          </w:p>
        </w:tc>
        <w:tc>
          <w:tcPr>
            <w:tcW w:w="1320" w:type="dxa"/>
            <w:tcBorders>
              <w:top w:val="nil"/>
              <w:left w:val="nil"/>
              <w:bottom w:val="nil"/>
              <w:right w:val="nil"/>
            </w:tcBorders>
            <w:shd w:val="clear" w:color="auto" w:fill="auto"/>
            <w:vAlign w:val="center"/>
            <w:hideMark/>
          </w:tcPr>
          <w:p w14:paraId="19C4FCBD"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(0.005)</w:t>
            </w:r>
          </w:p>
        </w:tc>
      </w:tr>
      <w:tr w:rsidR="00A878B0" w:rsidRPr="00C85AE2" w14:paraId="7B172A45" w14:textId="77777777" w:rsidTr="006165BF">
        <w:trPr>
          <w:trHeight w:val="288"/>
          <w:jc w:val="center"/>
        </w:trPr>
        <w:tc>
          <w:tcPr>
            <w:tcW w:w="2200" w:type="dxa"/>
            <w:tcBorders>
              <w:top w:val="nil"/>
              <w:left w:val="nil"/>
              <w:bottom w:val="nil"/>
              <w:right w:val="nil"/>
            </w:tcBorders>
            <w:shd w:val="clear" w:color="auto" w:fill="auto"/>
            <w:vAlign w:val="center"/>
            <w:hideMark/>
          </w:tcPr>
          <w:p w14:paraId="3E7BEFE9" w14:textId="46C97C1F"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Marriage Tax Credit</w:t>
            </w:r>
          </w:p>
        </w:tc>
        <w:tc>
          <w:tcPr>
            <w:tcW w:w="880" w:type="dxa"/>
            <w:tcBorders>
              <w:top w:val="nil"/>
              <w:left w:val="nil"/>
              <w:bottom w:val="nil"/>
              <w:right w:val="nil"/>
            </w:tcBorders>
            <w:shd w:val="clear" w:color="auto" w:fill="auto"/>
            <w:vAlign w:val="center"/>
            <w:hideMark/>
          </w:tcPr>
          <w:p w14:paraId="33AFA280"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269</w:t>
            </w:r>
          </w:p>
        </w:tc>
        <w:tc>
          <w:tcPr>
            <w:tcW w:w="1320" w:type="dxa"/>
            <w:tcBorders>
              <w:top w:val="nil"/>
              <w:left w:val="nil"/>
              <w:bottom w:val="nil"/>
              <w:right w:val="nil"/>
            </w:tcBorders>
            <w:shd w:val="clear" w:color="auto" w:fill="auto"/>
            <w:vAlign w:val="center"/>
            <w:hideMark/>
          </w:tcPr>
          <w:p w14:paraId="73F9CEB4" w14:textId="59E8F2C3"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0.026</w:t>
            </w:r>
          </w:p>
        </w:tc>
        <w:tc>
          <w:tcPr>
            <w:tcW w:w="1320" w:type="dxa"/>
            <w:tcBorders>
              <w:top w:val="nil"/>
              <w:left w:val="nil"/>
              <w:bottom w:val="nil"/>
              <w:right w:val="nil"/>
            </w:tcBorders>
            <w:shd w:val="clear" w:color="auto" w:fill="auto"/>
            <w:vAlign w:val="center"/>
            <w:hideMark/>
          </w:tcPr>
          <w:p w14:paraId="517BD729" w14:textId="16DA010F"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0.019</w:t>
            </w:r>
          </w:p>
        </w:tc>
        <w:tc>
          <w:tcPr>
            <w:tcW w:w="1320" w:type="dxa"/>
            <w:tcBorders>
              <w:top w:val="nil"/>
              <w:left w:val="nil"/>
              <w:bottom w:val="nil"/>
              <w:right w:val="nil"/>
            </w:tcBorders>
            <w:shd w:val="clear" w:color="auto" w:fill="auto"/>
            <w:vAlign w:val="center"/>
            <w:hideMark/>
          </w:tcPr>
          <w:p w14:paraId="16FA1ED5" w14:textId="20022FD5"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0.048</w:t>
            </w:r>
          </w:p>
        </w:tc>
        <w:tc>
          <w:tcPr>
            <w:tcW w:w="1320" w:type="dxa"/>
            <w:tcBorders>
              <w:top w:val="nil"/>
              <w:left w:val="nil"/>
              <w:bottom w:val="nil"/>
              <w:right w:val="nil"/>
            </w:tcBorders>
            <w:shd w:val="clear" w:color="auto" w:fill="auto"/>
            <w:vAlign w:val="center"/>
            <w:hideMark/>
          </w:tcPr>
          <w:p w14:paraId="147D8A2D" w14:textId="4220539D"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0.004</w:t>
            </w:r>
          </w:p>
        </w:tc>
        <w:tc>
          <w:tcPr>
            <w:tcW w:w="1320" w:type="dxa"/>
            <w:tcBorders>
              <w:top w:val="nil"/>
              <w:left w:val="nil"/>
              <w:bottom w:val="nil"/>
              <w:right w:val="nil"/>
            </w:tcBorders>
            <w:shd w:val="clear" w:color="auto" w:fill="auto"/>
            <w:vAlign w:val="center"/>
            <w:hideMark/>
          </w:tcPr>
          <w:p w14:paraId="2F2AAE0D" w14:textId="6D349210"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0.048</w:t>
            </w:r>
          </w:p>
        </w:tc>
        <w:tc>
          <w:tcPr>
            <w:tcW w:w="1320" w:type="dxa"/>
            <w:tcBorders>
              <w:top w:val="nil"/>
              <w:left w:val="nil"/>
              <w:bottom w:val="nil"/>
              <w:right w:val="nil"/>
            </w:tcBorders>
            <w:shd w:val="clear" w:color="auto" w:fill="auto"/>
            <w:vAlign w:val="center"/>
            <w:hideMark/>
          </w:tcPr>
          <w:p w14:paraId="1363EA10" w14:textId="14D45C76"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0.093</w:t>
            </w:r>
          </w:p>
        </w:tc>
      </w:tr>
      <w:tr w:rsidR="00A878B0" w:rsidRPr="00C85AE2" w14:paraId="4F84D6F4" w14:textId="77777777" w:rsidTr="006165BF">
        <w:trPr>
          <w:trHeight w:val="288"/>
          <w:jc w:val="center"/>
        </w:trPr>
        <w:tc>
          <w:tcPr>
            <w:tcW w:w="2200" w:type="dxa"/>
            <w:tcBorders>
              <w:top w:val="nil"/>
              <w:left w:val="nil"/>
              <w:bottom w:val="nil"/>
              <w:right w:val="nil"/>
            </w:tcBorders>
            <w:shd w:val="clear" w:color="auto" w:fill="auto"/>
            <w:vAlign w:val="center"/>
            <w:hideMark/>
          </w:tcPr>
          <w:p w14:paraId="42BD9DB1" w14:textId="77777777" w:rsidR="00A878B0" w:rsidRPr="00A878B0" w:rsidRDefault="00A878B0" w:rsidP="00A878B0">
            <w:pPr>
              <w:spacing w:after="0" w:line="240" w:lineRule="auto"/>
              <w:jc w:val="center"/>
              <w:rPr>
                <w:rFonts w:ascii="Times New Roman" w:eastAsia="Times New Roman" w:hAnsi="Times New Roman" w:cs="Times New Roman"/>
                <w:color w:val="000000"/>
              </w:rPr>
            </w:pPr>
          </w:p>
        </w:tc>
        <w:tc>
          <w:tcPr>
            <w:tcW w:w="880" w:type="dxa"/>
            <w:tcBorders>
              <w:top w:val="nil"/>
              <w:left w:val="nil"/>
              <w:bottom w:val="nil"/>
              <w:right w:val="nil"/>
            </w:tcBorders>
            <w:shd w:val="clear" w:color="auto" w:fill="auto"/>
            <w:vAlign w:val="center"/>
            <w:hideMark/>
          </w:tcPr>
          <w:p w14:paraId="7F575641" w14:textId="77777777" w:rsidR="00A878B0" w:rsidRPr="00C85AE2" w:rsidRDefault="00A878B0" w:rsidP="00A878B0">
            <w:pPr>
              <w:spacing w:after="0" w:line="240" w:lineRule="auto"/>
              <w:rPr>
                <w:rFonts w:ascii="Times New Roman" w:eastAsia="Times New Roman" w:hAnsi="Times New Roman" w:cs="Times New Roman"/>
              </w:rPr>
            </w:pPr>
          </w:p>
        </w:tc>
        <w:tc>
          <w:tcPr>
            <w:tcW w:w="1320" w:type="dxa"/>
            <w:tcBorders>
              <w:top w:val="nil"/>
              <w:left w:val="nil"/>
              <w:bottom w:val="nil"/>
              <w:right w:val="nil"/>
            </w:tcBorders>
            <w:shd w:val="clear" w:color="auto" w:fill="auto"/>
            <w:vAlign w:val="center"/>
            <w:hideMark/>
          </w:tcPr>
          <w:p w14:paraId="5494FC5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(0.967)</w:t>
            </w:r>
          </w:p>
        </w:tc>
        <w:tc>
          <w:tcPr>
            <w:tcW w:w="1320" w:type="dxa"/>
            <w:tcBorders>
              <w:top w:val="nil"/>
              <w:left w:val="nil"/>
              <w:bottom w:val="nil"/>
              <w:right w:val="nil"/>
            </w:tcBorders>
            <w:shd w:val="clear" w:color="auto" w:fill="auto"/>
            <w:vAlign w:val="center"/>
            <w:hideMark/>
          </w:tcPr>
          <w:p w14:paraId="72A171D7"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(0.992)</w:t>
            </w:r>
          </w:p>
        </w:tc>
        <w:tc>
          <w:tcPr>
            <w:tcW w:w="1320" w:type="dxa"/>
            <w:tcBorders>
              <w:top w:val="nil"/>
              <w:left w:val="nil"/>
              <w:bottom w:val="nil"/>
              <w:right w:val="nil"/>
            </w:tcBorders>
            <w:shd w:val="clear" w:color="auto" w:fill="auto"/>
            <w:vAlign w:val="center"/>
            <w:hideMark/>
          </w:tcPr>
          <w:p w14:paraId="369935F3"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(0.774)</w:t>
            </w:r>
          </w:p>
        </w:tc>
        <w:tc>
          <w:tcPr>
            <w:tcW w:w="1320" w:type="dxa"/>
            <w:tcBorders>
              <w:top w:val="nil"/>
              <w:left w:val="nil"/>
              <w:bottom w:val="nil"/>
              <w:right w:val="nil"/>
            </w:tcBorders>
            <w:shd w:val="clear" w:color="auto" w:fill="auto"/>
            <w:vAlign w:val="center"/>
            <w:hideMark/>
          </w:tcPr>
          <w:p w14:paraId="2EB77409"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c>
          <w:tcPr>
            <w:tcW w:w="1320" w:type="dxa"/>
            <w:tcBorders>
              <w:top w:val="nil"/>
              <w:left w:val="nil"/>
              <w:bottom w:val="nil"/>
              <w:right w:val="nil"/>
            </w:tcBorders>
            <w:shd w:val="clear" w:color="auto" w:fill="auto"/>
            <w:vAlign w:val="center"/>
            <w:hideMark/>
          </w:tcPr>
          <w:p w14:paraId="4EEB3F0E"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(0.888)</w:t>
            </w:r>
          </w:p>
        </w:tc>
        <w:tc>
          <w:tcPr>
            <w:tcW w:w="1320" w:type="dxa"/>
            <w:tcBorders>
              <w:top w:val="nil"/>
              <w:left w:val="nil"/>
              <w:bottom w:val="nil"/>
              <w:right w:val="nil"/>
            </w:tcBorders>
            <w:shd w:val="clear" w:color="auto" w:fill="auto"/>
            <w:vAlign w:val="center"/>
            <w:hideMark/>
          </w:tcPr>
          <w:p w14:paraId="31DEE85C" w14:textId="77777777"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(0.244)</w:t>
            </w:r>
          </w:p>
        </w:tc>
      </w:tr>
      <w:tr w:rsidR="00A878B0" w:rsidRPr="00C85AE2" w14:paraId="69CA0E67" w14:textId="77777777" w:rsidTr="006165BF">
        <w:trPr>
          <w:trHeight w:val="288"/>
          <w:jc w:val="center"/>
        </w:trPr>
        <w:tc>
          <w:tcPr>
            <w:tcW w:w="2200" w:type="dxa"/>
            <w:tcBorders>
              <w:top w:val="nil"/>
              <w:left w:val="nil"/>
              <w:bottom w:val="nil"/>
              <w:right w:val="nil"/>
            </w:tcBorders>
            <w:shd w:val="clear" w:color="auto" w:fill="auto"/>
            <w:vAlign w:val="center"/>
            <w:hideMark/>
          </w:tcPr>
          <w:p w14:paraId="36373E0F" w14:textId="64517B9A" w:rsidR="00A878B0" w:rsidRPr="00A878B0" w:rsidRDefault="00A878B0" w:rsidP="00A878B0">
            <w:pPr>
              <w:spacing w:after="0" w:line="240" w:lineRule="auto"/>
              <w:rPr>
                <w:rFonts w:ascii="Times New Roman" w:eastAsia="Times New Roman" w:hAnsi="Times New Roman" w:cs="Times New Roman"/>
                <w:color w:val="000000"/>
              </w:rPr>
            </w:pPr>
            <w:r w:rsidRPr="00A878B0">
              <w:rPr>
                <w:rFonts w:ascii="Times New Roman" w:eastAsia="Times New Roman" w:hAnsi="Times New Roman" w:cs="Times New Roman"/>
                <w:color w:val="000000"/>
              </w:rPr>
              <w:t>Less Immigration</w:t>
            </w:r>
          </w:p>
        </w:tc>
        <w:tc>
          <w:tcPr>
            <w:tcW w:w="880" w:type="dxa"/>
            <w:tcBorders>
              <w:top w:val="nil"/>
              <w:left w:val="nil"/>
              <w:bottom w:val="nil"/>
              <w:right w:val="nil"/>
            </w:tcBorders>
            <w:shd w:val="clear" w:color="auto" w:fill="auto"/>
            <w:vAlign w:val="center"/>
            <w:hideMark/>
          </w:tcPr>
          <w:p w14:paraId="0054A31D" w14:textId="77777777" w:rsidR="00A878B0" w:rsidRPr="00C85AE2" w:rsidRDefault="00A878B0" w:rsidP="00A878B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265</w:t>
            </w:r>
          </w:p>
        </w:tc>
        <w:tc>
          <w:tcPr>
            <w:tcW w:w="1320" w:type="dxa"/>
            <w:tcBorders>
              <w:top w:val="nil"/>
              <w:left w:val="nil"/>
              <w:bottom w:val="nil"/>
              <w:right w:val="nil"/>
            </w:tcBorders>
            <w:shd w:val="clear" w:color="auto" w:fill="auto"/>
            <w:vAlign w:val="center"/>
            <w:hideMark/>
          </w:tcPr>
          <w:p w14:paraId="4A0244F5" w14:textId="58B5F868"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0.042</w:t>
            </w:r>
          </w:p>
        </w:tc>
        <w:tc>
          <w:tcPr>
            <w:tcW w:w="1320" w:type="dxa"/>
            <w:tcBorders>
              <w:top w:val="nil"/>
              <w:left w:val="nil"/>
              <w:bottom w:val="nil"/>
              <w:right w:val="nil"/>
            </w:tcBorders>
            <w:shd w:val="clear" w:color="auto" w:fill="auto"/>
            <w:vAlign w:val="center"/>
            <w:hideMark/>
          </w:tcPr>
          <w:p w14:paraId="541C5866" w14:textId="44676D12"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0.042</w:t>
            </w:r>
          </w:p>
        </w:tc>
        <w:tc>
          <w:tcPr>
            <w:tcW w:w="1320" w:type="dxa"/>
            <w:tcBorders>
              <w:top w:val="nil"/>
              <w:left w:val="nil"/>
              <w:bottom w:val="nil"/>
              <w:right w:val="nil"/>
            </w:tcBorders>
            <w:shd w:val="clear" w:color="auto" w:fill="auto"/>
            <w:vAlign w:val="center"/>
            <w:hideMark/>
          </w:tcPr>
          <w:p w14:paraId="5E7830C5" w14:textId="0EF1C856"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0.094**</w:t>
            </w:r>
          </w:p>
        </w:tc>
        <w:tc>
          <w:tcPr>
            <w:tcW w:w="1320" w:type="dxa"/>
            <w:tcBorders>
              <w:top w:val="nil"/>
              <w:left w:val="nil"/>
              <w:bottom w:val="nil"/>
              <w:right w:val="nil"/>
            </w:tcBorders>
            <w:shd w:val="clear" w:color="auto" w:fill="auto"/>
            <w:vAlign w:val="center"/>
            <w:hideMark/>
          </w:tcPr>
          <w:p w14:paraId="43F3EF1A" w14:textId="31EBDD08"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0.06</w:t>
            </w:r>
          </w:p>
        </w:tc>
        <w:tc>
          <w:tcPr>
            <w:tcW w:w="1320" w:type="dxa"/>
            <w:tcBorders>
              <w:top w:val="nil"/>
              <w:left w:val="nil"/>
              <w:bottom w:val="nil"/>
              <w:right w:val="nil"/>
            </w:tcBorders>
            <w:shd w:val="clear" w:color="auto" w:fill="auto"/>
            <w:vAlign w:val="center"/>
            <w:hideMark/>
          </w:tcPr>
          <w:p w14:paraId="002883C1" w14:textId="408B3E4B" w:rsidR="00A878B0" w:rsidRPr="00C61465" w:rsidRDefault="00A878B0"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0.015</w:t>
            </w:r>
          </w:p>
        </w:tc>
        <w:tc>
          <w:tcPr>
            <w:tcW w:w="1320" w:type="dxa"/>
            <w:tcBorders>
              <w:top w:val="nil"/>
              <w:left w:val="nil"/>
              <w:bottom w:val="nil"/>
              <w:right w:val="nil"/>
            </w:tcBorders>
            <w:shd w:val="clear" w:color="auto" w:fill="auto"/>
            <w:vAlign w:val="center"/>
            <w:hideMark/>
          </w:tcPr>
          <w:p w14:paraId="2D532548" w14:textId="38E19A8A" w:rsidR="00A878B0" w:rsidRPr="00C61465" w:rsidRDefault="0043773A" w:rsidP="00A878B0">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t>
            </w:r>
            <w:r w:rsidR="00A878B0" w:rsidRPr="00C61465">
              <w:rPr>
                <w:rFonts w:ascii="Times New Roman" w:eastAsia="Times New Roman" w:hAnsi="Times New Roman" w:cs="Times New Roman"/>
                <w:color w:val="000000"/>
              </w:rPr>
              <w:t>0.004</w:t>
            </w:r>
          </w:p>
        </w:tc>
      </w:tr>
      <w:tr w:rsidR="00756CF8" w:rsidRPr="00C85AE2" w14:paraId="31950C89" w14:textId="77777777" w:rsidTr="006165BF">
        <w:trPr>
          <w:trHeight w:val="288"/>
          <w:jc w:val="center"/>
        </w:trPr>
        <w:tc>
          <w:tcPr>
            <w:tcW w:w="2200" w:type="dxa"/>
            <w:tcBorders>
              <w:top w:val="nil"/>
              <w:left w:val="nil"/>
              <w:bottom w:val="single" w:sz="4" w:space="0" w:color="auto"/>
              <w:right w:val="nil"/>
            </w:tcBorders>
            <w:shd w:val="clear" w:color="auto" w:fill="auto"/>
            <w:vAlign w:val="center"/>
            <w:hideMark/>
          </w:tcPr>
          <w:p w14:paraId="07976614" w14:textId="77777777" w:rsidR="00756CF8" w:rsidRPr="00C85AE2" w:rsidRDefault="00756CF8" w:rsidP="006165B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880" w:type="dxa"/>
            <w:tcBorders>
              <w:top w:val="nil"/>
              <w:left w:val="nil"/>
              <w:bottom w:val="single" w:sz="4" w:space="0" w:color="auto"/>
              <w:right w:val="nil"/>
            </w:tcBorders>
            <w:shd w:val="clear" w:color="auto" w:fill="auto"/>
            <w:vAlign w:val="center"/>
            <w:hideMark/>
          </w:tcPr>
          <w:p w14:paraId="5633CCE1" w14:textId="77777777" w:rsidR="00756CF8" w:rsidRPr="00C85AE2" w:rsidRDefault="00756CF8" w:rsidP="006165BF">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 </w:t>
            </w:r>
          </w:p>
        </w:tc>
        <w:tc>
          <w:tcPr>
            <w:tcW w:w="1320" w:type="dxa"/>
            <w:tcBorders>
              <w:top w:val="nil"/>
              <w:left w:val="nil"/>
              <w:bottom w:val="single" w:sz="4" w:space="0" w:color="auto"/>
              <w:right w:val="nil"/>
            </w:tcBorders>
            <w:shd w:val="clear" w:color="auto" w:fill="auto"/>
            <w:vAlign w:val="center"/>
            <w:hideMark/>
          </w:tcPr>
          <w:p w14:paraId="1C47B5BF"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(0.797)</w:t>
            </w:r>
          </w:p>
        </w:tc>
        <w:tc>
          <w:tcPr>
            <w:tcW w:w="1320" w:type="dxa"/>
            <w:tcBorders>
              <w:top w:val="nil"/>
              <w:left w:val="nil"/>
              <w:bottom w:val="single" w:sz="4" w:space="0" w:color="auto"/>
              <w:right w:val="nil"/>
            </w:tcBorders>
            <w:shd w:val="clear" w:color="auto" w:fill="auto"/>
            <w:vAlign w:val="center"/>
            <w:hideMark/>
          </w:tcPr>
          <w:p w14:paraId="06142A58"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(0.892)</w:t>
            </w:r>
          </w:p>
        </w:tc>
        <w:tc>
          <w:tcPr>
            <w:tcW w:w="1320" w:type="dxa"/>
            <w:tcBorders>
              <w:top w:val="nil"/>
              <w:left w:val="nil"/>
              <w:bottom w:val="single" w:sz="4" w:space="0" w:color="auto"/>
              <w:right w:val="nil"/>
            </w:tcBorders>
            <w:shd w:val="clear" w:color="auto" w:fill="auto"/>
            <w:vAlign w:val="center"/>
            <w:hideMark/>
          </w:tcPr>
          <w:p w14:paraId="4EA93029"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(0.047)</w:t>
            </w:r>
          </w:p>
        </w:tc>
        <w:tc>
          <w:tcPr>
            <w:tcW w:w="1320" w:type="dxa"/>
            <w:tcBorders>
              <w:top w:val="nil"/>
              <w:left w:val="nil"/>
              <w:bottom w:val="single" w:sz="4" w:space="0" w:color="auto"/>
              <w:right w:val="nil"/>
            </w:tcBorders>
            <w:shd w:val="clear" w:color="auto" w:fill="auto"/>
            <w:vAlign w:val="center"/>
            <w:hideMark/>
          </w:tcPr>
          <w:p w14:paraId="4BA96598"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(0.272)</w:t>
            </w:r>
          </w:p>
        </w:tc>
        <w:tc>
          <w:tcPr>
            <w:tcW w:w="1320" w:type="dxa"/>
            <w:tcBorders>
              <w:top w:val="nil"/>
              <w:left w:val="nil"/>
              <w:bottom w:val="single" w:sz="4" w:space="0" w:color="auto"/>
              <w:right w:val="nil"/>
            </w:tcBorders>
            <w:shd w:val="clear" w:color="auto" w:fill="auto"/>
            <w:vAlign w:val="center"/>
            <w:hideMark/>
          </w:tcPr>
          <w:p w14:paraId="3CAB43BF"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(0.999)</w:t>
            </w:r>
          </w:p>
        </w:tc>
        <w:tc>
          <w:tcPr>
            <w:tcW w:w="1320" w:type="dxa"/>
            <w:tcBorders>
              <w:top w:val="nil"/>
              <w:left w:val="nil"/>
              <w:bottom w:val="single" w:sz="4" w:space="0" w:color="auto"/>
              <w:right w:val="nil"/>
            </w:tcBorders>
            <w:shd w:val="clear" w:color="auto" w:fill="auto"/>
            <w:vAlign w:val="center"/>
            <w:hideMark/>
          </w:tcPr>
          <w:p w14:paraId="1152D3D3" w14:textId="77777777" w:rsidR="00756CF8" w:rsidRPr="00C61465" w:rsidRDefault="00756CF8" w:rsidP="006165BF">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(1.000)</w:t>
            </w:r>
          </w:p>
        </w:tc>
      </w:tr>
    </w:tbl>
    <w:p w14:paraId="5595A677" w14:textId="5F37BF91" w:rsidR="00756CF8" w:rsidRPr="00C85AE2" w:rsidRDefault="00756CF8" w:rsidP="00756CF8">
      <w:pPr>
        <w:rPr>
          <w:rFonts w:ascii="Times New Roman" w:hAnsi="Times New Roman" w:cs="Times New Roman"/>
        </w:rPr>
        <w:sectPr w:rsidR="00756CF8" w:rsidRPr="00C85AE2" w:rsidSect="006165BF">
          <w:pgSz w:w="12240" w:h="15840"/>
          <w:pgMar w:top="1440" w:right="1440" w:bottom="1440" w:left="1440" w:header="720" w:footer="720" w:gutter="0"/>
          <w:cols w:space="720"/>
          <w:noEndnote/>
          <w:docGrid w:linePitch="299"/>
        </w:sectPr>
      </w:pPr>
      <w:r w:rsidRPr="00C85AE2">
        <w:rPr>
          <w:rFonts w:ascii="Times New Roman" w:hAnsi="Times New Roman" w:cs="Times New Roman"/>
        </w:rPr>
        <w:t xml:space="preserve">Table shows difference (post view less </w:t>
      </w:r>
      <w:proofErr w:type="gramStart"/>
      <w:r w:rsidRPr="00C85AE2">
        <w:rPr>
          <w:rFonts w:ascii="Times New Roman" w:hAnsi="Times New Roman" w:cs="Times New Roman"/>
        </w:rPr>
        <w:t>pre view</w:t>
      </w:r>
      <w:proofErr w:type="gramEnd"/>
      <w:r w:rsidRPr="00C85AE2">
        <w:rPr>
          <w:rFonts w:ascii="Times New Roman" w:hAnsi="Times New Roman" w:cs="Times New Roman"/>
        </w:rPr>
        <w:t xml:space="preserve">) in average policy view (1 is strongly </w:t>
      </w:r>
      <w:r w:rsidR="0043773A">
        <w:rPr>
          <w:rFonts w:ascii="Times New Roman" w:hAnsi="Times New Roman" w:cs="Times New Roman"/>
        </w:rPr>
        <w:t>oppose</w:t>
      </w:r>
      <w:r w:rsidRPr="00C85AE2">
        <w:rPr>
          <w:rFonts w:ascii="Times New Roman" w:hAnsi="Times New Roman" w:cs="Times New Roman"/>
        </w:rPr>
        <w:t xml:space="preserve">, 5 is strongly </w:t>
      </w:r>
      <w:r w:rsidR="0043773A">
        <w:rPr>
          <w:rFonts w:ascii="Times New Roman" w:hAnsi="Times New Roman" w:cs="Times New Roman"/>
        </w:rPr>
        <w:t>support</w:t>
      </w:r>
      <w:r w:rsidRPr="00C85AE2">
        <w:rPr>
          <w:rFonts w:ascii="Times New Roman" w:hAnsi="Times New Roman" w:cs="Times New Roman"/>
        </w:rPr>
        <w:t xml:space="preserve">). P-values on pairwise t-test between pre- and post-views in parentheses, corrected for multiple comparisons using approach detailed in </w:t>
      </w:r>
      <w:proofErr w:type="spellStart"/>
      <w:r w:rsidRPr="00C85AE2">
        <w:rPr>
          <w:rFonts w:ascii="Times New Roman" w:hAnsi="Times New Roman" w:cs="Times New Roman"/>
        </w:rPr>
        <w:t>Sankoh</w:t>
      </w:r>
      <w:proofErr w:type="spellEnd"/>
      <w:r w:rsidRPr="00C85AE2">
        <w:rPr>
          <w:rFonts w:ascii="Times New Roman" w:hAnsi="Times New Roman" w:cs="Times New Roman"/>
        </w:rPr>
        <w:t xml:space="preserve"> et al. (1997). *** p&lt;0.01, ** p&lt;0.05, * p&lt;0.1</w:t>
      </w:r>
    </w:p>
    <w:p w14:paraId="1012D59F" w14:textId="4F9E37E6" w:rsidR="00BC5B66" w:rsidRPr="00C85AE2" w:rsidRDefault="00BC5B66" w:rsidP="00BC5B66">
      <w:pPr>
        <w:spacing w:after="0"/>
        <w:jc w:val="center"/>
        <w:rPr>
          <w:rFonts w:ascii="Times New Roman" w:hAnsi="Times New Roman" w:cs="Times New Roman"/>
          <w:b/>
        </w:rPr>
      </w:pPr>
      <w:r w:rsidRPr="00C85AE2">
        <w:rPr>
          <w:rFonts w:ascii="Times New Roman" w:hAnsi="Times New Roman" w:cs="Times New Roman"/>
          <w:b/>
        </w:rPr>
        <w:lastRenderedPageBreak/>
        <w:t>Table</w:t>
      </w:r>
      <w:r w:rsidR="00A772BA" w:rsidRPr="00C85AE2">
        <w:rPr>
          <w:rFonts w:ascii="Times New Roman" w:hAnsi="Times New Roman" w:cs="Times New Roman"/>
          <w:b/>
        </w:rPr>
        <w:t xml:space="preserve"> </w:t>
      </w:r>
      <w:r w:rsidR="0030200F">
        <w:rPr>
          <w:rFonts w:ascii="Times New Roman" w:hAnsi="Times New Roman" w:cs="Times New Roman"/>
          <w:b/>
        </w:rPr>
        <w:t>5</w:t>
      </w:r>
      <w:r w:rsidRPr="00C85AE2">
        <w:rPr>
          <w:rFonts w:ascii="Times New Roman" w:hAnsi="Times New Roman" w:cs="Times New Roman"/>
          <w:b/>
        </w:rPr>
        <w:t xml:space="preserve">. </w:t>
      </w:r>
      <w:r w:rsidR="006F507C">
        <w:rPr>
          <w:rFonts w:ascii="Times New Roman" w:hAnsi="Times New Roman" w:cs="Times New Roman"/>
          <w:b/>
        </w:rPr>
        <w:t>Change in</w:t>
      </w:r>
      <w:r w:rsidRPr="00C85AE2">
        <w:rPr>
          <w:rFonts w:ascii="Times New Roman" w:hAnsi="Times New Roman" w:cs="Times New Roman"/>
          <w:b/>
        </w:rPr>
        <w:t xml:space="preserve"> Policy Views by Treatment</w:t>
      </w:r>
      <w:r w:rsidR="006F507C">
        <w:rPr>
          <w:rFonts w:ascii="Times New Roman" w:hAnsi="Times New Roman" w:cs="Times New Roman"/>
          <w:b/>
        </w:rPr>
        <w:t xml:space="preserve"> Relative to Control</w:t>
      </w:r>
      <w:r w:rsidRPr="00C85AE2">
        <w:rPr>
          <w:rFonts w:ascii="Times New Roman" w:hAnsi="Times New Roman" w:cs="Times New Roman"/>
          <w:b/>
        </w:rPr>
        <w:t>, with and without co</w:t>
      </w:r>
      <w:r w:rsidR="006F507C">
        <w:rPr>
          <w:rFonts w:ascii="Times New Roman" w:hAnsi="Times New Roman" w:cs="Times New Roman"/>
          <w:b/>
        </w:rPr>
        <w:t>variates</w:t>
      </w:r>
    </w:p>
    <w:tbl>
      <w:tblPr>
        <w:tblW w:w="9110" w:type="dxa"/>
        <w:jc w:val="center"/>
        <w:tblLayout w:type="fixed"/>
        <w:tblCellMar>
          <w:left w:w="75" w:type="dxa"/>
          <w:right w:w="75" w:type="dxa"/>
        </w:tblCellMar>
        <w:tblLook w:val="0000" w:firstRow="0" w:lastRow="0" w:firstColumn="0" w:lastColumn="0" w:noHBand="0" w:noVBand="0"/>
      </w:tblPr>
      <w:tblGrid>
        <w:gridCol w:w="2013"/>
        <w:gridCol w:w="1080"/>
        <w:gridCol w:w="30"/>
        <w:gridCol w:w="1189"/>
        <w:gridCol w:w="1111"/>
        <w:gridCol w:w="1111"/>
        <w:gridCol w:w="1209"/>
        <w:gridCol w:w="1367"/>
      </w:tblGrid>
      <w:tr w:rsidR="00BC5B66" w:rsidRPr="00C85AE2" w14:paraId="54457F32" w14:textId="77777777" w:rsidTr="006E1ED1">
        <w:trPr>
          <w:jc w:val="center"/>
        </w:trPr>
        <w:tc>
          <w:tcPr>
            <w:tcW w:w="2013" w:type="dxa"/>
            <w:tcBorders>
              <w:top w:val="single" w:sz="6" w:space="0" w:color="auto"/>
              <w:left w:val="nil"/>
              <w:bottom w:val="nil"/>
              <w:right w:val="nil"/>
            </w:tcBorders>
          </w:tcPr>
          <w:p w14:paraId="3D99F0DB"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7097" w:type="dxa"/>
            <w:gridSpan w:val="7"/>
            <w:tcBorders>
              <w:top w:val="single" w:sz="6" w:space="0" w:color="auto"/>
              <w:left w:val="nil"/>
              <w:bottom w:val="nil"/>
              <w:right w:val="nil"/>
            </w:tcBorders>
          </w:tcPr>
          <w:p w14:paraId="55B9CEF5" w14:textId="7A712054" w:rsidR="00BC5B66" w:rsidRPr="00C85AE2" w:rsidRDefault="00D97803" w:rsidP="00D97803">
            <w:pPr>
              <w:widowControl w:val="0"/>
              <w:tabs>
                <w:tab w:val="left" w:pos="1956"/>
                <w:tab w:val="center" w:pos="3473"/>
              </w:tabs>
              <w:autoSpaceDE w:val="0"/>
              <w:autoSpaceDN w:val="0"/>
              <w:adjustRightInd w:val="0"/>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00BC5B66" w:rsidRPr="00C85AE2">
              <w:rPr>
                <w:rFonts w:ascii="Times New Roman" w:hAnsi="Times New Roman" w:cs="Times New Roman"/>
              </w:rPr>
              <w:t xml:space="preserve">Without </w:t>
            </w:r>
            <w:r w:rsidR="006F507C">
              <w:rPr>
                <w:rFonts w:ascii="Times New Roman" w:hAnsi="Times New Roman" w:cs="Times New Roman"/>
              </w:rPr>
              <w:t>Covariates</w:t>
            </w:r>
          </w:p>
        </w:tc>
      </w:tr>
      <w:tr w:rsidR="00BC5B66" w:rsidRPr="00C85AE2" w14:paraId="537E8591" w14:textId="77777777" w:rsidTr="006E1ED1">
        <w:trPr>
          <w:jc w:val="center"/>
        </w:trPr>
        <w:tc>
          <w:tcPr>
            <w:tcW w:w="2013" w:type="dxa"/>
            <w:tcBorders>
              <w:top w:val="single" w:sz="6" w:space="0" w:color="auto"/>
              <w:left w:val="nil"/>
              <w:bottom w:val="nil"/>
              <w:right w:val="nil"/>
            </w:tcBorders>
          </w:tcPr>
          <w:p w14:paraId="092D741D"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110" w:type="dxa"/>
            <w:gridSpan w:val="2"/>
            <w:tcBorders>
              <w:top w:val="single" w:sz="6" w:space="0" w:color="auto"/>
              <w:left w:val="nil"/>
              <w:bottom w:val="nil"/>
              <w:right w:val="nil"/>
            </w:tcBorders>
          </w:tcPr>
          <w:p w14:paraId="2FCC32EF"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w:t>
            </w:r>
          </w:p>
        </w:tc>
        <w:tc>
          <w:tcPr>
            <w:tcW w:w="1189" w:type="dxa"/>
            <w:tcBorders>
              <w:top w:val="single" w:sz="6" w:space="0" w:color="auto"/>
              <w:left w:val="nil"/>
              <w:bottom w:val="nil"/>
              <w:right w:val="nil"/>
            </w:tcBorders>
          </w:tcPr>
          <w:p w14:paraId="47CACFB8"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w:t>
            </w:r>
          </w:p>
        </w:tc>
        <w:tc>
          <w:tcPr>
            <w:tcW w:w="1111" w:type="dxa"/>
            <w:tcBorders>
              <w:top w:val="single" w:sz="6" w:space="0" w:color="auto"/>
              <w:left w:val="nil"/>
              <w:bottom w:val="nil"/>
              <w:right w:val="nil"/>
            </w:tcBorders>
          </w:tcPr>
          <w:p w14:paraId="4A8F97F7"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(3)</w:t>
            </w:r>
          </w:p>
        </w:tc>
        <w:tc>
          <w:tcPr>
            <w:tcW w:w="1111" w:type="dxa"/>
            <w:tcBorders>
              <w:top w:val="single" w:sz="6" w:space="0" w:color="auto"/>
              <w:left w:val="nil"/>
              <w:bottom w:val="nil"/>
              <w:right w:val="nil"/>
            </w:tcBorders>
          </w:tcPr>
          <w:p w14:paraId="01C5BB92"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(4)</w:t>
            </w:r>
          </w:p>
        </w:tc>
        <w:tc>
          <w:tcPr>
            <w:tcW w:w="1209" w:type="dxa"/>
            <w:tcBorders>
              <w:top w:val="single" w:sz="6" w:space="0" w:color="auto"/>
              <w:left w:val="nil"/>
              <w:bottom w:val="nil"/>
              <w:right w:val="nil"/>
            </w:tcBorders>
          </w:tcPr>
          <w:p w14:paraId="19B9858A"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w:t>
            </w:r>
          </w:p>
        </w:tc>
        <w:tc>
          <w:tcPr>
            <w:tcW w:w="1367" w:type="dxa"/>
            <w:tcBorders>
              <w:top w:val="single" w:sz="6" w:space="0" w:color="auto"/>
              <w:left w:val="nil"/>
              <w:bottom w:val="nil"/>
              <w:right w:val="nil"/>
            </w:tcBorders>
          </w:tcPr>
          <w:p w14:paraId="7D44CD22"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(6)</w:t>
            </w:r>
          </w:p>
        </w:tc>
      </w:tr>
      <w:tr w:rsidR="00BC5B66" w:rsidRPr="00C85AE2" w14:paraId="18D22C01" w14:textId="77777777" w:rsidTr="006E1ED1">
        <w:trPr>
          <w:jc w:val="center"/>
        </w:trPr>
        <w:tc>
          <w:tcPr>
            <w:tcW w:w="2013" w:type="dxa"/>
            <w:tcBorders>
              <w:top w:val="nil"/>
              <w:left w:val="nil"/>
              <w:bottom w:val="nil"/>
              <w:right w:val="nil"/>
            </w:tcBorders>
          </w:tcPr>
          <w:p w14:paraId="37D6DB07"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110" w:type="dxa"/>
            <w:gridSpan w:val="2"/>
            <w:tcBorders>
              <w:top w:val="nil"/>
              <w:left w:val="nil"/>
              <w:bottom w:val="nil"/>
              <w:right w:val="nil"/>
            </w:tcBorders>
            <w:vAlign w:val="bottom"/>
          </w:tcPr>
          <w:p w14:paraId="489D5CBB"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w:t>
            </w:r>
          </w:p>
        </w:tc>
        <w:tc>
          <w:tcPr>
            <w:tcW w:w="1189" w:type="dxa"/>
            <w:tcBorders>
              <w:top w:val="nil"/>
              <w:left w:val="nil"/>
              <w:bottom w:val="nil"/>
              <w:right w:val="nil"/>
            </w:tcBorders>
            <w:vAlign w:val="bottom"/>
          </w:tcPr>
          <w:p w14:paraId="57FB4CD2"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w:t>
            </w:r>
          </w:p>
        </w:tc>
        <w:tc>
          <w:tcPr>
            <w:tcW w:w="1111" w:type="dxa"/>
            <w:tcBorders>
              <w:top w:val="nil"/>
              <w:left w:val="nil"/>
              <w:bottom w:val="nil"/>
              <w:right w:val="nil"/>
            </w:tcBorders>
            <w:vAlign w:val="bottom"/>
          </w:tcPr>
          <w:p w14:paraId="5EBEFACA"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w:t>
            </w:r>
          </w:p>
        </w:tc>
        <w:tc>
          <w:tcPr>
            <w:tcW w:w="1111" w:type="dxa"/>
            <w:tcBorders>
              <w:top w:val="nil"/>
              <w:left w:val="nil"/>
              <w:bottom w:val="nil"/>
              <w:right w:val="nil"/>
            </w:tcBorders>
            <w:vAlign w:val="bottom"/>
          </w:tcPr>
          <w:p w14:paraId="5FA803CD"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w:t>
            </w:r>
          </w:p>
        </w:tc>
        <w:tc>
          <w:tcPr>
            <w:tcW w:w="1209" w:type="dxa"/>
            <w:tcBorders>
              <w:top w:val="nil"/>
              <w:left w:val="nil"/>
              <w:bottom w:val="nil"/>
              <w:right w:val="nil"/>
            </w:tcBorders>
            <w:vAlign w:val="bottom"/>
          </w:tcPr>
          <w:p w14:paraId="4BA6C94E"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w:t>
            </w:r>
          </w:p>
        </w:tc>
        <w:tc>
          <w:tcPr>
            <w:tcW w:w="1367" w:type="dxa"/>
            <w:tcBorders>
              <w:top w:val="nil"/>
              <w:left w:val="nil"/>
              <w:bottom w:val="nil"/>
              <w:right w:val="nil"/>
            </w:tcBorders>
            <w:vAlign w:val="bottom"/>
          </w:tcPr>
          <w:p w14:paraId="58859C83"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w:t>
            </w:r>
          </w:p>
        </w:tc>
      </w:tr>
      <w:tr w:rsidR="00BC5B66" w:rsidRPr="00C85AE2" w14:paraId="1F218C2A" w14:textId="77777777" w:rsidTr="006E1ED1">
        <w:trPr>
          <w:jc w:val="center"/>
        </w:trPr>
        <w:tc>
          <w:tcPr>
            <w:tcW w:w="2013" w:type="dxa"/>
            <w:tcBorders>
              <w:top w:val="nil"/>
              <w:left w:val="nil"/>
              <w:bottom w:val="single" w:sz="6" w:space="0" w:color="auto"/>
              <w:right w:val="nil"/>
            </w:tcBorders>
          </w:tcPr>
          <w:p w14:paraId="51EED0BE" w14:textId="3C7C6DEC"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110" w:type="dxa"/>
            <w:gridSpan w:val="2"/>
            <w:tcBorders>
              <w:top w:val="nil"/>
              <w:left w:val="nil"/>
              <w:bottom w:val="single" w:sz="6" w:space="0" w:color="auto"/>
              <w:right w:val="nil"/>
            </w:tcBorders>
            <w:vAlign w:val="center"/>
          </w:tcPr>
          <w:p w14:paraId="51CAF392"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Wage</w:t>
            </w:r>
          </w:p>
        </w:tc>
        <w:tc>
          <w:tcPr>
            <w:tcW w:w="1189" w:type="dxa"/>
            <w:tcBorders>
              <w:top w:val="nil"/>
              <w:left w:val="nil"/>
              <w:bottom w:val="single" w:sz="6" w:space="0" w:color="auto"/>
              <w:right w:val="nil"/>
            </w:tcBorders>
            <w:vAlign w:val="center"/>
          </w:tcPr>
          <w:p w14:paraId="71EF0D1D"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Assistance</w:t>
            </w:r>
          </w:p>
        </w:tc>
        <w:tc>
          <w:tcPr>
            <w:tcW w:w="1111" w:type="dxa"/>
            <w:tcBorders>
              <w:top w:val="nil"/>
              <w:left w:val="nil"/>
              <w:bottom w:val="single" w:sz="6" w:space="0" w:color="auto"/>
              <w:right w:val="nil"/>
            </w:tcBorders>
            <w:vAlign w:val="center"/>
          </w:tcPr>
          <w:p w14:paraId="7AD71302"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Voucher</w:t>
            </w:r>
          </w:p>
        </w:tc>
        <w:tc>
          <w:tcPr>
            <w:tcW w:w="1111" w:type="dxa"/>
            <w:tcBorders>
              <w:top w:val="nil"/>
              <w:left w:val="nil"/>
              <w:bottom w:val="single" w:sz="6" w:space="0" w:color="auto"/>
              <w:right w:val="nil"/>
            </w:tcBorders>
            <w:vAlign w:val="center"/>
          </w:tcPr>
          <w:p w14:paraId="28012F23"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Pre-K</w:t>
            </w:r>
          </w:p>
        </w:tc>
        <w:tc>
          <w:tcPr>
            <w:tcW w:w="1209" w:type="dxa"/>
            <w:tcBorders>
              <w:top w:val="nil"/>
              <w:left w:val="nil"/>
              <w:bottom w:val="single" w:sz="6" w:space="0" w:color="auto"/>
              <w:right w:val="nil"/>
            </w:tcBorders>
            <w:vAlign w:val="center"/>
          </w:tcPr>
          <w:p w14:paraId="507A0B7C"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Tax Credit</w:t>
            </w:r>
          </w:p>
        </w:tc>
        <w:tc>
          <w:tcPr>
            <w:tcW w:w="1367" w:type="dxa"/>
            <w:tcBorders>
              <w:top w:val="nil"/>
              <w:left w:val="nil"/>
              <w:bottom w:val="single" w:sz="6" w:space="0" w:color="auto"/>
              <w:right w:val="nil"/>
            </w:tcBorders>
            <w:vAlign w:val="center"/>
          </w:tcPr>
          <w:p w14:paraId="75176F9B" w14:textId="77777777" w:rsidR="00BC5B66" w:rsidRPr="00C85AE2" w:rsidRDefault="00BC5B66" w:rsidP="00A772BA">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Immigration</w:t>
            </w:r>
          </w:p>
        </w:tc>
      </w:tr>
      <w:tr w:rsidR="001B5B0D" w:rsidRPr="00C85AE2" w14:paraId="41B9095A" w14:textId="77777777" w:rsidTr="006E1ED1">
        <w:trPr>
          <w:jc w:val="center"/>
        </w:trPr>
        <w:tc>
          <w:tcPr>
            <w:tcW w:w="2013" w:type="dxa"/>
            <w:tcBorders>
              <w:top w:val="nil"/>
              <w:left w:val="nil"/>
              <w:bottom w:val="nil"/>
              <w:right w:val="nil"/>
            </w:tcBorders>
            <w:vAlign w:val="center"/>
          </w:tcPr>
          <w:p w14:paraId="236E26E3" w14:textId="77777777" w:rsidR="001B5B0D" w:rsidRPr="00C85AE2" w:rsidRDefault="001B5B0D" w:rsidP="00493906">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w:t>
            </w:r>
          </w:p>
        </w:tc>
        <w:tc>
          <w:tcPr>
            <w:tcW w:w="1110" w:type="dxa"/>
            <w:gridSpan w:val="2"/>
            <w:tcBorders>
              <w:top w:val="nil"/>
              <w:left w:val="nil"/>
              <w:bottom w:val="nil"/>
              <w:right w:val="nil"/>
            </w:tcBorders>
          </w:tcPr>
          <w:p w14:paraId="53D693BA" w14:textId="31795771"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c>
          <w:tcPr>
            <w:tcW w:w="1189" w:type="dxa"/>
            <w:tcBorders>
              <w:top w:val="nil"/>
              <w:left w:val="nil"/>
              <w:bottom w:val="nil"/>
              <w:right w:val="nil"/>
            </w:tcBorders>
          </w:tcPr>
          <w:p w14:paraId="69EE286D" w14:textId="2EBE60A4" w:rsidR="001B5B0D" w:rsidRPr="00C85AE2" w:rsidRDefault="00231F08" w:rsidP="0049390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1B5B0D" w:rsidRPr="00C85AE2">
              <w:rPr>
                <w:rFonts w:ascii="Times New Roman" w:hAnsi="Times New Roman" w:cs="Times New Roman"/>
              </w:rPr>
              <w:t>0.023</w:t>
            </w:r>
          </w:p>
        </w:tc>
        <w:tc>
          <w:tcPr>
            <w:tcW w:w="1111" w:type="dxa"/>
            <w:tcBorders>
              <w:top w:val="nil"/>
              <w:left w:val="nil"/>
              <w:bottom w:val="nil"/>
              <w:right w:val="nil"/>
            </w:tcBorders>
          </w:tcPr>
          <w:p w14:paraId="7091BFFA" w14:textId="3B0F66B6"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0.037</w:t>
            </w:r>
          </w:p>
        </w:tc>
        <w:tc>
          <w:tcPr>
            <w:tcW w:w="1111" w:type="dxa"/>
            <w:tcBorders>
              <w:top w:val="nil"/>
              <w:left w:val="nil"/>
              <w:bottom w:val="nil"/>
              <w:right w:val="nil"/>
            </w:tcBorders>
          </w:tcPr>
          <w:p w14:paraId="227EC69E" w14:textId="1E2AC0C9"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09" w:type="dxa"/>
            <w:tcBorders>
              <w:top w:val="nil"/>
              <w:left w:val="nil"/>
              <w:bottom w:val="nil"/>
              <w:right w:val="nil"/>
            </w:tcBorders>
          </w:tcPr>
          <w:p w14:paraId="74966B58" w14:textId="35C41CB9" w:rsidR="001B5B0D" w:rsidRPr="00C85AE2" w:rsidRDefault="005D5AFF" w:rsidP="0049390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1B5B0D" w:rsidRPr="00C85AE2">
              <w:rPr>
                <w:rFonts w:ascii="Times New Roman" w:hAnsi="Times New Roman" w:cs="Times New Roman"/>
              </w:rPr>
              <w:t>0.008</w:t>
            </w:r>
          </w:p>
        </w:tc>
        <w:tc>
          <w:tcPr>
            <w:tcW w:w="1367" w:type="dxa"/>
            <w:tcBorders>
              <w:top w:val="nil"/>
              <w:left w:val="nil"/>
              <w:bottom w:val="nil"/>
              <w:right w:val="nil"/>
            </w:tcBorders>
          </w:tcPr>
          <w:p w14:paraId="49A107E7" w14:textId="6A6E98F4" w:rsidR="001B5B0D" w:rsidRPr="00C85AE2" w:rsidRDefault="005D5AFF" w:rsidP="00493906">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1B5B0D" w:rsidRPr="00C85AE2">
              <w:rPr>
                <w:rFonts w:ascii="Times New Roman" w:hAnsi="Times New Roman" w:cs="Times New Roman"/>
              </w:rPr>
              <w:t>0.049</w:t>
            </w:r>
          </w:p>
        </w:tc>
      </w:tr>
      <w:tr w:rsidR="001B5B0D" w:rsidRPr="00C85AE2" w14:paraId="7980718B" w14:textId="77777777" w:rsidTr="006E1ED1">
        <w:trPr>
          <w:jc w:val="center"/>
        </w:trPr>
        <w:tc>
          <w:tcPr>
            <w:tcW w:w="2013" w:type="dxa"/>
            <w:tcBorders>
              <w:top w:val="nil"/>
              <w:left w:val="nil"/>
              <w:bottom w:val="nil"/>
              <w:right w:val="nil"/>
            </w:tcBorders>
            <w:vAlign w:val="center"/>
          </w:tcPr>
          <w:p w14:paraId="72A892C4" w14:textId="77777777" w:rsidR="001B5B0D" w:rsidRPr="00C85AE2" w:rsidRDefault="001B5B0D" w:rsidP="00493906">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48135793"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(0.048)</w:t>
            </w:r>
          </w:p>
        </w:tc>
        <w:tc>
          <w:tcPr>
            <w:tcW w:w="1189" w:type="dxa"/>
            <w:tcBorders>
              <w:top w:val="nil"/>
              <w:left w:val="nil"/>
              <w:bottom w:val="nil"/>
              <w:right w:val="nil"/>
            </w:tcBorders>
          </w:tcPr>
          <w:p w14:paraId="29136B4F"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11" w:type="dxa"/>
            <w:tcBorders>
              <w:top w:val="nil"/>
              <w:left w:val="nil"/>
              <w:bottom w:val="nil"/>
              <w:right w:val="nil"/>
            </w:tcBorders>
          </w:tcPr>
          <w:p w14:paraId="6908856C"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111" w:type="dxa"/>
            <w:tcBorders>
              <w:top w:val="nil"/>
              <w:left w:val="nil"/>
              <w:bottom w:val="nil"/>
              <w:right w:val="nil"/>
            </w:tcBorders>
          </w:tcPr>
          <w:p w14:paraId="06F36444"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w:t>
            </w:r>
          </w:p>
        </w:tc>
        <w:tc>
          <w:tcPr>
            <w:tcW w:w="1209" w:type="dxa"/>
            <w:tcBorders>
              <w:top w:val="nil"/>
              <w:left w:val="nil"/>
              <w:bottom w:val="nil"/>
              <w:right w:val="nil"/>
            </w:tcBorders>
          </w:tcPr>
          <w:p w14:paraId="425A4AFC"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c>
          <w:tcPr>
            <w:tcW w:w="1367" w:type="dxa"/>
            <w:tcBorders>
              <w:top w:val="nil"/>
              <w:left w:val="nil"/>
              <w:bottom w:val="nil"/>
              <w:right w:val="nil"/>
            </w:tcBorders>
          </w:tcPr>
          <w:p w14:paraId="1CFB8DED" w14:textId="77777777" w:rsidR="001B5B0D" w:rsidRPr="00C85AE2" w:rsidRDefault="001B5B0D" w:rsidP="00493906">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(0.066)</w:t>
            </w:r>
          </w:p>
        </w:tc>
      </w:tr>
      <w:tr w:rsidR="00BC5B66" w:rsidRPr="00C85AE2" w14:paraId="7C3EA7BD" w14:textId="77777777" w:rsidTr="006E1ED1">
        <w:trPr>
          <w:jc w:val="center"/>
        </w:trPr>
        <w:tc>
          <w:tcPr>
            <w:tcW w:w="2013" w:type="dxa"/>
            <w:tcBorders>
              <w:top w:val="nil"/>
              <w:left w:val="nil"/>
              <w:bottom w:val="nil"/>
              <w:right w:val="nil"/>
            </w:tcBorders>
            <w:vAlign w:val="center"/>
          </w:tcPr>
          <w:p w14:paraId="650AEEAA"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w:t>
            </w:r>
          </w:p>
        </w:tc>
        <w:tc>
          <w:tcPr>
            <w:tcW w:w="1110" w:type="dxa"/>
            <w:gridSpan w:val="2"/>
            <w:tcBorders>
              <w:top w:val="nil"/>
              <w:left w:val="nil"/>
              <w:bottom w:val="nil"/>
              <w:right w:val="nil"/>
            </w:tcBorders>
          </w:tcPr>
          <w:p w14:paraId="6F72CD91" w14:textId="171C4FE3"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0.083</w:t>
            </w:r>
          </w:p>
        </w:tc>
        <w:tc>
          <w:tcPr>
            <w:tcW w:w="1189" w:type="dxa"/>
            <w:tcBorders>
              <w:top w:val="nil"/>
              <w:left w:val="nil"/>
              <w:bottom w:val="nil"/>
              <w:right w:val="nil"/>
            </w:tcBorders>
          </w:tcPr>
          <w:p w14:paraId="22451D67" w14:textId="588E4ACB"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0.037</w:t>
            </w:r>
          </w:p>
        </w:tc>
        <w:tc>
          <w:tcPr>
            <w:tcW w:w="1111" w:type="dxa"/>
            <w:tcBorders>
              <w:top w:val="nil"/>
              <w:left w:val="nil"/>
              <w:bottom w:val="nil"/>
              <w:right w:val="nil"/>
            </w:tcBorders>
          </w:tcPr>
          <w:p w14:paraId="5085B748" w14:textId="58E42FD4" w:rsidR="00BC5B66" w:rsidRPr="00C85AE2" w:rsidRDefault="002F4A60"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0.090</w:t>
            </w:r>
          </w:p>
        </w:tc>
        <w:tc>
          <w:tcPr>
            <w:tcW w:w="1111" w:type="dxa"/>
            <w:tcBorders>
              <w:top w:val="nil"/>
              <w:left w:val="nil"/>
              <w:bottom w:val="nil"/>
              <w:right w:val="nil"/>
            </w:tcBorders>
          </w:tcPr>
          <w:p w14:paraId="34D52E35" w14:textId="6932ABD2"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0.027</w:t>
            </w:r>
          </w:p>
        </w:tc>
        <w:tc>
          <w:tcPr>
            <w:tcW w:w="1209" w:type="dxa"/>
            <w:tcBorders>
              <w:top w:val="nil"/>
              <w:left w:val="nil"/>
              <w:bottom w:val="nil"/>
              <w:right w:val="nil"/>
            </w:tcBorders>
          </w:tcPr>
          <w:p w14:paraId="715A740D" w14:textId="3F8EC62A"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0.004</w:t>
            </w:r>
          </w:p>
        </w:tc>
        <w:tc>
          <w:tcPr>
            <w:tcW w:w="1367" w:type="dxa"/>
            <w:tcBorders>
              <w:top w:val="nil"/>
              <w:left w:val="nil"/>
              <w:bottom w:val="nil"/>
              <w:right w:val="nil"/>
            </w:tcBorders>
          </w:tcPr>
          <w:p w14:paraId="36231DE5" w14:textId="2FEEBBA8"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0.157</w:t>
            </w:r>
          </w:p>
        </w:tc>
      </w:tr>
      <w:tr w:rsidR="00BC5B66" w:rsidRPr="00C85AE2" w14:paraId="5758F4E9" w14:textId="77777777" w:rsidTr="006E1ED1">
        <w:trPr>
          <w:jc w:val="center"/>
        </w:trPr>
        <w:tc>
          <w:tcPr>
            <w:tcW w:w="2013" w:type="dxa"/>
            <w:tcBorders>
              <w:top w:val="nil"/>
              <w:left w:val="nil"/>
              <w:bottom w:val="nil"/>
              <w:right w:val="nil"/>
            </w:tcBorders>
            <w:vAlign w:val="center"/>
          </w:tcPr>
          <w:p w14:paraId="0AB5FDCB"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02D5F93E"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(0.052)</w:t>
            </w:r>
          </w:p>
        </w:tc>
        <w:tc>
          <w:tcPr>
            <w:tcW w:w="1189" w:type="dxa"/>
            <w:tcBorders>
              <w:top w:val="nil"/>
              <w:left w:val="nil"/>
              <w:bottom w:val="nil"/>
              <w:right w:val="nil"/>
            </w:tcBorders>
          </w:tcPr>
          <w:p w14:paraId="65C75E3E"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(0.050)</w:t>
            </w:r>
          </w:p>
        </w:tc>
        <w:tc>
          <w:tcPr>
            <w:tcW w:w="1111" w:type="dxa"/>
            <w:tcBorders>
              <w:top w:val="nil"/>
              <w:left w:val="nil"/>
              <w:bottom w:val="nil"/>
              <w:right w:val="nil"/>
            </w:tcBorders>
          </w:tcPr>
          <w:p w14:paraId="2C775C80"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11" w:type="dxa"/>
            <w:tcBorders>
              <w:top w:val="nil"/>
              <w:left w:val="nil"/>
              <w:bottom w:val="nil"/>
              <w:right w:val="nil"/>
            </w:tcBorders>
          </w:tcPr>
          <w:p w14:paraId="7A245B29"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(0.049)</w:t>
            </w:r>
          </w:p>
        </w:tc>
        <w:tc>
          <w:tcPr>
            <w:tcW w:w="1209" w:type="dxa"/>
            <w:tcBorders>
              <w:top w:val="nil"/>
              <w:left w:val="nil"/>
              <w:bottom w:val="nil"/>
              <w:right w:val="nil"/>
            </w:tcBorders>
          </w:tcPr>
          <w:p w14:paraId="5FCA2ABB"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(0.059)</w:t>
            </w:r>
          </w:p>
        </w:tc>
        <w:tc>
          <w:tcPr>
            <w:tcW w:w="1367" w:type="dxa"/>
            <w:tcBorders>
              <w:top w:val="nil"/>
              <w:left w:val="nil"/>
              <w:bottom w:val="nil"/>
              <w:right w:val="nil"/>
            </w:tcBorders>
          </w:tcPr>
          <w:p w14:paraId="69D62511"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w:t>
            </w:r>
          </w:p>
        </w:tc>
      </w:tr>
      <w:tr w:rsidR="00BC5B66" w:rsidRPr="00C85AE2" w14:paraId="5CD5BFE2" w14:textId="77777777" w:rsidTr="006E1ED1">
        <w:trPr>
          <w:jc w:val="center"/>
        </w:trPr>
        <w:tc>
          <w:tcPr>
            <w:tcW w:w="2013" w:type="dxa"/>
            <w:tcBorders>
              <w:top w:val="nil"/>
              <w:left w:val="nil"/>
              <w:bottom w:val="nil"/>
              <w:right w:val="nil"/>
            </w:tcBorders>
            <w:vAlign w:val="center"/>
          </w:tcPr>
          <w:p w14:paraId="400D8A62"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w:t>
            </w:r>
          </w:p>
        </w:tc>
        <w:tc>
          <w:tcPr>
            <w:tcW w:w="1110" w:type="dxa"/>
            <w:gridSpan w:val="2"/>
            <w:tcBorders>
              <w:top w:val="nil"/>
              <w:left w:val="nil"/>
              <w:bottom w:val="nil"/>
              <w:right w:val="nil"/>
            </w:tcBorders>
          </w:tcPr>
          <w:p w14:paraId="6282A093" w14:textId="34317608"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0.082</w:t>
            </w:r>
          </w:p>
        </w:tc>
        <w:tc>
          <w:tcPr>
            <w:tcW w:w="1189" w:type="dxa"/>
            <w:tcBorders>
              <w:top w:val="nil"/>
              <w:left w:val="nil"/>
              <w:bottom w:val="nil"/>
              <w:right w:val="nil"/>
            </w:tcBorders>
          </w:tcPr>
          <w:p w14:paraId="4857127A" w14:textId="65D83811"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111" w:type="dxa"/>
            <w:tcBorders>
              <w:top w:val="nil"/>
              <w:left w:val="nil"/>
              <w:bottom w:val="nil"/>
              <w:right w:val="nil"/>
            </w:tcBorders>
          </w:tcPr>
          <w:p w14:paraId="4F6C9B73" w14:textId="450BBE71"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w:t>
            </w:r>
          </w:p>
        </w:tc>
        <w:tc>
          <w:tcPr>
            <w:tcW w:w="1111" w:type="dxa"/>
            <w:tcBorders>
              <w:top w:val="nil"/>
              <w:left w:val="nil"/>
              <w:bottom w:val="nil"/>
              <w:right w:val="nil"/>
            </w:tcBorders>
          </w:tcPr>
          <w:p w14:paraId="14946F69" w14:textId="57F67818"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0.004</w:t>
            </w:r>
          </w:p>
        </w:tc>
        <w:tc>
          <w:tcPr>
            <w:tcW w:w="1209" w:type="dxa"/>
            <w:tcBorders>
              <w:top w:val="nil"/>
              <w:left w:val="nil"/>
              <w:bottom w:val="nil"/>
              <w:right w:val="nil"/>
            </w:tcBorders>
          </w:tcPr>
          <w:p w14:paraId="1D82C073" w14:textId="635514BE"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0.004</w:t>
            </w:r>
          </w:p>
        </w:tc>
        <w:tc>
          <w:tcPr>
            <w:tcW w:w="1367" w:type="dxa"/>
            <w:tcBorders>
              <w:top w:val="nil"/>
              <w:left w:val="nil"/>
              <w:bottom w:val="nil"/>
              <w:right w:val="nil"/>
            </w:tcBorders>
          </w:tcPr>
          <w:p w14:paraId="3C1DC32F" w14:textId="74A1EEE6" w:rsidR="00BC5B66" w:rsidRPr="00C85AE2" w:rsidRDefault="005D5AFF" w:rsidP="00A772BA">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BC5B66" w:rsidRPr="00C85AE2">
              <w:rPr>
                <w:rFonts w:ascii="Times New Roman" w:hAnsi="Times New Roman" w:cs="Times New Roman"/>
              </w:rPr>
              <w:t>0.094</w:t>
            </w:r>
          </w:p>
        </w:tc>
      </w:tr>
      <w:tr w:rsidR="00BC5B66" w:rsidRPr="00C85AE2" w14:paraId="5C98F5F2" w14:textId="77777777" w:rsidTr="006E1ED1">
        <w:trPr>
          <w:jc w:val="center"/>
        </w:trPr>
        <w:tc>
          <w:tcPr>
            <w:tcW w:w="2013" w:type="dxa"/>
            <w:tcBorders>
              <w:top w:val="nil"/>
              <w:left w:val="nil"/>
              <w:bottom w:val="nil"/>
              <w:right w:val="nil"/>
            </w:tcBorders>
            <w:vAlign w:val="center"/>
          </w:tcPr>
          <w:p w14:paraId="0F2F2AD4"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1F8AC5CF"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189" w:type="dxa"/>
            <w:tcBorders>
              <w:top w:val="nil"/>
              <w:left w:val="nil"/>
              <w:bottom w:val="nil"/>
              <w:right w:val="nil"/>
            </w:tcBorders>
          </w:tcPr>
          <w:p w14:paraId="29D351EB"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111" w:type="dxa"/>
            <w:tcBorders>
              <w:top w:val="nil"/>
              <w:left w:val="nil"/>
              <w:bottom w:val="nil"/>
              <w:right w:val="nil"/>
            </w:tcBorders>
          </w:tcPr>
          <w:p w14:paraId="2AFA754C"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c>
          <w:tcPr>
            <w:tcW w:w="1111" w:type="dxa"/>
            <w:tcBorders>
              <w:top w:val="nil"/>
              <w:left w:val="nil"/>
              <w:bottom w:val="nil"/>
              <w:right w:val="nil"/>
            </w:tcBorders>
          </w:tcPr>
          <w:p w14:paraId="65729EAD"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c>
          <w:tcPr>
            <w:tcW w:w="1209" w:type="dxa"/>
            <w:tcBorders>
              <w:top w:val="nil"/>
              <w:left w:val="nil"/>
              <w:bottom w:val="nil"/>
              <w:right w:val="nil"/>
            </w:tcBorders>
          </w:tcPr>
          <w:p w14:paraId="793E4A48"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367" w:type="dxa"/>
            <w:tcBorders>
              <w:top w:val="nil"/>
              <w:left w:val="nil"/>
              <w:bottom w:val="nil"/>
              <w:right w:val="nil"/>
            </w:tcBorders>
          </w:tcPr>
          <w:p w14:paraId="65B49A86"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r>
      <w:tr w:rsidR="00BC5B66" w:rsidRPr="00C85AE2" w14:paraId="3F52970C" w14:textId="77777777" w:rsidTr="006E1ED1">
        <w:trPr>
          <w:jc w:val="center"/>
        </w:trPr>
        <w:tc>
          <w:tcPr>
            <w:tcW w:w="2013" w:type="dxa"/>
            <w:tcBorders>
              <w:top w:val="nil"/>
              <w:left w:val="nil"/>
              <w:bottom w:val="nil"/>
              <w:right w:val="nil"/>
            </w:tcBorders>
            <w:vAlign w:val="center"/>
          </w:tcPr>
          <w:p w14:paraId="73203B00"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w:t>
            </w:r>
          </w:p>
        </w:tc>
        <w:tc>
          <w:tcPr>
            <w:tcW w:w="1110" w:type="dxa"/>
            <w:gridSpan w:val="2"/>
            <w:tcBorders>
              <w:top w:val="nil"/>
              <w:left w:val="nil"/>
              <w:bottom w:val="nil"/>
              <w:right w:val="nil"/>
            </w:tcBorders>
          </w:tcPr>
          <w:p w14:paraId="36845308" w14:textId="6889DE15"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0.131*</w:t>
            </w:r>
          </w:p>
        </w:tc>
        <w:tc>
          <w:tcPr>
            <w:tcW w:w="1189" w:type="dxa"/>
            <w:tcBorders>
              <w:top w:val="nil"/>
              <w:left w:val="nil"/>
              <w:bottom w:val="nil"/>
              <w:right w:val="nil"/>
            </w:tcBorders>
          </w:tcPr>
          <w:p w14:paraId="0D722044" w14:textId="32EBDAB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0.194***</w:t>
            </w:r>
          </w:p>
        </w:tc>
        <w:tc>
          <w:tcPr>
            <w:tcW w:w="1111" w:type="dxa"/>
            <w:tcBorders>
              <w:top w:val="nil"/>
              <w:left w:val="nil"/>
              <w:bottom w:val="nil"/>
              <w:right w:val="nil"/>
            </w:tcBorders>
          </w:tcPr>
          <w:p w14:paraId="6E4C99AE" w14:textId="6E95DA80"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0.097</w:t>
            </w:r>
          </w:p>
        </w:tc>
        <w:tc>
          <w:tcPr>
            <w:tcW w:w="1111" w:type="dxa"/>
            <w:tcBorders>
              <w:top w:val="nil"/>
              <w:left w:val="nil"/>
              <w:bottom w:val="nil"/>
              <w:right w:val="nil"/>
            </w:tcBorders>
          </w:tcPr>
          <w:p w14:paraId="0BB0A545" w14:textId="256A24A2"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0.034</w:t>
            </w:r>
          </w:p>
        </w:tc>
        <w:tc>
          <w:tcPr>
            <w:tcW w:w="1209" w:type="dxa"/>
            <w:tcBorders>
              <w:top w:val="nil"/>
              <w:left w:val="nil"/>
              <w:bottom w:val="nil"/>
              <w:right w:val="nil"/>
            </w:tcBorders>
          </w:tcPr>
          <w:p w14:paraId="12C101B0" w14:textId="5209B4E8"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367" w:type="dxa"/>
            <w:tcBorders>
              <w:top w:val="nil"/>
              <w:left w:val="nil"/>
              <w:bottom w:val="nil"/>
              <w:right w:val="nil"/>
            </w:tcBorders>
          </w:tcPr>
          <w:p w14:paraId="116A8A91" w14:textId="0356E9B7"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0.022</w:t>
            </w:r>
          </w:p>
        </w:tc>
      </w:tr>
      <w:tr w:rsidR="00BC5B66" w:rsidRPr="00C85AE2" w14:paraId="0289EA5B" w14:textId="77777777" w:rsidTr="006E1ED1">
        <w:trPr>
          <w:jc w:val="center"/>
        </w:trPr>
        <w:tc>
          <w:tcPr>
            <w:tcW w:w="2013" w:type="dxa"/>
            <w:tcBorders>
              <w:top w:val="nil"/>
              <w:left w:val="nil"/>
              <w:bottom w:val="nil"/>
              <w:right w:val="nil"/>
            </w:tcBorders>
            <w:vAlign w:val="center"/>
          </w:tcPr>
          <w:p w14:paraId="5E796DF1"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737B946F"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189" w:type="dxa"/>
            <w:tcBorders>
              <w:top w:val="nil"/>
              <w:left w:val="nil"/>
              <w:bottom w:val="nil"/>
              <w:right w:val="nil"/>
            </w:tcBorders>
          </w:tcPr>
          <w:p w14:paraId="66FA5704"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111" w:type="dxa"/>
            <w:tcBorders>
              <w:top w:val="nil"/>
              <w:left w:val="nil"/>
              <w:bottom w:val="nil"/>
              <w:right w:val="nil"/>
            </w:tcBorders>
          </w:tcPr>
          <w:p w14:paraId="2CE9157D"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111" w:type="dxa"/>
            <w:tcBorders>
              <w:top w:val="nil"/>
              <w:left w:val="nil"/>
              <w:bottom w:val="nil"/>
              <w:right w:val="nil"/>
            </w:tcBorders>
          </w:tcPr>
          <w:p w14:paraId="04EA1882"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209" w:type="dxa"/>
            <w:tcBorders>
              <w:top w:val="nil"/>
              <w:left w:val="nil"/>
              <w:bottom w:val="nil"/>
              <w:right w:val="nil"/>
            </w:tcBorders>
          </w:tcPr>
          <w:p w14:paraId="23BADA44"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367" w:type="dxa"/>
            <w:tcBorders>
              <w:top w:val="nil"/>
              <w:left w:val="nil"/>
              <w:bottom w:val="nil"/>
              <w:right w:val="nil"/>
            </w:tcBorders>
          </w:tcPr>
          <w:p w14:paraId="52542E88"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r>
      <w:tr w:rsidR="00BC5B66" w:rsidRPr="00C85AE2" w14:paraId="7B7F4BEB" w14:textId="77777777" w:rsidTr="006E1ED1">
        <w:trPr>
          <w:jc w:val="center"/>
        </w:trPr>
        <w:tc>
          <w:tcPr>
            <w:tcW w:w="2013" w:type="dxa"/>
            <w:tcBorders>
              <w:top w:val="nil"/>
              <w:left w:val="nil"/>
              <w:bottom w:val="nil"/>
              <w:right w:val="nil"/>
            </w:tcBorders>
            <w:vAlign w:val="center"/>
          </w:tcPr>
          <w:p w14:paraId="7FF05B74"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w:t>
            </w:r>
          </w:p>
        </w:tc>
        <w:tc>
          <w:tcPr>
            <w:tcW w:w="1110" w:type="dxa"/>
            <w:gridSpan w:val="2"/>
            <w:tcBorders>
              <w:top w:val="nil"/>
              <w:left w:val="nil"/>
              <w:bottom w:val="nil"/>
              <w:right w:val="nil"/>
            </w:tcBorders>
          </w:tcPr>
          <w:p w14:paraId="42F16C66" w14:textId="0C19A8EB"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c>
          <w:tcPr>
            <w:tcW w:w="1189" w:type="dxa"/>
            <w:tcBorders>
              <w:top w:val="nil"/>
              <w:left w:val="nil"/>
              <w:bottom w:val="nil"/>
              <w:right w:val="nil"/>
            </w:tcBorders>
          </w:tcPr>
          <w:p w14:paraId="42D86E2E" w14:textId="1D325F98"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0.082</w:t>
            </w:r>
          </w:p>
        </w:tc>
        <w:tc>
          <w:tcPr>
            <w:tcW w:w="1111" w:type="dxa"/>
            <w:tcBorders>
              <w:top w:val="nil"/>
              <w:left w:val="nil"/>
              <w:bottom w:val="nil"/>
              <w:right w:val="nil"/>
            </w:tcBorders>
          </w:tcPr>
          <w:p w14:paraId="0407AE7C" w14:textId="05EC5E75"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0.289***</w:t>
            </w:r>
          </w:p>
        </w:tc>
        <w:tc>
          <w:tcPr>
            <w:tcW w:w="1111" w:type="dxa"/>
            <w:tcBorders>
              <w:top w:val="nil"/>
              <w:left w:val="nil"/>
              <w:bottom w:val="nil"/>
              <w:right w:val="nil"/>
            </w:tcBorders>
          </w:tcPr>
          <w:p w14:paraId="35BD815F" w14:textId="740C349D"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0.083</w:t>
            </w:r>
          </w:p>
        </w:tc>
        <w:tc>
          <w:tcPr>
            <w:tcW w:w="1209" w:type="dxa"/>
            <w:tcBorders>
              <w:top w:val="nil"/>
              <w:left w:val="nil"/>
              <w:bottom w:val="nil"/>
              <w:right w:val="nil"/>
            </w:tcBorders>
          </w:tcPr>
          <w:p w14:paraId="4218E770" w14:textId="596E1A19"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0.075</w:t>
            </w:r>
          </w:p>
        </w:tc>
        <w:tc>
          <w:tcPr>
            <w:tcW w:w="1367" w:type="dxa"/>
            <w:tcBorders>
              <w:top w:val="nil"/>
              <w:left w:val="nil"/>
              <w:bottom w:val="nil"/>
              <w:right w:val="nil"/>
            </w:tcBorders>
          </w:tcPr>
          <w:p w14:paraId="507389EE" w14:textId="3850C435"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0.011</w:t>
            </w:r>
          </w:p>
        </w:tc>
      </w:tr>
      <w:tr w:rsidR="00BC5B66" w:rsidRPr="00C85AE2" w14:paraId="1D80E0E0" w14:textId="77777777" w:rsidTr="006E1ED1">
        <w:trPr>
          <w:jc w:val="center"/>
        </w:trPr>
        <w:tc>
          <w:tcPr>
            <w:tcW w:w="2013" w:type="dxa"/>
            <w:tcBorders>
              <w:top w:val="nil"/>
              <w:left w:val="nil"/>
              <w:bottom w:val="nil"/>
              <w:right w:val="nil"/>
            </w:tcBorders>
            <w:vAlign w:val="center"/>
          </w:tcPr>
          <w:p w14:paraId="5D907C1E"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0AF66D95"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189" w:type="dxa"/>
            <w:tcBorders>
              <w:top w:val="nil"/>
              <w:left w:val="nil"/>
              <w:bottom w:val="nil"/>
              <w:right w:val="nil"/>
            </w:tcBorders>
          </w:tcPr>
          <w:p w14:paraId="2AD6A913"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111" w:type="dxa"/>
            <w:tcBorders>
              <w:top w:val="nil"/>
              <w:left w:val="nil"/>
              <w:bottom w:val="nil"/>
              <w:right w:val="nil"/>
            </w:tcBorders>
          </w:tcPr>
          <w:p w14:paraId="0820FD5F"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111" w:type="dxa"/>
            <w:tcBorders>
              <w:top w:val="nil"/>
              <w:left w:val="nil"/>
              <w:bottom w:val="nil"/>
              <w:right w:val="nil"/>
            </w:tcBorders>
          </w:tcPr>
          <w:p w14:paraId="74A4D337"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209" w:type="dxa"/>
            <w:tcBorders>
              <w:top w:val="nil"/>
              <w:left w:val="nil"/>
              <w:bottom w:val="nil"/>
              <w:right w:val="nil"/>
            </w:tcBorders>
          </w:tcPr>
          <w:p w14:paraId="7247DD8A"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367" w:type="dxa"/>
            <w:tcBorders>
              <w:top w:val="nil"/>
              <w:left w:val="nil"/>
              <w:bottom w:val="nil"/>
              <w:right w:val="nil"/>
            </w:tcBorders>
          </w:tcPr>
          <w:p w14:paraId="4A0ADB03"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(0.064)</w:t>
            </w:r>
          </w:p>
        </w:tc>
      </w:tr>
      <w:tr w:rsidR="00BC5B66" w:rsidRPr="00C85AE2" w14:paraId="0DBD66AC" w14:textId="77777777" w:rsidTr="006E1ED1">
        <w:trPr>
          <w:jc w:val="center"/>
        </w:trPr>
        <w:tc>
          <w:tcPr>
            <w:tcW w:w="2013" w:type="dxa"/>
            <w:tcBorders>
              <w:top w:val="nil"/>
              <w:left w:val="nil"/>
              <w:bottom w:val="nil"/>
              <w:right w:val="nil"/>
            </w:tcBorders>
            <w:vAlign w:val="center"/>
          </w:tcPr>
          <w:p w14:paraId="743FC298"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w:t>
            </w:r>
          </w:p>
        </w:tc>
        <w:tc>
          <w:tcPr>
            <w:tcW w:w="1110" w:type="dxa"/>
            <w:gridSpan w:val="2"/>
            <w:tcBorders>
              <w:top w:val="nil"/>
              <w:left w:val="nil"/>
              <w:bottom w:val="nil"/>
              <w:right w:val="nil"/>
            </w:tcBorders>
          </w:tcPr>
          <w:p w14:paraId="4D193D86" w14:textId="4F71F851"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0.034</w:t>
            </w:r>
          </w:p>
        </w:tc>
        <w:tc>
          <w:tcPr>
            <w:tcW w:w="1189" w:type="dxa"/>
            <w:tcBorders>
              <w:top w:val="nil"/>
              <w:left w:val="nil"/>
              <w:bottom w:val="nil"/>
              <w:right w:val="nil"/>
            </w:tcBorders>
          </w:tcPr>
          <w:p w14:paraId="5C5A24B4" w14:textId="308A1E24"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0.086</w:t>
            </w:r>
          </w:p>
        </w:tc>
        <w:tc>
          <w:tcPr>
            <w:tcW w:w="1111" w:type="dxa"/>
            <w:tcBorders>
              <w:top w:val="nil"/>
              <w:left w:val="nil"/>
              <w:bottom w:val="nil"/>
              <w:right w:val="nil"/>
            </w:tcBorders>
          </w:tcPr>
          <w:p w14:paraId="093F043B" w14:textId="57F06F04"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0.071</w:t>
            </w:r>
          </w:p>
        </w:tc>
        <w:tc>
          <w:tcPr>
            <w:tcW w:w="1111" w:type="dxa"/>
            <w:tcBorders>
              <w:top w:val="nil"/>
              <w:left w:val="nil"/>
              <w:bottom w:val="nil"/>
              <w:right w:val="nil"/>
            </w:tcBorders>
          </w:tcPr>
          <w:p w14:paraId="5192020E" w14:textId="134B5C1B"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0.164**</w:t>
            </w:r>
          </w:p>
        </w:tc>
        <w:tc>
          <w:tcPr>
            <w:tcW w:w="1209" w:type="dxa"/>
            <w:tcBorders>
              <w:top w:val="nil"/>
              <w:left w:val="nil"/>
              <w:bottom w:val="nil"/>
              <w:right w:val="nil"/>
            </w:tcBorders>
          </w:tcPr>
          <w:p w14:paraId="6965BCE2" w14:textId="6FEC078C"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367" w:type="dxa"/>
            <w:tcBorders>
              <w:top w:val="nil"/>
              <w:left w:val="nil"/>
              <w:bottom w:val="nil"/>
              <w:right w:val="nil"/>
            </w:tcBorders>
          </w:tcPr>
          <w:p w14:paraId="7F0C1638" w14:textId="0D83FDF9"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0.138</w:t>
            </w:r>
          </w:p>
        </w:tc>
      </w:tr>
      <w:tr w:rsidR="00BC5B66" w:rsidRPr="00C85AE2" w14:paraId="660C9732" w14:textId="77777777" w:rsidTr="006E1ED1">
        <w:trPr>
          <w:jc w:val="center"/>
        </w:trPr>
        <w:tc>
          <w:tcPr>
            <w:tcW w:w="2013" w:type="dxa"/>
            <w:tcBorders>
              <w:top w:val="nil"/>
              <w:left w:val="nil"/>
              <w:bottom w:val="nil"/>
              <w:right w:val="nil"/>
            </w:tcBorders>
            <w:vAlign w:val="center"/>
          </w:tcPr>
          <w:p w14:paraId="36187F92"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64E2C886"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(0.051)</w:t>
            </w:r>
          </w:p>
        </w:tc>
        <w:tc>
          <w:tcPr>
            <w:tcW w:w="1189" w:type="dxa"/>
            <w:tcBorders>
              <w:top w:val="nil"/>
              <w:left w:val="nil"/>
              <w:bottom w:val="nil"/>
              <w:right w:val="nil"/>
            </w:tcBorders>
          </w:tcPr>
          <w:p w14:paraId="6B339744"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111" w:type="dxa"/>
            <w:tcBorders>
              <w:top w:val="nil"/>
              <w:left w:val="nil"/>
              <w:bottom w:val="nil"/>
              <w:right w:val="nil"/>
            </w:tcBorders>
          </w:tcPr>
          <w:p w14:paraId="353EFCB2"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111" w:type="dxa"/>
            <w:tcBorders>
              <w:top w:val="nil"/>
              <w:left w:val="nil"/>
              <w:bottom w:val="nil"/>
              <w:right w:val="nil"/>
            </w:tcBorders>
          </w:tcPr>
          <w:p w14:paraId="4C710F35"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209" w:type="dxa"/>
            <w:tcBorders>
              <w:top w:val="nil"/>
              <w:left w:val="nil"/>
              <w:bottom w:val="nil"/>
              <w:right w:val="nil"/>
            </w:tcBorders>
          </w:tcPr>
          <w:p w14:paraId="2861363A"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367" w:type="dxa"/>
            <w:tcBorders>
              <w:top w:val="nil"/>
              <w:left w:val="nil"/>
              <w:bottom w:val="nil"/>
              <w:right w:val="nil"/>
            </w:tcBorders>
          </w:tcPr>
          <w:p w14:paraId="346A1DF9"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(0.069)</w:t>
            </w:r>
          </w:p>
        </w:tc>
      </w:tr>
      <w:tr w:rsidR="00BC5B66" w:rsidRPr="00C85AE2" w14:paraId="2CA70909" w14:textId="77777777" w:rsidTr="006E1ED1">
        <w:trPr>
          <w:jc w:val="center"/>
        </w:trPr>
        <w:tc>
          <w:tcPr>
            <w:tcW w:w="2013" w:type="dxa"/>
            <w:tcBorders>
              <w:top w:val="nil"/>
              <w:left w:val="nil"/>
              <w:bottom w:val="nil"/>
              <w:right w:val="nil"/>
            </w:tcBorders>
            <w:vAlign w:val="center"/>
          </w:tcPr>
          <w:p w14:paraId="0C114CC8"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w:t>
            </w:r>
          </w:p>
        </w:tc>
        <w:tc>
          <w:tcPr>
            <w:tcW w:w="1110" w:type="dxa"/>
            <w:gridSpan w:val="2"/>
            <w:tcBorders>
              <w:top w:val="nil"/>
              <w:left w:val="nil"/>
              <w:bottom w:val="nil"/>
              <w:right w:val="nil"/>
            </w:tcBorders>
          </w:tcPr>
          <w:p w14:paraId="0EBB528D" w14:textId="62501710"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189" w:type="dxa"/>
            <w:tcBorders>
              <w:top w:val="nil"/>
              <w:left w:val="nil"/>
              <w:bottom w:val="nil"/>
              <w:right w:val="nil"/>
            </w:tcBorders>
          </w:tcPr>
          <w:p w14:paraId="435AA00C" w14:textId="3DB30F5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0.041</w:t>
            </w:r>
          </w:p>
        </w:tc>
        <w:tc>
          <w:tcPr>
            <w:tcW w:w="1111" w:type="dxa"/>
            <w:tcBorders>
              <w:top w:val="nil"/>
              <w:left w:val="nil"/>
              <w:bottom w:val="nil"/>
              <w:right w:val="nil"/>
            </w:tcBorders>
          </w:tcPr>
          <w:p w14:paraId="06BAC860" w14:textId="3DDFD55A"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c>
          <w:tcPr>
            <w:tcW w:w="1111" w:type="dxa"/>
            <w:tcBorders>
              <w:top w:val="nil"/>
              <w:left w:val="nil"/>
              <w:bottom w:val="nil"/>
              <w:right w:val="nil"/>
            </w:tcBorders>
          </w:tcPr>
          <w:p w14:paraId="46A5C073" w14:textId="4D192F08"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0.034</w:t>
            </w:r>
          </w:p>
        </w:tc>
        <w:tc>
          <w:tcPr>
            <w:tcW w:w="1209" w:type="dxa"/>
            <w:tcBorders>
              <w:top w:val="nil"/>
              <w:left w:val="nil"/>
              <w:bottom w:val="nil"/>
              <w:right w:val="nil"/>
            </w:tcBorders>
          </w:tcPr>
          <w:p w14:paraId="5FD4D0BF" w14:textId="4CEA773A"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0.086</w:t>
            </w:r>
          </w:p>
        </w:tc>
        <w:tc>
          <w:tcPr>
            <w:tcW w:w="1367" w:type="dxa"/>
            <w:tcBorders>
              <w:top w:val="nil"/>
              <w:left w:val="nil"/>
              <w:bottom w:val="nil"/>
              <w:right w:val="nil"/>
            </w:tcBorders>
          </w:tcPr>
          <w:p w14:paraId="0259087B" w14:textId="1BB2EF55"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0.044</w:t>
            </w:r>
          </w:p>
        </w:tc>
      </w:tr>
      <w:tr w:rsidR="00BC5B66" w:rsidRPr="00C85AE2" w14:paraId="1F5CB8AA" w14:textId="77777777" w:rsidTr="006E1ED1">
        <w:trPr>
          <w:jc w:val="center"/>
        </w:trPr>
        <w:tc>
          <w:tcPr>
            <w:tcW w:w="2013" w:type="dxa"/>
            <w:tcBorders>
              <w:top w:val="nil"/>
              <w:left w:val="nil"/>
              <w:bottom w:val="nil"/>
              <w:right w:val="nil"/>
            </w:tcBorders>
            <w:vAlign w:val="center"/>
          </w:tcPr>
          <w:p w14:paraId="1F127A83" w14:textId="77777777" w:rsidR="00BC5B66" w:rsidRPr="00C85AE2" w:rsidRDefault="00BC5B66" w:rsidP="00A772BA">
            <w:pPr>
              <w:spacing w:after="0" w:line="240" w:lineRule="auto"/>
              <w:jc w:val="center"/>
              <w:rPr>
                <w:rFonts w:ascii="Times New Roman" w:eastAsia="Times New Roman" w:hAnsi="Times New Roman" w:cs="Times New Roman"/>
                <w:color w:val="000000"/>
              </w:rPr>
            </w:pPr>
          </w:p>
        </w:tc>
        <w:tc>
          <w:tcPr>
            <w:tcW w:w="1110" w:type="dxa"/>
            <w:gridSpan w:val="2"/>
            <w:tcBorders>
              <w:top w:val="nil"/>
              <w:left w:val="nil"/>
              <w:bottom w:val="nil"/>
              <w:right w:val="nil"/>
            </w:tcBorders>
          </w:tcPr>
          <w:p w14:paraId="22F2AEB6"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189" w:type="dxa"/>
            <w:tcBorders>
              <w:top w:val="nil"/>
              <w:left w:val="nil"/>
              <w:bottom w:val="nil"/>
              <w:right w:val="nil"/>
            </w:tcBorders>
          </w:tcPr>
          <w:p w14:paraId="53253BA8"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111" w:type="dxa"/>
            <w:tcBorders>
              <w:top w:val="nil"/>
              <w:left w:val="nil"/>
              <w:bottom w:val="nil"/>
              <w:right w:val="nil"/>
            </w:tcBorders>
          </w:tcPr>
          <w:p w14:paraId="566E7711"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111" w:type="dxa"/>
            <w:tcBorders>
              <w:top w:val="nil"/>
              <w:left w:val="nil"/>
              <w:bottom w:val="nil"/>
              <w:right w:val="nil"/>
            </w:tcBorders>
          </w:tcPr>
          <w:p w14:paraId="66DABB9D"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(0.051)</w:t>
            </w:r>
          </w:p>
        </w:tc>
        <w:tc>
          <w:tcPr>
            <w:tcW w:w="1209" w:type="dxa"/>
            <w:tcBorders>
              <w:top w:val="nil"/>
              <w:left w:val="nil"/>
              <w:bottom w:val="nil"/>
              <w:right w:val="nil"/>
            </w:tcBorders>
          </w:tcPr>
          <w:p w14:paraId="705C5A36"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367" w:type="dxa"/>
            <w:tcBorders>
              <w:top w:val="nil"/>
              <w:left w:val="nil"/>
              <w:bottom w:val="nil"/>
              <w:right w:val="nil"/>
            </w:tcBorders>
          </w:tcPr>
          <w:p w14:paraId="21FDC434"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r>
      <w:tr w:rsidR="00BC5B66" w:rsidRPr="00C85AE2" w14:paraId="1D8C7C58" w14:textId="77777777" w:rsidTr="006E1ED1">
        <w:trPr>
          <w:jc w:val="center"/>
        </w:trPr>
        <w:tc>
          <w:tcPr>
            <w:tcW w:w="2013" w:type="dxa"/>
            <w:tcBorders>
              <w:top w:val="nil"/>
              <w:left w:val="nil"/>
              <w:bottom w:val="nil"/>
              <w:right w:val="nil"/>
            </w:tcBorders>
            <w:vAlign w:val="center"/>
          </w:tcPr>
          <w:p w14:paraId="432506F5" w14:textId="77777777" w:rsidR="00BC5B66" w:rsidRPr="00C85AE2" w:rsidRDefault="00BC5B66" w:rsidP="00A772BA">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w:t>
            </w:r>
          </w:p>
        </w:tc>
        <w:tc>
          <w:tcPr>
            <w:tcW w:w="1110" w:type="dxa"/>
            <w:gridSpan w:val="2"/>
            <w:tcBorders>
              <w:top w:val="nil"/>
              <w:left w:val="nil"/>
              <w:bottom w:val="nil"/>
              <w:right w:val="nil"/>
            </w:tcBorders>
          </w:tcPr>
          <w:p w14:paraId="7E88BD7E" w14:textId="3591A046"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0.033</w:t>
            </w:r>
          </w:p>
        </w:tc>
        <w:tc>
          <w:tcPr>
            <w:tcW w:w="1189" w:type="dxa"/>
            <w:tcBorders>
              <w:top w:val="nil"/>
              <w:left w:val="nil"/>
              <w:bottom w:val="nil"/>
              <w:right w:val="nil"/>
            </w:tcBorders>
          </w:tcPr>
          <w:p w14:paraId="5EDA7878" w14:textId="1960424B"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c>
          <w:tcPr>
            <w:tcW w:w="1111" w:type="dxa"/>
            <w:tcBorders>
              <w:top w:val="nil"/>
              <w:left w:val="nil"/>
              <w:bottom w:val="nil"/>
              <w:right w:val="nil"/>
            </w:tcBorders>
          </w:tcPr>
          <w:p w14:paraId="7E4C6A6F" w14:textId="4F08C2EC"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0.027</w:t>
            </w:r>
          </w:p>
        </w:tc>
        <w:tc>
          <w:tcPr>
            <w:tcW w:w="1111" w:type="dxa"/>
            <w:tcBorders>
              <w:top w:val="nil"/>
              <w:left w:val="nil"/>
              <w:bottom w:val="nil"/>
              <w:right w:val="nil"/>
            </w:tcBorders>
          </w:tcPr>
          <w:p w14:paraId="549C122B" w14:textId="5A2E1AB9" w:rsidR="00BC5B66" w:rsidRPr="00C61465" w:rsidRDefault="005D5AFF"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BC5B66" w:rsidRPr="00C61465">
              <w:rPr>
                <w:rFonts w:ascii="Times New Roman" w:hAnsi="Times New Roman" w:cs="Times New Roman"/>
              </w:rPr>
              <w:t>0.023</w:t>
            </w:r>
          </w:p>
        </w:tc>
        <w:tc>
          <w:tcPr>
            <w:tcW w:w="1209" w:type="dxa"/>
            <w:tcBorders>
              <w:top w:val="nil"/>
              <w:left w:val="nil"/>
              <w:bottom w:val="nil"/>
              <w:right w:val="nil"/>
            </w:tcBorders>
          </w:tcPr>
          <w:p w14:paraId="0271E08E" w14:textId="59ECBF2A"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367" w:type="dxa"/>
            <w:tcBorders>
              <w:top w:val="nil"/>
              <w:left w:val="nil"/>
              <w:bottom w:val="nil"/>
              <w:right w:val="nil"/>
            </w:tcBorders>
          </w:tcPr>
          <w:p w14:paraId="65C04E66" w14:textId="3A945A5C"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0.045</w:t>
            </w:r>
          </w:p>
        </w:tc>
      </w:tr>
      <w:tr w:rsidR="00BC5B66" w:rsidRPr="00C85AE2" w14:paraId="1EC51894" w14:textId="77777777" w:rsidTr="006E1ED1">
        <w:trPr>
          <w:jc w:val="center"/>
        </w:trPr>
        <w:tc>
          <w:tcPr>
            <w:tcW w:w="2013" w:type="dxa"/>
            <w:tcBorders>
              <w:top w:val="nil"/>
              <w:left w:val="nil"/>
              <w:bottom w:val="nil"/>
              <w:right w:val="nil"/>
            </w:tcBorders>
          </w:tcPr>
          <w:p w14:paraId="318B0BEB"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110" w:type="dxa"/>
            <w:gridSpan w:val="2"/>
            <w:tcBorders>
              <w:top w:val="nil"/>
              <w:left w:val="nil"/>
              <w:bottom w:val="nil"/>
              <w:right w:val="nil"/>
            </w:tcBorders>
          </w:tcPr>
          <w:p w14:paraId="3E5508F1"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189" w:type="dxa"/>
            <w:tcBorders>
              <w:top w:val="nil"/>
              <w:left w:val="nil"/>
              <w:bottom w:val="nil"/>
              <w:right w:val="nil"/>
            </w:tcBorders>
          </w:tcPr>
          <w:p w14:paraId="5F44E5D5"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c>
          <w:tcPr>
            <w:tcW w:w="1111" w:type="dxa"/>
            <w:tcBorders>
              <w:top w:val="nil"/>
              <w:left w:val="nil"/>
              <w:bottom w:val="nil"/>
              <w:right w:val="nil"/>
            </w:tcBorders>
          </w:tcPr>
          <w:p w14:paraId="713205E0"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111" w:type="dxa"/>
            <w:tcBorders>
              <w:top w:val="nil"/>
              <w:left w:val="nil"/>
              <w:bottom w:val="nil"/>
              <w:right w:val="nil"/>
            </w:tcBorders>
          </w:tcPr>
          <w:p w14:paraId="271858FD"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c>
          <w:tcPr>
            <w:tcW w:w="1209" w:type="dxa"/>
            <w:tcBorders>
              <w:top w:val="nil"/>
              <w:left w:val="nil"/>
              <w:bottom w:val="nil"/>
              <w:right w:val="nil"/>
            </w:tcBorders>
          </w:tcPr>
          <w:p w14:paraId="6C1AAA10"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367" w:type="dxa"/>
            <w:tcBorders>
              <w:top w:val="nil"/>
              <w:left w:val="nil"/>
              <w:bottom w:val="nil"/>
              <w:right w:val="nil"/>
            </w:tcBorders>
          </w:tcPr>
          <w:p w14:paraId="55FB24F1"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(0.072)</w:t>
            </w:r>
          </w:p>
        </w:tc>
      </w:tr>
      <w:tr w:rsidR="00BC5B66" w:rsidRPr="00C85AE2" w14:paraId="335A0C4D" w14:textId="77777777" w:rsidTr="006E1ED1">
        <w:trPr>
          <w:jc w:val="center"/>
        </w:trPr>
        <w:tc>
          <w:tcPr>
            <w:tcW w:w="2013" w:type="dxa"/>
            <w:tcBorders>
              <w:top w:val="nil"/>
              <w:left w:val="nil"/>
              <w:bottom w:val="nil"/>
              <w:right w:val="nil"/>
            </w:tcBorders>
          </w:tcPr>
          <w:p w14:paraId="784622C6"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110" w:type="dxa"/>
            <w:gridSpan w:val="2"/>
            <w:tcBorders>
              <w:top w:val="nil"/>
              <w:left w:val="nil"/>
              <w:bottom w:val="nil"/>
              <w:right w:val="nil"/>
            </w:tcBorders>
          </w:tcPr>
          <w:p w14:paraId="35B10B4E"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c>
          <w:tcPr>
            <w:tcW w:w="1189" w:type="dxa"/>
            <w:tcBorders>
              <w:top w:val="nil"/>
              <w:left w:val="nil"/>
              <w:bottom w:val="nil"/>
              <w:right w:val="nil"/>
            </w:tcBorders>
          </w:tcPr>
          <w:p w14:paraId="640B6F19"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c>
          <w:tcPr>
            <w:tcW w:w="1111" w:type="dxa"/>
            <w:tcBorders>
              <w:top w:val="nil"/>
              <w:left w:val="nil"/>
              <w:bottom w:val="nil"/>
              <w:right w:val="nil"/>
            </w:tcBorders>
          </w:tcPr>
          <w:p w14:paraId="25B20207"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c>
          <w:tcPr>
            <w:tcW w:w="1111" w:type="dxa"/>
            <w:tcBorders>
              <w:top w:val="nil"/>
              <w:left w:val="nil"/>
              <w:bottom w:val="nil"/>
              <w:right w:val="nil"/>
            </w:tcBorders>
          </w:tcPr>
          <w:p w14:paraId="39048841"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c>
          <w:tcPr>
            <w:tcW w:w="1209" w:type="dxa"/>
            <w:tcBorders>
              <w:top w:val="nil"/>
              <w:left w:val="nil"/>
              <w:bottom w:val="nil"/>
              <w:right w:val="nil"/>
            </w:tcBorders>
          </w:tcPr>
          <w:p w14:paraId="7DEC0AEA"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c>
          <w:tcPr>
            <w:tcW w:w="1367" w:type="dxa"/>
            <w:tcBorders>
              <w:top w:val="nil"/>
              <w:left w:val="nil"/>
              <w:bottom w:val="nil"/>
              <w:right w:val="nil"/>
            </w:tcBorders>
          </w:tcPr>
          <w:p w14:paraId="636BA306"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p>
        </w:tc>
      </w:tr>
      <w:tr w:rsidR="00BC5B66" w:rsidRPr="00C85AE2" w14:paraId="0166F8CF" w14:textId="77777777" w:rsidTr="006E1ED1">
        <w:tblPrEx>
          <w:tblBorders>
            <w:bottom w:val="single" w:sz="6" w:space="0" w:color="auto"/>
          </w:tblBorders>
        </w:tblPrEx>
        <w:trPr>
          <w:jc w:val="center"/>
        </w:trPr>
        <w:tc>
          <w:tcPr>
            <w:tcW w:w="2013" w:type="dxa"/>
            <w:tcBorders>
              <w:top w:val="nil"/>
              <w:left w:val="nil"/>
              <w:bottom w:val="single" w:sz="6" w:space="0" w:color="auto"/>
              <w:right w:val="nil"/>
            </w:tcBorders>
          </w:tcPr>
          <w:p w14:paraId="2096A7C3"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R-squared</w:t>
            </w:r>
          </w:p>
        </w:tc>
        <w:tc>
          <w:tcPr>
            <w:tcW w:w="1110" w:type="dxa"/>
            <w:gridSpan w:val="2"/>
            <w:tcBorders>
              <w:top w:val="nil"/>
              <w:left w:val="nil"/>
              <w:bottom w:val="single" w:sz="6" w:space="0" w:color="auto"/>
              <w:right w:val="nil"/>
            </w:tcBorders>
          </w:tcPr>
          <w:p w14:paraId="4EAEA9BF"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189" w:type="dxa"/>
            <w:tcBorders>
              <w:top w:val="nil"/>
              <w:left w:val="nil"/>
              <w:bottom w:val="single" w:sz="6" w:space="0" w:color="auto"/>
              <w:right w:val="nil"/>
            </w:tcBorders>
          </w:tcPr>
          <w:p w14:paraId="1DB2F049"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111" w:type="dxa"/>
            <w:tcBorders>
              <w:top w:val="nil"/>
              <w:left w:val="nil"/>
              <w:bottom w:val="single" w:sz="6" w:space="0" w:color="auto"/>
              <w:right w:val="nil"/>
            </w:tcBorders>
          </w:tcPr>
          <w:p w14:paraId="74B8E992"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111" w:type="dxa"/>
            <w:tcBorders>
              <w:top w:val="nil"/>
              <w:left w:val="nil"/>
              <w:bottom w:val="single" w:sz="6" w:space="0" w:color="auto"/>
              <w:right w:val="nil"/>
            </w:tcBorders>
          </w:tcPr>
          <w:p w14:paraId="74E58A0F"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09" w:type="dxa"/>
            <w:tcBorders>
              <w:top w:val="nil"/>
              <w:left w:val="nil"/>
              <w:bottom w:val="single" w:sz="6" w:space="0" w:color="auto"/>
              <w:right w:val="nil"/>
            </w:tcBorders>
          </w:tcPr>
          <w:p w14:paraId="24EE63C0"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367" w:type="dxa"/>
            <w:tcBorders>
              <w:top w:val="nil"/>
              <w:left w:val="nil"/>
              <w:bottom w:val="single" w:sz="6" w:space="0" w:color="auto"/>
              <w:right w:val="nil"/>
            </w:tcBorders>
          </w:tcPr>
          <w:p w14:paraId="687591CB"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r>
      <w:tr w:rsidR="00BC5B66" w:rsidRPr="00C85AE2" w14:paraId="561534D3" w14:textId="77777777" w:rsidTr="006E1ED1">
        <w:trPr>
          <w:jc w:val="center"/>
        </w:trPr>
        <w:tc>
          <w:tcPr>
            <w:tcW w:w="2013" w:type="dxa"/>
            <w:tcBorders>
              <w:top w:val="single" w:sz="6" w:space="0" w:color="auto"/>
              <w:left w:val="nil"/>
              <w:bottom w:val="nil"/>
              <w:right w:val="nil"/>
            </w:tcBorders>
          </w:tcPr>
          <w:p w14:paraId="6663CB6E"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7097" w:type="dxa"/>
            <w:gridSpan w:val="7"/>
            <w:tcBorders>
              <w:top w:val="single" w:sz="6" w:space="0" w:color="auto"/>
              <w:left w:val="nil"/>
              <w:bottom w:val="nil"/>
              <w:right w:val="nil"/>
            </w:tcBorders>
          </w:tcPr>
          <w:p w14:paraId="1D801793" w14:textId="509B84E2" w:rsidR="00BC5B66" w:rsidRPr="00C61465" w:rsidRDefault="00BC5B66" w:rsidP="006F507C">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 xml:space="preserve">With </w:t>
            </w:r>
            <w:r w:rsidR="006F507C" w:rsidRPr="00C61465">
              <w:rPr>
                <w:rFonts w:ascii="Times New Roman" w:hAnsi="Times New Roman" w:cs="Times New Roman"/>
              </w:rPr>
              <w:t>Covariates</w:t>
            </w:r>
          </w:p>
        </w:tc>
      </w:tr>
      <w:tr w:rsidR="00BC5B66" w:rsidRPr="00C85AE2" w14:paraId="03DB1983" w14:textId="77777777" w:rsidTr="006E1ED1">
        <w:trPr>
          <w:jc w:val="center"/>
        </w:trPr>
        <w:tc>
          <w:tcPr>
            <w:tcW w:w="2013" w:type="dxa"/>
            <w:tcBorders>
              <w:top w:val="single" w:sz="6" w:space="0" w:color="auto"/>
              <w:left w:val="nil"/>
              <w:bottom w:val="nil"/>
              <w:right w:val="nil"/>
            </w:tcBorders>
          </w:tcPr>
          <w:p w14:paraId="06985501"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080" w:type="dxa"/>
            <w:tcBorders>
              <w:top w:val="single" w:sz="6" w:space="0" w:color="auto"/>
              <w:left w:val="nil"/>
              <w:bottom w:val="nil"/>
              <w:right w:val="nil"/>
            </w:tcBorders>
          </w:tcPr>
          <w:p w14:paraId="1D01AC61"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(7)</w:t>
            </w:r>
          </w:p>
        </w:tc>
        <w:tc>
          <w:tcPr>
            <w:tcW w:w="1219" w:type="dxa"/>
            <w:gridSpan w:val="2"/>
            <w:tcBorders>
              <w:top w:val="single" w:sz="6" w:space="0" w:color="auto"/>
              <w:left w:val="nil"/>
              <w:bottom w:val="nil"/>
              <w:right w:val="nil"/>
            </w:tcBorders>
          </w:tcPr>
          <w:p w14:paraId="643ED4BC"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(8)</w:t>
            </w:r>
          </w:p>
        </w:tc>
        <w:tc>
          <w:tcPr>
            <w:tcW w:w="1111" w:type="dxa"/>
            <w:tcBorders>
              <w:top w:val="single" w:sz="6" w:space="0" w:color="auto"/>
              <w:left w:val="nil"/>
              <w:bottom w:val="nil"/>
              <w:right w:val="nil"/>
            </w:tcBorders>
          </w:tcPr>
          <w:p w14:paraId="597425C9"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(9)</w:t>
            </w:r>
          </w:p>
        </w:tc>
        <w:tc>
          <w:tcPr>
            <w:tcW w:w="1111" w:type="dxa"/>
            <w:tcBorders>
              <w:top w:val="single" w:sz="6" w:space="0" w:color="auto"/>
              <w:left w:val="nil"/>
              <w:bottom w:val="nil"/>
              <w:right w:val="nil"/>
            </w:tcBorders>
          </w:tcPr>
          <w:p w14:paraId="57DA62AA"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(10)</w:t>
            </w:r>
          </w:p>
        </w:tc>
        <w:tc>
          <w:tcPr>
            <w:tcW w:w="1209" w:type="dxa"/>
            <w:tcBorders>
              <w:top w:val="single" w:sz="6" w:space="0" w:color="auto"/>
              <w:left w:val="nil"/>
              <w:bottom w:val="nil"/>
              <w:right w:val="nil"/>
            </w:tcBorders>
          </w:tcPr>
          <w:p w14:paraId="7007FB02"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(11)</w:t>
            </w:r>
          </w:p>
        </w:tc>
        <w:tc>
          <w:tcPr>
            <w:tcW w:w="1367" w:type="dxa"/>
            <w:tcBorders>
              <w:top w:val="single" w:sz="6" w:space="0" w:color="auto"/>
              <w:left w:val="nil"/>
              <w:bottom w:val="nil"/>
              <w:right w:val="nil"/>
            </w:tcBorders>
          </w:tcPr>
          <w:p w14:paraId="7D35611A" w14:textId="77777777" w:rsidR="00BC5B66" w:rsidRPr="00C61465" w:rsidRDefault="00BC5B66" w:rsidP="00A772BA">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(12)</w:t>
            </w:r>
          </w:p>
        </w:tc>
      </w:tr>
      <w:tr w:rsidR="00BC5B66" w:rsidRPr="00C85AE2" w14:paraId="1497C86A" w14:textId="77777777" w:rsidTr="006E1ED1">
        <w:trPr>
          <w:jc w:val="center"/>
        </w:trPr>
        <w:tc>
          <w:tcPr>
            <w:tcW w:w="2013" w:type="dxa"/>
            <w:tcBorders>
              <w:top w:val="nil"/>
              <w:left w:val="nil"/>
              <w:bottom w:val="nil"/>
              <w:right w:val="nil"/>
            </w:tcBorders>
          </w:tcPr>
          <w:p w14:paraId="076E5BD5" w14:textId="77777777"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nil"/>
              <w:right w:val="nil"/>
            </w:tcBorders>
            <w:vAlign w:val="bottom"/>
          </w:tcPr>
          <w:p w14:paraId="2FC5B86C"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Minimum</w:t>
            </w:r>
          </w:p>
        </w:tc>
        <w:tc>
          <w:tcPr>
            <w:tcW w:w="1219" w:type="dxa"/>
            <w:gridSpan w:val="2"/>
            <w:tcBorders>
              <w:top w:val="nil"/>
              <w:left w:val="nil"/>
              <w:bottom w:val="nil"/>
              <w:right w:val="nil"/>
            </w:tcBorders>
            <w:vAlign w:val="bottom"/>
          </w:tcPr>
          <w:p w14:paraId="4F40C9FF"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Cash</w:t>
            </w:r>
          </w:p>
        </w:tc>
        <w:tc>
          <w:tcPr>
            <w:tcW w:w="1111" w:type="dxa"/>
            <w:tcBorders>
              <w:top w:val="nil"/>
              <w:left w:val="nil"/>
              <w:bottom w:val="nil"/>
              <w:right w:val="nil"/>
            </w:tcBorders>
            <w:vAlign w:val="bottom"/>
          </w:tcPr>
          <w:p w14:paraId="03920F69"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Housing</w:t>
            </w:r>
          </w:p>
        </w:tc>
        <w:tc>
          <w:tcPr>
            <w:tcW w:w="1111" w:type="dxa"/>
            <w:tcBorders>
              <w:top w:val="nil"/>
              <w:left w:val="nil"/>
              <w:bottom w:val="nil"/>
              <w:right w:val="nil"/>
            </w:tcBorders>
            <w:vAlign w:val="bottom"/>
          </w:tcPr>
          <w:p w14:paraId="1565E578"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Universal</w:t>
            </w:r>
          </w:p>
        </w:tc>
        <w:tc>
          <w:tcPr>
            <w:tcW w:w="1209" w:type="dxa"/>
            <w:tcBorders>
              <w:top w:val="nil"/>
              <w:left w:val="nil"/>
              <w:bottom w:val="nil"/>
              <w:right w:val="nil"/>
            </w:tcBorders>
            <w:vAlign w:val="bottom"/>
          </w:tcPr>
          <w:p w14:paraId="0120FA86"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Marriage</w:t>
            </w:r>
          </w:p>
        </w:tc>
        <w:tc>
          <w:tcPr>
            <w:tcW w:w="1367" w:type="dxa"/>
            <w:tcBorders>
              <w:top w:val="nil"/>
              <w:left w:val="nil"/>
              <w:bottom w:val="nil"/>
              <w:right w:val="nil"/>
            </w:tcBorders>
            <w:vAlign w:val="bottom"/>
          </w:tcPr>
          <w:p w14:paraId="6937968F"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Less</w:t>
            </w:r>
          </w:p>
        </w:tc>
      </w:tr>
      <w:tr w:rsidR="00BC5B66" w:rsidRPr="00C85AE2" w14:paraId="373C1046" w14:textId="77777777" w:rsidTr="006E1ED1">
        <w:trPr>
          <w:jc w:val="center"/>
        </w:trPr>
        <w:tc>
          <w:tcPr>
            <w:tcW w:w="2013" w:type="dxa"/>
            <w:tcBorders>
              <w:top w:val="nil"/>
              <w:left w:val="nil"/>
              <w:bottom w:val="single" w:sz="6" w:space="0" w:color="auto"/>
              <w:right w:val="nil"/>
            </w:tcBorders>
          </w:tcPr>
          <w:p w14:paraId="1DF04EFF" w14:textId="0C91DB24" w:rsidR="00BC5B66" w:rsidRPr="00C85AE2" w:rsidRDefault="00BC5B66" w:rsidP="00A772BA">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bottom w:val="single" w:sz="6" w:space="0" w:color="auto"/>
              <w:right w:val="nil"/>
            </w:tcBorders>
            <w:vAlign w:val="center"/>
          </w:tcPr>
          <w:p w14:paraId="271340DD"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Wage</w:t>
            </w:r>
          </w:p>
        </w:tc>
        <w:tc>
          <w:tcPr>
            <w:tcW w:w="1219" w:type="dxa"/>
            <w:gridSpan w:val="2"/>
            <w:tcBorders>
              <w:top w:val="nil"/>
              <w:left w:val="nil"/>
              <w:bottom w:val="single" w:sz="6" w:space="0" w:color="auto"/>
              <w:right w:val="nil"/>
            </w:tcBorders>
            <w:vAlign w:val="center"/>
          </w:tcPr>
          <w:p w14:paraId="28AC28EA"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Assistance</w:t>
            </w:r>
          </w:p>
        </w:tc>
        <w:tc>
          <w:tcPr>
            <w:tcW w:w="1111" w:type="dxa"/>
            <w:tcBorders>
              <w:top w:val="nil"/>
              <w:left w:val="nil"/>
              <w:bottom w:val="single" w:sz="6" w:space="0" w:color="auto"/>
              <w:right w:val="nil"/>
            </w:tcBorders>
            <w:vAlign w:val="center"/>
          </w:tcPr>
          <w:p w14:paraId="6FAA6F8C"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Voucher</w:t>
            </w:r>
          </w:p>
        </w:tc>
        <w:tc>
          <w:tcPr>
            <w:tcW w:w="1111" w:type="dxa"/>
            <w:tcBorders>
              <w:top w:val="nil"/>
              <w:left w:val="nil"/>
              <w:bottom w:val="single" w:sz="6" w:space="0" w:color="auto"/>
              <w:right w:val="nil"/>
            </w:tcBorders>
            <w:vAlign w:val="center"/>
          </w:tcPr>
          <w:p w14:paraId="78864631"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Pre-K</w:t>
            </w:r>
          </w:p>
        </w:tc>
        <w:tc>
          <w:tcPr>
            <w:tcW w:w="1209" w:type="dxa"/>
            <w:tcBorders>
              <w:top w:val="nil"/>
              <w:left w:val="nil"/>
              <w:bottom w:val="single" w:sz="6" w:space="0" w:color="auto"/>
              <w:right w:val="nil"/>
            </w:tcBorders>
            <w:vAlign w:val="center"/>
          </w:tcPr>
          <w:p w14:paraId="523FBB36"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Tax Credit</w:t>
            </w:r>
          </w:p>
        </w:tc>
        <w:tc>
          <w:tcPr>
            <w:tcW w:w="1367" w:type="dxa"/>
            <w:tcBorders>
              <w:top w:val="nil"/>
              <w:left w:val="nil"/>
              <w:bottom w:val="single" w:sz="6" w:space="0" w:color="auto"/>
              <w:right w:val="nil"/>
            </w:tcBorders>
            <w:vAlign w:val="center"/>
          </w:tcPr>
          <w:p w14:paraId="71FDF8BB" w14:textId="77777777" w:rsidR="00BC5B66" w:rsidRPr="00C61465" w:rsidRDefault="00BC5B66" w:rsidP="00A772BA">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Immigration</w:t>
            </w:r>
          </w:p>
        </w:tc>
      </w:tr>
      <w:tr w:rsidR="00FE0CDF" w:rsidRPr="00C85AE2" w14:paraId="3EC5B3B4" w14:textId="77777777" w:rsidTr="006E1ED1">
        <w:trPr>
          <w:jc w:val="center"/>
        </w:trPr>
        <w:tc>
          <w:tcPr>
            <w:tcW w:w="2013" w:type="dxa"/>
            <w:tcBorders>
              <w:top w:val="nil"/>
              <w:left w:val="nil"/>
              <w:bottom w:val="nil"/>
              <w:right w:val="nil"/>
            </w:tcBorders>
            <w:vAlign w:val="center"/>
          </w:tcPr>
          <w:p w14:paraId="0EE19648" w14:textId="35184F3F"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w:t>
            </w:r>
          </w:p>
        </w:tc>
        <w:tc>
          <w:tcPr>
            <w:tcW w:w="1080" w:type="dxa"/>
            <w:tcBorders>
              <w:top w:val="nil"/>
              <w:left w:val="nil"/>
              <w:bottom w:val="nil"/>
              <w:right w:val="nil"/>
            </w:tcBorders>
          </w:tcPr>
          <w:p w14:paraId="7F4EF6D5" w14:textId="0B7FBDCB"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0.099</w:t>
            </w:r>
          </w:p>
        </w:tc>
        <w:tc>
          <w:tcPr>
            <w:tcW w:w="1219" w:type="dxa"/>
            <w:gridSpan w:val="2"/>
            <w:tcBorders>
              <w:top w:val="nil"/>
              <w:left w:val="nil"/>
              <w:bottom w:val="nil"/>
              <w:right w:val="nil"/>
            </w:tcBorders>
          </w:tcPr>
          <w:p w14:paraId="13604FCE" w14:textId="0ADD9AF0"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0.013</w:t>
            </w:r>
          </w:p>
        </w:tc>
        <w:tc>
          <w:tcPr>
            <w:tcW w:w="1111" w:type="dxa"/>
            <w:tcBorders>
              <w:top w:val="nil"/>
              <w:left w:val="nil"/>
              <w:bottom w:val="nil"/>
              <w:right w:val="nil"/>
            </w:tcBorders>
          </w:tcPr>
          <w:p w14:paraId="70E24037" w14:textId="46C12D76"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0.036</w:t>
            </w:r>
          </w:p>
        </w:tc>
        <w:tc>
          <w:tcPr>
            <w:tcW w:w="1111" w:type="dxa"/>
            <w:tcBorders>
              <w:top w:val="nil"/>
              <w:left w:val="nil"/>
              <w:bottom w:val="nil"/>
              <w:right w:val="nil"/>
            </w:tcBorders>
          </w:tcPr>
          <w:p w14:paraId="32C66888" w14:textId="2E3139A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209" w:type="dxa"/>
            <w:tcBorders>
              <w:top w:val="nil"/>
              <w:left w:val="nil"/>
              <w:bottom w:val="nil"/>
              <w:right w:val="nil"/>
            </w:tcBorders>
          </w:tcPr>
          <w:p w14:paraId="00A4E846" w14:textId="0982CDBE"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0.012</w:t>
            </w:r>
          </w:p>
        </w:tc>
        <w:tc>
          <w:tcPr>
            <w:tcW w:w="1367" w:type="dxa"/>
            <w:tcBorders>
              <w:top w:val="nil"/>
              <w:left w:val="nil"/>
              <w:bottom w:val="nil"/>
              <w:right w:val="nil"/>
            </w:tcBorders>
          </w:tcPr>
          <w:p w14:paraId="516F881D" w14:textId="64CB157E"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0.049</w:t>
            </w:r>
          </w:p>
        </w:tc>
      </w:tr>
      <w:tr w:rsidR="00FE0CDF" w:rsidRPr="00C85AE2" w14:paraId="7B95FBD8" w14:textId="77777777" w:rsidTr="006E1ED1">
        <w:trPr>
          <w:jc w:val="center"/>
        </w:trPr>
        <w:tc>
          <w:tcPr>
            <w:tcW w:w="2013" w:type="dxa"/>
            <w:tcBorders>
              <w:top w:val="nil"/>
              <w:left w:val="nil"/>
              <w:bottom w:val="nil"/>
              <w:right w:val="nil"/>
            </w:tcBorders>
            <w:vAlign w:val="center"/>
          </w:tcPr>
          <w:p w14:paraId="418BC64D"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2A433D82" w14:textId="4E0AA7DE"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219" w:type="dxa"/>
            <w:gridSpan w:val="2"/>
            <w:tcBorders>
              <w:top w:val="nil"/>
              <w:left w:val="nil"/>
              <w:bottom w:val="nil"/>
              <w:right w:val="nil"/>
            </w:tcBorders>
          </w:tcPr>
          <w:p w14:paraId="709B6D47" w14:textId="122D2FDF"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111" w:type="dxa"/>
            <w:tcBorders>
              <w:top w:val="nil"/>
              <w:left w:val="nil"/>
              <w:bottom w:val="nil"/>
              <w:right w:val="nil"/>
            </w:tcBorders>
          </w:tcPr>
          <w:p w14:paraId="15BC40D2" w14:textId="0461E705"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111" w:type="dxa"/>
            <w:tcBorders>
              <w:top w:val="nil"/>
              <w:left w:val="nil"/>
              <w:bottom w:val="nil"/>
              <w:right w:val="nil"/>
            </w:tcBorders>
          </w:tcPr>
          <w:p w14:paraId="720F6DDC" w14:textId="7DE986C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09" w:type="dxa"/>
            <w:tcBorders>
              <w:top w:val="nil"/>
              <w:left w:val="nil"/>
              <w:bottom w:val="nil"/>
              <w:right w:val="nil"/>
            </w:tcBorders>
          </w:tcPr>
          <w:p w14:paraId="54F68C41" w14:textId="7B0F6F28"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367" w:type="dxa"/>
            <w:tcBorders>
              <w:top w:val="nil"/>
              <w:left w:val="nil"/>
              <w:bottom w:val="nil"/>
              <w:right w:val="nil"/>
            </w:tcBorders>
          </w:tcPr>
          <w:p w14:paraId="116F72DB" w14:textId="14DAC45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r>
      <w:tr w:rsidR="00FE0CDF" w:rsidRPr="00C85AE2" w14:paraId="166F89B0" w14:textId="77777777" w:rsidTr="006E1ED1">
        <w:trPr>
          <w:jc w:val="center"/>
        </w:trPr>
        <w:tc>
          <w:tcPr>
            <w:tcW w:w="2013" w:type="dxa"/>
            <w:tcBorders>
              <w:top w:val="nil"/>
              <w:left w:val="nil"/>
              <w:bottom w:val="nil"/>
              <w:right w:val="nil"/>
            </w:tcBorders>
            <w:vAlign w:val="center"/>
          </w:tcPr>
          <w:p w14:paraId="16492E77" w14:textId="00A4EB4C"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w:t>
            </w:r>
          </w:p>
        </w:tc>
        <w:tc>
          <w:tcPr>
            <w:tcW w:w="1080" w:type="dxa"/>
            <w:tcBorders>
              <w:top w:val="nil"/>
              <w:left w:val="nil"/>
              <w:bottom w:val="nil"/>
              <w:right w:val="nil"/>
            </w:tcBorders>
          </w:tcPr>
          <w:p w14:paraId="10884754" w14:textId="3EA0D9E8"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0.082</w:t>
            </w:r>
          </w:p>
        </w:tc>
        <w:tc>
          <w:tcPr>
            <w:tcW w:w="1219" w:type="dxa"/>
            <w:gridSpan w:val="2"/>
            <w:tcBorders>
              <w:top w:val="nil"/>
              <w:left w:val="nil"/>
              <w:bottom w:val="nil"/>
              <w:right w:val="nil"/>
            </w:tcBorders>
          </w:tcPr>
          <w:p w14:paraId="5725088D" w14:textId="728DA08F"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0.040</w:t>
            </w:r>
          </w:p>
        </w:tc>
        <w:tc>
          <w:tcPr>
            <w:tcW w:w="1111" w:type="dxa"/>
            <w:tcBorders>
              <w:top w:val="nil"/>
              <w:left w:val="nil"/>
              <w:bottom w:val="nil"/>
              <w:right w:val="nil"/>
            </w:tcBorders>
          </w:tcPr>
          <w:p w14:paraId="42C5FB6A" w14:textId="7BF9E81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0.082</w:t>
            </w:r>
          </w:p>
        </w:tc>
        <w:tc>
          <w:tcPr>
            <w:tcW w:w="1111" w:type="dxa"/>
            <w:tcBorders>
              <w:top w:val="nil"/>
              <w:left w:val="nil"/>
              <w:bottom w:val="nil"/>
              <w:right w:val="nil"/>
            </w:tcBorders>
          </w:tcPr>
          <w:p w14:paraId="404AE474" w14:textId="317C7C3A"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0.023</w:t>
            </w:r>
          </w:p>
        </w:tc>
        <w:tc>
          <w:tcPr>
            <w:tcW w:w="1209" w:type="dxa"/>
            <w:tcBorders>
              <w:top w:val="nil"/>
              <w:left w:val="nil"/>
              <w:bottom w:val="nil"/>
              <w:right w:val="nil"/>
            </w:tcBorders>
          </w:tcPr>
          <w:p w14:paraId="142B12E8" w14:textId="7A1BB648"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0.027</w:t>
            </w:r>
          </w:p>
        </w:tc>
        <w:tc>
          <w:tcPr>
            <w:tcW w:w="1367" w:type="dxa"/>
            <w:tcBorders>
              <w:top w:val="nil"/>
              <w:left w:val="nil"/>
              <w:bottom w:val="nil"/>
              <w:right w:val="nil"/>
            </w:tcBorders>
          </w:tcPr>
          <w:p w14:paraId="5380FCD0" w14:textId="5E046CF2"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0.149</w:t>
            </w:r>
          </w:p>
        </w:tc>
      </w:tr>
      <w:tr w:rsidR="00FE0CDF" w:rsidRPr="00C85AE2" w14:paraId="6BF66043" w14:textId="77777777" w:rsidTr="006E1ED1">
        <w:trPr>
          <w:jc w:val="center"/>
        </w:trPr>
        <w:tc>
          <w:tcPr>
            <w:tcW w:w="2013" w:type="dxa"/>
            <w:tcBorders>
              <w:top w:val="nil"/>
              <w:left w:val="nil"/>
              <w:bottom w:val="nil"/>
              <w:right w:val="nil"/>
            </w:tcBorders>
            <w:vAlign w:val="center"/>
          </w:tcPr>
          <w:p w14:paraId="5001DB69"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724B2701" w14:textId="65F306DD"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219" w:type="dxa"/>
            <w:gridSpan w:val="2"/>
            <w:tcBorders>
              <w:top w:val="nil"/>
              <w:left w:val="nil"/>
              <w:bottom w:val="nil"/>
              <w:right w:val="nil"/>
            </w:tcBorders>
          </w:tcPr>
          <w:p w14:paraId="482445BA" w14:textId="4216E5AA"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(0.051)</w:t>
            </w:r>
          </w:p>
        </w:tc>
        <w:tc>
          <w:tcPr>
            <w:tcW w:w="1111" w:type="dxa"/>
            <w:tcBorders>
              <w:top w:val="nil"/>
              <w:left w:val="nil"/>
              <w:bottom w:val="nil"/>
              <w:right w:val="nil"/>
            </w:tcBorders>
          </w:tcPr>
          <w:p w14:paraId="3293CDDB" w14:textId="4CDD253B"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111" w:type="dxa"/>
            <w:tcBorders>
              <w:top w:val="nil"/>
              <w:left w:val="nil"/>
              <w:bottom w:val="nil"/>
              <w:right w:val="nil"/>
            </w:tcBorders>
          </w:tcPr>
          <w:p w14:paraId="6B4D29DD" w14:textId="62BBCE67"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209" w:type="dxa"/>
            <w:tcBorders>
              <w:top w:val="nil"/>
              <w:left w:val="nil"/>
              <w:bottom w:val="nil"/>
              <w:right w:val="nil"/>
            </w:tcBorders>
          </w:tcPr>
          <w:p w14:paraId="0A4C054A" w14:textId="07FFBEA8"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367" w:type="dxa"/>
            <w:tcBorders>
              <w:top w:val="nil"/>
              <w:left w:val="nil"/>
              <w:bottom w:val="nil"/>
              <w:right w:val="nil"/>
            </w:tcBorders>
          </w:tcPr>
          <w:p w14:paraId="2173A10E" w14:textId="727C60A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(0.070)</w:t>
            </w:r>
          </w:p>
        </w:tc>
      </w:tr>
      <w:tr w:rsidR="00FE0CDF" w:rsidRPr="00C85AE2" w14:paraId="0309B9E0" w14:textId="77777777" w:rsidTr="006E1ED1">
        <w:trPr>
          <w:jc w:val="center"/>
        </w:trPr>
        <w:tc>
          <w:tcPr>
            <w:tcW w:w="2013" w:type="dxa"/>
            <w:tcBorders>
              <w:top w:val="nil"/>
              <w:left w:val="nil"/>
              <w:bottom w:val="nil"/>
              <w:right w:val="nil"/>
            </w:tcBorders>
            <w:vAlign w:val="center"/>
          </w:tcPr>
          <w:p w14:paraId="664ACEBD" w14:textId="51E37A0E"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w:t>
            </w:r>
          </w:p>
        </w:tc>
        <w:tc>
          <w:tcPr>
            <w:tcW w:w="1080" w:type="dxa"/>
            <w:tcBorders>
              <w:top w:val="nil"/>
              <w:left w:val="nil"/>
              <w:bottom w:val="nil"/>
              <w:right w:val="nil"/>
            </w:tcBorders>
          </w:tcPr>
          <w:p w14:paraId="5EEA1B4D" w14:textId="3BD465DC"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0.082</w:t>
            </w:r>
          </w:p>
        </w:tc>
        <w:tc>
          <w:tcPr>
            <w:tcW w:w="1219" w:type="dxa"/>
            <w:gridSpan w:val="2"/>
            <w:tcBorders>
              <w:top w:val="nil"/>
              <w:left w:val="nil"/>
              <w:bottom w:val="nil"/>
              <w:right w:val="nil"/>
            </w:tcBorders>
          </w:tcPr>
          <w:p w14:paraId="56262F5D" w14:textId="3E5570B5"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11" w:type="dxa"/>
            <w:tcBorders>
              <w:top w:val="nil"/>
              <w:left w:val="nil"/>
              <w:bottom w:val="nil"/>
              <w:right w:val="nil"/>
            </w:tcBorders>
          </w:tcPr>
          <w:p w14:paraId="11F3ED30" w14:textId="3D49036F"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111" w:type="dxa"/>
            <w:tcBorders>
              <w:top w:val="nil"/>
              <w:left w:val="nil"/>
              <w:bottom w:val="nil"/>
              <w:right w:val="nil"/>
            </w:tcBorders>
          </w:tcPr>
          <w:p w14:paraId="55DEFB37" w14:textId="0FB69364"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0.005</w:t>
            </w:r>
          </w:p>
        </w:tc>
        <w:tc>
          <w:tcPr>
            <w:tcW w:w="1209" w:type="dxa"/>
            <w:tcBorders>
              <w:top w:val="nil"/>
              <w:left w:val="nil"/>
              <w:bottom w:val="nil"/>
              <w:right w:val="nil"/>
            </w:tcBorders>
          </w:tcPr>
          <w:p w14:paraId="66585055" w14:textId="142CD435"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0.020</w:t>
            </w:r>
          </w:p>
        </w:tc>
        <w:tc>
          <w:tcPr>
            <w:tcW w:w="1367" w:type="dxa"/>
            <w:tcBorders>
              <w:top w:val="nil"/>
              <w:left w:val="nil"/>
              <w:bottom w:val="nil"/>
              <w:right w:val="nil"/>
            </w:tcBorders>
          </w:tcPr>
          <w:p w14:paraId="650EC789" w14:textId="6AD46883"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0.081</w:t>
            </w:r>
          </w:p>
        </w:tc>
      </w:tr>
      <w:tr w:rsidR="00FE0CDF" w:rsidRPr="00C85AE2" w14:paraId="11DD2808" w14:textId="77777777" w:rsidTr="006E1ED1">
        <w:trPr>
          <w:jc w:val="center"/>
        </w:trPr>
        <w:tc>
          <w:tcPr>
            <w:tcW w:w="2013" w:type="dxa"/>
            <w:tcBorders>
              <w:top w:val="nil"/>
              <w:left w:val="nil"/>
              <w:bottom w:val="nil"/>
              <w:right w:val="nil"/>
            </w:tcBorders>
            <w:vAlign w:val="center"/>
          </w:tcPr>
          <w:p w14:paraId="272C7774"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6FEF7601" w14:textId="1D34C2EA"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219" w:type="dxa"/>
            <w:gridSpan w:val="2"/>
            <w:tcBorders>
              <w:top w:val="nil"/>
              <w:left w:val="nil"/>
              <w:bottom w:val="nil"/>
              <w:right w:val="nil"/>
            </w:tcBorders>
          </w:tcPr>
          <w:p w14:paraId="508F058A" w14:textId="36AA398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c>
          <w:tcPr>
            <w:tcW w:w="1111" w:type="dxa"/>
            <w:tcBorders>
              <w:top w:val="nil"/>
              <w:left w:val="nil"/>
              <w:bottom w:val="nil"/>
              <w:right w:val="nil"/>
            </w:tcBorders>
          </w:tcPr>
          <w:p w14:paraId="19D45EAB" w14:textId="5DFD6451"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111" w:type="dxa"/>
            <w:tcBorders>
              <w:top w:val="nil"/>
              <w:left w:val="nil"/>
              <w:bottom w:val="nil"/>
              <w:right w:val="nil"/>
            </w:tcBorders>
          </w:tcPr>
          <w:p w14:paraId="0340904E" w14:textId="251E5CC1"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209" w:type="dxa"/>
            <w:tcBorders>
              <w:top w:val="nil"/>
              <w:left w:val="nil"/>
              <w:bottom w:val="nil"/>
              <w:right w:val="nil"/>
            </w:tcBorders>
          </w:tcPr>
          <w:p w14:paraId="5EECAD11" w14:textId="5C9B0F2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367" w:type="dxa"/>
            <w:tcBorders>
              <w:top w:val="nil"/>
              <w:left w:val="nil"/>
              <w:bottom w:val="nil"/>
              <w:right w:val="nil"/>
            </w:tcBorders>
          </w:tcPr>
          <w:p w14:paraId="38B84FE0" w14:textId="7238C37C"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r>
      <w:tr w:rsidR="00FE0CDF" w:rsidRPr="00C85AE2" w14:paraId="5D41C487" w14:textId="77777777" w:rsidTr="006E1ED1">
        <w:trPr>
          <w:jc w:val="center"/>
        </w:trPr>
        <w:tc>
          <w:tcPr>
            <w:tcW w:w="2013" w:type="dxa"/>
            <w:tcBorders>
              <w:top w:val="nil"/>
              <w:left w:val="nil"/>
              <w:bottom w:val="nil"/>
              <w:right w:val="nil"/>
            </w:tcBorders>
            <w:vAlign w:val="center"/>
          </w:tcPr>
          <w:p w14:paraId="6C5584B5" w14:textId="1ECE54D0"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w:t>
            </w:r>
          </w:p>
        </w:tc>
        <w:tc>
          <w:tcPr>
            <w:tcW w:w="1080" w:type="dxa"/>
            <w:tcBorders>
              <w:top w:val="nil"/>
              <w:left w:val="nil"/>
              <w:bottom w:val="nil"/>
              <w:right w:val="nil"/>
            </w:tcBorders>
          </w:tcPr>
          <w:p w14:paraId="27D110BC" w14:textId="5E5474D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0.136*</w:t>
            </w:r>
          </w:p>
        </w:tc>
        <w:tc>
          <w:tcPr>
            <w:tcW w:w="1219" w:type="dxa"/>
            <w:gridSpan w:val="2"/>
            <w:tcBorders>
              <w:top w:val="nil"/>
              <w:left w:val="nil"/>
              <w:bottom w:val="nil"/>
              <w:right w:val="nil"/>
            </w:tcBorders>
          </w:tcPr>
          <w:p w14:paraId="1A7BD53D" w14:textId="6ED192D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0.204***</w:t>
            </w:r>
          </w:p>
        </w:tc>
        <w:tc>
          <w:tcPr>
            <w:tcW w:w="1111" w:type="dxa"/>
            <w:tcBorders>
              <w:top w:val="nil"/>
              <w:left w:val="nil"/>
              <w:bottom w:val="nil"/>
              <w:right w:val="nil"/>
            </w:tcBorders>
          </w:tcPr>
          <w:p w14:paraId="1BB04FF1" w14:textId="35158DC5"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0.096</w:t>
            </w:r>
          </w:p>
        </w:tc>
        <w:tc>
          <w:tcPr>
            <w:tcW w:w="1111" w:type="dxa"/>
            <w:tcBorders>
              <w:top w:val="nil"/>
              <w:left w:val="nil"/>
              <w:bottom w:val="nil"/>
              <w:right w:val="nil"/>
            </w:tcBorders>
          </w:tcPr>
          <w:p w14:paraId="55F78EAA" w14:textId="6A41206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c>
          <w:tcPr>
            <w:tcW w:w="1209" w:type="dxa"/>
            <w:tcBorders>
              <w:top w:val="nil"/>
              <w:left w:val="nil"/>
              <w:bottom w:val="nil"/>
              <w:right w:val="nil"/>
            </w:tcBorders>
          </w:tcPr>
          <w:p w14:paraId="1528FFDA" w14:textId="16D5A609"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0.028</w:t>
            </w:r>
          </w:p>
        </w:tc>
        <w:tc>
          <w:tcPr>
            <w:tcW w:w="1367" w:type="dxa"/>
            <w:tcBorders>
              <w:top w:val="nil"/>
              <w:left w:val="nil"/>
              <w:bottom w:val="nil"/>
              <w:right w:val="nil"/>
            </w:tcBorders>
          </w:tcPr>
          <w:p w14:paraId="60EC1DD8" w14:textId="71BA594E"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0.021</w:t>
            </w:r>
          </w:p>
        </w:tc>
      </w:tr>
      <w:tr w:rsidR="00FE0CDF" w:rsidRPr="00C85AE2" w14:paraId="6C91986A" w14:textId="77777777" w:rsidTr="006E1ED1">
        <w:trPr>
          <w:jc w:val="center"/>
        </w:trPr>
        <w:tc>
          <w:tcPr>
            <w:tcW w:w="2013" w:type="dxa"/>
            <w:tcBorders>
              <w:top w:val="nil"/>
              <w:left w:val="nil"/>
              <w:bottom w:val="nil"/>
              <w:right w:val="nil"/>
            </w:tcBorders>
            <w:vAlign w:val="center"/>
          </w:tcPr>
          <w:p w14:paraId="3F1D5FCF"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64F17033" w14:textId="34EE1216"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219" w:type="dxa"/>
            <w:gridSpan w:val="2"/>
            <w:tcBorders>
              <w:top w:val="nil"/>
              <w:left w:val="nil"/>
              <w:bottom w:val="nil"/>
              <w:right w:val="nil"/>
            </w:tcBorders>
          </w:tcPr>
          <w:p w14:paraId="1D6A32DD" w14:textId="1423428C"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111" w:type="dxa"/>
            <w:tcBorders>
              <w:top w:val="nil"/>
              <w:left w:val="nil"/>
              <w:bottom w:val="nil"/>
              <w:right w:val="nil"/>
            </w:tcBorders>
          </w:tcPr>
          <w:p w14:paraId="0E2E1610" w14:textId="0D9545C5"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111" w:type="dxa"/>
            <w:tcBorders>
              <w:top w:val="nil"/>
              <w:left w:val="nil"/>
              <w:bottom w:val="nil"/>
              <w:right w:val="nil"/>
            </w:tcBorders>
          </w:tcPr>
          <w:p w14:paraId="19112C1F" w14:textId="159DC99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209" w:type="dxa"/>
            <w:tcBorders>
              <w:top w:val="nil"/>
              <w:left w:val="nil"/>
              <w:bottom w:val="nil"/>
              <w:right w:val="nil"/>
            </w:tcBorders>
          </w:tcPr>
          <w:p w14:paraId="42D65F9A" w14:textId="1297BCE1"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367" w:type="dxa"/>
            <w:tcBorders>
              <w:top w:val="nil"/>
              <w:left w:val="nil"/>
              <w:bottom w:val="nil"/>
              <w:right w:val="nil"/>
            </w:tcBorders>
          </w:tcPr>
          <w:p w14:paraId="351E7595" w14:textId="41526FB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(0.068)</w:t>
            </w:r>
          </w:p>
        </w:tc>
      </w:tr>
      <w:tr w:rsidR="00FE0CDF" w:rsidRPr="00C85AE2" w14:paraId="535D9D66" w14:textId="77777777" w:rsidTr="006E1ED1">
        <w:trPr>
          <w:jc w:val="center"/>
        </w:trPr>
        <w:tc>
          <w:tcPr>
            <w:tcW w:w="2013" w:type="dxa"/>
            <w:tcBorders>
              <w:top w:val="nil"/>
              <w:left w:val="nil"/>
              <w:bottom w:val="nil"/>
              <w:right w:val="nil"/>
            </w:tcBorders>
            <w:vAlign w:val="center"/>
          </w:tcPr>
          <w:p w14:paraId="2890F8B2" w14:textId="6C9879D0"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w:t>
            </w:r>
          </w:p>
        </w:tc>
        <w:tc>
          <w:tcPr>
            <w:tcW w:w="1080" w:type="dxa"/>
            <w:tcBorders>
              <w:top w:val="nil"/>
              <w:left w:val="nil"/>
              <w:bottom w:val="nil"/>
              <w:right w:val="nil"/>
            </w:tcBorders>
          </w:tcPr>
          <w:p w14:paraId="5CA18494" w14:textId="69129C9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19" w:type="dxa"/>
            <w:gridSpan w:val="2"/>
            <w:tcBorders>
              <w:top w:val="nil"/>
              <w:left w:val="nil"/>
              <w:bottom w:val="nil"/>
              <w:right w:val="nil"/>
            </w:tcBorders>
          </w:tcPr>
          <w:p w14:paraId="3B67F948" w14:textId="78FA253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0.098</w:t>
            </w:r>
          </w:p>
        </w:tc>
        <w:tc>
          <w:tcPr>
            <w:tcW w:w="1111" w:type="dxa"/>
            <w:tcBorders>
              <w:top w:val="nil"/>
              <w:left w:val="nil"/>
              <w:bottom w:val="nil"/>
              <w:right w:val="nil"/>
            </w:tcBorders>
          </w:tcPr>
          <w:p w14:paraId="1ED31EFE" w14:textId="16EC8D3E"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0.270***</w:t>
            </w:r>
          </w:p>
        </w:tc>
        <w:tc>
          <w:tcPr>
            <w:tcW w:w="1111" w:type="dxa"/>
            <w:tcBorders>
              <w:top w:val="nil"/>
              <w:left w:val="nil"/>
              <w:bottom w:val="nil"/>
              <w:right w:val="nil"/>
            </w:tcBorders>
          </w:tcPr>
          <w:p w14:paraId="2458B5F7" w14:textId="5F849DF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0.088</w:t>
            </w:r>
          </w:p>
        </w:tc>
        <w:tc>
          <w:tcPr>
            <w:tcW w:w="1209" w:type="dxa"/>
            <w:tcBorders>
              <w:top w:val="nil"/>
              <w:left w:val="nil"/>
              <w:bottom w:val="nil"/>
              <w:right w:val="nil"/>
            </w:tcBorders>
          </w:tcPr>
          <w:p w14:paraId="7A498757" w14:textId="1D4F644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367" w:type="dxa"/>
            <w:tcBorders>
              <w:top w:val="nil"/>
              <w:left w:val="nil"/>
              <w:bottom w:val="nil"/>
              <w:right w:val="nil"/>
            </w:tcBorders>
          </w:tcPr>
          <w:p w14:paraId="71DA00CD" w14:textId="1500FEF3"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0.007</w:t>
            </w:r>
          </w:p>
        </w:tc>
      </w:tr>
      <w:tr w:rsidR="00FE0CDF" w:rsidRPr="00C85AE2" w14:paraId="3DEBCFBD" w14:textId="77777777" w:rsidTr="006E1ED1">
        <w:trPr>
          <w:jc w:val="center"/>
        </w:trPr>
        <w:tc>
          <w:tcPr>
            <w:tcW w:w="2013" w:type="dxa"/>
            <w:tcBorders>
              <w:top w:val="nil"/>
              <w:left w:val="nil"/>
              <w:bottom w:val="nil"/>
              <w:right w:val="nil"/>
            </w:tcBorders>
            <w:vAlign w:val="center"/>
          </w:tcPr>
          <w:p w14:paraId="496C45AB"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59B99560" w14:textId="117B3187"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219" w:type="dxa"/>
            <w:gridSpan w:val="2"/>
            <w:tcBorders>
              <w:top w:val="nil"/>
              <w:left w:val="nil"/>
              <w:bottom w:val="nil"/>
              <w:right w:val="nil"/>
            </w:tcBorders>
          </w:tcPr>
          <w:p w14:paraId="3FA45F10" w14:textId="145A7A1D"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c>
          <w:tcPr>
            <w:tcW w:w="1111" w:type="dxa"/>
            <w:tcBorders>
              <w:top w:val="nil"/>
              <w:left w:val="nil"/>
              <w:bottom w:val="nil"/>
              <w:right w:val="nil"/>
            </w:tcBorders>
          </w:tcPr>
          <w:p w14:paraId="1FDFC4D4" w14:textId="466FDBC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111" w:type="dxa"/>
            <w:tcBorders>
              <w:top w:val="nil"/>
              <w:left w:val="nil"/>
              <w:bottom w:val="nil"/>
              <w:right w:val="nil"/>
            </w:tcBorders>
          </w:tcPr>
          <w:p w14:paraId="668EAE96" w14:textId="7CEB80EB"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(0.054)</w:t>
            </w:r>
          </w:p>
        </w:tc>
        <w:tc>
          <w:tcPr>
            <w:tcW w:w="1209" w:type="dxa"/>
            <w:tcBorders>
              <w:top w:val="nil"/>
              <w:left w:val="nil"/>
              <w:bottom w:val="nil"/>
              <w:right w:val="nil"/>
            </w:tcBorders>
          </w:tcPr>
          <w:p w14:paraId="0ACCABD4" w14:textId="14E5236A"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c>
          <w:tcPr>
            <w:tcW w:w="1367" w:type="dxa"/>
            <w:tcBorders>
              <w:top w:val="nil"/>
              <w:left w:val="nil"/>
              <w:bottom w:val="nil"/>
              <w:right w:val="nil"/>
            </w:tcBorders>
          </w:tcPr>
          <w:p w14:paraId="68E896BD" w14:textId="6191FB4E"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r>
      <w:tr w:rsidR="00FE0CDF" w:rsidRPr="00C85AE2" w14:paraId="383D8A56" w14:textId="77777777" w:rsidTr="006E1ED1">
        <w:trPr>
          <w:jc w:val="center"/>
        </w:trPr>
        <w:tc>
          <w:tcPr>
            <w:tcW w:w="2013" w:type="dxa"/>
            <w:tcBorders>
              <w:top w:val="nil"/>
              <w:left w:val="nil"/>
              <w:bottom w:val="nil"/>
              <w:right w:val="nil"/>
            </w:tcBorders>
            <w:vAlign w:val="center"/>
          </w:tcPr>
          <w:p w14:paraId="1A8D61E6" w14:textId="308620FE"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w:t>
            </w:r>
          </w:p>
        </w:tc>
        <w:tc>
          <w:tcPr>
            <w:tcW w:w="1080" w:type="dxa"/>
            <w:tcBorders>
              <w:top w:val="nil"/>
              <w:left w:val="nil"/>
              <w:bottom w:val="nil"/>
              <w:right w:val="nil"/>
            </w:tcBorders>
          </w:tcPr>
          <w:p w14:paraId="3CF17F09" w14:textId="0A0D3F5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0.034</w:t>
            </w:r>
          </w:p>
        </w:tc>
        <w:tc>
          <w:tcPr>
            <w:tcW w:w="1219" w:type="dxa"/>
            <w:gridSpan w:val="2"/>
            <w:tcBorders>
              <w:top w:val="nil"/>
              <w:left w:val="nil"/>
              <w:bottom w:val="nil"/>
              <w:right w:val="nil"/>
            </w:tcBorders>
          </w:tcPr>
          <w:p w14:paraId="17A344E1" w14:textId="2F722E9B"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0.091</w:t>
            </w:r>
          </w:p>
        </w:tc>
        <w:tc>
          <w:tcPr>
            <w:tcW w:w="1111" w:type="dxa"/>
            <w:tcBorders>
              <w:top w:val="nil"/>
              <w:left w:val="nil"/>
              <w:bottom w:val="nil"/>
              <w:right w:val="nil"/>
            </w:tcBorders>
          </w:tcPr>
          <w:p w14:paraId="6D961F96" w14:textId="0BF352BA"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111" w:type="dxa"/>
            <w:tcBorders>
              <w:top w:val="nil"/>
              <w:left w:val="nil"/>
              <w:bottom w:val="nil"/>
              <w:right w:val="nil"/>
            </w:tcBorders>
          </w:tcPr>
          <w:p w14:paraId="3346B202" w14:textId="7DAC7C9E"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0.176**</w:t>
            </w:r>
          </w:p>
        </w:tc>
        <w:tc>
          <w:tcPr>
            <w:tcW w:w="1209" w:type="dxa"/>
            <w:tcBorders>
              <w:top w:val="nil"/>
              <w:left w:val="nil"/>
              <w:bottom w:val="nil"/>
              <w:right w:val="nil"/>
            </w:tcBorders>
          </w:tcPr>
          <w:p w14:paraId="3A27BB96" w14:textId="09C632A3"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0.001</w:t>
            </w:r>
          </w:p>
        </w:tc>
        <w:tc>
          <w:tcPr>
            <w:tcW w:w="1367" w:type="dxa"/>
            <w:tcBorders>
              <w:top w:val="nil"/>
              <w:left w:val="nil"/>
              <w:bottom w:val="nil"/>
              <w:right w:val="nil"/>
            </w:tcBorders>
          </w:tcPr>
          <w:p w14:paraId="21544090" w14:textId="62415C42"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0.132</w:t>
            </w:r>
          </w:p>
        </w:tc>
      </w:tr>
      <w:tr w:rsidR="00FE0CDF" w:rsidRPr="00C85AE2" w14:paraId="1EE01F98" w14:textId="77777777" w:rsidTr="006E1ED1">
        <w:trPr>
          <w:jc w:val="center"/>
        </w:trPr>
        <w:tc>
          <w:tcPr>
            <w:tcW w:w="2013" w:type="dxa"/>
            <w:tcBorders>
              <w:top w:val="nil"/>
              <w:left w:val="nil"/>
              <w:bottom w:val="nil"/>
              <w:right w:val="nil"/>
            </w:tcBorders>
            <w:vAlign w:val="center"/>
          </w:tcPr>
          <w:p w14:paraId="2BF0DDA9"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52745CC2" w14:textId="5FDEEEB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219" w:type="dxa"/>
            <w:gridSpan w:val="2"/>
            <w:tcBorders>
              <w:top w:val="nil"/>
              <w:left w:val="nil"/>
              <w:bottom w:val="nil"/>
              <w:right w:val="nil"/>
            </w:tcBorders>
          </w:tcPr>
          <w:p w14:paraId="55175970" w14:textId="3ACCDDE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111" w:type="dxa"/>
            <w:tcBorders>
              <w:top w:val="nil"/>
              <w:left w:val="nil"/>
              <w:bottom w:val="nil"/>
              <w:right w:val="nil"/>
            </w:tcBorders>
          </w:tcPr>
          <w:p w14:paraId="7BCF0B28" w14:textId="2CB0E9D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111" w:type="dxa"/>
            <w:tcBorders>
              <w:top w:val="nil"/>
              <w:left w:val="nil"/>
              <w:bottom w:val="nil"/>
              <w:right w:val="nil"/>
            </w:tcBorders>
          </w:tcPr>
          <w:p w14:paraId="50EBE5D5" w14:textId="1D008816"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09" w:type="dxa"/>
            <w:tcBorders>
              <w:top w:val="nil"/>
              <w:left w:val="nil"/>
              <w:bottom w:val="nil"/>
              <w:right w:val="nil"/>
            </w:tcBorders>
          </w:tcPr>
          <w:p w14:paraId="04DCF03A" w14:textId="75610CCF"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367" w:type="dxa"/>
            <w:tcBorders>
              <w:top w:val="nil"/>
              <w:left w:val="nil"/>
              <w:bottom w:val="nil"/>
              <w:right w:val="nil"/>
            </w:tcBorders>
          </w:tcPr>
          <w:p w14:paraId="2AF89E5D" w14:textId="454B4526"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(0.070)</w:t>
            </w:r>
          </w:p>
        </w:tc>
      </w:tr>
      <w:tr w:rsidR="00FE0CDF" w:rsidRPr="00C85AE2" w14:paraId="122F9F51" w14:textId="77777777" w:rsidTr="006E1ED1">
        <w:trPr>
          <w:jc w:val="center"/>
        </w:trPr>
        <w:tc>
          <w:tcPr>
            <w:tcW w:w="2013" w:type="dxa"/>
            <w:tcBorders>
              <w:top w:val="nil"/>
              <w:left w:val="nil"/>
              <w:bottom w:val="nil"/>
              <w:right w:val="nil"/>
            </w:tcBorders>
            <w:vAlign w:val="center"/>
          </w:tcPr>
          <w:p w14:paraId="1728BA7A" w14:textId="24AC70A4"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w:t>
            </w:r>
          </w:p>
        </w:tc>
        <w:tc>
          <w:tcPr>
            <w:tcW w:w="1080" w:type="dxa"/>
            <w:tcBorders>
              <w:top w:val="nil"/>
              <w:left w:val="nil"/>
              <w:bottom w:val="nil"/>
              <w:right w:val="nil"/>
            </w:tcBorders>
          </w:tcPr>
          <w:p w14:paraId="10868CE6" w14:textId="3942DBB2"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0.048</w:t>
            </w:r>
          </w:p>
        </w:tc>
        <w:tc>
          <w:tcPr>
            <w:tcW w:w="1219" w:type="dxa"/>
            <w:gridSpan w:val="2"/>
            <w:tcBorders>
              <w:top w:val="nil"/>
              <w:left w:val="nil"/>
              <w:bottom w:val="nil"/>
              <w:right w:val="nil"/>
            </w:tcBorders>
          </w:tcPr>
          <w:p w14:paraId="14D81E56" w14:textId="4A72CDBE"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111" w:type="dxa"/>
            <w:tcBorders>
              <w:top w:val="nil"/>
              <w:left w:val="nil"/>
              <w:bottom w:val="nil"/>
              <w:right w:val="nil"/>
            </w:tcBorders>
          </w:tcPr>
          <w:p w14:paraId="4210875C" w14:textId="10B95CD3"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0.003</w:t>
            </w:r>
          </w:p>
        </w:tc>
        <w:tc>
          <w:tcPr>
            <w:tcW w:w="1111" w:type="dxa"/>
            <w:tcBorders>
              <w:top w:val="nil"/>
              <w:left w:val="nil"/>
              <w:bottom w:val="nil"/>
              <w:right w:val="nil"/>
            </w:tcBorders>
          </w:tcPr>
          <w:p w14:paraId="0F259E28" w14:textId="5D35B79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0.040</w:t>
            </w:r>
          </w:p>
        </w:tc>
        <w:tc>
          <w:tcPr>
            <w:tcW w:w="1209" w:type="dxa"/>
            <w:tcBorders>
              <w:top w:val="nil"/>
              <w:left w:val="nil"/>
              <w:bottom w:val="nil"/>
              <w:right w:val="nil"/>
            </w:tcBorders>
          </w:tcPr>
          <w:p w14:paraId="31310DD1" w14:textId="139157F5"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0.073</w:t>
            </w:r>
          </w:p>
        </w:tc>
        <w:tc>
          <w:tcPr>
            <w:tcW w:w="1367" w:type="dxa"/>
            <w:tcBorders>
              <w:top w:val="nil"/>
              <w:left w:val="nil"/>
              <w:bottom w:val="nil"/>
              <w:right w:val="nil"/>
            </w:tcBorders>
          </w:tcPr>
          <w:p w14:paraId="41EBE7FD" w14:textId="007D41B9" w:rsidR="00FE0CDF" w:rsidRPr="00C61465" w:rsidRDefault="00D251D4"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FE0CDF" w:rsidRPr="00C61465">
              <w:rPr>
                <w:rFonts w:ascii="Times New Roman" w:hAnsi="Times New Roman" w:cs="Times New Roman"/>
              </w:rPr>
              <w:t>0.018</w:t>
            </w:r>
          </w:p>
        </w:tc>
      </w:tr>
      <w:tr w:rsidR="00FE0CDF" w:rsidRPr="00C85AE2" w14:paraId="7F7BA0C3" w14:textId="77777777" w:rsidTr="006E1ED1">
        <w:trPr>
          <w:jc w:val="center"/>
        </w:trPr>
        <w:tc>
          <w:tcPr>
            <w:tcW w:w="2013" w:type="dxa"/>
            <w:tcBorders>
              <w:top w:val="nil"/>
              <w:left w:val="nil"/>
              <w:bottom w:val="nil"/>
              <w:right w:val="nil"/>
            </w:tcBorders>
            <w:vAlign w:val="center"/>
          </w:tcPr>
          <w:p w14:paraId="47FFA810" w14:textId="77777777" w:rsidR="00FE0CDF" w:rsidRPr="00C85AE2" w:rsidRDefault="00FE0CDF" w:rsidP="00FE0CDF">
            <w:pPr>
              <w:spacing w:after="0" w:line="240" w:lineRule="auto"/>
              <w:jc w:val="center"/>
              <w:rPr>
                <w:rFonts w:ascii="Times New Roman" w:eastAsia="Times New Roman" w:hAnsi="Times New Roman" w:cs="Times New Roman"/>
                <w:color w:val="000000"/>
              </w:rPr>
            </w:pPr>
          </w:p>
        </w:tc>
        <w:tc>
          <w:tcPr>
            <w:tcW w:w="1080" w:type="dxa"/>
            <w:tcBorders>
              <w:top w:val="nil"/>
              <w:left w:val="nil"/>
              <w:bottom w:val="nil"/>
              <w:right w:val="nil"/>
            </w:tcBorders>
          </w:tcPr>
          <w:p w14:paraId="35DF4C26" w14:textId="0DC97A04"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219" w:type="dxa"/>
            <w:gridSpan w:val="2"/>
            <w:tcBorders>
              <w:top w:val="nil"/>
              <w:left w:val="nil"/>
              <w:bottom w:val="nil"/>
              <w:right w:val="nil"/>
            </w:tcBorders>
          </w:tcPr>
          <w:p w14:paraId="52791B94" w14:textId="7FA14CDD"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111" w:type="dxa"/>
            <w:tcBorders>
              <w:top w:val="nil"/>
              <w:left w:val="nil"/>
              <w:bottom w:val="nil"/>
              <w:right w:val="nil"/>
            </w:tcBorders>
          </w:tcPr>
          <w:p w14:paraId="0B23EB70" w14:textId="51884591"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111" w:type="dxa"/>
            <w:tcBorders>
              <w:top w:val="nil"/>
              <w:left w:val="nil"/>
              <w:bottom w:val="nil"/>
              <w:right w:val="nil"/>
            </w:tcBorders>
          </w:tcPr>
          <w:p w14:paraId="7C0BE606" w14:textId="362101E3"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209" w:type="dxa"/>
            <w:tcBorders>
              <w:top w:val="nil"/>
              <w:left w:val="nil"/>
              <w:bottom w:val="nil"/>
              <w:right w:val="nil"/>
            </w:tcBorders>
          </w:tcPr>
          <w:p w14:paraId="6F84792D" w14:textId="0D9A26EC"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c>
          <w:tcPr>
            <w:tcW w:w="1367" w:type="dxa"/>
            <w:tcBorders>
              <w:top w:val="nil"/>
              <w:left w:val="nil"/>
              <w:bottom w:val="nil"/>
              <w:right w:val="nil"/>
            </w:tcBorders>
          </w:tcPr>
          <w:p w14:paraId="48299D12" w14:textId="77A7C3F0" w:rsidR="00FE0CDF" w:rsidRPr="00C61465" w:rsidRDefault="00FE0CDF" w:rsidP="00FE0CDF">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(0.064)</w:t>
            </w:r>
          </w:p>
        </w:tc>
      </w:tr>
      <w:tr w:rsidR="00FE0CDF" w:rsidRPr="00C85AE2" w14:paraId="28541CE6" w14:textId="77777777" w:rsidTr="006E1ED1">
        <w:trPr>
          <w:jc w:val="center"/>
        </w:trPr>
        <w:tc>
          <w:tcPr>
            <w:tcW w:w="2013" w:type="dxa"/>
            <w:tcBorders>
              <w:top w:val="nil"/>
              <w:left w:val="nil"/>
              <w:right w:val="nil"/>
            </w:tcBorders>
            <w:vAlign w:val="center"/>
          </w:tcPr>
          <w:p w14:paraId="44D36841" w14:textId="0669F82E" w:rsidR="00FE0CDF" w:rsidRPr="00C85AE2" w:rsidRDefault="00FE0CDF" w:rsidP="00FE0CDF">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w:t>
            </w:r>
          </w:p>
        </w:tc>
        <w:tc>
          <w:tcPr>
            <w:tcW w:w="1080" w:type="dxa"/>
            <w:tcBorders>
              <w:top w:val="nil"/>
              <w:left w:val="nil"/>
              <w:right w:val="nil"/>
            </w:tcBorders>
          </w:tcPr>
          <w:p w14:paraId="7D535290" w14:textId="54F30A43"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0.023</w:t>
            </w:r>
          </w:p>
        </w:tc>
        <w:tc>
          <w:tcPr>
            <w:tcW w:w="1219" w:type="dxa"/>
            <w:gridSpan w:val="2"/>
            <w:tcBorders>
              <w:top w:val="nil"/>
              <w:left w:val="nil"/>
              <w:right w:val="nil"/>
            </w:tcBorders>
          </w:tcPr>
          <w:p w14:paraId="00934D10" w14:textId="314BDF45"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0.039</w:t>
            </w:r>
          </w:p>
        </w:tc>
        <w:tc>
          <w:tcPr>
            <w:tcW w:w="1111" w:type="dxa"/>
            <w:tcBorders>
              <w:top w:val="nil"/>
              <w:left w:val="nil"/>
              <w:right w:val="nil"/>
            </w:tcBorders>
          </w:tcPr>
          <w:p w14:paraId="2DFFFDE9" w14:textId="322AC76C" w:rsidR="00FE0CDF" w:rsidRPr="00FE0CDF" w:rsidRDefault="00D251D4" w:rsidP="00FE0CD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FE0CDF" w:rsidRPr="00FE0CDF">
              <w:rPr>
                <w:rFonts w:ascii="Times New Roman" w:hAnsi="Times New Roman" w:cs="Times New Roman"/>
              </w:rPr>
              <w:t>0.041</w:t>
            </w:r>
          </w:p>
        </w:tc>
        <w:tc>
          <w:tcPr>
            <w:tcW w:w="1111" w:type="dxa"/>
            <w:tcBorders>
              <w:top w:val="nil"/>
              <w:left w:val="nil"/>
              <w:right w:val="nil"/>
            </w:tcBorders>
          </w:tcPr>
          <w:p w14:paraId="50BC95BB" w14:textId="70D07E1B" w:rsidR="00FE0CDF" w:rsidRPr="00FE0CDF" w:rsidRDefault="00D251D4" w:rsidP="00FE0CDF">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FE0CDF" w:rsidRPr="00FE0CDF">
              <w:rPr>
                <w:rFonts w:ascii="Times New Roman" w:hAnsi="Times New Roman" w:cs="Times New Roman"/>
              </w:rPr>
              <w:t>0.026</w:t>
            </w:r>
          </w:p>
        </w:tc>
        <w:tc>
          <w:tcPr>
            <w:tcW w:w="1209" w:type="dxa"/>
            <w:tcBorders>
              <w:top w:val="nil"/>
              <w:left w:val="nil"/>
              <w:right w:val="nil"/>
            </w:tcBorders>
          </w:tcPr>
          <w:p w14:paraId="6DC91437" w14:textId="49E80315"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0.054</w:t>
            </w:r>
          </w:p>
        </w:tc>
        <w:tc>
          <w:tcPr>
            <w:tcW w:w="1367" w:type="dxa"/>
            <w:tcBorders>
              <w:top w:val="nil"/>
              <w:left w:val="nil"/>
              <w:right w:val="nil"/>
            </w:tcBorders>
          </w:tcPr>
          <w:p w14:paraId="56196C14" w14:textId="604EFF57"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0.044</w:t>
            </w:r>
          </w:p>
        </w:tc>
      </w:tr>
      <w:tr w:rsidR="00FE0CDF" w:rsidRPr="00C85AE2" w14:paraId="3DDB2D61" w14:textId="77777777" w:rsidTr="006E1ED1">
        <w:trPr>
          <w:jc w:val="center"/>
        </w:trPr>
        <w:tc>
          <w:tcPr>
            <w:tcW w:w="2013" w:type="dxa"/>
            <w:tcBorders>
              <w:top w:val="nil"/>
              <w:left w:val="nil"/>
              <w:right w:val="nil"/>
            </w:tcBorders>
          </w:tcPr>
          <w:p w14:paraId="3DE57108" w14:textId="77777777" w:rsidR="00FE0CDF" w:rsidRPr="00C85AE2" w:rsidRDefault="00FE0CDF" w:rsidP="00FE0CDF">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right w:val="nil"/>
            </w:tcBorders>
          </w:tcPr>
          <w:p w14:paraId="262E12B4" w14:textId="5DAF14F4"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(0.051)</w:t>
            </w:r>
          </w:p>
        </w:tc>
        <w:tc>
          <w:tcPr>
            <w:tcW w:w="1219" w:type="dxa"/>
            <w:gridSpan w:val="2"/>
            <w:tcBorders>
              <w:top w:val="nil"/>
              <w:left w:val="nil"/>
              <w:right w:val="nil"/>
            </w:tcBorders>
          </w:tcPr>
          <w:p w14:paraId="50905237" w14:textId="1028BDEB"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(0.056)</w:t>
            </w:r>
          </w:p>
        </w:tc>
        <w:tc>
          <w:tcPr>
            <w:tcW w:w="1111" w:type="dxa"/>
            <w:tcBorders>
              <w:top w:val="nil"/>
              <w:left w:val="nil"/>
              <w:right w:val="nil"/>
            </w:tcBorders>
          </w:tcPr>
          <w:p w14:paraId="4BAEE51E" w14:textId="5D07F253"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(0.053)</w:t>
            </w:r>
          </w:p>
        </w:tc>
        <w:tc>
          <w:tcPr>
            <w:tcW w:w="1111" w:type="dxa"/>
            <w:tcBorders>
              <w:top w:val="nil"/>
              <w:left w:val="nil"/>
              <w:right w:val="nil"/>
            </w:tcBorders>
          </w:tcPr>
          <w:p w14:paraId="0F988146" w14:textId="2CC03632"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(0.048)</w:t>
            </w:r>
          </w:p>
        </w:tc>
        <w:tc>
          <w:tcPr>
            <w:tcW w:w="1209" w:type="dxa"/>
            <w:tcBorders>
              <w:top w:val="nil"/>
              <w:left w:val="nil"/>
              <w:right w:val="nil"/>
            </w:tcBorders>
          </w:tcPr>
          <w:p w14:paraId="68A417F2" w14:textId="47E81CF6"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(0.059)</w:t>
            </w:r>
          </w:p>
        </w:tc>
        <w:tc>
          <w:tcPr>
            <w:tcW w:w="1367" w:type="dxa"/>
            <w:tcBorders>
              <w:top w:val="nil"/>
              <w:left w:val="nil"/>
              <w:right w:val="nil"/>
            </w:tcBorders>
          </w:tcPr>
          <w:p w14:paraId="7A377D9F" w14:textId="15128497" w:rsidR="00FE0CDF" w:rsidRPr="00FE0CDF" w:rsidRDefault="00FE0CDF" w:rsidP="00FE0CDF">
            <w:pPr>
              <w:widowControl w:val="0"/>
              <w:autoSpaceDE w:val="0"/>
              <w:autoSpaceDN w:val="0"/>
              <w:adjustRightInd w:val="0"/>
              <w:spacing w:after="0" w:line="240" w:lineRule="auto"/>
              <w:jc w:val="center"/>
              <w:rPr>
                <w:rFonts w:ascii="Times New Roman" w:hAnsi="Times New Roman" w:cs="Times New Roman"/>
              </w:rPr>
            </w:pPr>
            <w:r w:rsidRPr="00FE0CDF">
              <w:rPr>
                <w:rFonts w:ascii="Times New Roman" w:hAnsi="Times New Roman" w:cs="Times New Roman"/>
              </w:rPr>
              <w:t>(0.073)</w:t>
            </w:r>
          </w:p>
        </w:tc>
      </w:tr>
      <w:tr w:rsidR="006F507C" w:rsidRPr="00C85AE2" w14:paraId="58E93BCB" w14:textId="77777777" w:rsidTr="006E1ED1">
        <w:trPr>
          <w:jc w:val="center"/>
        </w:trPr>
        <w:tc>
          <w:tcPr>
            <w:tcW w:w="2013" w:type="dxa"/>
            <w:tcBorders>
              <w:top w:val="nil"/>
              <w:left w:val="nil"/>
              <w:right w:val="nil"/>
            </w:tcBorders>
          </w:tcPr>
          <w:p w14:paraId="568D3B1F" w14:textId="77777777" w:rsidR="006F507C" w:rsidRPr="00C85AE2" w:rsidRDefault="006F507C" w:rsidP="00A772BA">
            <w:pPr>
              <w:widowControl w:val="0"/>
              <w:autoSpaceDE w:val="0"/>
              <w:autoSpaceDN w:val="0"/>
              <w:adjustRightInd w:val="0"/>
              <w:spacing w:after="0" w:line="240" w:lineRule="auto"/>
              <w:rPr>
                <w:rFonts w:ascii="Times New Roman" w:hAnsi="Times New Roman" w:cs="Times New Roman"/>
              </w:rPr>
            </w:pPr>
          </w:p>
        </w:tc>
        <w:tc>
          <w:tcPr>
            <w:tcW w:w="1080" w:type="dxa"/>
            <w:tcBorders>
              <w:top w:val="nil"/>
              <w:left w:val="nil"/>
              <w:right w:val="nil"/>
            </w:tcBorders>
          </w:tcPr>
          <w:p w14:paraId="0321FFF0"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c>
          <w:tcPr>
            <w:tcW w:w="1219" w:type="dxa"/>
            <w:gridSpan w:val="2"/>
            <w:tcBorders>
              <w:top w:val="nil"/>
              <w:left w:val="nil"/>
              <w:right w:val="nil"/>
            </w:tcBorders>
          </w:tcPr>
          <w:p w14:paraId="4A644E56"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c>
          <w:tcPr>
            <w:tcW w:w="1111" w:type="dxa"/>
            <w:tcBorders>
              <w:top w:val="nil"/>
              <w:left w:val="nil"/>
              <w:right w:val="nil"/>
            </w:tcBorders>
          </w:tcPr>
          <w:p w14:paraId="051E2346"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c>
          <w:tcPr>
            <w:tcW w:w="1111" w:type="dxa"/>
            <w:tcBorders>
              <w:top w:val="nil"/>
              <w:left w:val="nil"/>
              <w:right w:val="nil"/>
            </w:tcBorders>
          </w:tcPr>
          <w:p w14:paraId="703BD95E"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c>
          <w:tcPr>
            <w:tcW w:w="1209" w:type="dxa"/>
            <w:tcBorders>
              <w:top w:val="nil"/>
              <w:left w:val="nil"/>
              <w:right w:val="nil"/>
            </w:tcBorders>
          </w:tcPr>
          <w:p w14:paraId="430EDA0B"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c>
          <w:tcPr>
            <w:tcW w:w="1367" w:type="dxa"/>
            <w:tcBorders>
              <w:top w:val="nil"/>
              <w:left w:val="nil"/>
              <w:right w:val="nil"/>
            </w:tcBorders>
          </w:tcPr>
          <w:p w14:paraId="2BCFAB3E" w14:textId="77777777" w:rsidR="006F507C" w:rsidRPr="00C85AE2" w:rsidRDefault="006F507C" w:rsidP="00A772BA">
            <w:pPr>
              <w:widowControl w:val="0"/>
              <w:autoSpaceDE w:val="0"/>
              <w:autoSpaceDN w:val="0"/>
              <w:adjustRightInd w:val="0"/>
              <w:spacing w:after="0" w:line="240" w:lineRule="auto"/>
              <w:jc w:val="center"/>
              <w:rPr>
                <w:rFonts w:ascii="Times New Roman" w:hAnsi="Times New Roman" w:cs="Times New Roman"/>
              </w:rPr>
            </w:pPr>
          </w:p>
        </w:tc>
      </w:tr>
      <w:tr w:rsidR="00BC5B66" w:rsidRPr="00C85AE2" w14:paraId="49C2E954" w14:textId="77777777" w:rsidTr="006E1ED1">
        <w:tblPrEx>
          <w:tblBorders>
            <w:bottom w:val="single" w:sz="6" w:space="0" w:color="auto"/>
          </w:tblBorders>
        </w:tblPrEx>
        <w:trPr>
          <w:jc w:val="center"/>
        </w:trPr>
        <w:tc>
          <w:tcPr>
            <w:tcW w:w="2013" w:type="dxa"/>
            <w:tcBorders>
              <w:top w:val="nil"/>
              <w:left w:val="nil"/>
              <w:bottom w:val="single" w:sz="6" w:space="0" w:color="auto"/>
              <w:right w:val="nil"/>
            </w:tcBorders>
          </w:tcPr>
          <w:p w14:paraId="166C89BE"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R-squared</w:t>
            </w:r>
          </w:p>
        </w:tc>
        <w:tc>
          <w:tcPr>
            <w:tcW w:w="1080" w:type="dxa"/>
            <w:tcBorders>
              <w:top w:val="nil"/>
              <w:left w:val="nil"/>
              <w:bottom w:val="single" w:sz="6" w:space="0" w:color="auto"/>
              <w:right w:val="nil"/>
            </w:tcBorders>
          </w:tcPr>
          <w:p w14:paraId="5CECF71E"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0.035</w:t>
            </w:r>
          </w:p>
        </w:tc>
        <w:tc>
          <w:tcPr>
            <w:tcW w:w="1219" w:type="dxa"/>
            <w:gridSpan w:val="2"/>
            <w:tcBorders>
              <w:top w:val="nil"/>
              <w:left w:val="nil"/>
              <w:bottom w:val="single" w:sz="6" w:space="0" w:color="auto"/>
              <w:right w:val="nil"/>
            </w:tcBorders>
          </w:tcPr>
          <w:p w14:paraId="09D1237A"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0.041</w:t>
            </w:r>
          </w:p>
        </w:tc>
        <w:tc>
          <w:tcPr>
            <w:tcW w:w="1111" w:type="dxa"/>
            <w:tcBorders>
              <w:top w:val="nil"/>
              <w:left w:val="nil"/>
              <w:bottom w:val="single" w:sz="6" w:space="0" w:color="auto"/>
              <w:right w:val="nil"/>
            </w:tcBorders>
          </w:tcPr>
          <w:p w14:paraId="374AB02D"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11" w:type="dxa"/>
            <w:tcBorders>
              <w:top w:val="nil"/>
              <w:left w:val="nil"/>
              <w:bottom w:val="single" w:sz="6" w:space="0" w:color="auto"/>
              <w:right w:val="nil"/>
            </w:tcBorders>
          </w:tcPr>
          <w:p w14:paraId="4755724F"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0.039</w:t>
            </w:r>
          </w:p>
        </w:tc>
        <w:tc>
          <w:tcPr>
            <w:tcW w:w="1209" w:type="dxa"/>
            <w:tcBorders>
              <w:top w:val="nil"/>
              <w:left w:val="nil"/>
              <w:bottom w:val="single" w:sz="6" w:space="0" w:color="auto"/>
              <w:right w:val="nil"/>
            </w:tcBorders>
          </w:tcPr>
          <w:p w14:paraId="340F10E0"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0.034</w:t>
            </w:r>
          </w:p>
        </w:tc>
        <w:tc>
          <w:tcPr>
            <w:tcW w:w="1367" w:type="dxa"/>
            <w:tcBorders>
              <w:top w:val="nil"/>
              <w:left w:val="nil"/>
              <w:bottom w:val="single" w:sz="6" w:space="0" w:color="auto"/>
              <w:right w:val="nil"/>
            </w:tcBorders>
          </w:tcPr>
          <w:p w14:paraId="4107227D" w14:textId="77777777" w:rsidR="00BC5B66" w:rsidRPr="00C85AE2" w:rsidRDefault="00BC5B66" w:rsidP="00A772BA">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0.038</w:t>
            </w:r>
          </w:p>
        </w:tc>
      </w:tr>
    </w:tbl>
    <w:p w14:paraId="6389F8C2" w14:textId="51E997EF" w:rsidR="00B86BA4" w:rsidRDefault="00BC5B66" w:rsidP="00867F34">
      <w:pPr>
        <w:rPr>
          <w:rFonts w:ascii="Times New Roman" w:hAnsi="Times New Roman" w:cs="Times New Roman"/>
        </w:rPr>
      </w:pPr>
      <w:r w:rsidRPr="00C85AE2">
        <w:rPr>
          <w:rFonts w:ascii="Times New Roman" w:hAnsi="Times New Roman" w:cs="Times New Roman"/>
          <w:iCs/>
        </w:rPr>
        <w:t>Note</w:t>
      </w:r>
      <w:r w:rsidR="00043FC1">
        <w:rPr>
          <w:rFonts w:ascii="Times New Roman" w:hAnsi="Times New Roman" w:cs="Times New Roman"/>
          <w:iCs/>
        </w:rPr>
        <w:t>s</w:t>
      </w:r>
      <w:r w:rsidRPr="00C85AE2">
        <w:rPr>
          <w:rFonts w:ascii="Times New Roman" w:hAnsi="Times New Roman" w:cs="Times New Roman"/>
          <w:iCs/>
        </w:rPr>
        <w:t xml:space="preserve">: The participants </w:t>
      </w:r>
      <w:r w:rsidR="0069353C">
        <w:rPr>
          <w:rFonts w:ascii="Times New Roman" w:hAnsi="Times New Roman" w:cs="Times New Roman"/>
          <w:iCs/>
        </w:rPr>
        <w:t>report</w:t>
      </w:r>
      <w:r w:rsidRPr="00C85AE2">
        <w:rPr>
          <w:rFonts w:ascii="Times New Roman" w:hAnsi="Times New Roman" w:cs="Times New Roman"/>
          <w:iCs/>
        </w:rPr>
        <w:t xml:space="preserve"> their views </w:t>
      </w:r>
      <w:r w:rsidR="006F507C">
        <w:rPr>
          <w:rFonts w:ascii="Times New Roman" w:hAnsi="Times New Roman" w:cs="Times New Roman"/>
          <w:iCs/>
        </w:rPr>
        <w:t>on</w:t>
      </w:r>
      <w:r w:rsidRPr="00C85AE2">
        <w:rPr>
          <w:rFonts w:ascii="Times New Roman" w:hAnsi="Times New Roman" w:cs="Times New Roman"/>
          <w:iCs/>
        </w:rPr>
        <w:t xml:space="preserve"> a 1-5 scale (1 is strongly </w:t>
      </w:r>
      <w:r w:rsidR="00F7537E">
        <w:rPr>
          <w:rFonts w:ascii="Times New Roman" w:hAnsi="Times New Roman" w:cs="Times New Roman"/>
          <w:iCs/>
        </w:rPr>
        <w:t>oppose</w:t>
      </w:r>
      <w:r w:rsidRPr="00C85AE2">
        <w:rPr>
          <w:rFonts w:ascii="Times New Roman" w:hAnsi="Times New Roman" w:cs="Times New Roman"/>
          <w:iCs/>
        </w:rPr>
        <w:t xml:space="preserve">, and 5 is strongly </w:t>
      </w:r>
      <w:r w:rsidR="00F7537E">
        <w:rPr>
          <w:rFonts w:ascii="Times New Roman" w:hAnsi="Times New Roman" w:cs="Times New Roman"/>
          <w:iCs/>
        </w:rPr>
        <w:t>favor</w:t>
      </w:r>
      <w:r w:rsidRPr="00C85AE2">
        <w:rPr>
          <w:rFonts w:ascii="Times New Roman" w:hAnsi="Times New Roman" w:cs="Times New Roman"/>
          <w:iCs/>
        </w:rPr>
        <w:t xml:space="preserve">). The covariant included in the regression are presented in Table </w:t>
      </w:r>
      <w:r w:rsidR="006F507C">
        <w:rPr>
          <w:rFonts w:ascii="Times New Roman" w:hAnsi="Times New Roman" w:cs="Times New Roman"/>
          <w:iCs/>
        </w:rPr>
        <w:t>2</w:t>
      </w:r>
      <w:r w:rsidRPr="00C85AE2">
        <w:rPr>
          <w:rFonts w:ascii="Times New Roman" w:hAnsi="Times New Roman" w:cs="Times New Roman"/>
          <w:iCs/>
        </w:rPr>
        <w:t xml:space="preserve"> and state</w:t>
      </w:r>
      <w:r w:rsidR="006F507C">
        <w:rPr>
          <w:rFonts w:ascii="Times New Roman" w:hAnsi="Times New Roman" w:cs="Times New Roman"/>
          <w:iCs/>
        </w:rPr>
        <w:t>-of-</w:t>
      </w:r>
      <w:r w:rsidRPr="00C85AE2">
        <w:rPr>
          <w:rFonts w:ascii="Times New Roman" w:hAnsi="Times New Roman" w:cs="Times New Roman"/>
          <w:iCs/>
        </w:rPr>
        <w:t xml:space="preserve">residence fixed effects. </w:t>
      </w:r>
      <w:r w:rsidRPr="00C85AE2">
        <w:rPr>
          <w:rFonts w:ascii="Times New Roman" w:hAnsi="Times New Roman" w:cs="Times New Roman"/>
        </w:rPr>
        <w:t xml:space="preserve">All N=2399. Robust standard errors in parentheses. *** p&lt;0.01, ** p&lt;0.05, * p&lt;0.1, corrected using </w:t>
      </w:r>
      <w:proofErr w:type="spellStart"/>
      <w:r w:rsidRPr="00C85AE2">
        <w:rPr>
          <w:rFonts w:ascii="Times New Roman" w:hAnsi="Times New Roman" w:cs="Times New Roman"/>
        </w:rPr>
        <w:t>Sankoh</w:t>
      </w:r>
      <w:proofErr w:type="spellEnd"/>
      <w:r w:rsidRPr="00C85AE2">
        <w:rPr>
          <w:rFonts w:ascii="Times New Roman" w:hAnsi="Times New Roman" w:cs="Times New Roman"/>
        </w:rPr>
        <w:t xml:space="preserve"> et al. (1997).</w:t>
      </w:r>
    </w:p>
    <w:p w14:paraId="6236CC14" w14:textId="2EC0908E" w:rsidR="00BC5B66" w:rsidRPr="00C85AE2" w:rsidRDefault="00BC5B66" w:rsidP="00867F34">
      <w:pPr>
        <w:rPr>
          <w:rFonts w:ascii="Times New Roman" w:hAnsi="Times New Roman" w:cs="Times New Roman"/>
        </w:rPr>
        <w:sectPr w:rsidR="00BC5B66" w:rsidRPr="00C85AE2" w:rsidSect="00A772BA">
          <w:pgSz w:w="12240" w:h="15840"/>
          <w:pgMar w:top="1440" w:right="1440" w:bottom="1440" w:left="1440" w:header="720" w:footer="720" w:gutter="0"/>
          <w:cols w:space="720"/>
          <w:noEndnote/>
          <w:docGrid w:linePitch="299"/>
        </w:sectPr>
      </w:pPr>
    </w:p>
    <w:tbl>
      <w:tblPr>
        <w:tblW w:w="0" w:type="auto"/>
        <w:jc w:val="center"/>
        <w:tblLayout w:type="fixed"/>
        <w:tblCellMar>
          <w:left w:w="75" w:type="dxa"/>
          <w:right w:w="75" w:type="dxa"/>
        </w:tblCellMar>
        <w:tblLook w:val="0000" w:firstRow="0" w:lastRow="0" w:firstColumn="0" w:lastColumn="0" w:noHBand="0" w:noVBand="0"/>
      </w:tblPr>
      <w:tblGrid>
        <w:gridCol w:w="2160"/>
        <w:gridCol w:w="1584"/>
        <w:gridCol w:w="1728"/>
        <w:gridCol w:w="1886"/>
      </w:tblGrid>
      <w:tr w:rsidR="000A1933" w:rsidRPr="00C03116" w14:paraId="0ED68731" w14:textId="77777777" w:rsidTr="00FD07AE">
        <w:trPr>
          <w:jc w:val="center"/>
        </w:trPr>
        <w:tc>
          <w:tcPr>
            <w:tcW w:w="7358" w:type="dxa"/>
            <w:gridSpan w:val="4"/>
            <w:tcBorders>
              <w:top w:val="single" w:sz="6" w:space="0" w:color="auto"/>
              <w:left w:val="nil"/>
              <w:bottom w:val="nil"/>
              <w:right w:val="nil"/>
            </w:tcBorders>
          </w:tcPr>
          <w:p w14:paraId="5D43D886" w14:textId="03D35C5C" w:rsidR="000A1933" w:rsidRPr="000A1933" w:rsidRDefault="000A1933" w:rsidP="000D011C">
            <w:pPr>
              <w:widowControl w:val="0"/>
              <w:autoSpaceDE w:val="0"/>
              <w:autoSpaceDN w:val="0"/>
              <w:adjustRightInd w:val="0"/>
              <w:spacing w:after="0" w:line="240" w:lineRule="auto"/>
              <w:jc w:val="center"/>
              <w:rPr>
                <w:rFonts w:ascii="Times New Roman" w:hAnsi="Times New Roman" w:cs="Times New Roman"/>
                <w:b/>
                <w:sz w:val="24"/>
                <w:szCs w:val="24"/>
              </w:rPr>
            </w:pPr>
            <w:r w:rsidRPr="000A1933">
              <w:rPr>
                <w:rFonts w:ascii="Times New Roman" w:hAnsi="Times New Roman" w:cs="Times New Roman"/>
                <w:b/>
                <w:sz w:val="24"/>
                <w:szCs w:val="24"/>
              </w:rPr>
              <w:lastRenderedPageBreak/>
              <w:t>Table</w:t>
            </w:r>
            <w:r>
              <w:rPr>
                <w:rFonts w:ascii="Times New Roman" w:hAnsi="Times New Roman" w:cs="Times New Roman"/>
                <w:b/>
                <w:sz w:val="24"/>
                <w:szCs w:val="24"/>
              </w:rPr>
              <w:t xml:space="preserve"> </w:t>
            </w:r>
            <w:r w:rsidR="000D011C">
              <w:rPr>
                <w:rFonts w:ascii="Times New Roman" w:hAnsi="Times New Roman" w:cs="Times New Roman"/>
                <w:b/>
                <w:sz w:val="24"/>
                <w:szCs w:val="24"/>
              </w:rPr>
              <w:t>6</w:t>
            </w:r>
            <w:r w:rsidRPr="000A1933">
              <w:rPr>
                <w:rFonts w:ascii="Times New Roman" w:hAnsi="Times New Roman" w:cs="Times New Roman"/>
                <w:b/>
                <w:sz w:val="24"/>
                <w:szCs w:val="24"/>
              </w:rPr>
              <w:t>. Message Writing by Treatment</w:t>
            </w:r>
          </w:p>
        </w:tc>
      </w:tr>
      <w:tr w:rsidR="000A1933" w:rsidRPr="00C03116" w14:paraId="66C40688" w14:textId="77777777" w:rsidTr="00FD07AE">
        <w:trPr>
          <w:jc w:val="center"/>
        </w:trPr>
        <w:tc>
          <w:tcPr>
            <w:tcW w:w="2160" w:type="dxa"/>
            <w:tcBorders>
              <w:top w:val="single" w:sz="6" w:space="0" w:color="auto"/>
              <w:left w:val="nil"/>
              <w:bottom w:val="nil"/>
              <w:right w:val="nil"/>
            </w:tcBorders>
          </w:tcPr>
          <w:p w14:paraId="79EAEEF7"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single" w:sz="6" w:space="0" w:color="auto"/>
              <w:left w:val="nil"/>
              <w:bottom w:val="nil"/>
              <w:right w:val="nil"/>
            </w:tcBorders>
          </w:tcPr>
          <w:p w14:paraId="44DE749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(1)</w:t>
            </w:r>
          </w:p>
        </w:tc>
        <w:tc>
          <w:tcPr>
            <w:tcW w:w="1728" w:type="dxa"/>
            <w:tcBorders>
              <w:top w:val="single" w:sz="6" w:space="0" w:color="auto"/>
              <w:left w:val="nil"/>
              <w:bottom w:val="nil"/>
              <w:right w:val="nil"/>
            </w:tcBorders>
          </w:tcPr>
          <w:p w14:paraId="252C8E9E"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(2)</w:t>
            </w:r>
          </w:p>
        </w:tc>
        <w:tc>
          <w:tcPr>
            <w:tcW w:w="1886" w:type="dxa"/>
            <w:tcBorders>
              <w:top w:val="single" w:sz="6" w:space="0" w:color="auto"/>
              <w:left w:val="nil"/>
              <w:bottom w:val="nil"/>
              <w:right w:val="nil"/>
            </w:tcBorders>
          </w:tcPr>
          <w:p w14:paraId="3968063C"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(3)</w:t>
            </w:r>
          </w:p>
        </w:tc>
      </w:tr>
      <w:tr w:rsidR="000A1933" w:rsidRPr="00C03116" w14:paraId="25448CC0" w14:textId="77777777" w:rsidTr="00FD07AE">
        <w:trPr>
          <w:jc w:val="center"/>
        </w:trPr>
        <w:tc>
          <w:tcPr>
            <w:tcW w:w="2160" w:type="dxa"/>
            <w:tcBorders>
              <w:top w:val="nil"/>
              <w:left w:val="nil"/>
              <w:bottom w:val="single" w:sz="6" w:space="0" w:color="auto"/>
              <w:right w:val="nil"/>
            </w:tcBorders>
          </w:tcPr>
          <w:p w14:paraId="093B8E57"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hAnsi="Times New Roman" w:cs="Times New Roman"/>
                <w:sz w:val="24"/>
                <w:szCs w:val="24"/>
              </w:rPr>
              <w:t>VARIABLES</w:t>
            </w:r>
          </w:p>
        </w:tc>
        <w:tc>
          <w:tcPr>
            <w:tcW w:w="1584" w:type="dxa"/>
            <w:tcBorders>
              <w:top w:val="nil"/>
              <w:left w:val="nil"/>
              <w:bottom w:val="single" w:sz="6" w:space="0" w:color="auto"/>
              <w:right w:val="nil"/>
            </w:tcBorders>
          </w:tcPr>
          <w:p w14:paraId="4CD0478B"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Any Written</w:t>
            </w:r>
          </w:p>
          <w:p w14:paraId="6D557237"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Message</w:t>
            </w:r>
          </w:p>
        </w:tc>
        <w:tc>
          <w:tcPr>
            <w:tcW w:w="1728" w:type="dxa"/>
            <w:tcBorders>
              <w:top w:val="nil"/>
              <w:left w:val="nil"/>
              <w:bottom w:val="single" w:sz="6" w:space="0" w:color="auto"/>
              <w:right w:val="nil"/>
            </w:tcBorders>
          </w:tcPr>
          <w:p w14:paraId="020B9634"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Message to Senator</w:t>
            </w:r>
          </w:p>
        </w:tc>
        <w:tc>
          <w:tcPr>
            <w:tcW w:w="1886" w:type="dxa"/>
            <w:tcBorders>
              <w:top w:val="nil"/>
              <w:left w:val="nil"/>
              <w:bottom w:val="single" w:sz="6" w:space="0" w:color="auto"/>
              <w:right w:val="nil"/>
            </w:tcBorders>
          </w:tcPr>
          <w:p w14:paraId="118E03D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Mobility-themed</w:t>
            </w:r>
          </w:p>
          <w:p w14:paraId="1036E6E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Message</w:t>
            </w:r>
          </w:p>
        </w:tc>
      </w:tr>
      <w:tr w:rsidR="000A1933" w:rsidRPr="00C03116" w14:paraId="7D3B8B92" w14:textId="77777777" w:rsidTr="00FD07AE">
        <w:trPr>
          <w:jc w:val="center"/>
        </w:trPr>
        <w:tc>
          <w:tcPr>
            <w:tcW w:w="2160" w:type="dxa"/>
            <w:tcBorders>
              <w:top w:val="nil"/>
              <w:left w:val="nil"/>
              <w:bottom w:val="nil"/>
              <w:right w:val="nil"/>
            </w:tcBorders>
          </w:tcPr>
          <w:p w14:paraId="51D86602"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75CE46C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c>
          <w:tcPr>
            <w:tcW w:w="1728" w:type="dxa"/>
            <w:tcBorders>
              <w:top w:val="nil"/>
              <w:left w:val="nil"/>
              <w:bottom w:val="nil"/>
              <w:right w:val="nil"/>
            </w:tcBorders>
          </w:tcPr>
          <w:p w14:paraId="057DF0E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c>
          <w:tcPr>
            <w:tcW w:w="1886" w:type="dxa"/>
            <w:tcBorders>
              <w:top w:val="nil"/>
              <w:left w:val="nil"/>
              <w:bottom w:val="nil"/>
              <w:right w:val="nil"/>
            </w:tcBorders>
          </w:tcPr>
          <w:p w14:paraId="4B90633A"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r>
      <w:tr w:rsidR="000A1933" w:rsidRPr="00C03116" w14:paraId="6352C6E2" w14:textId="77777777" w:rsidTr="00FD07AE">
        <w:trPr>
          <w:jc w:val="center"/>
        </w:trPr>
        <w:tc>
          <w:tcPr>
            <w:tcW w:w="2160" w:type="dxa"/>
            <w:tcBorders>
              <w:top w:val="nil"/>
              <w:left w:val="nil"/>
              <w:bottom w:val="nil"/>
              <w:right w:val="nil"/>
            </w:tcBorders>
            <w:vAlign w:val="center"/>
          </w:tcPr>
          <w:p w14:paraId="706668A1"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Relative</w:t>
            </w:r>
          </w:p>
        </w:tc>
        <w:tc>
          <w:tcPr>
            <w:tcW w:w="1584" w:type="dxa"/>
            <w:tcBorders>
              <w:top w:val="nil"/>
              <w:left w:val="nil"/>
              <w:bottom w:val="nil"/>
              <w:right w:val="nil"/>
            </w:tcBorders>
          </w:tcPr>
          <w:p w14:paraId="23C8EDCA"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-0.023</w:t>
            </w:r>
          </w:p>
        </w:tc>
        <w:tc>
          <w:tcPr>
            <w:tcW w:w="1728" w:type="dxa"/>
            <w:tcBorders>
              <w:top w:val="nil"/>
              <w:left w:val="nil"/>
              <w:bottom w:val="nil"/>
              <w:right w:val="nil"/>
            </w:tcBorders>
          </w:tcPr>
          <w:p w14:paraId="6E571740"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-0.045</w:t>
            </w:r>
          </w:p>
        </w:tc>
        <w:tc>
          <w:tcPr>
            <w:tcW w:w="1886" w:type="dxa"/>
            <w:tcBorders>
              <w:top w:val="nil"/>
              <w:left w:val="nil"/>
              <w:bottom w:val="nil"/>
              <w:right w:val="nil"/>
            </w:tcBorders>
          </w:tcPr>
          <w:p w14:paraId="1E23ED49"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0.028</w:t>
            </w:r>
          </w:p>
        </w:tc>
      </w:tr>
      <w:tr w:rsidR="000A1933" w:rsidRPr="00C03116" w14:paraId="0B131AA0" w14:textId="77777777" w:rsidTr="00FD07AE">
        <w:trPr>
          <w:jc w:val="center"/>
        </w:trPr>
        <w:tc>
          <w:tcPr>
            <w:tcW w:w="2160" w:type="dxa"/>
            <w:tcBorders>
              <w:top w:val="nil"/>
              <w:left w:val="nil"/>
              <w:bottom w:val="nil"/>
              <w:right w:val="nil"/>
            </w:tcBorders>
            <w:vAlign w:val="center"/>
          </w:tcPr>
          <w:p w14:paraId="79A4C33C"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40E2CDA8"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(0.041)</w:t>
            </w:r>
          </w:p>
        </w:tc>
        <w:tc>
          <w:tcPr>
            <w:tcW w:w="1728" w:type="dxa"/>
            <w:tcBorders>
              <w:top w:val="nil"/>
              <w:left w:val="nil"/>
              <w:bottom w:val="nil"/>
              <w:right w:val="nil"/>
            </w:tcBorders>
          </w:tcPr>
          <w:p w14:paraId="57F87F6B"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(0.037)</w:t>
            </w:r>
          </w:p>
        </w:tc>
        <w:tc>
          <w:tcPr>
            <w:tcW w:w="1886" w:type="dxa"/>
            <w:tcBorders>
              <w:top w:val="nil"/>
              <w:left w:val="nil"/>
              <w:bottom w:val="nil"/>
              <w:right w:val="nil"/>
            </w:tcBorders>
          </w:tcPr>
          <w:p w14:paraId="733D207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(0.025)</w:t>
            </w:r>
          </w:p>
        </w:tc>
      </w:tr>
      <w:tr w:rsidR="000A1933" w:rsidRPr="00C03116" w14:paraId="08181950" w14:textId="77777777" w:rsidTr="00FD07AE">
        <w:trPr>
          <w:jc w:val="center"/>
        </w:trPr>
        <w:tc>
          <w:tcPr>
            <w:tcW w:w="2160" w:type="dxa"/>
            <w:tcBorders>
              <w:top w:val="nil"/>
              <w:left w:val="nil"/>
              <w:bottom w:val="nil"/>
              <w:right w:val="nil"/>
            </w:tcBorders>
            <w:vAlign w:val="center"/>
          </w:tcPr>
          <w:p w14:paraId="76F111D0"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Absolute</w:t>
            </w:r>
          </w:p>
        </w:tc>
        <w:tc>
          <w:tcPr>
            <w:tcW w:w="1584" w:type="dxa"/>
            <w:tcBorders>
              <w:top w:val="nil"/>
              <w:left w:val="nil"/>
              <w:bottom w:val="nil"/>
              <w:right w:val="nil"/>
            </w:tcBorders>
          </w:tcPr>
          <w:p w14:paraId="1945406A"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-0.001</w:t>
            </w:r>
          </w:p>
        </w:tc>
        <w:tc>
          <w:tcPr>
            <w:tcW w:w="1728" w:type="dxa"/>
            <w:tcBorders>
              <w:top w:val="nil"/>
              <w:left w:val="nil"/>
              <w:bottom w:val="nil"/>
              <w:right w:val="nil"/>
            </w:tcBorders>
          </w:tcPr>
          <w:p w14:paraId="10C4F30F"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0.000</w:t>
            </w:r>
          </w:p>
        </w:tc>
        <w:tc>
          <w:tcPr>
            <w:tcW w:w="1886" w:type="dxa"/>
            <w:tcBorders>
              <w:top w:val="nil"/>
              <w:left w:val="nil"/>
              <w:bottom w:val="nil"/>
              <w:right w:val="nil"/>
            </w:tcBorders>
          </w:tcPr>
          <w:p w14:paraId="6EAD440A"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0.027</w:t>
            </w:r>
          </w:p>
        </w:tc>
      </w:tr>
      <w:tr w:rsidR="000A1933" w:rsidRPr="00C03116" w14:paraId="1C844C7C" w14:textId="77777777" w:rsidTr="00FD07AE">
        <w:trPr>
          <w:jc w:val="center"/>
        </w:trPr>
        <w:tc>
          <w:tcPr>
            <w:tcW w:w="2160" w:type="dxa"/>
            <w:tcBorders>
              <w:top w:val="nil"/>
              <w:left w:val="nil"/>
              <w:bottom w:val="nil"/>
              <w:right w:val="nil"/>
            </w:tcBorders>
            <w:vAlign w:val="center"/>
          </w:tcPr>
          <w:p w14:paraId="1F8FD846"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6C68B079"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(0.042)</w:t>
            </w:r>
          </w:p>
        </w:tc>
        <w:tc>
          <w:tcPr>
            <w:tcW w:w="1728" w:type="dxa"/>
            <w:tcBorders>
              <w:top w:val="nil"/>
              <w:left w:val="nil"/>
              <w:bottom w:val="nil"/>
              <w:right w:val="nil"/>
            </w:tcBorders>
          </w:tcPr>
          <w:p w14:paraId="0746F0E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(0.038)</w:t>
            </w:r>
          </w:p>
        </w:tc>
        <w:tc>
          <w:tcPr>
            <w:tcW w:w="1886" w:type="dxa"/>
            <w:tcBorders>
              <w:top w:val="nil"/>
              <w:left w:val="nil"/>
              <w:bottom w:val="nil"/>
              <w:right w:val="nil"/>
            </w:tcBorders>
          </w:tcPr>
          <w:p w14:paraId="47943A10"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(0.024)</w:t>
            </w:r>
          </w:p>
        </w:tc>
      </w:tr>
      <w:tr w:rsidR="000A1933" w:rsidRPr="00C03116" w14:paraId="52C42811" w14:textId="77777777" w:rsidTr="00FD07AE">
        <w:trPr>
          <w:jc w:val="center"/>
        </w:trPr>
        <w:tc>
          <w:tcPr>
            <w:tcW w:w="2160" w:type="dxa"/>
            <w:tcBorders>
              <w:top w:val="nil"/>
              <w:left w:val="nil"/>
              <w:bottom w:val="nil"/>
              <w:right w:val="nil"/>
            </w:tcBorders>
            <w:vAlign w:val="center"/>
          </w:tcPr>
          <w:p w14:paraId="1A76EE44"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Minimum Wage</w:t>
            </w:r>
          </w:p>
        </w:tc>
        <w:tc>
          <w:tcPr>
            <w:tcW w:w="1584" w:type="dxa"/>
            <w:tcBorders>
              <w:top w:val="nil"/>
              <w:left w:val="nil"/>
              <w:bottom w:val="nil"/>
              <w:right w:val="nil"/>
            </w:tcBorders>
          </w:tcPr>
          <w:p w14:paraId="5F9F698A"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-0.023</w:t>
            </w:r>
          </w:p>
        </w:tc>
        <w:tc>
          <w:tcPr>
            <w:tcW w:w="1728" w:type="dxa"/>
            <w:tcBorders>
              <w:top w:val="nil"/>
              <w:left w:val="nil"/>
              <w:bottom w:val="nil"/>
              <w:right w:val="nil"/>
            </w:tcBorders>
          </w:tcPr>
          <w:p w14:paraId="01A0ADE0"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-0.001</w:t>
            </w:r>
          </w:p>
        </w:tc>
        <w:tc>
          <w:tcPr>
            <w:tcW w:w="1886" w:type="dxa"/>
            <w:tcBorders>
              <w:top w:val="nil"/>
              <w:left w:val="nil"/>
              <w:bottom w:val="nil"/>
              <w:right w:val="nil"/>
            </w:tcBorders>
          </w:tcPr>
          <w:p w14:paraId="0C3B1C9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0.108***</w:t>
            </w:r>
          </w:p>
        </w:tc>
      </w:tr>
      <w:tr w:rsidR="000A1933" w:rsidRPr="00C03116" w14:paraId="2B864AF3" w14:textId="77777777" w:rsidTr="00FD07AE">
        <w:trPr>
          <w:jc w:val="center"/>
        </w:trPr>
        <w:tc>
          <w:tcPr>
            <w:tcW w:w="2160" w:type="dxa"/>
            <w:tcBorders>
              <w:top w:val="nil"/>
              <w:left w:val="nil"/>
              <w:bottom w:val="nil"/>
              <w:right w:val="nil"/>
            </w:tcBorders>
            <w:vAlign w:val="center"/>
          </w:tcPr>
          <w:p w14:paraId="4A41F266"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5EFD098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(0.042)</w:t>
            </w:r>
          </w:p>
        </w:tc>
        <w:tc>
          <w:tcPr>
            <w:tcW w:w="1728" w:type="dxa"/>
            <w:tcBorders>
              <w:top w:val="nil"/>
              <w:left w:val="nil"/>
              <w:bottom w:val="nil"/>
              <w:right w:val="nil"/>
            </w:tcBorders>
          </w:tcPr>
          <w:p w14:paraId="2C6324AF"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(0.039)</w:t>
            </w:r>
          </w:p>
        </w:tc>
        <w:tc>
          <w:tcPr>
            <w:tcW w:w="1886" w:type="dxa"/>
            <w:tcBorders>
              <w:top w:val="nil"/>
              <w:left w:val="nil"/>
              <w:bottom w:val="nil"/>
              <w:right w:val="nil"/>
            </w:tcBorders>
          </w:tcPr>
          <w:p w14:paraId="72832098"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(0.030)</w:t>
            </w:r>
          </w:p>
        </w:tc>
      </w:tr>
      <w:tr w:rsidR="000A1933" w:rsidRPr="00C03116" w14:paraId="22FA8AEA" w14:textId="77777777" w:rsidTr="00FD07AE">
        <w:trPr>
          <w:jc w:val="center"/>
        </w:trPr>
        <w:tc>
          <w:tcPr>
            <w:tcW w:w="2160" w:type="dxa"/>
            <w:tcBorders>
              <w:top w:val="nil"/>
              <w:left w:val="nil"/>
              <w:bottom w:val="nil"/>
              <w:right w:val="nil"/>
            </w:tcBorders>
            <w:vAlign w:val="center"/>
          </w:tcPr>
          <w:p w14:paraId="59F61D20"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Cash Assistance</w:t>
            </w:r>
          </w:p>
        </w:tc>
        <w:tc>
          <w:tcPr>
            <w:tcW w:w="1584" w:type="dxa"/>
            <w:tcBorders>
              <w:top w:val="nil"/>
              <w:left w:val="nil"/>
              <w:bottom w:val="nil"/>
              <w:right w:val="nil"/>
            </w:tcBorders>
          </w:tcPr>
          <w:p w14:paraId="51C82E17"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0.024</w:t>
            </w:r>
          </w:p>
        </w:tc>
        <w:tc>
          <w:tcPr>
            <w:tcW w:w="1728" w:type="dxa"/>
            <w:tcBorders>
              <w:top w:val="nil"/>
              <w:left w:val="nil"/>
              <w:bottom w:val="nil"/>
              <w:right w:val="nil"/>
            </w:tcBorders>
          </w:tcPr>
          <w:p w14:paraId="079CFD8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0.036</w:t>
            </w:r>
          </w:p>
        </w:tc>
        <w:tc>
          <w:tcPr>
            <w:tcW w:w="1886" w:type="dxa"/>
            <w:tcBorders>
              <w:top w:val="nil"/>
              <w:left w:val="nil"/>
              <w:bottom w:val="nil"/>
              <w:right w:val="nil"/>
            </w:tcBorders>
          </w:tcPr>
          <w:p w14:paraId="2CB7D1DB"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0.136***</w:t>
            </w:r>
          </w:p>
        </w:tc>
      </w:tr>
      <w:tr w:rsidR="000A1933" w:rsidRPr="00C03116" w14:paraId="5C6D945B" w14:textId="77777777" w:rsidTr="00FD07AE">
        <w:trPr>
          <w:jc w:val="center"/>
        </w:trPr>
        <w:tc>
          <w:tcPr>
            <w:tcW w:w="2160" w:type="dxa"/>
            <w:tcBorders>
              <w:top w:val="nil"/>
              <w:left w:val="nil"/>
              <w:bottom w:val="nil"/>
              <w:right w:val="nil"/>
            </w:tcBorders>
            <w:vAlign w:val="center"/>
          </w:tcPr>
          <w:p w14:paraId="00AFEA02"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77B10EA3"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(0.042)</w:t>
            </w:r>
          </w:p>
        </w:tc>
        <w:tc>
          <w:tcPr>
            <w:tcW w:w="1728" w:type="dxa"/>
            <w:tcBorders>
              <w:top w:val="nil"/>
              <w:left w:val="nil"/>
              <w:bottom w:val="nil"/>
              <w:right w:val="nil"/>
            </w:tcBorders>
          </w:tcPr>
          <w:p w14:paraId="5E8B8118"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(0.039)</w:t>
            </w:r>
          </w:p>
        </w:tc>
        <w:tc>
          <w:tcPr>
            <w:tcW w:w="1886" w:type="dxa"/>
            <w:tcBorders>
              <w:top w:val="nil"/>
              <w:left w:val="nil"/>
              <w:bottom w:val="nil"/>
              <w:right w:val="nil"/>
            </w:tcBorders>
          </w:tcPr>
          <w:p w14:paraId="28E46118"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(0.029)</w:t>
            </w:r>
          </w:p>
        </w:tc>
      </w:tr>
      <w:tr w:rsidR="000A1933" w:rsidRPr="00C03116" w14:paraId="51927522" w14:textId="77777777" w:rsidTr="00FD07AE">
        <w:trPr>
          <w:jc w:val="center"/>
        </w:trPr>
        <w:tc>
          <w:tcPr>
            <w:tcW w:w="2160" w:type="dxa"/>
            <w:tcBorders>
              <w:top w:val="nil"/>
              <w:left w:val="nil"/>
              <w:bottom w:val="nil"/>
              <w:right w:val="nil"/>
            </w:tcBorders>
            <w:vAlign w:val="center"/>
          </w:tcPr>
          <w:p w14:paraId="72E16190"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Housing Voucher</w:t>
            </w:r>
          </w:p>
        </w:tc>
        <w:tc>
          <w:tcPr>
            <w:tcW w:w="1584" w:type="dxa"/>
            <w:tcBorders>
              <w:top w:val="nil"/>
              <w:left w:val="nil"/>
              <w:bottom w:val="nil"/>
              <w:right w:val="nil"/>
            </w:tcBorders>
          </w:tcPr>
          <w:p w14:paraId="4B68D0D7"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0.024</w:t>
            </w:r>
          </w:p>
        </w:tc>
        <w:tc>
          <w:tcPr>
            <w:tcW w:w="1728" w:type="dxa"/>
            <w:tcBorders>
              <w:top w:val="nil"/>
              <w:left w:val="nil"/>
              <w:bottom w:val="nil"/>
              <w:right w:val="nil"/>
            </w:tcBorders>
          </w:tcPr>
          <w:p w14:paraId="0F20A7F1"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0.017</w:t>
            </w:r>
          </w:p>
        </w:tc>
        <w:tc>
          <w:tcPr>
            <w:tcW w:w="1886" w:type="dxa"/>
            <w:tcBorders>
              <w:top w:val="nil"/>
              <w:left w:val="nil"/>
              <w:bottom w:val="nil"/>
              <w:right w:val="nil"/>
            </w:tcBorders>
          </w:tcPr>
          <w:p w14:paraId="72D7883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0.140***</w:t>
            </w:r>
          </w:p>
        </w:tc>
      </w:tr>
      <w:tr w:rsidR="000A1933" w:rsidRPr="00C03116" w14:paraId="601E0579" w14:textId="77777777" w:rsidTr="00FD07AE">
        <w:trPr>
          <w:jc w:val="center"/>
        </w:trPr>
        <w:tc>
          <w:tcPr>
            <w:tcW w:w="2160" w:type="dxa"/>
            <w:tcBorders>
              <w:top w:val="nil"/>
              <w:left w:val="nil"/>
              <w:bottom w:val="nil"/>
              <w:right w:val="nil"/>
            </w:tcBorders>
            <w:vAlign w:val="center"/>
          </w:tcPr>
          <w:p w14:paraId="7AA4859F"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14A710A9"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(0.042)</w:t>
            </w:r>
          </w:p>
        </w:tc>
        <w:tc>
          <w:tcPr>
            <w:tcW w:w="1728" w:type="dxa"/>
            <w:tcBorders>
              <w:top w:val="nil"/>
              <w:left w:val="nil"/>
              <w:bottom w:val="nil"/>
              <w:right w:val="nil"/>
            </w:tcBorders>
          </w:tcPr>
          <w:p w14:paraId="6836EC73"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(0.039)</w:t>
            </w:r>
          </w:p>
        </w:tc>
        <w:tc>
          <w:tcPr>
            <w:tcW w:w="1886" w:type="dxa"/>
            <w:tcBorders>
              <w:top w:val="nil"/>
              <w:left w:val="nil"/>
              <w:bottom w:val="nil"/>
              <w:right w:val="nil"/>
            </w:tcBorders>
          </w:tcPr>
          <w:p w14:paraId="1E19D571"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(0.030)</w:t>
            </w:r>
          </w:p>
        </w:tc>
      </w:tr>
      <w:tr w:rsidR="000A1933" w:rsidRPr="00C03116" w14:paraId="592A7250" w14:textId="77777777" w:rsidTr="00FD07AE">
        <w:trPr>
          <w:jc w:val="center"/>
        </w:trPr>
        <w:tc>
          <w:tcPr>
            <w:tcW w:w="2160" w:type="dxa"/>
            <w:tcBorders>
              <w:top w:val="nil"/>
              <w:left w:val="nil"/>
              <w:bottom w:val="nil"/>
              <w:right w:val="nil"/>
            </w:tcBorders>
            <w:vAlign w:val="center"/>
          </w:tcPr>
          <w:p w14:paraId="7AC4E059"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Universal Pre-K</w:t>
            </w:r>
          </w:p>
        </w:tc>
        <w:tc>
          <w:tcPr>
            <w:tcW w:w="1584" w:type="dxa"/>
            <w:tcBorders>
              <w:top w:val="nil"/>
              <w:left w:val="nil"/>
              <w:bottom w:val="nil"/>
              <w:right w:val="nil"/>
            </w:tcBorders>
          </w:tcPr>
          <w:p w14:paraId="6DDFBE06"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-0.021</w:t>
            </w:r>
          </w:p>
        </w:tc>
        <w:tc>
          <w:tcPr>
            <w:tcW w:w="1728" w:type="dxa"/>
            <w:tcBorders>
              <w:top w:val="nil"/>
              <w:left w:val="nil"/>
              <w:bottom w:val="nil"/>
              <w:right w:val="nil"/>
            </w:tcBorders>
          </w:tcPr>
          <w:p w14:paraId="3B89EA96"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-0.019</w:t>
            </w:r>
          </w:p>
        </w:tc>
        <w:tc>
          <w:tcPr>
            <w:tcW w:w="1886" w:type="dxa"/>
            <w:tcBorders>
              <w:top w:val="nil"/>
              <w:left w:val="nil"/>
              <w:bottom w:val="nil"/>
              <w:right w:val="nil"/>
            </w:tcBorders>
          </w:tcPr>
          <w:p w14:paraId="34F94074"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0.069***</w:t>
            </w:r>
          </w:p>
        </w:tc>
      </w:tr>
      <w:tr w:rsidR="000A1933" w:rsidRPr="00C03116" w14:paraId="20CF5972" w14:textId="77777777" w:rsidTr="00FD07AE">
        <w:trPr>
          <w:jc w:val="center"/>
        </w:trPr>
        <w:tc>
          <w:tcPr>
            <w:tcW w:w="2160" w:type="dxa"/>
            <w:tcBorders>
              <w:top w:val="nil"/>
              <w:left w:val="nil"/>
              <w:bottom w:val="nil"/>
              <w:right w:val="nil"/>
            </w:tcBorders>
            <w:vAlign w:val="center"/>
          </w:tcPr>
          <w:p w14:paraId="4C704E8A"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0B81D80E"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(0.041)</w:t>
            </w:r>
          </w:p>
        </w:tc>
        <w:tc>
          <w:tcPr>
            <w:tcW w:w="1728" w:type="dxa"/>
            <w:tcBorders>
              <w:top w:val="nil"/>
              <w:left w:val="nil"/>
              <w:bottom w:val="nil"/>
              <w:right w:val="nil"/>
            </w:tcBorders>
          </w:tcPr>
          <w:p w14:paraId="0F4A5559"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(0.038)</w:t>
            </w:r>
          </w:p>
        </w:tc>
        <w:tc>
          <w:tcPr>
            <w:tcW w:w="1886" w:type="dxa"/>
            <w:tcBorders>
              <w:top w:val="nil"/>
              <w:left w:val="nil"/>
              <w:bottom w:val="nil"/>
              <w:right w:val="nil"/>
            </w:tcBorders>
          </w:tcPr>
          <w:p w14:paraId="31B8FD04"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(0.026)</w:t>
            </w:r>
          </w:p>
        </w:tc>
      </w:tr>
      <w:tr w:rsidR="000A1933" w:rsidRPr="00C03116" w14:paraId="0BE78BFF" w14:textId="77777777" w:rsidTr="00FD07AE">
        <w:trPr>
          <w:jc w:val="center"/>
        </w:trPr>
        <w:tc>
          <w:tcPr>
            <w:tcW w:w="2160" w:type="dxa"/>
            <w:tcBorders>
              <w:top w:val="nil"/>
              <w:left w:val="nil"/>
              <w:bottom w:val="nil"/>
              <w:right w:val="nil"/>
            </w:tcBorders>
            <w:vAlign w:val="center"/>
          </w:tcPr>
          <w:p w14:paraId="4DA73FD5"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Marriage Tax Credit</w:t>
            </w:r>
          </w:p>
        </w:tc>
        <w:tc>
          <w:tcPr>
            <w:tcW w:w="1584" w:type="dxa"/>
            <w:tcBorders>
              <w:top w:val="nil"/>
              <w:left w:val="nil"/>
              <w:bottom w:val="nil"/>
              <w:right w:val="nil"/>
            </w:tcBorders>
          </w:tcPr>
          <w:p w14:paraId="2448AAEB"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0.054</w:t>
            </w:r>
          </w:p>
        </w:tc>
        <w:tc>
          <w:tcPr>
            <w:tcW w:w="1728" w:type="dxa"/>
            <w:tcBorders>
              <w:top w:val="nil"/>
              <w:left w:val="nil"/>
              <w:bottom w:val="nil"/>
              <w:right w:val="nil"/>
            </w:tcBorders>
          </w:tcPr>
          <w:p w14:paraId="12D1B95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0.026</w:t>
            </w:r>
          </w:p>
        </w:tc>
        <w:tc>
          <w:tcPr>
            <w:tcW w:w="1886" w:type="dxa"/>
            <w:tcBorders>
              <w:top w:val="nil"/>
              <w:left w:val="nil"/>
              <w:bottom w:val="nil"/>
              <w:right w:val="nil"/>
            </w:tcBorders>
          </w:tcPr>
          <w:p w14:paraId="12C0DCE9"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0.066***</w:t>
            </w:r>
          </w:p>
        </w:tc>
      </w:tr>
      <w:tr w:rsidR="000A1933" w:rsidRPr="00C03116" w14:paraId="3E34205E" w14:textId="77777777" w:rsidTr="00FD07AE">
        <w:trPr>
          <w:jc w:val="center"/>
        </w:trPr>
        <w:tc>
          <w:tcPr>
            <w:tcW w:w="2160" w:type="dxa"/>
            <w:tcBorders>
              <w:top w:val="nil"/>
              <w:left w:val="nil"/>
              <w:bottom w:val="nil"/>
              <w:right w:val="nil"/>
            </w:tcBorders>
            <w:vAlign w:val="center"/>
          </w:tcPr>
          <w:p w14:paraId="4CF275B3"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0C9A397C"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(0.041)</w:t>
            </w:r>
          </w:p>
        </w:tc>
        <w:tc>
          <w:tcPr>
            <w:tcW w:w="1728" w:type="dxa"/>
            <w:tcBorders>
              <w:top w:val="nil"/>
              <w:left w:val="nil"/>
              <w:bottom w:val="nil"/>
              <w:right w:val="nil"/>
            </w:tcBorders>
          </w:tcPr>
          <w:p w14:paraId="139BFB47"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(0.039)</w:t>
            </w:r>
          </w:p>
        </w:tc>
        <w:tc>
          <w:tcPr>
            <w:tcW w:w="1886" w:type="dxa"/>
            <w:tcBorders>
              <w:top w:val="nil"/>
              <w:left w:val="nil"/>
              <w:bottom w:val="nil"/>
              <w:right w:val="nil"/>
            </w:tcBorders>
          </w:tcPr>
          <w:p w14:paraId="6203933B"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(0.025)</w:t>
            </w:r>
          </w:p>
        </w:tc>
      </w:tr>
      <w:tr w:rsidR="000A1933" w:rsidRPr="00C03116" w14:paraId="74687998" w14:textId="77777777" w:rsidTr="00FD07AE">
        <w:trPr>
          <w:jc w:val="center"/>
        </w:trPr>
        <w:tc>
          <w:tcPr>
            <w:tcW w:w="2160" w:type="dxa"/>
            <w:tcBorders>
              <w:top w:val="nil"/>
              <w:left w:val="nil"/>
              <w:bottom w:val="nil"/>
              <w:right w:val="nil"/>
            </w:tcBorders>
            <w:vAlign w:val="center"/>
          </w:tcPr>
          <w:p w14:paraId="70CA7922"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eastAsia="Times New Roman" w:hAnsi="Times New Roman" w:cs="Times New Roman"/>
                <w:color w:val="000000"/>
                <w:sz w:val="24"/>
                <w:szCs w:val="24"/>
              </w:rPr>
              <w:t>Less Immigration</w:t>
            </w:r>
          </w:p>
        </w:tc>
        <w:tc>
          <w:tcPr>
            <w:tcW w:w="1584" w:type="dxa"/>
            <w:tcBorders>
              <w:top w:val="nil"/>
              <w:left w:val="nil"/>
              <w:bottom w:val="nil"/>
              <w:right w:val="nil"/>
            </w:tcBorders>
          </w:tcPr>
          <w:p w14:paraId="2295F607"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-0.029</w:t>
            </w:r>
          </w:p>
        </w:tc>
        <w:tc>
          <w:tcPr>
            <w:tcW w:w="1728" w:type="dxa"/>
            <w:tcBorders>
              <w:top w:val="nil"/>
              <w:left w:val="nil"/>
              <w:bottom w:val="nil"/>
              <w:right w:val="nil"/>
            </w:tcBorders>
          </w:tcPr>
          <w:p w14:paraId="6E0C3AF0"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-0.009</w:t>
            </w:r>
          </w:p>
        </w:tc>
        <w:tc>
          <w:tcPr>
            <w:tcW w:w="1886" w:type="dxa"/>
            <w:tcBorders>
              <w:top w:val="nil"/>
              <w:left w:val="nil"/>
              <w:bottom w:val="nil"/>
              <w:right w:val="nil"/>
            </w:tcBorders>
          </w:tcPr>
          <w:p w14:paraId="663E0591"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0.035</w:t>
            </w:r>
          </w:p>
        </w:tc>
      </w:tr>
      <w:tr w:rsidR="000A1933" w:rsidRPr="00C03116" w14:paraId="21ED8B9E" w14:textId="77777777" w:rsidTr="00FD07AE">
        <w:trPr>
          <w:jc w:val="center"/>
        </w:trPr>
        <w:tc>
          <w:tcPr>
            <w:tcW w:w="2160" w:type="dxa"/>
            <w:tcBorders>
              <w:top w:val="nil"/>
              <w:left w:val="nil"/>
              <w:bottom w:val="nil"/>
              <w:right w:val="nil"/>
            </w:tcBorders>
          </w:tcPr>
          <w:p w14:paraId="670DA7F7"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11F1905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(0.041)</w:t>
            </w:r>
          </w:p>
        </w:tc>
        <w:tc>
          <w:tcPr>
            <w:tcW w:w="1728" w:type="dxa"/>
            <w:tcBorders>
              <w:top w:val="nil"/>
              <w:left w:val="nil"/>
              <w:bottom w:val="nil"/>
              <w:right w:val="nil"/>
            </w:tcBorders>
          </w:tcPr>
          <w:p w14:paraId="7B3C0D42"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(0.038)</w:t>
            </w:r>
          </w:p>
        </w:tc>
        <w:tc>
          <w:tcPr>
            <w:tcW w:w="1886" w:type="dxa"/>
            <w:tcBorders>
              <w:top w:val="nil"/>
              <w:left w:val="nil"/>
              <w:bottom w:val="nil"/>
              <w:right w:val="nil"/>
            </w:tcBorders>
          </w:tcPr>
          <w:p w14:paraId="49D59623"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(0.025)</w:t>
            </w:r>
          </w:p>
        </w:tc>
      </w:tr>
      <w:tr w:rsidR="000A1933" w:rsidRPr="00C03116" w14:paraId="59127633" w14:textId="77777777" w:rsidTr="00FD07AE">
        <w:trPr>
          <w:jc w:val="center"/>
        </w:trPr>
        <w:tc>
          <w:tcPr>
            <w:tcW w:w="2160" w:type="dxa"/>
            <w:tcBorders>
              <w:top w:val="nil"/>
              <w:left w:val="nil"/>
              <w:bottom w:val="nil"/>
              <w:right w:val="nil"/>
            </w:tcBorders>
          </w:tcPr>
          <w:p w14:paraId="3111EA24"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p>
        </w:tc>
        <w:tc>
          <w:tcPr>
            <w:tcW w:w="1584" w:type="dxa"/>
            <w:tcBorders>
              <w:top w:val="nil"/>
              <w:left w:val="nil"/>
              <w:bottom w:val="nil"/>
              <w:right w:val="nil"/>
            </w:tcBorders>
          </w:tcPr>
          <w:p w14:paraId="17503455"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c>
          <w:tcPr>
            <w:tcW w:w="1728" w:type="dxa"/>
            <w:tcBorders>
              <w:top w:val="nil"/>
              <w:left w:val="nil"/>
              <w:bottom w:val="nil"/>
              <w:right w:val="nil"/>
            </w:tcBorders>
          </w:tcPr>
          <w:p w14:paraId="7AF45EC4"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c>
          <w:tcPr>
            <w:tcW w:w="1886" w:type="dxa"/>
            <w:tcBorders>
              <w:top w:val="nil"/>
              <w:left w:val="nil"/>
              <w:bottom w:val="nil"/>
              <w:right w:val="nil"/>
            </w:tcBorders>
          </w:tcPr>
          <w:p w14:paraId="0BE486C2"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p>
        </w:tc>
      </w:tr>
      <w:tr w:rsidR="000A1933" w:rsidRPr="00C03116" w14:paraId="206C5517" w14:textId="77777777" w:rsidTr="00FD07AE">
        <w:trPr>
          <w:jc w:val="center"/>
        </w:trPr>
        <w:tc>
          <w:tcPr>
            <w:tcW w:w="2160" w:type="dxa"/>
            <w:tcBorders>
              <w:top w:val="nil"/>
              <w:left w:val="nil"/>
              <w:bottom w:val="nil"/>
              <w:right w:val="nil"/>
            </w:tcBorders>
          </w:tcPr>
          <w:p w14:paraId="344D656F"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hAnsi="Times New Roman" w:cs="Times New Roman"/>
                <w:sz w:val="24"/>
                <w:szCs w:val="24"/>
              </w:rPr>
              <w:t>Observations</w:t>
            </w:r>
          </w:p>
        </w:tc>
        <w:tc>
          <w:tcPr>
            <w:tcW w:w="1584" w:type="dxa"/>
            <w:tcBorders>
              <w:top w:val="nil"/>
              <w:left w:val="nil"/>
              <w:bottom w:val="nil"/>
              <w:right w:val="nil"/>
            </w:tcBorders>
          </w:tcPr>
          <w:p w14:paraId="1839242D"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2,399</w:t>
            </w:r>
          </w:p>
        </w:tc>
        <w:tc>
          <w:tcPr>
            <w:tcW w:w="1728" w:type="dxa"/>
            <w:tcBorders>
              <w:top w:val="nil"/>
              <w:left w:val="nil"/>
              <w:bottom w:val="nil"/>
              <w:right w:val="nil"/>
            </w:tcBorders>
          </w:tcPr>
          <w:p w14:paraId="632D8572"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2,399</w:t>
            </w:r>
          </w:p>
        </w:tc>
        <w:tc>
          <w:tcPr>
            <w:tcW w:w="1886" w:type="dxa"/>
            <w:tcBorders>
              <w:top w:val="nil"/>
              <w:left w:val="nil"/>
              <w:bottom w:val="nil"/>
              <w:right w:val="nil"/>
            </w:tcBorders>
          </w:tcPr>
          <w:p w14:paraId="646561F8"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2,399</w:t>
            </w:r>
          </w:p>
        </w:tc>
      </w:tr>
      <w:tr w:rsidR="000A1933" w:rsidRPr="00C03116" w14:paraId="22B6B7E2" w14:textId="77777777" w:rsidTr="00FD07AE">
        <w:tblPrEx>
          <w:tblBorders>
            <w:bottom w:val="single" w:sz="6" w:space="0" w:color="auto"/>
          </w:tblBorders>
        </w:tblPrEx>
        <w:trPr>
          <w:jc w:val="center"/>
        </w:trPr>
        <w:tc>
          <w:tcPr>
            <w:tcW w:w="2160" w:type="dxa"/>
            <w:tcBorders>
              <w:top w:val="nil"/>
              <w:left w:val="nil"/>
              <w:bottom w:val="single" w:sz="6" w:space="0" w:color="auto"/>
              <w:right w:val="nil"/>
            </w:tcBorders>
          </w:tcPr>
          <w:p w14:paraId="77091FB4" w14:textId="77777777" w:rsidR="000A1933" w:rsidRPr="00C03116" w:rsidRDefault="000A1933" w:rsidP="00FD07AE">
            <w:pPr>
              <w:widowControl w:val="0"/>
              <w:autoSpaceDE w:val="0"/>
              <w:autoSpaceDN w:val="0"/>
              <w:adjustRightInd w:val="0"/>
              <w:spacing w:after="0" w:line="240" w:lineRule="auto"/>
              <w:rPr>
                <w:rFonts w:ascii="Times New Roman" w:hAnsi="Times New Roman" w:cs="Times New Roman"/>
                <w:sz w:val="24"/>
                <w:szCs w:val="24"/>
              </w:rPr>
            </w:pPr>
            <w:r w:rsidRPr="00C03116">
              <w:rPr>
                <w:rFonts w:ascii="Times New Roman" w:hAnsi="Times New Roman" w:cs="Times New Roman"/>
                <w:sz w:val="24"/>
                <w:szCs w:val="24"/>
              </w:rPr>
              <w:t>R-squared</w:t>
            </w:r>
          </w:p>
        </w:tc>
        <w:tc>
          <w:tcPr>
            <w:tcW w:w="1584" w:type="dxa"/>
            <w:tcBorders>
              <w:top w:val="nil"/>
              <w:left w:val="nil"/>
              <w:bottom w:val="single" w:sz="6" w:space="0" w:color="auto"/>
              <w:right w:val="nil"/>
            </w:tcBorders>
          </w:tcPr>
          <w:p w14:paraId="3412401E"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0.078</w:t>
            </w:r>
          </w:p>
        </w:tc>
        <w:tc>
          <w:tcPr>
            <w:tcW w:w="1728" w:type="dxa"/>
            <w:tcBorders>
              <w:top w:val="nil"/>
              <w:left w:val="nil"/>
              <w:bottom w:val="single" w:sz="6" w:space="0" w:color="auto"/>
              <w:right w:val="nil"/>
            </w:tcBorders>
          </w:tcPr>
          <w:p w14:paraId="3B327EF6"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0.055</w:t>
            </w:r>
          </w:p>
        </w:tc>
        <w:tc>
          <w:tcPr>
            <w:tcW w:w="1886" w:type="dxa"/>
            <w:tcBorders>
              <w:top w:val="nil"/>
              <w:left w:val="nil"/>
              <w:bottom w:val="single" w:sz="6" w:space="0" w:color="auto"/>
              <w:right w:val="nil"/>
            </w:tcBorders>
          </w:tcPr>
          <w:p w14:paraId="1B3D88D3" w14:textId="77777777" w:rsidR="000A1933" w:rsidRPr="00C03116" w:rsidRDefault="000A1933" w:rsidP="00FD07AE">
            <w:pPr>
              <w:widowControl w:val="0"/>
              <w:autoSpaceDE w:val="0"/>
              <w:autoSpaceDN w:val="0"/>
              <w:adjustRightInd w:val="0"/>
              <w:spacing w:after="0" w:line="240" w:lineRule="auto"/>
              <w:jc w:val="center"/>
              <w:rPr>
                <w:rFonts w:ascii="Times New Roman" w:hAnsi="Times New Roman" w:cs="Times New Roman"/>
                <w:sz w:val="24"/>
                <w:szCs w:val="24"/>
              </w:rPr>
            </w:pPr>
            <w:r w:rsidRPr="00C03116">
              <w:rPr>
                <w:rFonts w:ascii="Times New Roman" w:hAnsi="Times New Roman" w:cs="Times New Roman"/>
                <w:sz w:val="24"/>
                <w:szCs w:val="24"/>
              </w:rPr>
              <w:t>0.066</w:t>
            </w:r>
          </w:p>
        </w:tc>
      </w:tr>
    </w:tbl>
    <w:p w14:paraId="56B9198A" w14:textId="4EC1BE2B" w:rsidR="000A1933" w:rsidRPr="00C03116" w:rsidRDefault="00043FC1" w:rsidP="000A1933">
      <w:pPr>
        <w:spacing w:after="0"/>
        <w:rPr>
          <w:rFonts w:ascii="Times New Roman" w:hAnsi="Times New Roman" w:cs="Times New Roman"/>
        </w:rPr>
      </w:pPr>
      <w:r>
        <w:rPr>
          <w:rFonts w:ascii="Times New Roman" w:hAnsi="Times New Roman" w:cs="Times New Roman"/>
        </w:rPr>
        <w:t xml:space="preserve">Notes: </w:t>
      </w:r>
      <w:r w:rsidR="000A1933" w:rsidRPr="00C03116">
        <w:rPr>
          <w:rFonts w:ascii="Times New Roman" w:hAnsi="Times New Roman" w:cs="Times New Roman"/>
        </w:rPr>
        <w:t>Covariates from Table 2 above and state-of-residence fixed effects included in all columns. Dependent variable in column 1 is a binary equal to one if respondent wrote anything in message box for letter to their U.S. Senators. Dependent variable in column 2 is a binary equal to one if respondent wrote an actual message to their U.S. Senators as described in text. Dependent variable in column 3 is average of research assistants’ coding of messages as referencing mobility, inequality, or poverty. Robust standard errors in parentheses. *** p&lt;0.01, ** p&lt;0.05, * p&lt;0.1.</w:t>
      </w:r>
      <w:r>
        <w:rPr>
          <w:rFonts w:ascii="Times New Roman" w:hAnsi="Times New Roman" w:cs="Times New Roman"/>
        </w:rPr>
        <w:t xml:space="preserve"> (These are not corrected for multiple comparisons.)</w:t>
      </w:r>
    </w:p>
    <w:p w14:paraId="2233C104" w14:textId="501CE823" w:rsidR="008F4F92" w:rsidRPr="00C85AE2" w:rsidRDefault="008F4F92" w:rsidP="008F4F92">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 </w:t>
      </w:r>
    </w:p>
    <w:p w14:paraId="5CA42BC0" w14:textId="77777777" w:rsidR="00D97803" w:rsidRDefault="00D97803" w:rsidP="00800B7B">
      <w:pPr>
        <w:rPr>
          <w:rFonts w:ascii="Times New Roman" w:hAnsi="Times New Roman" w:cs="Times New Roman"/>
          <w:b/>
          <w:iCs/>
          <w:lang w:eastAsia="zh-CN"/>
        </w:rPr>
        <w:sectPr w:rsidR="00D97803" w:rsidSect="00D97803">
          <w:pgSz w:w="12240" w:h="15840"/>
          <w:pgMar w:top="1440" w:right="1440" w:bottom="1440" w:left="1440" w:header="720" w:footer="720" w:gutter="0"/>
          <w:cols w:space="720"/>
          <w:noEndnote/>
          <w:docGrid w:linePitch="299"/>
        </w:sectPr>
      </w:pPr>
    </w:p>
    <w:tbl>
      <w:tblPr>
        <w:tblW w:w="9484" w:type="dxa"/>
        <w:jc w:val="center"/>
        <w:tblLayout w:type="fixed"/>
        <w:tblCellMar>
          <w:left w:w="75" w:type="dxa"/>
          <w:right w:w="75" w:type="dxa"/>
        </w:tblCellMar>
        <w:tblLook w:val="0000" w:firstRow="0" w:lastRow="0" w:firstColumn="0" w:lastColumn="0" w:noHBand="0" w:noVBand="0"/>
      </w:tblPr>
      <w:tblGrid>
        <w:gridCol w:w="2160"/>
        <w:gridCol w:w="1111"/>
        <w:gridCol w:w="1250"/>
        <w:gridCol w:w="1250"/>
        <w:gridCol w:w="1170"/>
        <w:gridCol w:w="1193"/>
        <w:gridCol w:w="1350"/>
      </w:tblGrid>
      <w:tr w:rsidR="002E3D56" w:rsidRPr="00C34FAC" w14:paraId="72152270" w14:textId="77777777" w:rsidTr="00BE1CA1">
        <w:trPr>
          <w:jc w:val="center"/>
        </w:trPr>
        <w:tc>
          <w:tcPr>
            <w:tcW w:w="9484" w:type="dxa"/>
            <w:gridSpan w:val="7"/>
            <w:tcBorders>
              <w:top w:val="single" w:sz="6" w:space="0" w:color="auto"/>
              <w:left w:val="nil"/>
              <w:bottom w:val="nil"/>
              <w:right w:val="nil"/>
            </w:tcBorders>
          </w:tcPr>
          <w:p w14:paraId="4C3D1383" w14:textId="4334BAEA" w:rsidR="002E3D56" w:rsidRPr="002E3D56" w:rsidRDefault="002E3D56" w:rsidP="00BE1CA1">
            <w:pPr>
              <w:widowControl w:val="0"/>
              <w:autoSpaceDE w:val="0"/>
              <w:autoSpaceDN w:val="0"/>
              <w:adjustRightInd w:val="0"/>
              <w:spacing w:after="0" w:line="240" w:lineRule="auto"/>
              <w:jc w:val="center"/>
              <w:rPr>
                <w:rFonts w:ascii="Times New Roman" w:hAnsi="Times New Roman" w:cs="Times New Roman"/>
                <w:b/>
                <w:sz w:val="24"/>
                <w:szCs w:val="24"/>
              </w:rPr>
            </w:pPr>
            <w:r w:rsidRPr="002E3D56">
              <w:rPr>
                <w:rFonts w:ascii="Times New Roman" w:hAnsi="Times New Roman" w:cs="Times New Roman"/>
                <w:b/>
                <w:sz w:val="24"/>
                <w:szCs w:val="24"/>
              </w:rPr>
              <w:lastRenderedPageBreak/>
              <w:t xml:space="preserve">Table </w:t>
            </w:r>
            <w:r w:rsidR="00496AC5">
              <w:rPr>
                <w:rFonts w:ascii="Times New Roman" w:hAnsi="Times New Roman" w:cs="Times New Roman"/>
                <w:b/>
                <w:sz w:val="24"/>
                <w:szCs w:val="24"/>
              </w:rPr>
              <w:t>7</w:t>
            </w:r>
            <w:r w:rsidRPr="002E3D56">
              <w:rPr>
                <w:rFonts w:ascii="Times New Roman" w:hAnsi="Times New Roman" w:cs="Times New Roman"/>
                <w:b/>
                <w:sz w:val="24"/>
                <w:szCs w:val="24"/>
              </w:rPr>
              <w:t>. Messages Sent on Specific Topic by Treatment</w:t>
            </w:r>
          </w:p>
        </w:tc>
      </w:tr>
      <w:tr w:rsidR="002E3D56" w:rsidRPr="00C34FAC" w14:paraId="2128CA60" w14:textId="77777777" w:rsidTr="00BC09B4">
        <w:trPr>
          <w:jc w:val="center"/>
        </w:trPr>
        <w:tc>
          <w:tcPr>
            <w:tcW w:w="2160" w:type="dxa"/>
            <w:tcBorders>
              <w:top w:val="single" w:sz="6" w:space="0" w:color="auto"/>
              <w:left w:val="nil"/>
              <w:bottom w:val="nil"/>
              <w:right w:val="nil"/>
            </w:tcBorders>
          </w:tcPr>
          <w:p w14:paraId="732C4507"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p>
        </w:tc>
        <w:tc>
          <w:tcPr>
            <w:tcW w:w="1111" w:type="dxa"/>
            <w:tcBorders>
              <w:top w:val="single" w:sz="6" w:space="0" w:color="auto"/>
              <w:left w:val="nil"/>
              <w:bottom w:val="nil"/>
              <w:right w:val="nil"/>
            </w:tcBorders>
          </w:tcPr>
          <w:p w14:paraId="0461107D" w14:textId="7EF7CBFC"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(1)</w:t>
            </w:r>
          </w:p>
        </w:tc>
        <w:tc>
          <w:tcPr>
            <w:tcW w:w="1250" w:type="dxa"/>
            <w:tcBorders>
              <w:top w:val="single" w:sz="6" w:space="0" w:color="auto"/>
              <w:left w:val="nil"/>
              <w:bottom w:val="nil"/>
              <w:right w:val="nil"/>
            </w:tcBorders>
          </w:tcPr>
          <w:p w14:paraId="1AC2311A" w14:textId="03598DD8"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w:t>
            </w:r>
          </w:p>
        </w:tc>
        <w:tc>
          <w:tcPr>
            <w:tcW w:w="1250" w:type="dxa"/>
            <w:tcBorders>
              <w:top w:val="single" w:sz="6" w:space="0" w:color="auto"/>
              <w:left w:val="nil"/>
              <w:bottom w:val="nil"/>
              <w:right w:val="nil"/>
            </w:tcBorders>
          </w:tcPr>
          <w:p w14:paraId="26E273EF" w14:textId="1DA33E5C"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(3)</w:t>
            </w:r>
          </w:p>
        </w:tc>
        <w:tc>
          <w:tcPr>
            <w:tcW w:w="1170" w:type="dxa"/>
            <w:tcBorders>
              <w:top w:val="single" w:sz="6" w:space="0" w:color="auto"/>
              <w:left w:val="nil"/>
              <w:bottom w:val="nil"/>
              <w:right w:val="nil"/>
            </w:tcBorders>
          </w:tcPr>
          <w:p w14:paraId="58866839" w14:textId="1A9C0D51"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(4)</w:t>
            </w:r>
          </w:p>
        </w:tc>
        <w:tc>
          <w:tcPr>
            <w:tcW w:w="1193" w:type="dxa"/>
            <w:tcBorders>
              <w:top w:val="single" w:sz="6" w:space="0" w:color="auto"/>
              <w:left w:val="nil"/>
              <w:bottom w:val="nil"/>
              <w:right w:val="nil"/>
            </w:tcBorders>
          </w:tcPr>
          <w:p w14:paraId="375928BA" w14:textId="6FB7913F"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(5)</w:t>
            </w:r>
          </w:p>
        </w:tc>
        <w:tc>
          <w:tcPr>
            <w:tcW w:w="1350" w:type="dxa"/>
            <w:tcBorders>
              <w:top w:val="single" w:sz="6" w:space="0" w:color="auto"/>
              <w:left w:val="nil"/>
              <w:bottom w:val="nil"/>
              <w:right w:val="nil"/>
            </w:tcBorders>
          </w:tcPr>
          <w:p w14:paraId="727C2F20" w14:textId="704C2042"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(6)</w:t>
            </w:r>
          </w:p>
        </w:tc>
      </w:tr>
      <w:tr w:rsidR="002E3D56" w:rsidRPr="00C34FAC" w14:paraId="30E8E17A" w14:textId="77777777" w:rsidTr="00BC09B4">
        <w:trPr>
          <w:jc w:val="center"/>
        </w:trPr>
        <w:tc>
          <w:tcPr>
            <w:tcW w:w="2160" w:type="dxa"/>
            <w:tcBorders>
              <w:top w:val="nil"/>
              <w:left w:val="nil"/>
              <w:bottom w:val="nil"/>
              <w:right w:val="nil"/>
            </w:tcBorders>
          </w:tcPr>
          <w:p w14:paraId="2FD714A8"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nil"/>
              <w:right w:val="nil"/>
            </w:tcBorders>
            <w:vAlign w:val="bottom"/>
          </w:tcPr>
          <w:p w14:paraId="69402F25"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Minimum</w:t>
            </w:r>
          </w:p>
        </w:tc>
        <w:tc>
          <w:tcPr>
            <w:tcW w:w="1250" w:type="dxa"/>
            <w:tcBorders>
              <w:top w:val="nil"/>
              <w:left w:val="nil"/>
              <w:bottom w:val="nil"/>
              <w:right w:val="nil"/>
            </w:tcBorders>
            <w:vAlign w:val="bottom"/>
          </w:tcPr>
          <w:p w14:paraId="5E5D8E88"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Cash</w:t>
            </w:r>
          </w:p>
        </w:tc>
        <w:tc>
          <w:tcPr>
            <w:tcW w:w="1250" w:type="dxa"/>
            <w:tcBorders>
              <w:top w:val="nil"/>
              <w:left w:val="nil"/>
              <w:bottom w:val="nil"/>
              <w:right w:val="nil"/>
            </w:tcBorders>
            <w:vAlign w:val="bottom"/>
          </w:tcPr>
          <w:p w14:paraId="4631ED6B"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Housing</w:t>
            </w:r>
          </w:p>
        </w:tc>
        <w:tc>
          <w:tcPr>
            <w:tcW w:w="1170" w:type="dxa"/>
            <w:tcBorders>
              <w:top w:val="nil"/>
              <w:left w:val="nil"/>
              <w:bottom w:val="nil"/>
              <w:right w:val="nil"/>
            </w:tcBorders>
            <w:vAlign w:val="bottom"/>
          </w:tcPr>
          <w:p w14:paraId="046DFEF0"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Universal</w:t>
            </w:r>
          </w:p>
        </w:tc>
        <w:tc>
          <w:tcPr>
            <w:tcW w:w="1193" w:type="dxa"/>
            <w:tcBorders>
              <w:top w:val="nil"/>
              <w:left w:val="nil"/>
              <w:bottom w:val="nil"/>
              <w:right w:val="nil"/>
            </w:tcBorders>
            <w:vAlign w:val="bottom"/>
          </w:tcPr>
          <w:p w14:paraId="0AD9E13B"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Marriage</w:t>
            </w:r>
          </w:p>
        </w:tc>
        <w:tc>
          <w:tcPr>
            <w:tcW w:w="1350" w:type="dxa"/>
            <w:tcBorders>
              <w:top w:val="nil"/>
              <w:left w:val="nil"/>
              <w:bottom w:val="nil"/>
              <w:right w:val="nil"/>
            </w:tcBorders>
            <w:vAlign w:val="bottom"/>
          </w:tcPr>
          <w:p w14:paraId="63A25612"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Less</w:t>
            </w:r>
          </w:p>
        </w:tc>
      </w:tr>
      <w:tr w:rsidR="002E3D56" w:rsidRPr="00C34FAC" w14:paraId="10FC0D84" w14:textId="77777777" w:rsidTr="00BC09B4">
        <w:trPr>
          <w:jc w:val="center"/>
        </w:trPr>
        <w:tc>
          <w:tcPr>
            <w:tcW w:w="2160" w:type="dxa"/>
            <w:tcBorders>
              <w:top w:val="nil"/>
              <w:left w:val="nil"/>
              <w:bottom w:val="single" w:sz="6" w:space="0" w:color="auto"/>
              <w:right w:val="nil"/>
            </w:tcBorders>
          </w:tcPr>
          <w:p w14:paraId="711EC3BC" w14:textId="28001AB4" w:rsidR="002E3D56" w:rsidRPr="00C34FAC" w:rsidRDefault="00E36FDC" w:rsidP="002E3D5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Treatment</w:t>
            </w:r>
            <w:r w:rsidR="00EB2706">
              <w:rPr>
                <w:rFonts w:ascii="Times New Roman" w:hAnsi="Times New Roman" w:cs="Times New Roman"/>
                <w:sz w:val="24"/>
                <w:szCs w:val="24"/>
              </w:rPr>
              <w:t>\P</w:t>
            </w:r>
            <w:r>
              <w:rPr>
                <w:rFonts w:ascii="Times New Roman" w:hAnsi="Times New Roman" w:cs="Times New Roman"/>
                <w:sz w:val="24"/>
                <w:szCs w:val="24"/>
              </w:rPr>
              <w:t>o</w:t>
            </w:r>
            <w:r w:rsidR="00EB2706">
              <w:rPr>
                <w:rFonts w:ascii="Times New Roman" w:hAnsi="Times New Roman" w:cs="Times New Roman"/>
                <w:sz w:val="24"/>
                <w:szCs w:val="24"/>
              </w:rPr>
              <w:t>licy</w:t>
            </w:r>
          </w:p>
        </w:tc>
        <w:tc>
          <w:tcPr>
            <w:tcW w:w="1111" w:type="dxa"/>
            <w:tcBorders>
              <w:top w:val="nil"/>
              <w:left w:val="nil"/>
              <w:bottom w:val="single" w:sz="6" w:space="0" w:color="auto"/>
              <w:right w:val="nil"/>
            </w:tcBorders>
            <w:vAlign w:val="center"/>
          </w:tcPr>
          <w:p w14:paraId="4447E8E6"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Wage</w:t>
            </w:r>
          </w:p>
        </w:tc>
        <w:tc>
          <w:tcPr>
            <w:tcW w:w="1250" w:type="dxa"/>
            <w:tcBorders>
              <w:top w:val="nil"/>
              <w:left w:val="nil"/>
              <w:bottom w:val="single" w:sz="6" w:space="0" w:color="auto"/>
              <w:right w:val="nil"/>
            </w:tcBorders>
            <w:vAlign w:val="center"/>
          </w:tcPr>
          <w:p w14:paraId="15BEA516"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Assistance</w:t>
            </w:r>
          </w:p>
        </w:tc>
        <w:tc>
          <w:tcPr>
            <w:tcW w:w="1250" w:type="dxa"/>
            <w:tcBorders>
              <w:top w:val="nil"/>
              <w:left w:val="nil"/>
              <w:bottom w:val="single" w:sz="6" w:space="0" w:color="auto"/>
              <w:right w:val="nil"/>
            </w:tcBorders>
            <w:vAlign w:val="center"/>
          </w:tcPr>
          <w:p w14:paraId="4DCFF530"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Voucher</w:t>
            </w:r>
          </w:p>
        </w:tc>
        <w:tc>
          <w:tcPr>
            <w:tcW w:w="1170" w:type="dxa"/>
            <w:tcBorders>
              <w:top w:val="nil"/>
              <w:left w:val="nil"/>
              <w:bottom w:val="single" w:sz="6" w:space="0" w:color="auto"/>
              <w:right w:val="nil"/>
            </w:tcBorders>
            <w:vAlign w:val="center"/>
          </w:tcPr>
          <w:p w14:paraId="3DFE151E"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Pre-K</w:t>
            </w:r>
          </w:p>
        </w:tc>
        <w:tc>
          <w:tcPr>
            <w:tcW w:w="1193" w:type="dxa"/>
            <w:tcBorders>
              <w:top w:val="nil"/>
              <w:left w:val="nil"/>
              <w:bottom w:val="single" w:sz="6" w:space="0" w:color="auto"/>
              <w:right w:val="nil"/>
            </w:tcBorders>
            <w:vAlign w:val="center"/>
          </w:tcPr>
          <w:p w14:paraId="577D0234"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Tax Credit</w:t>
            </w:r>
          </w:p>
        </w:tc>
        <w:tc>
          <w:tcPr>
            <w:tcW w:w="1350" w:type="dxa"/>
            <w:tcBorders>
              <w:top w:val="nil"/>
              <w:left w:val="nil"/>
              <w:bottom w:val="single" w:sz="6" w:space="0" w:color="auto"/>
              <w:right w:val="nil"/>
            </w:tcBorders>
            <w:vAlign w:val="center"/>
          </w:tcPr>
          <w:p w14:paraId="71CA6AB7"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Immigration</w:t>
            </w:r>
          </w:p>
        </w:tc>
      </w:tr>
      <w:tr w:rsidR="002E3D56" w:rsidRPr="00C34FAC" w14:paraId="059D4725" w14:textId="77777777" w:rsidTr="00BC09B4">
        <w:trPr>
          <w:jc w:val="center"/>
        </w:trPr>
        <w:tc>
          <w:tcPr>
            <w:tcW w:w="2160" w:type="dxa"/>
            <w:tcBorders>
              <w:top w:val="nil"/>
              <w:left w:val="nil"/>
              <w:bottom w:val="nil"/>
              <w:right w:val="nil"/>
            </w:tcBorders>
          </w:tcPr>
          <w:p w14:paraId="309F310F"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nil"/>
              <w:right w:val="nil"/>
            </w:tcBorders>
          </w:tcPr>
          <w:p w14:paraId="6629D77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6E3B502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747F189F"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70" w:type="dxa"/>
            <w:tcBorders>
              <w:top w:val="nil"/>
              <w:left w:val="nil"/>
              <w:bottom w:val="nil"/>
              <w:right w:val="nil"/>
            </w:tcBorders>
          </w:tcPr>
          <w:p w14:paraId="4AE082F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93" w:type="dxa"/>
            <w:tcBorders>
              <w:top w:val="nil"/>
              <w:left w:val="nil"/>
              <w:bottom w:val="nil"/>
              <w:right w:val="nil"/>
            </w:tcBorders>
          </w:tcPr>
          <w:p w14:paraId="220D640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350" w:type="dxa"/>
            <w:tcBorders>
              <w:top w:val="nil"/>
              <w:left w:val="nil"/>
              <w:bottom w:val="nil"/>
              <w:right w:val="nil"/>
            </w:tcBorders>
          </w:tcPr>
          <w:p w14:paraId="76C209C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r>
      <w:tr w:rsidR="002E3D56" w:rsidRPr="00C34FAC" w14:paraId="77D40B72" w14:textId="77777777" w:rsidTr="00BE1CA1">
        <w:trPr>
          <w:jc w:val="center"/>
        </w:trPr>
        <w:tc>
          <w:tcPr>
            <w:tcW w:w="2160" w:type="dxa"/>
            <w:tcBorders>
              <w:top w:val="nil"/>
              <w:left w:val="nil"/>
              <w:bottom w:val="nil"/>
              <w:right w:val="nil"/>
            </w:tcBorders>
            <w:vAlign w:val="center"/>
          </w:tcPr>
          <w:p w14:paraId="5A794C0A"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Absolute</w:t>
            </w:r>
          </w:p>
        </w:tc>
        <w:tc>
          <w:tcPr>
            <w:tcW w:w="1111" w:type="dxa"/>
            <w:tcBorders>
              <w:top w:val="nil"/>
              <w:left w:val="nil"/>
              <w:bottom w:val="nil"/>
              <w:right w:val="nil"/>
            </w:tcBorders>
          </w:tcPr>
          <w:p w14:paraId="7A6711C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0.018</w:t>
            </w:r>
          </w:p>
        </w:tc>
        <w:tc>
          <w:tcPr>
            <w:tcW w:w="1250" w:type="dxa"/>
            <w:tcBorders>
              <w:top w:val="nil"/>
              <w:left w:val="nil"/>
              <w:bottom w:val="nil"/>
              <w:right w:val="nil"/>
            </w:tcBorders>
          </w:tcPr>
          <w:p w14:paraId="5F2283B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250" w:type="dxa"/>
            <w:tcBorders>
              <w:top w:val="nil"/>
              <w:left w:val="nil"/>
              <w:bottom w:val="nil"/>
              <w:right w:val="nil"/>
            </w:tcBorders>
          </w:tcPr>
          <w:p w14:paraId="4A24F88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0.013</w:t>
            </w:r>
          </w:p>
        </w:tc>
        <w:tc>
          <w:tcPr>
            <w:tcW w:w="1170" w:type="dxa"/>
            <w:tcBorders>
              <w:top w:val="nil"/>
              <w:left w:val="nil"/>
              <w:bottom w:val="nil"/>
              <w:right w:val="nil"/>
            </w:tcBorders>
          </w:tcPr>
          <w:p w14:paraId="075FFB9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-0.001</w:t>
            </w:r>
          </w:p>
        </w:tc>
        <w:tc>
          <w:tcPr>
            <w:tcW w:w="1193" w:type="dxa"/>
            <w:tcBorders>
              <w:top w:val="nil"/>
              <w:left w:val="nil"/>
              <w:bottom w:val="nil"/>
              <w:right w:val="nil"/>
            </w:tcBorders>
          </w:tcPr>
          <w:p w14:paraId="084466F8"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-0.001</w:t>
            </w:r>
          </w:p>
        </w:tc>
        <w:tc>
          <w:tcPr>
            <w:tcW w:w="1350" w:type="dxa"/>
            <w:tcBorders>
              <w:top w:val="nil"/>
              <w:left w:val="nil"/>
              <w:bottom w:val="nil"/>
              <w:right w:val="nil"/>
            </w:tcBorders>
          </w:tcPr>
          <w:p w14:paraId="432EDCA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-0.014</w:t>
            </w:r>
          </w:p>
        </w:tc>
      </w:tr>
      <w:tr w:rsidR="002E3D56" w:rsidRPr="00C34FAC" w14:paraId="3CFC788A" w14:textId="77777777" w:rsidTr="00BE1CA1">
        <w:trPr>
          <w:jc w:val="center"/>
        </w:trPr>
        <w:tc>
          <w:tcPr>
            <w:tcW w:w="2160" w:type="dxa"/>
            <w:tcBorders>
              <w:top w:val="nil"/>
              <w:left w:val="nil"/>
              <w:bottom w:val="nil"/>
              <w:right w:val="nil"/>
            </w:tcBorders>
            <w:vAlign w:val="center"/>
          </w:tcPr>
          <w:p w14:paraId="1CC7FC44"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3F258D4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250" w:type="dxa"/>
            <w:tcBorders>
              <w:top w:val="nil"/>
              <w:left w:val="nil"/>
              <w:bottom w:val="nil"/>
              <w:right w:val="nil"/>
            </w:tcBorders>
          </w:tcPr>
          <w:p w14:paraId="1EA8B43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(0.012)</w:t>
            </w:r>
          </w:p>
        </w:tc>
        <w:tc>
          <w:tcPr>
            <w:tcW w:w="1250" w:type="dxa"/>
            <w:tcBorders>
              <w:top w:val="nil"/>
              <w:left w:val="nil"/>
              <w:bottom w:val="nil"/>
              <w:right w:val="nil"/>
            </w:tcBorders>
          </w:tcPr>
          <w:p w14:paraId="4916149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(0.009)</w:t>
            </w:r>
          </w:p>
        </w:tc>
        <w:tc>
          <w:tcPr>
            <w:tcW w:w="1170" w:type="dxa"/>
            <w:tcBorders>
              <w:top w:val="nil"/>
              <w:left w:val="nil"/>
              <w:bottom w:val="nil"/>
              <w:right w:val="nil"/>
            </w:tcBorders>
          </w:tcPr>
          <w:p w14:paraId="6F1FEB2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193" w:type="dxa"/>
            <w:tcBorders>
              <w:top w:val="nil"/>
              <w:left w:val="nil"/>
              <w:bottom w:val="nil"/>
              <w:right w:val="nil"/>
            </w:tcBorders>
          </w:tcPr>
          <w:p w14:paraId="368DD16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(0.006)</w:t>
            </w:r>
          </w:p>
        </w:tc>
        <w:tc>
          <w:tcPr>
            <w:tcW w:w="1350" w:type="dxa"/>
            <w:tcBorders>
              <w:top w:val="nil"/>
              <w:left w:val="nil"/>
              <w:bottom w:val="nil"/>
              <w:right w:val="nil"/>
            </w:tcBorders>
          </w:tcPr>
          <w:p w14:paraId="79A7FF5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r>
      <w:tr w:rsidR="002E3D56" w:rsidRPr="00C34FAC" w14:paraId="67583684" w14:textId="77777777" w:rsidTr="00BC09B4">
        <w:trPr>
          <w:jc w:val="center"/>
        </w:trPr>
        <w:tc>
          <w:tcPr>
            <w:tcW w:w="2160" w:type="dxa"/>
            <w:tcBorders>
              <w:top w:val="nil"/>
              <w:left w:val="nil"/>
              <w:bottom w:val="nil"/>
              <w:right w:val="nil"/>
            </w:tcBorders>
            <w:vAlign w:val="center"/>
          </w:tcPr>
          <w:p w14:paraId="7DBEFDA0"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Relative</w:t>
            </w:r>
          </w:p>
        </w:tc>
        <w:tc>
          <w:tcPr>
            <w:tcW w:w="1111" w:type="dxa"/>
            <w:tcBorders>
              <w:top w:val="nil"/>
              <w:left w:val="nil"/>
              <w:bottom w:val="nil"/>
              <w:right w:val="nil"/>
            </w:tcBorders>
          </w:tcPr>
          <w:p w14:paraId="2314E34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0.023</w:t>
            </w:r>
          </w:p>
        </w:tc>
        <w:tc>
          <w:tcPr>
            <w:tcW w:w="1250" w:type="dxa"/>
            <w:tcBorders>
              <w:top w:val="nil"/>
              <w:left w:val="nil"/>
              <w:bottom w:val="nil"/>
              <w:right w:val="nil"/>
            </w:tcBorders>
          </w:tcPr>
          <w:p w14:paraId="735EFF7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0.005</w:t>
            </w:r>
          </w:p>
        </w:tc>
        <w:tc>
          <w:tcPr>
            <w:tcW w:w="1250" w:type="dxa"/>
            <w:tcBorders>
              <w:top w:val="nil"/>
              <w:left w:val="nil"/>
              <w:bottom w:val="nil"/>
              <w:right w:val="nil"/>
            </w:tcBorders>
          </w:tcPr>
          <w:p w14:paraId="1E7B63A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0.005</w:t>
            </w:r>
          </w:p>
        </w:tc>
        <w:tc>
          <w:tcPr>
            <w:tcW w:w="1170" w:type="dxa"/>
            <w:tcBorders>
              <w:top w:val="nil"/>
              <w:left w:val="nil"/>
              <w:bottom w:val="nil"/>
              <w:right w:val="nil"/>
            </w:tcBorders>
          </w:tcPr>
          <w:p w14:paraId="7EABCFF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0.010</w:t>
            </w:r>
          </w:p>
        </w:tc>
        <w:tc>
          <w:tcPr>
            <w:tcW w:w="1193" w:type="dxa"/>
            <w:tcBorders>
              <w:top w:val="nil"/>
              <w:left w:val="nil"/>
              <w:bottom w:val="nil"/>
              <w:right w:val="nil"/>
            </w:tcBorders>
          </w:tcPr>
          <w:p w14:paraId="20563B0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0.003</w:t>
            </w:r>
          </w:p>
        </w:tc>
        <w:tc>
          <w:tcPr>
            <w:tcW w:w="1350" w:type="dxa"/>
            <w:tcBorders>
              <w:top w:val="nil"/>
              <w:left w:val="nil"/>
              <w:bottom w:val="nil"/>
              <w:right w:val="nil"/>
            </w:tcBorders>
          </w:tcPr>
          <w:p w14:paraId="2724598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-0.038**</w:t>
            </w:r>
          </w:p>
        </w:tc>
      </w:tr>
      <w:tr w:rsidR="002E3D56" w:rsidRPr="00C34FAC" w14:paraId="0858D15E" w14:textId="77777777" w:rsidTr="00BC09B4">
        <w:trPr>
          <w:jc w:val="center"/>
        </w:trPr>
        <w:tc>
          <w:tcPr>
            <w:tcW w:w="2160" w:type="dxa"/>
            <w:tcBorders>
              <w:top w:val="nil"/>
              <w:left w:val="nil"/>
              <w:bottom w:val="nil"/>
              <w:right w:val="nil"/>
            </w:tcBorders>
            <w:vAlign w:val="center"/>
          </w:tcPr>
          <w:p w14:paraId="3E3062DC"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614D63E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250" w:type="dxa"/>
            <w:tcBorders>
              <w:top w:val="nil"/>
              <w:left w:val="nil"/>
              <w:bottom w:val="nil"/>
              <w:right w:val="nil"/>
            </w:tcBorders>
          </w:tcPr>
          <w:p w14:paraId="70FE171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(0.012)</w:t>
            </w:r>
          </w:p>
        </w:tc>
        <w:tc>
          <w:tcPr>
            <w:tcW w:w="1250" w:type="dxa"/>
            <w:tcBorders>
              <w:top w:val="nil"/>
              <w:left w:val="nil"/>
              <w:bottom w:val="nil"/>
              <w:right w:val="nil"/>
            </w:tcBorders>
          </w:tcPr>
          <w:p w14:paraId="5EC8B17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(0.008)</w:t>
            </w:r>
          </w:p>
        </w:tc>
        <w:tc>
          <w:tcPr>
            <w:tcW w:w="1170" w:type="dxa"/>
            <w:tcBorders>
              <w:top w:val="nil"/>
              <w:left w:val="nil"/>
              <w:bottom w:val="nil"/>
              <w:right w:val="nil"/>
            </w:tcBorders>
          </w:tcPr>
          <w:p w14:paraId="544CC91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(0.010)</w:t>
            </w:r>
          </w:p>
        </w:tc>
        <w:tc>
          <w:tcPr>
            <w:tcW w:w="1193" w:type="dxa"/>
            <w:tcBorders>
              <w:top w:val="nil"/>
              <w:left w:val="nil"/>
              <w:bottom w:val="nil"/>
              <w:right w:val="nil"/>
            </w:tcBorders>
          </w:tcPr>
          <w:p w14:paraId="20CC6828"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350" w:type="dxa"/>
            <w:tcBorders>
              <w:top w:val="nil"/>
              <w:left w:val="nil"/>
              <w:bottom w:val="nil"/>
              <w:right w:val="nil"/>
            </w:tcBorders>
          </w:tcPr>
          <w:p w14:paraId="5CC47B5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(0.014)</w:t>
            </w:r>
          </w:p>
        </w:tc>
      </w:tr>
      <w:tr w:rsidR="002E3D56" w:rsidRPr="00C34FAC" w14:paraId="44CCE50C" w14:textId="77777777" w:rsidTr="00BC09B4">
        <w:trPr>
          <w:jc w:val="center"/>
        </w:trPr>
        <w:tc>
          <w:tcPr>
            <w:tcW w:w="2160" w:type="dxa"/>
            <w:tcBorders>
              <w:top w:val="nil"/>
              <w:left w:val="nil"/>
              <w:bottom w:val="nil"/>
              <w:right w:val="nil"/>
            </w:tcBorders>
            <w:vAlign w:val="center"/>
          </w:tcPr>
          <w:p w14:paraId="61B2BE4E"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Minimum Wage</w:t>
            </w:r>
          </w:p>
        </w:tc>
        <w:tc>
          <w:tcPr>
            <w:tcW w:w="1111" w:type="dxa"/>
            <w:tcBorders>
              <w:top w:val="nil"/>
              <w:left w:val="nil"/>
              <w:bottom w:val="nil"/>
              <w:right w:val="nil"/>
            </w:tcBorders>
          </w:tcPr>
          <w:p w14:paraId="213BB3B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0.113***</w:t>
            </w:r>
          </w:p>
        </w:tc>
        <w:tc>
          <w:tcPr>
            <w:tcW w:w="1250" w:type="dxa"/>
            <w:tcBorders>
              <w:top w:val="nil"/>
              <w:left w:val="nil"/>
              <w:bottom w:val="nil"/>
              <w:right w:val="nil"/>
            </w:tcBorders>
          </w:tcPr>
          <w:p w14:paraId="0A6962B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-0.004</w:t>
            </w:r>
          </w:p>
        </w:tc>
        <w:tc>
          <w:tcPr>
            <w:tcW w:w="1250" w:type="dxa"/>
            <w:tcBorders>
              <w:top w:val="nil"/>
              <w:left w:val="nil"/>
              <w:bottom w:val="nil"/>
              <w:right w:val="nil"/>
            </w:tcBorders>
          </w:tcPr>
          <w:p w14:paraId="07FD096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170" w:type="dxa"/>
            <w:tcBorders>
              <w:top w:val="nil"/>
              <w:left w:val="nil"/>
              <w:bottom w:val="nil"/>
              <w:right w:val="nil"/>
            </w:tcBorders>
          </w:tcPr>
          <w:p w14:paraId="115DB498"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0.016</w:t>
            </w:r>
          </w:p>
        </w:tc>
        <w:tc>
          <w:tcPr>
            <w:tcW w:w="1193" w:type="dxa"/>
            <w:tcBorders>
              <w:top w:val="nil"/>
              <w:left w:val="nil"/>
              <w:bottom w:val="nil"/>
              <w:right w:val="nil"/>
            </w:tcBorders>
          </w:tcPr>
          <w:p w14:paraId="52E5E35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0.002</w:t>
            </w:r>
          </w:p>
        </w:tc>
        <w:tc>
          <w:tcPr>
            <w:tcW w:w="1350" w:type="dxa"/>
            <w:tcBorders>
              <w:top w:val="nil"/>
              <w:left w:val="nil"/>
              <w:bottom w:val="nil"/>
              <w:right w:val="nil"/>
            </w:tcBorders>
          </w:tcPr>
          <w:p w14:paraId="584F5C5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-0.047***</w:t>
            </w:r>
          </w:p>
        </w:tc>
      </w:tr>
      <w:tr w:rsidR="002E3D56" w:rsidRPr="00C34FAC" w14:paraId="653EFE5C" w14:textId="77777777" w:rsidTr="00BC09B4">
        <w:trPr>
          <w:jc w:val="center"/>
        </w:trPr>
        <w:tc>
          <w:tcPr>
            <w:tcW w:w="2160" w:type="dxa"/>
            <w:tcBorders>
              <w:top w:val="nil"/>
              <w:left w:val="nil"/>
              <w:bottom w:val="nil"/>
              <w:right w:val="nil"/>
            </w:tcBorders>
            <w:vAlign w:val="center"/>
          </w:tcPr>
          <w:p w14:paraId="037BCBBD"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3F43C4F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(0.024)</w:t>
            </w:r>
          </w:p>
        </w:tc>
        <w:tc>
          <w:tcPr>
            <w:tcW w:w="1250" w:type="dxa"/>
            <w:tcBorders>
              <w:top w:val="nil"/>
              <w:left w:val="nil"/>
              <w:bottom w:val="nil"/>
              <w:right w:val="nil"/>
            </w:tcBorders>
          </w:tcPr>
          <w:p w14:paraId="25E8E1A6"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250" w:type="dxa"/>
            <w:tcBorders>
              <w:top w:val="nil"/>
              <w:left w:val="nil"/>
              <w:bottom w:val="nil"/>
              <w:right w:val="nil"/>
            </w:tcBorders>
          </w:tcPr>
          <w:p w14:paraId="7225589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170" w:type="dxa"/>
            <w:tcBorders>
              <w:top w:val="nil"/>
              <w:left w:val="nil"/>
              <w:bottom w:val="nil"/>
              <w:right w:val="nil"/>
            </w:tcBorders>
          </w:tcPr>
          <w:p w14:paraId="1DC3CCE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193" w:type="dxa"/>
            <w:tcBorders>
              <w:top w:val="nil"/>
              <w:left w:val="nil"/>
              <w:bottom w:val="nil"/>
              <w:right w:val="nil"/>
            </w:tcBorders>
          </w:tcPr>
          <w:p w14:paraId="7B97A6A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350" w:type="dxa"/>
            <w:tcBorders>
              <w:top w:val="nil"/>
              <w:left w:val="nil"/>
              <w:bottom w:val="nil"/>
              <w:right w:val="nil"/>
            </w:tcBorders>
          </w:tcPr>
          <w:p w14:paraId="03E2645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(0.015)</w:t>
            </w:r>
          </w:p>
        </w:tc>
      </w:tr>
      <w:tr w:rsidR="002E3D56" w:rsidRPr="00C34FAC" w14:paraId="497263C3" w14:textId="77777777" w:rsidTr="00BC09B4">
        <w:trPr>
          <w:jc w:val="center"/>
        </w:trPr>
        <w:tc>
          <w:tcPr>
            <w:tcW w:w="2160" w:type="dxa"/>
            <w:tcBorders>
              <w:top w:val="nil"/>
              <w:left w:val="nil"/>
              <w:bottom w:val="nil"/>
              <w:right w:val="nil"/>
            </w:tcBorders>
            <w:vAlign w:val="center"/>
          </w:tcPr>
          <w:p w14:paraId="3CB0EC09"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Cash Assistance</w:t>
            </w:r>
          </w:p>
        </w:tc>
        <w:tc>
          <w:tcPr>
            <w:tcW w:w="1111" w:type="dxa"/>
            <w:tcBorders>
              <w:top w:val="nil"/>
              <w:left w:val="nil"/>
              <w:bottom w:val="nil"/>
              <w:right w:val="nil"/>
            </w:tcBorders>
          </w:tcPr>
          <w:p w14:paraId="6A5BDC3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0.036</w:t>
            </w:r>
          </w:p>
        </w:tc>
        <w:tc>
          <w:tcPr>
            <w:tcW w:w="1250" w:type="dxa"/>
            <w:tcBorders>
              <w:top w:val="nil"/>
              <w:left w:val="nil"/>
              <w:bottom w:val="nil"/>
              <w:right w:val="nil"/>
            </w:tcBorders>
          </w:tcPr>
          <w:p w14:paraId="611C776F"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0.091***</w:t>
            </w:r>
          </w:p>
        </w:tc>
        <w:tc>
          <w:tcPr>
            <w:tcW w:w="1250" w:type="dxa"/>
            <w:tcBorders>
              <w:top w:val="nil"/>
              <w:left w:val="nil"/>
              <w:bottom w:val="nil"/>
              <w:right w:val="nil"/>
            </w:tcBorders>
          </w:tcPr>
          <w:p w14:paraId="1C1EB96A"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0.026**</w:t>
            </w:r>
          </w:p>
        </w:tc>
        <w:tc>
          <w:tcPr>
            <w:tcW w:w="1170" w:type="dxa"/>
            <w:tcBorders>
              <w:top w:val="nil"/>
              <w:left w:val="nil"/>
              <w:bottom w:val="nil"/>
              <w:right w:val="nil"/>
            </w:tcBorders>
          </w:tcPr>
          <w:p w14:paraId="61BBD40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0.004</w:t>
            </w:r>
          </w:p>
        </w:tc>
        <w:tc>
          <w:tcPr>
            <w:tcW w:w="1193" w:type="dxa"/>
            <w:tcBorders>
              <w:top w:val="nil"/>
              <w:left w:val="nil"/>
              <w:bottom w:val="nil"/>
              <w:right w:val="nil"/>
            </w:tcBorders>
          </w:tcPr>
          <w:p w14:paraId="7DC2C79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0.004</w:t>
            </w:r>
          </w:p>
        </w:tc>
        <w:tc>
          <w:tcPr>
            <w:tcW w:w="1350" w:type="dxa"/>
            <w:tcBorders>
              <w:top w:val="nil"/>
              <w:left w:val="nil"/>
              <w:bottom w:val="nil"/>
              <w:right w:val="nil"/>
            </w:tcBorders>
          </w:tcPr>
          <w:p w14:paraId="346F058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-0.006</w:t>
            </w:r>
          </w:p>
        </w:tc>
      </w:tr>
      <w:tr w:rsidR="002E3D56" w:rsidRPr="00C34FAC" w14:paraId="5A503650" w14:textId="77777777" w:rsidTr="00BC09B4">
        <w:trPr>
          <w:jc w:val="center"/>
        </w:trPr>
        <w:tc>
          <w:tcPr>
            <w:tcW w:w="2160" w:type="dxa"/>
            <w:tcBorders>
              <w:top w:val="nil"/>
              <w:left w:val="nil"/>
              <w:bottom w:val="nil"/>
              <w:right w:val="nil"/>
            </w:tcBorders>
            <w:vAlign w:val="center"/>
          </w:tcPr>
          <w:p w14:paraId="446A0DF3"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33A6028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250" w:type="dxa"/>
            <w:tcBorders>
              <w:top w:val="nil"/>
              <w:left w:val="nil"/>
              <w:bottom w:val="nil"/>
              <w:right w:val="nil"/>
            </w:tcBorders>
          </w:tcPr>
          <w:p w14:paraId="02BB304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(0.019)</w:t>
            </w:r>
          </w:p>
        </w:tc>
        <w:tc>
          <w:tcPr>
            <w:tcW w:w="1250" w:type="dxa"/>
            <w:tcBorders>
              <w:top w:val="nil"/>
              <w:left w:val="nil"/>
              <w:bottom w:val="nil"/>
              <w:right w:val="nil"/>
            </w:tcBorders>
          </w:tcPr>
          <w:p w14:paraId="6237378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(0.009)</w:t>
            </w:r>
          </w:p>
        </w:tc>
        <w:tc>
          <w:tcPr>
            <w:tcW w:w="1170" w:type="dxa"/>
            <w:tcBorders>
              <w:top w:val="nil"/>
              <w:left w:val="nil"/>
              <w:bottom w:val="nil"/>
              <w:right w:val="nil"/>
            </w:tcBorders>
          </w:tcPr>
          <w:p w14:paraId="7B5B2BC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(0.008)</w:t>
            </w:r>
          </w:p>
        </w:tc>
        <w:tc>
          <w:tcPr>
            <w:tcW w:w="1193" w:type="dxa"/>
            <w:tcBorders>
              <w:top w:val="nil"/>
              <w:left w:val="nil"/>
              <w:bottom w:val="nil"/>
              <w:right w:val="nil"/>
            </w:tcBorders>
          </w:tcPr>
          <w:p w14:paraId="73ABAFC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350" w:type="dxa"/>
            <w:tcBorders>
              <w:top w:val="nil"/>
              <w:left w:val="nil"/>
              <w:bottom w:val="nil"/>
              <w:right w:val="nil"/>
            </w:tcBorders>
          </w:tcPr>
          <w:p w14:paraId="1C829B7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(0.018)</w:t>
            </w:r>
          </w:p>
        </w:tc>
      </w:tr>
      <w:tr w:rsidR="002E3D56" w:rsidRPr="00C34FAC" w14:paraId="59FC7C5F" w14:textId="77777777" w:rsidTr="00BC09B4">
        <w:trPr>
          <w:jc w:val="center"/>
        </w:trPr>
        <w:tc>
          <w:tcPr>
            <w:tcW w:w="2160" w:type="dxa"/>
            <w:tcBorders>
              <w:top w:val="nil"/>
              <w:left w:val="nil"/>
              <w:bottom w:val="nil"/>
              <w:right w:val="nil"/>
            </w:tcBorders>
            <w:vAlign w:val="center"/>
          </w:tcPr>
          <w:p w14:paraId="524079C5"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Housing Voucher</w:t>
            </w:r>
          </w:p>
        </w:tc>
        <w:tc>
          <w:tcPr>
            <w:tcW w:w="1111" w:type="dxa"/>
            <w:tcBorders>
              <w:top w:val="nil"/>
              <w:left w:val="nil"/>
              <w:bottom w:val="nil"/>
              <w:right w:val="nil"/>
            </w:tcBorders>
          </w:tcPr>
          <w:p w14:paraId="0E8C6B3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0.028</w:t>
            </w:r>
          </w:p>
        </w:tc>
        <w:tc>
          <w:tcPr>
            <w:tcW w:w="1250" w:type="dxa"/>
            <w:tcBorders>
              <w:top w:val="nil"/>
              <w:left w:val="nil"/>
              <w:bottom w:val="nil"/>
              <w:right w:val="nil"/>
            </w:tcBorders>
          </w:tcPr>
          <w:p w14:paraId="3BF8C42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250" w:type="dxa"/>
            <w:tcBorders>
              <w:top w:val="nil"/>
              <w:left w:val="nil"/>
              <w:bottom w:val="nil"/>
              <w:right w:val="nil"/>
            </w:tcBorders>
          </w:tcPr>
          <w:p w14:paraId="5189594A"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0.078***</w:t>
            </w:r>
          </w:p>
        </w:tc>
        <w:tc>
          <w:tcPr>
            <w:tcW w:w="1170" w:type="dxa"/>
            <w:tcBorders>
              <w:top w:val="nil"/>
              <w:left w:val="nil"/>
              <w:bottom w:val="nil"/>
              <w:right w:val="nil"/>
            </w:tcBorders>
          </w:tcPr>
          <w:p w14:paraId="1D335F46"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0.023</w:t>
            </w:r>
          </w:p>
        </w:tc>
        <w:tc>
          <w:tcPr>
            <w:tcW w:w="1193" w:type="dxa"/>
            <w:tcBorders>
              <w:top w:val="nil"/>
              <w:left w:val="nil"/>
              <w:bottom w:val="nil"/>
              <w:right w:val="nil"/>
            </w:tcBorders>
          </w:tcPr>
          <w:p w14:paraId="56DACFC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0.014</w:t>
            </w:r>
          </w:p>
        </w:tc>
        <w:tc>
          <w:tcPr>
            <w:tcW w:w="1350" w:type="dxa"/>
            <w:tcBorders>
              <w:top w:val="nil"/>
              <w:left w:val="nil"/>
              <w:bottom w:val="nil"/>
              <w:right w:val="nil"/>
            </w:tcBorders>
          </w:tcPr>
          <w:p w14:paraId="2361ECD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-0.023</w:t>
            </w:r>
          </w:p>
        </w:tc>
      </w:tr>
      <w:tr w:rsidR="002E3D56" w:rsidRPr="00C34FAC" w14:paraId="0D43A637" w14:textId="77777777" w:rsidTr="00BC09B4">
        <w:trPr>
          <w:jc w:val="center"/>
        </w:trPr>
        <w:tc>
          <w:tcPr>
            <w:tcW w:w="2160" w:type="dxa"/>
            <w:tcBorders>
              <w:top w:val="nil"/>
              <w:left w:val="nil"/>
              <w:bottom w:val="nil"/>
              <w:right w:val="nil"/>
            </w:tcBorders>
            <w:vAlign w:val="center"/>
          </w:tcPr>
          <w:p w14:paraId="463C1BFB"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0B0A535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(0.018)</w:t>
            </w:r>
          </w:p>
        </w:tc>
        <w:tc>
          <w:tcPr>
            <w:tcW w:w="1250" w:type="dxa"/>
            <w:tcBorders>
              <w:top w:val="nil"/>
              <w:left w:val="nil"/>
              <w:bottom w:val="nil"/>
              <w:right w:val="nil"/>
            </w:tcBorders>
          </w:tcPr>
          <w:p w14:paraId="262CCED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(0.013)</w:t>
            </w:r>
          </w:p>
        </w:tc>
        <w:tc>
          <w:tcPr>
            <w:tcW w:w="1250" w:type="dxa"/>
            <w:tcBorders>
              <w:top w:val="nil"/>
              <w:left w:val="nil"/>
              <w:bottom w:val="nil"/>
              <w:right w:val="nil"/>
            </w:tcBorders>
          </w:tcPr>
          <w:p w14:paraId="2007962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170" w:type="dxa"/>
            <w:tcBorders>
              <w:top w:val="nil"/>
              <w:left w:val="nil"/>
              <w:bottom w:val="nil"/>
              <w:right w:val="nil"/>
            </w:tcBorders>
          </w:tcPr>
          <w:p w14:paraId="5E170DCF"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193" w:type="dxa"/>
            <w:tcBorders>
              <w:top w:val="nil"/>
              <w:left w:val="nil"/>
              <w:bottom w:val="nil"/>
              <w:right w:val="nil"/>
            </w:tcBorders>
          </w:tcPr>
          <w:p w14:paraId="3579A34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(0.010)</w:t>
            </w:r>
          </w:p>
        </w:tc>
        <w:tc>
          <w:tcPr>
            <w:tcW w:w="1350" w:type="dxa"/>
            <w:tcBorders>
              <w:top w:val="nil"/>
              <w:left w:val="nil"/>
              <w:bottom w:val="nil"/>
              <w:right w:val="nil"/>
            </w:tcBorders>
          </w:tcPr>
          <w:p w14:paraId="1679B5E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r>
      <w:tr w:rsidR="002E3D56" w:rsidRPr="00C34FAC" w14:paraId="1342DAB1" w14:textId="77777777" w:rsidTr="00BC09B4">
        <w:trPr>
          <w:jc w:val="center"/>
        </w:trPr>
        <w:tc>
          <w:tcPr>
            <w:tcW w:w="2160" w:type="dxa"/>
            <w:tcBorders>
              <w:top w:val="nil"/>
              <w:left w:val="nil"/>
              <w:bottom w:val="nil"/>
              <w:right w:val="nil"/>
            </w:tcBorders>
            <w:vAlign w:val="center"/>
          </w:tcPr>
          <w:p w14:paraId="774C423A"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Universal Pre-K</w:t>
            </w:r>
          </w:p>
        </w:tc>
        <w:tc>
          <w:tcPr>
            <w:tcW w:w="1111" w:type="dxa"/>
            <w:tcBorders>
              <w:top w:val="nil"/>
              <w:left w:val="nil"/>
              <w:bottom w:val="nil"/>
              <w:right w:val="nil"/>
            </w:tcBorders>
          </w:tcPr>
          <w:p w14:paraId="4395986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250" w:type="dxa"/>
            <w:tcBorders>
              <w:top w:val="nil"/>
              <w:left w:val="nil"/>
              <w:bottom w:val="nil"/>
              <w:right w:val="nil"/>
            </w:tcBorders>
          </w:tcPr>
          <w:p w14:paraId="5D040EC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0.003</w:t>
            </w:r>
          </w:p>
        </w:tc>
        <w:tc>
          <w:tcPr>
            <w:tcW w:w="1250" w:type="dxa"/>
            <w:tcBorders>
              <w:top w:val="nil"/>
              <w:left w:val="nil"/>
              <w:bottom w:val="nil"/>
              <w:right w:val="nil"/>
            </w:tcBorders>
          </w:tcPr>
          <w:p w14:paraId="7FB7584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0.000</w:t>
            </w:r>
          </w:p>
        </w:tc>
        <w:tc>
          <w:tcPr>
            <w:tcW w:w="1170" w:type="dxa"/>
            <w:tcBorders>
              <w:top w:val="nil"/>
              <w:left w:val="nil"/>
              <w:bottom w:val="nil"/>
              <w:right w:val="nil"/>
            </w:tcBorders>
          </w:tcPr>
          <w:p w14:paraId="37C1BAC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0.069***</w:t>
            </w:r>
          </w:p>
        </w:tc>
        <w:tc>
          <w:tcPr>
            <w:tcW w:w="1193" w:type="dxa"/>
            <w:tcBorders>
              <w:top w:val="nil"/>
              <w:left w:val="nil"/>
              <w:bottom w:val="nil"/>
              <w:right w:val="nil"/>
            </w:tcBorders>
          </w:tcPr>
          <w:p w14:paraId="1E269C2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-0.002</w:t>
            </w:r>
          </w:p>
        </w:tc>
        <w:tc>
          <w:tcPr>
            <w:tcW w:w="1350" w:type="dxa"/>
            <w:tcBorders>
              <w:top w:val="nil"/>
              <w:left w:val="nil"/>
              <w:bottom w:val="nil"/>
              <w:right w:val="nil"/>
            </w:tcBorders>
          </w:tcPr>
          <w:p w14:paraId="4A40C7A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-0.028*</w:t>
            </w:r>
          </w:p>
        </w:tc>
      </w:tr>
      <w:tr w:rsidR="002E3D56" w:rsidRPr="00C34FAC" w14:paraId="433398FE" w14:textId="77777777" w:rsidTr="00BC09B4">
        <w:trPr>
          <w:jc w:val="center"/>
        </w:trPr>
        <w:tc>
          <w:tcPr>
            <w:tcW w:w="2160" w:type="dxa"/>
            <w:tcBorders>
              <w:top w:val="nil"/>
              <w:left w:val="nil"/>
              <w:bottom w:val="nil"/>
              <w:right w:val="nil"/>
            </w:tcBorders>
            <w:vAlign w:val="center"/>
          </w:tcPr>
          <w:p w14:paraId="06CC66C3"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6A8EEBA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(0.016)</w:t>
            </w:r>
          </w:p>
        </w:tc>
        <w:tc>
          <w:tcPr>
            <w:tcW w:w="1250" w:type="dxa"/>
            <w:tcBorders>
              <w:top w:val="nil"/>
              <w:left w:val="nil"/>
              <w:bottom w:val="nil"/>
              <w:right w:val="nil"/>
            </w:tcBorders>
          </w:tcPr>
          <w:p w14:paraId="07F2607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250" w:type="dxa"/>
            <w:tcBorders>
              <w:top w:val="nil"/>
              <w:left w:val="nil"/>
              <w:bottom w:val="nil"/>
              <w:right w:val="nil"/>
            </w:tcBorders>
          </w:tcPr>
          <w:p w14:paraId="786AD0E6"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(0.006)</w:t>
            </w:r>
          </w:p>
        </w:tc>
        <w:tc>
          <w:tcPr>
            <w:tcW w:w="1170" w:type="dxa"/>
            <w:tcBorders>
              <w:top w:val="nil"/>
              <w:left w:val="nil"/>
              <w:bottom w:val="nil"/>
              <w:right w:val="nil"/>
            </w:tcBorders>
          </w:tcPr>
          <w:p w14:paraId="34DCFF7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(0.016)</w:t>
            </w:r>
          </w:p>
        </w:tc>
        <w:tc>
          <w:tcPr>
            <w:tcW w:w="1193" w:type="dxa"/>
            <w:tcBorders>
              <w:top w:val="nil"/>
              <w:left w:val="nil"/>
              <w:bottom w:val="nil"/>
              <w:right w:val="nil"/>
            </w:tcBorders>
          </w:tcPr>
          <w:p w14:paraId="1D405D8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(0.006)</w:t>
            </w:r>
          </w:p>
        </w:tc>
        <w:tc>
          <w:tcPr>
            <w:tcW w:w="1350" w:type="dxa"/>
            <w:tcBorders>
              <w:top w:val="nil"/>
              <w:left w:val="nil"/>
              <w:bottom w:val="nil"/>
              <w:right w:val="nil"/>
            </w:tcBorders>
          </w:tcPr>
          <w:p w14:paraId="494FF45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(0.016)</w:t>
            </w:r>
          </w:p>
        </w:tc>
      </w:tr>
      <w:tr w:rsidR="002E3D56" w:rsidRPr="00C34FAC" w14:paraId="21888F50" w14:textId="77777777" w:rsidTr="00BC09B4">
        <w:trPr>
          <w:jc w:val="center"/>
        </w:trPr>
        <w:tc>
          <w:tcPr>
            <w:tcW w:w="2160" w:type="dxa"/>
            <w:tcBorders>
              <w:top w:val="nil"/>
              <w:left w:val="nil"/>
              <w:bottom w:val="nil"/>
              <w:right w:val="nil"/>
            </w:tcBorders>
            <w:vAlign w:val="center"/>
          </w:tcPr>
          <w:p w14:paraId="2D81190C"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Marriage Tax Credit</w:t>
            </w:r>
          </w:p>
        </w:tc>
        <w:tc>
          <w:tcPr>
            <w:tcW w:w="1111" w:type="dxa"/>
            <w:tcBorders>
              <w:top w:val="nil"/>
              <w:left w:val="nil"/>
              <w:bottom w:val="nil"/>
              <w:right w:val="nil"/>
            </w:tcBorders>
          </w:tcPr>
          <w:p w14:paraId="4CAAB3D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0.030</w:t>
            </w:r>
          </w:p>
        </w:tc>
        <w:tc>
          <w:tcPr>
            <w:tcW w:w="1250" w:type="dxa"/>
            <w:tcBorders>
              <w:top w:val="nil"/>
              <w:left w:val="nil"/>
              <w:bottom w:val="nil"/>
              <w:right w:val="nil"/>
            </w:tcBorders>
          </w:tcPr>
          <w:p w14:paraId="4BC2B1DF"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-0.003</w:t>
            </w:r>
          </w:p>
        </w:tc>
        <w:tc>
          <w:tcPr>
            <w:tcW w:w="1250" w:type="dxa"/>
            <w:tcBorders>
              <w:top w:val="nil"/>
              <w:left w:val="nil"/>
              <w:bottom w:val="nil"/>
              <w:right w:val="nil"/>
            </w:tcBorders>
          </w:tcPr>
          <w:p w14:paraId="072EA5A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170" w:type="dxa"/>
            <w:tcBorders>
              <w:top w:val="nil"/>
              <w:left w:val="nil"/>
              <w:bottom w:val="nil"/>
              <w:right w:val="nil"/>
            </w:tcBorders>
          </w:tcPr>
          <w:p w14:paraId="239507BA"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0.021</w:t>
            </w:r>
          </w:p>
        </w:tc>
        <w:tc>
          <w:tcPr>
            <w:tcW w:w="1193" w:type="dxa"/>
            <w:tcBorders>
              <w:top w:val="nil"/>
              <w:left w:val="nil"/>
              <w:bottom w:val="nil"/>
              <w:right w:val="nil"/>
            </w:tcBorders>
          </w:tcPr>
          <w:p w14:paraId="2756362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0.035**</w:t>
            </w:r>
          </w:p>
        </w:tc>
        <w:tc>
          <w:tcPr>
            <w:tcW w:w="1350" w:type="dxa"/>
            <w:tcBorders>
              <w:top w:val="nil"/>
              <w:left w:val="nil"/>
              <w:bottom w:val="nil"/>
              <w:right w:val="nil"/>
            </w:tcBorders>
          </w:tcPr>
          <w:p w14:paraId="31691A6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-0.005</w:t>
            </w:r>
          </w:p>
        </w:tc>
      </w:tr>
      <w:tr w:rsidR="002E3D56" w:rsidRPr="00C34FAC" w14:paraId="6D4CD977" w14:textId="77777777" w:rsidTr="00BC09B4">
        <w:trPr>
          <w:jc w:val="center"/>
        </w:trPr>
        <w:tc>
          <w:tcPr>
            <w:tcW w:w="2160" w:type="dxa"/>
            <w:tcBorders>
              <w:top w:val="nil"/>
              <w:left w:val="nil"/>
              <w:bottom w:val="nil"/>
              <w:right w:val="nil"/>
            </w:tcBorders>
            <w:vAlign w:val="center"/>
          </w:tcPr>
          <w:p w14:paraId="0EEEBDFE" w14:textId="77777777" w:rsidR="002E3D56" w:rsidRPr="00C34FAC" w:rsidRDefault="002E3D56" w:rsidP="002E3D56">
            <w:pPr>
              <w:spacing w:after="0" w:line="240" w:lineRule="auto"/>
              <w:jc w:val="center"/>
              <w:rPr>
                <w:rFonts w:ascii="Times New Roman" w:eastAsia="Times New Roman" w:hAnsi="Times New Roman" w:cs="Times New Roman"/>
                <w:color w:val="000000"/>
                <w:sz w:val="24"/>
                <w:szCs w:val="24"/>
              </w:rPr>
            </w:pPr>
          </w:p>
        </w:tc>
        <w:tc>
          <w:tcPr>
            <w:tcW w:w="1111" w:type="dxa"/>
            <w:tcBorders>
              <w:top w:val="nil"/>
              <w:left w:val="nil"/>
              <w:bottom w:val="nil"/>
              <w:right w:val="nil"/>
            </w:tcBorders>
          </w:tcPr>
          <w:p w14:paraId="77FB6926"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250" w:type="dxa"/>
            <w:tcBorders>
              <w:top w:val="nil"/>
              <w:left w:val="nil"/>
              <w:bottom w:val="nil"/>
              <w:right w:val="nil"/>
            </w:tcBorders>
          </w:tcPr>
          <w:p w14:paraId="02FDD9A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(0.010)</w:t>
            </w:r>
          </w:p>
        </w:tc>
        <w:tc>
          <w:tcPr>
            <w:tcW w:w="1250" w:type="dxa"/>
            <w:tcBorders>
              <w:top w:val="nil"/>
              <w:left w:val="nil"/>
              <w:bottom w:val="nil"/>
              <w:right w:val="nil"/>
            </w:tcBorders>
          </w:tcPr>
          <w:p w14:paraId="5F92D50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(0.009)</w:t>
            </w:r>
          </w:p>
        </w:tc>
        <w:tc>
          <w:tcPr>
            <w:tcW w:w="1170" w:type="dxa"/>
            <w:tcBorders>
              <w:top w:val="nil"/>
              <w:left w:val="nil"/>
              <w:bottom w:val="nil"/>
              <w:right w:val="nil"/>
            </w:tcBorders>
          </w:tcPr>
          <w:p w14:paraId="1F03115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(0.011)</w:t>
            </w:r>
          </w:p>
        </w:tc>
        <w:tc>
          <w:tcPr>
            <w:tcW w:w="1193" w:type="dxa"/>
            <w:tcBorders>
              <w:top w:val="nil"/>
              <w:left w:val="nil"/>
              <w:bottom w:val="nil"/>
              <w:right w:val="nil"/>
            </w:tcBorders>
          </w:tcPr>
          <w:p w14:paraId="53BDE08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(0.013)</w:t>
            </w:r>
          </w:p>
        </w:tc>
        <w:tc>
          <w:tcPr>
            <w:tcW w:w="1350" w:type="dxa"/>
            <w:tcBorders>
              <w:top w:val="nil"/>
              <w:left w:val="nil"/>
              <w:bottom w:val="nil"/>
              <w:right w:val="nil"/>
            </w:tcBorders>
          </w:tcPr>
          <w:p w14:paraId="365B2FF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(0.018)</w:t>
            </w:r>
          </w:p>
        </w:tc>
      </w:tr>
      <w:tr w:rsidR="002E3D56" w:rsidRPr="00C34FAC" w14:paraId="07B8FFE7" w14:textId="77777777" w:rsidTr="00BC09B4">
        <w:trPr>
          <w:jc w:val="center"/>
        </w:trPr>
        <w:tc>
          <w:tcPr>
            <w:tcW w:w="2160" w:type="dxa"/>
            <w:tcBorders>
              <w:top w:val="nil"/>
              <w:left w:val="nil"/>
              <w:bottom w:val="nil"/>
              <w:right w:val="nil"/>
            </w:tcBorders>
            <w:vAlign w:val="center"/>
          </w:tcPr>
          <w:p w14:paraId="383FADBB" w14:textId="77777777" w:rsidR="002E3D56" w:rsidRPr="00C34FAC" w:rsidRDefault="002E3D56" w:rsidP="002E3D56">
            <w:pPr>
              <w:spacing w:after="0" w:line="240" w:lineRule="auto"/>
              <w:rPr>
                <w:rFonts w:ascii="Times New Roman" w:eastAsia="Times New Roman" w:hAnsi="Times New Roman" w:cs="Times New Roman"/>
                <w:color w:val="000000"/>
                <w:sz w:val="24"/>
                <w:szCs w:val="24"/>
              </w:rPr>
            </w:pPr>
            <w:r w:rsidRPr="00C34FAC">
              <w:rPr>
                <w:rFonts w:ascii="Times New Roman" w:eastAsia="Times New Roman" w:hAnsi="Times New Roman" w:cs="Times New Roman"/>
                <w:color w:val="000000"/>
                <w:sz w:val="24"/>
                <w:szCs w:val="24"/>
              </w:rPr>
              <w:t>Less Immigration</w:t>
            </w:r>
          </w:p>
        </w:tc>
        <w:tc>
          <w:tcPr>
            <w:tcW w:w="1111" w:type="dxa"/>
            <w:tcBorders>
              <w:top w:val="nil"/>
              <w:left w:val="nil"/>
              <w:bottom w:val="nil"/>
              <w:right w:val="nil"/>
            </w:tcBorders>
          </w:tcPr>
          <w:p w14:paraId="7DF8B06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0.013</w:t>
            </w:r>
          </w:p>
        </w:tc>
        <w:tc>
          <w:tcPr>
            <w:tcW w:w="1250" w:type="dxa"/>
            <w:tcBorders>
              <w:top w:val="nil"/>
              <w:left w:val="nil"/>
              <w:bottom w:val="nil"/>
              <w:right w:val="nil"/>
            </w:tcBorders>
          </w:tcPr>
          <w:p w14:paraId="48936416"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-0.012</w:t>
            </w:r>
          </w:p>
        </w:tc>
        <w:tc>
          <w:tcPr>
            <w:tcW w:w="1250" w:type="dxa"/>
            <w:tcBorders>
              <w:top w:val="nil"/>
              <w:left w:val="nil"/>
              <w:bottom w:val="nil"/>
              <w:right w:val="nil"/>
            </w:tcBorders>
          </w:tcPr>
          <w:p w14:paraId="59737AB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0.002</w:t>
            </w:r>
          </w:p>
        </w:tc>
        <w:tc>
          <w:tcPr>
            <w:tcW w:w="1170" w:type="dxa"/>
            <w:tcBorders>
              <w:top w:val="nil"/>
              <w:left w:val="nil"/>
              <w:bottom w:val="nil"/>
              <w:right w:val="nil"/>
            </w:tcBorders>
          </w:tcPr>
          <w:p w14:paraId="3E38308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-0.002</w:t>
            </w:r>
          </w:p>
        </w:tc>
        <w:tc>
          <w:tcPr>
            <w:tcW w:w="1193" w:type="dxa"/>
            <w:tcBorders>
              <w:top w:val="nil"/>
              <w:left w:val="nil"/>
              <w:bottom w:val="nil"/>
              <w:right w:val="nil"/>
            </w:tcBorders>
          </w:tcPr>
          <w:p w14:paraId="0CA96CCE"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-0.000</w:t>
            </w:r>
          </w:p>
        </w:tc>
        <w:tc>
          <w:tcPr>
            <w:tcW w:w="1350" w:type="dxa"/>
            <w:tcBorders>
              <w:top w:val="nil"/>
              <w:left w:val="nil"/>
              <w:bottom w:val="nil"/>
              <w:right w:val="nil"/>
            </w:tcBorders>
          </w:tcPr>
          <w:p w14:paraId="5ABFC73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0.081***</w:t>
            </w:r>
          </w:p>
        </w:tc>
      </w:tr>
      <w:tr w:rsidR="002E3D56" w:rsidRPr="00C34FAC" w14:paraId="788607D2" w14:textId="77777777" w:rsidTr="00BC09B4">
        <w:trPr>
          <w:jc w:val="center"/>
        </w:trPr>
        <w:tc>
          <w:tcPr>
            <w:tcW w:w="2160" w:type="dxa"/>
            <w:tcBorders>
              <w:top w:val="nil"/>
              <w:left w:val="nil"/>
              <w:bottom w:val="nil"/>
              <w:right w:val="nil"/>
            </w:tcBorders>
          </w:tcPr>
          <w:p w14:paraId="5F3E01F4"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nil"/>
              <w:right w:val="nil"/>
            </w:tcBorders>
          </w:tcPr>
          <w:p w14:paraId="68DDE0F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(0.017)</w:t>
            </w:r>
          </w:p>
        </w:tc>
        <w:tc>
          <w:tcPr>
            <w:tcW w:w="1250" w:type="dxa"/>
            <w:tcBorders>
              <w:top w:val="nil"/>
              <w:left w:val="nil"/>
              <w:bottom w:val="nil"/>
              <w:right w:val="nil"/>
            </w:tcBorders>
          </w:tcPr>
          <w:p w14:paraId="230BDF6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(0.010)</w:t>
            </w:r>
          </w:p>
        </w:tc>
        <w:tc>
          <w:tcPr>
            <w:tcW w:w="1250" w:type="dxa"/>
            <w:tcBorders>
              <w:top w:val="nil"/>
              <w:left w:val="nil"/>
              <w:bottom w:val="nil"/>
              <w:right w:val="nil"/>
            </w:tcBorders>
          </w:tcPr>
          <w:p w14:paraId="19859E4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170" w:type="dxa"/>
            <w:tcBorders>
              <w:top w:val="nil"/>
              <w:left w:val="nil"/>
              <w:bottom w:val="nil"/>
              <w:right w:val="nil"/>
            </w:tcBorders>
          </w:tcPr>
          <w:p w14:paraId="3615BDF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(0.008)</w:t>
            </w:r>
          </w:p>
        </w:tc>
        <w:tc>
          <w:tcPr>
            <w:tcW w:w="1193" w:type="dxa"/>
            <w:tcBorders>
              <w:top w:val="nil"/>
              <w:left w:val="nil"/>
              <w:bottom w:val="nil"/>
              <w:right w:val="nil"/>
            </w:tcBorders>
          </w:tcPr>
          <w:p w14:paraId="7B24B09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(0.007)</w:t>
            </w:r>
          </w:p>
        </w:tc>
        <w:tc>
          <w:tcPr>
            <w:tcW w:w="1350" w:type="dxa"/>
            <w:tcBorders>
              <w:top w:val="nil"/>
              <w:left w:val="nil"/>
              <w:bottom w:val="nil"/>
              <w:right w:val="nil"/>
            </w:tcBorders>
          </w:tcPr>
          <w:p w14:paraId="4996D21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(0.024)</w:t>
            </w:r>
          </w:p>
        </w:tc>
      </w:tr>
      <w:tr w:rsidR="002E3D56" w:rsidRPr="00C34FAC" w14:paraId="34DF35E4" w14:textId="77777777" w:rsidTr="00BC09B4">
        <w:trPr>
          <w:jc w:val="center"/>
        </w:trPr>
        <w:tc>
          <w:tcPr>
            <w:tcW w:w="2160" w:type="dxa"/>
            <w:tcBorders>
              <w:top w:val="nil"/>
              <w:left w:val="nil"/>
              <w:bottom w:val="nil"/>
              <w:right w:val="nil"/>
            </w:tcBorders>
          </w:tcPr>
          <w:p w14:paraId="4E84645A"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p>
        </w:tc>
        <w:tc>
          <w:tcPr>
            <w:tcW w:w="1111" w:type="dxa"/>
            <w:tcBorders>
              <w:top w:val="nil"/>
              <w:left w:val="nil"/>
              <w:bottom w:val="nil"/>
              <w:right w:val="nil"/>
            </w:tcBorders>
          </w:tcPr>
          <w:p w14:paraId="480AADC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5CB8B5E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352660BD"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70" w:type="dxa"/>
            <w:tcBorders>
              <w:top w:val="nil"/>
              <w:left w:val="nil"/>
              <w:bottom w:val="nil"/>
              <w:right w:val="nil"/>
            </w:tcBorders>
          </w:tcPr>
          <w:p w14:paraId="1C5A10FF"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93" w:type="dxa"/>
            <w:tcBorders>
              <w:top w:val="nil"/>
              <w:left w:val="nil"/>
              <w:bottom w:val="nil"/>
              <w:right w:val="nil"/>
            </w:tcBorders>
          </w:tcPr>
          <w:p w14:paraId="464AD46A"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350" w:type="dxa"/>
            <w:tcBorders>
              <w:top w:val="nil"/>
              <w:left w:val="nil"/>
              <w:bottom w:val="nil"/>
              <w:right w:val="nil"/>
            </w:tcBorders>
          </w:tcPr>
          <w:p w14:paraId="3FC3AED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p>
        </w:tc>
      </w:tr>
      <w:tr w:rsidR="002E3D56" w:rsidRPr="00C34FAC" w14:paraId="4C1A34BF" w14:textId="77777777" w:rsidTr="00BC09B4">
        <w:trPr>
          <w:jc w:val="center"/>
        </w:trPr>
        <w:tc>
          <w:tcPr>
            <w:tcW w:w="2160" w:type="dxa"/>
            <w:tcBorders>
              <w:top w:val="nil"/>
              <w:left w:val="nil"/>
              <w:bottom w:val="nil"/>
              <w:right w:val="nil"/>
            </w:tcBorders>
          </w:tcPr>
          <w:p w14:paraId="72234A03"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r w:rsidRPr="00C34FAC">
              <w:rPr>
                <w:rFonts w:ascii="Times New Roman" w:hAnsi="Times New Roman" w:cs="Times New Roman"/>
                <w:sz w:val="24"/>
                <w:szCs w:val="24"/>
              </w:rPr>
              <w:t>Observations</w:t>
            </w:r>
          </w:p>
        </w:tc>
        <w:tc>
          <w:tcPr>
            <w:tcW w:w="1111" w:type="dxa"/>
            <w:tcBorders>
              <w:top w:val="nil"/>
              <w:left w:val="nil"/>
              <w:bottom w:val="nil"/>
              <w:right w:val="nil"/>
            </w:tcBorders>
          </w:tcPr>
          <w:p w14:paraId="4EDB3B4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c>
          <w:tcPr>
            <w:tcW w:w="1250" w:type="dxa"/>
            <w:tcBorders>
              <w:top w:val="nil"/>
              <w:left w:val="nil"/>
              <w:bottom w:val="nil"/>
              <w:right w:val="nil"/>
            </w:tcBorders>
          </w:tcPr>
          <w:p w14:paraId="4B7E7CCB"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c>
          <w:tcPr>
            <w:tcW w:w="1250" w:type="dxa"/>
            <w:tcBorders>
              <w:top w:val="nil"/>
              <w:left w:val="nil"/>
              <w:bottom w:val="nil"/>
              <w:right w:val="nil"/>
            </w:tcBorders>
          </w:tcPr>
          <w:p w14:paraId="4E865BB3"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c>
          <w:tcPr>
            <w:tcW w:w="1170" w:type="dxa"/>
            <w:tcBorders>
              <w:top w:val="nil"/>
              <w:left w:val="nil"/>
              <w:bottom w:val="nil"/>
              <w:right w:val="nil"/>
            </w:tcBorders>
          </w:tcPr>
          <w:p w14:paraId="1378C7B5"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c>
          <w:tcPr>
            <w:tcW w:w="1193" w:type="dxa"/>
            <w:tcBorders>
              <w:top w:val="nil"/>
              <w:left w:val="nil"/>
              <w:bottom w:val="nil"/>
              <w:right w:val="nil"/>
            </w:tcBorders>
          </w:tcPr>
          <w:p w14:paraId="1B9230E4"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c>
          <w:tcPr>
            <w:tcW w:w="1350" w:type="dxa"/>
            <w:tcBorders>
              <w:top w:val="nil"/>
              <w:left w:val="nil"/>
              <w:bottom w:val="nil"/>
              <w:right w:val="nil"/>
            </w:tcBorders>
          </w:tcPr>
          <w:p w14:paraId="526A4EE7"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2,399</w:t>
            </w:r>
          </w:p>
        </w:tc>
      </w:tr>
      <w:tr w:rsidR="002E3D56" w:rsidRPr="00C34FAC" w14:paraId="49CCC146" w14:textId="77777777" w:rsidTr="00BC09B4">
        <w:tblPrEx>
          <w:tblBorders>
            <w:bottom w:val="single" w:sz="6" w:space="0" w:color="auto"/>
          </w:tblBorders>
        </w:tblPrEx>
        <w:trPr>
          <w:jc w:val="center"/>
        </w:trPr>
        <w:tc>
          <w:tcPr>
            <w:tcW w:w="2160" w:type="dxa"/>
            <w:tcBorders>
              <w:top w:val="nil"/>
              <w:left w:val="nil"/>
              <w:bottom w:val="single" w:sz="6" w:space="0" w:color="auto"/>
              <w:right w:val="nil"/>
            </w:tcBorders>
          </w:tcPr>
          <w:p w14:paraId="24665955" w14:textId="77777777" w:rsidR="002E3D56" w:rsidRPr="00C34FAC" w:rsidRDefault="002E3D56" w:rsidP="002E3D56">
            <w:pPr>
              <w:widowControl w:val="0"/>
              <w:autoSpaceDE w:val="0"/>
              <w:autoSpaceDN w:val="0"/>
              <w:adjustRightInd w:val="0"/>
              <w:spacing w:after="0" w:line="240" w:lineRule="auto"/>
              <w:rPr>
                <w:rFonts w:ascii="Times New Roman" w:hAnsi="Times New Roman" w:cs="Times New Roman"/>
                <w:sz w:val="24"/>
                <w:szCs w:val="24"/>
              </w:rPr>
            </w:pPr>
            <w:r w:rsidRPr="00C34FAC">
              <w:rPr>
                <w:rFonts w:ascii="Times New Roman" w:hAnsi="Times New Roman" w:cs="Times New Roman"/>
                <w:sz w:val="24"/>
                <w:szCs w:val="24"/>
              </w:rPr>
              <w:t>R-squared</w:t>
            </w:r>
          </w:p>
        </w:tc>
        <w:tc>
          <w:tcPr>
            <w:tcW w:w="1111" w:type="dxa"/>
            <w:tcBorders>
              <w:top w:val="nil"/>
              <w:left w:val="nil"/>
              <w:bottom w:val="single" w:sz="6" w:space="0" w:color="auto"/>
              <w:right w:val="nil"/>
            </w:tcBorders>
          </w:tcPr>
          <w:p w14:paraId="057DD27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0.060</w:t>
            </w:r>
          </w:p>
        </w:tc>
        <w:tc>
          <w:tcPr>
            <w:tcW w:w="1250" w:type="dxa"/>
            <w:tcBorders>
              <w:top w:val="nil"/>
              <w:left w:val="nil"/>
              <w:bottom w:val="single" w:sz="6" w:space="0" w:color="auto"/>
              <w:right w:val="nil"/>
            </w:tcBorders>
          </w:tcPr>
          <w:p w14:paraId="47000F19"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0.069</w:t>
            </w:r>
          </w:p>
        </w:tc>
        <w:tc>
          <w:tcPr>
            <w:tcW w:w="1250" w:type="dxa"/>
            <w:tcBorders>
              <w:top w:val="nil"/>
              <w:left w:val="nil"/>
              <w:bottom w:val="single" w:sz="6" w:space="0" w:color="auto"/>
              <w:right w:val="nil"/>
            </w:tcBorders>
          </w:tcPr>
          <w:p w14:paraId="68501330"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0.059</w:t>
            </w:r>
          </w:p>
        </w:tc>
        <w:tc>
          <w:tcPr>
            <w:tcW w:w="1170" w:type="dxa"/>
            <w:tcBorders>
              <w:top w:val="nil"/>
              <w:left w:val="nil"/>
              <w:bottom w:val="single" w:sz="6" w:space="0" w:color="auto"/>
              <w:right w:val="nil"/>
            </w:tcBorders>
          </w:tcPr>
          <w:p w14:paraId="62FD01DC"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0.058</w:t>
            </w:r>
          </w:p>
        </w:tc>
        <w:tc>
          <w:tcPr>
            <w:tcW w:w="1193" w:type="dxa"/>
            <w:tcBorders>
              <w:top w:val="nil"/>
              <w:left w:val="nil"/>
              <w:bottom w:val="single" w:sz="6" w:space="0" w:color="auto"/>
              <w:right w:val="nil"/>
            </w:tcBorders>
          </w:tcPr>
          <w:p w14:paraId="1F3D4491"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0.046</w:t>
            </w:r>
          </w:p>
        </w:tc>
        <w:tc>
          <w:tcPr>
            <w:tcW w:w="1350" w:type="dxa"/>
            <w:tcBorders>
              <w:top w:val="nil"/>
              <w:left w:val="nil"/>
              <w:bottom w:val="single" w:sz="6" w:space="0" w:color="auto"/>
              <w:right w:val="nil"/>
            </w:tcBorders>
          </w:tcPr>
          <w:p w14:paraId="0C7C3AE2" w14:textId="77777777" w:rsidR="002E3D56" w:rsidRPr="00C34FAC" w:rsidRDefault="002E3D56" w:rsidP="002E3D56">
            <w:pPr>
              <w:widowControl w:val="0"/>
              <w:autoSpaceDE w:val="0"/>
              <w:autoSpaceDN w:val="0"/>
              <w:adjustRightInd w:val="0"/>
              <w:spacing w:after="0" w:line="240" w:lineRule="auto"/>
              <w:jc w:val="center"/>
              <w:rPr>
                <w:rFonts w:ascii="Times New Roman" w:hAnsi="Times New Roman" w:cs="Times New Roman"/>
                <w:sz w:val="24"/>
                <w:szCs w:val="24"/>
              </w:rPr>
            </w:pPr>
            <w:r w:rsidRPr="00C34FAC">
              <w:rPr>
                <w:rFonts w:ascii="Times New Roman" w:hAnsi="Times New Roman" w:cs="Times New Roman"/>
                <w:sz w:val="24"/>
                <w:szCs w:val="24"/>
              </w:rPr>
              <w:t>0.081</w:t>
            </w:r>
          </w:p>
        </w:tc>
      </w:tr>
    </w:tbl>
    <w:p w14:paraId="06B0763D" w14:textId="05D00ADE" w:rsidR="00C34FAC" w:rsidRPr="00C34FAC" w:rsidRDefault="00C34FAC" w:rsidP="00C34FAC">
      <w:pPr>
        <w:spacing w:after="0"/>
        <w:rPr>
          <w:rFonts w:ascii="Times New Roman" w:hAnsi="Times New Roman" w:cs="Times New Roman"/>
          <w:sz w:val="24"/>
          <w:szCs w:val="24"/>
        </w:rPr>
      </w:pPr>
      <w:r w:rsidRPr="00C34FAC">
        <w:rPr>
          <w:rFonts w:ascii="Times New Roman" w:hAnsi="Times New Roman" w:cs="Times New Roman"/>
          <w:sz w:val="24"/>
          <w:szCs w:val="24"/>
        </w:rPr>
        <w:t xml:space="preserve">Covariates from Table </w:t>
      </w:r>
      <w:r w:rsidR="00BC09B4">
        <w:rPr>
          <w:rFonts w:ascii="Times New Roman" w:hAnsi="Times New Roman" w:cs="Times New Roman"/>
          <w:sz w:val="24"/>
          <w:szCs w:val="24"/>
        </w:rPr>
        <w:t>2</w:t>
      </w:r>
      <w:r w:rsidRPr="00C34FAC">
        <w:rPr>
          <w:rFonts w:ascii="Times New Roman" w:hAnsi="Times New Roman" w:cs="Times New Roman"/>
          <w:sz w:val="24"/>
          <w:szCs w:val="24"/>
        </w:rPr>
        <w:t xml:space="preserve"> above and state-of-residence fixed effects included in all columns. Dependent variable </w:t>
      </w:r>
      <w:r w:rsidR="00BC09B4">
        <w:rPr>
          <w:rFonts w:ascii="Times New Roman" w:hAnsi="Times New Roman" w:cs="Times New Roman"/>
          <w:sz w:val="24"/>
          <w:szCs w:val="24"/>
        </w:rPr>
        <w:t xml:space="preserve">in </w:t>
      </w:r>
      <w:r w:rsidRPr="00C34FAC">
        <w:rPr>
          <w:rFonts w:ascii="Times New Roman" w:hAnsi="Times New Roman" w:cs="Times New Roman"/>
          <w:sz w:val="24"/>
          <w:szCs w:val="24"/>
        </w:rPr>
        <w:t xml:space="preserve">each column is the average of the codes of two research assistants on whether respondent wrote message concerning the policy in the column header (1=yes, 0=no). Robust standard errors in parentheses. *** p&lt;0.01, ** p&lt;0.05, * p&lt;0.1, corrected using </w:t>
      </w:r>
      <w:proofErr w:type="spellStart"/>
      <w:r w:rsidRPr="00C34FAC">
        <w:rPr>
          <w:rFonts w:ascii="Times New Roman" w:hAnsi="Times New Roman" w:cs="Times New Roman"/>
          <w:sz w:val="24"/>
          <w:szCs w:val="24"/>
        </w:rPr>
        <w:t>Sankoh</w:t>
      </w:r>
      <w:proofErr w:type="spellEnd"/>
      <w:r w:rsidRPr="00C34FAC">
        <w:rPr>
          <w:rFonts w:ascii="Times New Roman" w:hAnsi="Times New Roman" w:cs="Times New Roman"/>
          <w:sz w:val="24"/>
          <w:szCs w:val="24"/>
        </w:rPr>
        <w:t xml:space="preserve"> et al. (1997).</w:t>
      </w:r>
    </w:p>
    <w:p w14:paraId="6E548C48" w14:textId="77777777" w:rsidR="00C34FAC" w:rsidRDefault="00C34FAC" w:rsidP="00C34FAC">
      <w:pPr>
        <w:spacing w:after="0"/>
        <w:rPr>
          <w:rFonts w:ascii="Garamond" w:hAnsi="Garamond" w:cs="Times New Roman"/>
        </w:rPr>
      </w:pPr>
    </w:p>
    <w:p w14:paraId="039FEF47" w14:textId="77777777" w:rsidR="00C34FAC" w:rsidRDefault="00C34FAC" w:rsidP="00C34FAC">
      <w:pPr>
        <w:spacing w:after="0"/>
        <w:rPr>
          <w:rFonts w:ascii="Garamond" w:hAnsi="Garamond" w:cs="Times New Roman"/>
        </w:rPr>
        <w:sectPr w:rsidR="00C34FAC" w:rsidSect="00BE1CA1">
          <w:pgSz w:w="15840" w:h="12240" w:orient="landscape"/>
          <w:pgMar w:top="1440" w:right="1440" w:bottom="1440" w:left="1440" w:header="720" w:footer="720" w:gutter="0"/>
          <w:cols w:space="720"/>
          <w:noEndnote/>
          <w:docGrid w:linePitch="299"/>
        </w:sectPr>
      </w:pPr>
    </w:p>
    <w:tbl>
      <w:tblPr>
        <w:tblW w:w="9900" w:type="dxa"/>
        <w:jc w:val="center"/>
        <w:tblLayout w:type="fixed"/>
        <w:tblCellMar>
          <w:left w:w="75" w:type="dxa"/>
          <w:right w:w="75" w:type="dxa"/>
        </w:tblCellMar>
        <w:tblLook w:val="0000" w:firstRow="0" w:lastRow="0" w:firstColumn="0" w:lastColumn="0" w:noHBand="0" w:noVBand="0"/>
      </w:tblPr>
      <w:tblGrid>
        <w:gridCol w:w="2340"/>
        <w:gridCol w:w="1170"/>
        <w:gridCol w:w="1250"/>
        <w:gridCol w:w="1250"/>
        <w:gridCol w:w="1170"/>
        <w:gridCol w:w="1250"/>
        <w:gridCol w:w="1470"/>
      </w:tblGrid>
      <w:tr w:rsidR="002E3D56" w:rsidRPr="00957560" w14:paraId="7C8DE270" w14:textId="77777777" w:rsidTr="008219EF">
        <w:trPr>
          <w:jc w:val="center"/>
        </w:trPr>
        <w:tc>
          <w:tcPr>
            <w:tcW w:w="9900" w:type="dxa"/>
            <w:gridSpan w:val="7"/>
            <w:tcBorders>
              <w:top w:val="single" w:sz="6" w:space="0" w:color="auto"/>
              <w:left w:val="nil"/>
              <w:bottom w:val="nil"/>
              <w:right w:val="nil"/>
            </w:tcBorders>
          </w:tcPr>
          <w:p w14:paraId="0117791C" w14:textId="58F38B28" w:rsidR="002E3D56" w:rsidRPr="002E3D56" w:rsidRDefault="002E3D56" w:rsidP="00BE1CA1">
            <w:pPr>
              <w:widowControl w:val="0"/>
              <w:autoSpaceDE w:val="0"/>
              <w:autoSpaceDN w:val="0"/>
              <w:adjustRightInd w:val="0"/>
              <w:spacing w:after="0" w:line="240" w:lineRule="auto"/>
              <w:jc w:val="center"/>
              <w:rPr>
                <w:rFonts w:ascii="Times New Roman" w:hAnsi="Times New Roman" w:cs="Times New Roman"/>
                <w:b/>
                <w:sz w:val="24"/>
                <w:szCs w:val="24"/>
              </w:rPr>
            </w:pPr>
            <w:r w:rsidRPr="002E3D56">
              <w:rPr>
                <w:rFonts w:ascii="Times New Roman" w:hAnsi="Times New Roman" w:cs="Times New Roman"/>
                <w:b/>
                <w:sz w:val="24"/>
                <w:szCs w:val="24"/>
              </w:rPr>
              <w:lastRenderedPageBreak/>
              <w:t xml:space="preserve">Table </w:t>
            </w:r>
            <w:r w:rsidR="00B45B72">
              <w:rPr>
                <w:rFonts w:ascii="Times New Roman" w:hAnsi="Times New Roman" w:cs="Times New Roman"/>
                <w:b/>
                <w:sz w:val="24"/>
                <w:szCs w:val="24"/>
              </w:rPr>
              <w:t>8</w:t>
            </w:r>
            <w:r w:rsidRPr="002E3D56">
              <w:rPr>
                <w:rFonts w:ascii="Times New Roman" w:hAnsi="Times New Roman" w:cs="Times New Roman"/>
                <w:b/>
                <w:sz w:val="24"/>
                <w:szCs w:val="24"/>
              </w:rPr>
              <w:t>. Message</w:t>
            </w:r>
            <w:r>
              <w:rPr>
                <w:rFonts w:ascii="Times New Roman" w:hAnsi="Times New Roman" w:cs="Times New Roman"/>
                <w:b/>
                <w:sz w:val="24"/>
                <w:szCs w:val="24"/>
              </w:rPr>
              <w:t>s</w:t>
            </w:r>
            <w:r w:rsidRPr="002E3D56">
              <w:rPr>
                <w:rFonts w:ascii="Times New Roman" w:hAnsi="Times New Roman" w:cs="Times New Roman"/>
                <w:b/>
                <w:sz w:val="24"/>
                <w:szCs w:val="24"/>
              </w:rPr>
              <w:t xml:space="preserve"> Sent Supporting a Specific Topic by Treatment</w:t>
            </w:r>
          </w:p>
        </w:tc>
      </w:tr>
      <w:tr w:rsidR="008219EF" w:rsidRPr="00957560" w14:paraId="01193761" w14:textId="77777777" w:rsidTr="008219EF">
        <w:trPr>
          <w:jc w:val="center"/>
        </w:trPr>
        <w:tc>
          <w:tcPr>
            <w:tcW w:w="2340" w:type="dxa"/>
            <w:tcBorders>
              <w:top w:val="single" w:sz="6" w:space="0" w:color="auto"/>
              <w:left w:val="nil"/>
              <w:bottom w:val="nil"/>
              <w:right w:val="nil"/>
            </w:tcBorders>
          </w:tcPr>
          <w:p w14:paraId="1D3A1DBA" w14:textId="3C9A3BF6"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single" w:sz="6" w:space="0" w:color="auto"/>
              <w:left w:val="nil"/>
              <w:bottom w:val="nil"/>
              <w:right w:val="nil"/>
            </w:tcBorders>
          </w:tcPr>
          <w:p w14:paraId="59932EDA" w14:textId="48301862"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(1)</w:t>
            </w:r>
          </w:p>
        </w:tc>
        <w:tc>
          <w:tcPr>
            <w:tcW w:w="1250" w:type="dxa"/>
            <w:tcBorders>
              <w:top w:val="single" w:sz="6" w:space="0" w:color="auto"/>
              <w:left w:val="nil"/>
              <w:bottom w:val="nil"/>
              <w:right w:val="nil"/>
            </w:tcBorders>
          </w:tcPr>
          <w:p w14:paraId="7E794991" w14:textId="78245598"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w:t>
            </w:r>
          </w:p>
        </w:tc>
        <w:tc>
          <w:tcPr>
            <w:tcW w:w="1250" w:type="dxa"/>
            <w:tcBorders>
              <w:top w:val="single" w:sz="6" w:space="0" w:color="auto"/>
              <w:left w:val="nil"/>
              <w:bottom w:val="nil"/>
              <w:right w:val="nil"/>
            </w:tcBorders>
          </w:tcPr>
          <w:p w14:paraId="0E0840DB" w14:textId="24F49AF0"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(3)</w:t>
            </w:r>
          </w:p>
        </w:tc>
        <w:tc>
          <w:tcPr>
            <w:tcW w:w="1170" w:type="dxa"/>
            <w:tcBorders>
              <w:top w:val="single" w:sz="6" w:space="0" w:color="auto"/>
              <w:left w:val="nil"/>
              <w:bottom w:val="nil"/>
              <w:right w:val="nil"/>
            </w:tcBorders>
          </w:tcPr>
          <w:p w14:paraId="6DACCABA" w14:textId="56E8A042"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(4)</w:t>
            </w:r>
          </w:p>
        </w:tc>
        <w:tc>
          <w:tcPr>
            <w:tcW w:w="1250" w:type="dxa"/>
            <w:tcBorders>
              <w:top w:val="single" w:sz="6" w:space="0" w:color="auto"/>
              <w:left w:val="nil"/>
              <w:bottom w:val="nil"/>
              <w:right w:val="nil"/>
            </w:tcBorders>
          </w:tcPr>
          <w:p w14:paraId="18EA321E" w14:textId="3558F139"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(5)</w:t>
            </w:r>
          </w:p>
        </w:tc>
        <w:tc>
          <w:tcPr>
            <w:tcW w:w="1470" w:type="dxa"/>
            <w:tcBorders>
              <w:top w:val="single" w:sz="6" w:space="0" w:color="auto"/>
              <w:left w:val="nil"/>
              <w:bottom w:val="nil"/>
              <w:right w:val="nil"/>
            </w:tcBorders>
          </w:tcPr>
          <w:p w14:paraId="6B9155C7" w14:textId="302AEB1A"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(6)</w:t>
            </w:r>
          </w:p>
        </w:tc>
      </w:tr>
      <w:tr w:rsidR="008219EF" w:rsidRPr="00957560" w14:paraId="37B45063" w14:textId="77777777" w:rsidTr="008219EF">
        <w:trPr>
          <w:jc w:val="center"/>
        </w:trPr>
        <w:tc>
          <w:tcPr>
            <w:tcW w:w="2340" w:type="dxa"/>
            <w:tcBorders>
              <w:top w:val="nil"/>
              <w:left w:val="nil"/>
              <w:bottom w:val="nil"/>
              <w:right w:val="nil"/>
            </w:tcBorders>
          </w:tcPr>
          <w:p w14:paraId="6A34D687"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vAlign w:val="bottom"/>
          </w:tcPr>
          <w:p w14:paraId="0816D762"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Minimum</w:t>
            </w:r>
          </w:p>
        </w:tc>
        <w:tc>
          <w:tcPr>
            <w:tcW w:w="1250" w:type="dxa"/>
            <w:tcBorders>
              <w:top w:val="nil"/>
              <w:left w:val="nil"/>
              <w:bottom w:val="nil"/>
              <w:right w:val="nil"/>
            </w:tcBorders>
            <w:vAlign w:val="bottom"/>
          </w:tcPr>
          <w:p w14:paraId="6F517203"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Cash</w:t>
            </w:r>
          </w:p>
        </w:tc>
        <w:tc>
          <w:tcPr>
            <w:tcW w:w="1250" w:type="dxa"/>
            <w:tcBorders>
              <w:top w:val="nil"/>
              <w:left w:val="nil"/>
              <w:bottom w:val="nil"/>
              <w:right w:val="nil"/>
            </w:tcBorders>
            <w:vAlign w:val="bottom"/>
          </w:tcPr>
          <w:p w14:paraId="228FCBC3"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Housing</w:t>
            </w:r>
          </w:p>
        </w:tc>
        <w:tc>
          <w:tcPr>
            <w:tcW w:w="1170" w:type="dxa"/>
            <w:tcBorders>
              <w:top w:val="nil"/>
              <w:left w:val="nil"/>
              <w:bottom w:val="nil"/>
              <w:right w:val="nil"/>
            </w:tcBorders>
            <w:vAlign w:val="bottom"/>
          </w:tcPr>
          <w:p w14:paraId="0188B642"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Universal</w:t>
            </w:r>
          </w:p>
        </w:tc>
        <w:tc>
          <w:tcPr>
            <w:tcW w:w="1250" w:type="dxa"/>
            <w:tcBorders>
              <w:top w:val="nil"/>
              <w:left w:val="nil"/>
              <w:bottom w:val="nil"/>
              <w:right w:val="nil"/>
            </w:tcBorders>
            <w:vAlign w:val="bottom"/>
          </w:tcPr>
          <w:p w14:paraId="74C4C137"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Marriage</w:t>
            </w:r>
          </w:p>
        </w:tc>
        <w:tc>
          <w:tcPr>
            <w:tcW w:w="1470" w:type="dxa"/>
            <w:tcBorders>
              <w:top w:val="nil"/>
              <w:left w:val="nil"/>
              <w:bottom w:val="nil"/>
              <w:right w:val="nil"/>
            </w:tcBorders>
            <w:vAlign w:val="bottom"/>
          </w:tcPr>
          <w:p w14:paraId="3B354083"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Less</w:t>
            </w:r>
          </w:p>
        </w:tc>
      </w:tr>
      <w:tr w:rsidR="008219EF" w:rsidRPr="00957560" w14:paraId="14A8B879" w14:textId="77777777" w:rsidTr="008219EF">
        <w:trPr>
          <w:jc w:val="center"/>
        </w:trPr>
        <w:tc>
          <w:tcPr>
            <w:tcW w:w="2340" w:type="dxa"/>
            <w:tcBorders>
              <w:top w:val="nil"/>
              <w:left w:val="nil"/>
              <w:bottom w:val="single" w:sz="6" w:space="0" w:color="auto"/>
              <w:right w:val="nil"/>
            </w:tcBorders>
          </w:tcPr>
          <w:p w14:paraId="1B7CB923" w14:textId="270D2F0D" w:rsidR="008219EF" w:rsidRPr="00957560" w:rsidRDefault="00E57CFD" w:rsidP="002E3D5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Treatment\Policy</w:t>
            </w:r>
          </w:p>
        </w:tc>
        <w:tc>
          <w:tcPr>
            <w:tcW w:w="1170" w:type="dxa"/>
            <w:tcBorders>
              <w:top w:val="nil"/>
              <w:left w:val="nil"/>
              <w:bottom w:val="single" w:sz="6" w:space="0" w:color="auto"/>
              <w:right w:val="nil"/>
            </w:tcBorders>
            <w:vAlign w:val="center"/>
          </w:tcPr>
          <w:p w14:paraId="1AD73F05"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Wage</w:t>
            </w:r>
          </w:p>
        </w:tc>
        <w:tc>
          <w:tcPr>
            <w:tcW w:w="1250" w:type="dxa"/>
            <w:tcBorders>
              <w:top w:val="nil"/>
              <w:left w:val="nil"/>
              <w:bottom w:val="single" w:sz="6" w:space="0" w:color="auto"/>
              <w:right w:val="nil"/>
            </w:tcBorders>
            <w:vAlign w:val="center"/>
          </w:tcPr>
          <w:p w14:paraId="4E996B59"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Assistance</w:t>
            </w:r>
          </w:p>
        </w:tc>
        <w:tc>
          <w:tcPr>
            <w:tcW w:w="1250" w:type="dxa"/>
            <w:tcBorders>
              <w:top w:val="nil"/>
              <w:left w:val="nil"/>
              <w:bottom w:val="single" w:sz="6" w:space="0" w:color="auto"/>
              <w:right w:val="nil"/>
            </w:tcBorders>
            <w:vAlign w:val="center"/>
          </w:tcPr>
          <w:p w14:paraId="6EB80893"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Voucher</w:t>
            </w:r>
          </w:p>
        </w:tc>
        <w:tc>
          <w:tcPr>
            <w:tcW w:w="1170" w:type="dxa"/>
            <w:tcBorders>
              <w:top w:val="nil"/>
              <w:left w:val="nil"/>
              <w:bottom w:val="single" w:sz="6" w:space="0" w:color="auto"/>
              <w:right w:val="nil"/>
            </w:tcBorders>
            <w:vAlign w:val="center"/>
          </w:tcPr>
          <w:p w14:paraId="252DE80A"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Pre-K</w:t>
            </w:r>
          </w:p>
        </w:tc>
        <w:tc>
          <w:tcPr>
            <w:tcW w:w="1250" w:type="dxa"/>
            <w:tcBorders>
              <w:top w:val="nil"/>
              <w:left w:val="nil"/>
              <w:bottom w:val="single" w:sz="6" w:space="0" w:color="auto"/>
              <w:right w:val="nil"/>
            </w:tcBorders>
            <w:vAlign w:val="center"/>
          </w:tcPr>
          <w:p w14:paraId="6D2B8C31"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Tax Credit</w:t>
            </w:r>
          </w:p>
        </w:tc>
        <w:tc>
          <w:tcPr>
            <w:tcW w:w="1470" w:type="dxa"/>
            <w:tcBorders>
              <w:top w:val="nil"/>
              <w:left w:val="nil"/>
              <w:bottom w:val="single" w:sz="6" w:space="0" w:color="auto"/>
              <w:right w:val="nil"/>
            </w:tcBorders>
            <w:vAlign w:val="center"/>
          </w:tcPr>
          <w:p w14:paraId="3AAE155C" w14:textId="77777777" w:rsidR="008219EF" w:rsidRPr="00957560" w:rsidRDefault="008219EF" w:rsidP="002E3D56">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Immigration</w:t>
            </w:r>
          </w:p>
        </w:tc>
      </w:tr>
      <w:tr w:rsidR="008219EF" w:rsidRPr="00957560" w14:paraId="367E97E4" w14:textId="77777777" w:rsidTr="008219EF">
        <w:trPr>
          <w:jc w:val="center"/>
        </w:trPr>
        <w:tc>
          <w:tcPr>
            <w:tcW w:w="2340" w:type="dxa"/>
            <w:tcBorders>
              <w:top w:val="nil"/>
              <w:left w:val="nil"/>
              <w:bottom w:val="nil"/>
              <w:right w:val="nil"/>
            </w:tcBorders>
          </w:tcPr>
          <w:p w14:paraId="27B9B501"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1A619FF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2E4172F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1FE4FB4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70" w:type="dxa"/>
            <w:tcBorders>
              <w:top w:val="nil"/>
              <w:left w:val="nil"/>
              <w:bottom w:val="nil"/>
              <w:right w:val="nil"/>
            </w:tcBorders>
          </w:tcPr>
          <w:p w14:paraId="2E87879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20696E5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470" w:type="dxa"/>
            <w:tcBorders>
              <w:top w:val="nil"/>
              <w:left w:val="nil"/>
              <w:bottom w:val="nil"/>
              <w:right w:val="nil"/>
            </w:tcBorders>
          </w:tcPr>
          <w:p w14:paraId="07B9F7B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r>
      <w:tr w:rsidR="008219EF" w:rsidRPr="00957560" w14:paraId="4DC8DB75" w14:textId="77777777" w:rsidTr="008219EF">
        <w:trPr>
          <w:jc w:val="center"/>
        </w:trPr>
        <w:tc>
          <w:tcPr>
            <w:tcW w:w="2340" w:type="dxa"/>
            <w:tcBorders>
              <w:top w:val="nil"/>
              <w:left w:val="nil"/>
              <w:bottom w:val="nil"/>
              <w:right w:val="nil"/>
            </w:tcBorders>
            <w:vAlign w:val="center"/>
          </w:tcPr>
          <w:p w14:paraId="4FDD327D" w14:textId="77777777" w:rsidR="008219EF" w:rsidRPr="00957560" w:rsidRDefault="008219EF" w:rsidP="00BE1CA1">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Absolute</w:t>
            </w:r>
          </w:p>
        </w:tc>
        <w:tc>
          <w:tcPr>
            <w:tcW w:w="1170" w:type="dxa"/>
            <w:tcBorders>
              <w:top w:val="nil"/>
              <w:left w:val="nil"/>
              <w:bottom w:val="nil"/>
              <w:right w:val="nil"/>
            </w:tcBorders>
          </w:tcPr>
          <w:p w14:paraId="73E6D460"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0.017</w:t>
            </w:r>
          </w:p>
        </w:tc>
        <w:tc>
          <w:tcPr>
            <w:tcW w:w="1250" w:type="dxa"/>
            <w:tcBorders>
              <w:top w:val="nil"/>
              <w:left w:val="nil"/>
              <w:bottom w:val="nil"/>
              <w:right w:val="nil"/>
            </w:tcBorders>
          </w:tcPr>
          <w:p w14:paraId="796E6773"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250" w:type="dxa"/>
            <w:tcBorders>
              <w:top w:val="nil"/>
              <w:left w:val="nil"/>
              <w:bottom w:val="nil"/>
              <w:right w:val="nil"/>
            </w:tcBorders>
          </w:tcPr>
          <w:p w14:paraId="1B839B4B"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170" w:type="dxa"/>
            <w:tcBorders>
              <w:top w:val="nil"/>
              <w:left w:val="nil"/>
              <w:bottom w:val="nil"/>
              <w:right w:val="nil"/>
            </w:tcBorders>
          </w:tcPr>
          <w:p w14:paraId="22E9511B"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250" w:type="dxa"/>
            <w:tcBorders>
              <w:top w:val="nil"/>
              <w:left w:val="nil"/>
              <w:bottom w:val="nil"/>
              <w:right w:val="nil"/>
            </w:tcBorders>
          </w:tcPr>
          <w:p w14:paraId="6BD94FDF"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470" w:type="dxa"/>
            <w:tcBorders>
              <w:top w:val="nil"/>
              <w:left w:val="nil"/>
              <w:bottom w:val="nil"/>
              <w:right w:val="nil"/>
            </w:tcBorders>
          </w:tcPr>
          <w:p w14:paraId="0ADA20C4"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-0.011</w:t>
            </w:r>
          </w:p>
        </w:tc>
      </w:tr>
      <w:tr w:rsidR="008219EF" w:rsidRPr="00957560" w14:paraId="18356E44" w14:textId="77777777" w:rsidTr="008219EF">
        <w:trPr>
          <w:jc w:val="center"/>
        </w:trPr>
        <w:tc>
          <w:tcPr>
            <w:tcW w:w="2340" w:type="dxa"/>
            <w:tcBorders>
              <w:top w:val="nil"/>
              <w:left w:val="nil"/>
              <w:bottom w:val="nil"/>
              <w:right w:val="nil"/>
            </w:tcBorders>
            <w:vAlign w:val="center"/>
          </w:tcPr>
          <w:p w14:paraId="2D98055A" w14:textId="77777777" w:rsidR="008219EF" w:rsidRPr="00957560" w:rsidRDefault="008219EF" w:rsidP="00BE1CA1">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3C120C1C"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(0.017)</w:t>
            </w:r>
          </w:p>
        </w:tc>
        <w:tc>
          <w:tcPr>
            <w:tcW w:w="1250" w:type="dxa"/>
            <w:tcBorders>
              <w:top w:val="nil"/>
              <w:left w:val="nil"/>
              <w:bottom w:val="nil"/>
              <w:right w:val="nil"/>
            </w:tcBorders>
          </w:tcPr>
          <w:p w14:paraId="1B6773C7"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250" w:type="dxa"/>
            <w:tcBorders>
              <w:top w:val="nil"/>
              <w:left w:val="nil"/>
              <w:bottom w:val="nil"/>
              <w:right w:val="nil"/>
            </w:tcBorders>
          </w:tcPr>
          <w:p w14:paraId="6AD15875"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70" w:type="dxa"/>
            <w:tcBorders>
              <w:top w:val="nil"/>
              <w:left w:val="nil"/>
              <w:bottom w:val="nil"/>
              <w:right w:val="nil"/>
            </w:tcBorders>
          </w:tcPr>
          <w:p w14:paraId="7C3B5F0F"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250" w:type="dxa"/>
            <w:tcBorders>
              <w:top w:val="nil"/>
              <w:left w:val="nil"/>
              <w:bottom w:val="nil"/>
              <w:right w:val="nil"/>
            </w:tcBorders>
          </w:tcPr>
          <w:p w14:paraId="0CBACBA5"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470" w:type="dxa"/>
            <w:tcBorders>
              <w:top w:val="nil"/>
              <w:left w:val="nil"/>
              <w:bottom w:val="nil"/>
              <w:right w:val="nil"/>
            </w:tcBorders>
          </w:tcPr>
          <w:p w14:paraId="752342E5" w14:textId="77777777" w:rsidR="008219EF" w:rsidRPr="00957560" w:rsidRDefault="008219EF" w:rsidP="00BE1CA1">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r>
      <w:tr w:rsidR="008219EF" w:rsidRPr="00957560" w14:paraId="6F22F24E" w14:textId="77777777" w:rsidTr="008219EF">
        <w:trPr>
          <w:jc w:val="center"/>
        </w:trPr>
        <w:tc>
          <w:tcPr>
            <w:tcW w:w="2340" w:type="dxa"/>
            <w:tcBorders>
              <w:top w:val="nil"/>
              <w:left w:val="nil"/>
              <w:bottom w:val="nil"/>
              <w:right w:val="nil"/>
            </w:tcBorders>
            <w:vAlign w:val="center"/>
          </w:tcPr>
          <w:p w14:paraId="3195E80F"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Relative</w:t>
            </w:r>
          </w:p>
        </w:tc>
        <w:tc>
          <w:tcPr>
            <w:tcW w:w="1170" w:type="dxa"/>
            <w:tcBorders>
              <w:top w:val="nil"/>
              <w:left w:val="nil"/>
              <w:bottom w:val="nil"/>
              <w:right w:val="nil"/>
            </w:tcBorders>
          </w:tcPr>
          <w:p w14:paraId="5EF4664F"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0.013</w:t>
            </w:r>
          </w:p>
        </w:tc>
        <w:tc>
          <w:tcPr>
            <w:tcW w:w="1250" w:type="dxa"/>
            <w:tcBorders>
              <w:top w:val="nil"/>
              <w:left w:val="nil"/>
              <w:bottom w:val="nil"/>
              <w:right w:val="nil"/>
            </w:tcBorders>
          </w:tcPr>
          <w:p w14:paraId="6105BCE3"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250" w:type="dxa"/>
            <w:tcBorders>
              <w:top w:val="nil"/>
              <w:left w:val="nil"/>
              <w:bottom w:val="nil"/>
              <w:right w:val="nil"/>
            </w:tcBorders>
          </w:tcPr>
          <w:p w14:paraId="342C48A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170" w:type="dxa"/>
            <w:tcBorders>
              <w:top w:val="nil"/>
              <w:left w:val="nil"/>
              <w:bottom w:val="nil"/>
              <w:right w:val="nil"/>
            </w:tcBorders>
          </w:tcPr>
          <w:p w14:paraId="21EBEFA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50" w:type="dxa"/>
            <w:tcBorders>
              <w:top w:val="nil"/>
              <w:left w:val="nil"/>
              <w:bottom w:val="nil"/>
              <w:right w:val="nil"/>
            </w:tcBorders>
          </w:tcPr>
          <w:p w14:paraId="7354DFD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470" w:type="dxa"/>
            <w:tcBorders>
              <w:top w:val="nil"/>
              <w:left w:val="nil"/>
              <w:bottom w:val="nil"/>
              <w:right w:val="nil"/>
            </w:tcBorders>
          </w:tcPr>
          <w:p w14:paraId="1A1BE13F"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-0.026</w:t>
            </w:r>
          </w:p>
        </w:tc>
      </w:tr>
      <w:tr w:rsidR="008219EF" w:rsidRPr="00957560" w14:paraId="28775561" w14:textId="77777777" w:rsidTr="008219EF">
        <w:trPr>
          <w:jc w:val="center"/>
        </w:trPr>
        <w:tc>
          <w:tcPr>
            <w:tcW w:w="2340" w:type="dxa"/>
            <w:tcBorders>
              <w:top w:val="nil"/>
              <w:left w:val="nil"/>
              <w:bottom w:val="nil"/>
              <w:right w:val="nil"/>
            </w:tcBorders>
            <w:vAlign w:val="center"/>
          </w:tcPr>
          <w:p w14:paraId="2AB699DE"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3A39931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(0.016)</w:t>
            </w:r>
          </w:p>
        </w:tc>
        <w:tc>
          <w:tcPr>
            <w:tcW w:w="1250" w:type="dxa"/>
            <w:tcBorders>
              <w:top w:val="nil"/>
              <w:left w:val="nil"/>
              <w:bottom w:val="nil"/>
              <w:right w:val="nil"/>
            </w:tcBorders>
          </w:tcPr>
          <w:p w14:paraId="4DCDCBF3"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250" w:type="dxa"/>
            <w:tcBorders>
              <w:top w:val="nil"/>
              <w:left w:val="nil"/>
              <w:bottom w:val="nil"/>
              <w:right w:val="nil"/>
            </w:tcBorders>
          </w:tcPr>
          <w:p w14:paraId="6B16124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70" w:type="dxa"/>
            <w:tcBorders>
              <w:top w:val="nil"/>
              <w:left w:val="nil"/>
              <w:bottom w:val="nil"/>
              <w:right w:val="nil"/>
            </w:tcBorders>
          </w:tcPr>
          <w:p w14:paraId="48C70D7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50" w:type="dxa"/>
            <w:tcBorders>
              <w:top w:val="nil"/>
              <w:left w:val="nil"/>
              <w:bottom w:val="nil"/>
              <w:right w:val="nil"/>
            </w:tcBorders>
          </w:tcPr>
          <w:p w14:paraId="175BB35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470" w:type="dxa"/>
            <w:tcBorders>
              <w:top w:val="nil"/>
              <w:left w:val="nil"/>
              <w:bottom w:val="nil"/>
              <w:right w:val="nil"/>
            </w:tcBorders>
          </w:tcPr>
          <w:p w14:paraId="33FC042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(0.013)</w:t>
            </w:r>
          </w:p>
        </w:tc>
      </w:tr>
      <w:tr w:rsidR="008219EF" w:rsidRPr="00957560" w14:paraId="1E6D41DC" w14:textId="77777777" w:rsidTr="008219EF">
        <w:trPr>
          <w:jc w:val="center"/>
        </w:trPr>
        <w:tc>
          <w:tcPr>
            <w:tcW w:w="2340" w:type="dxa"/>
            <w:tcBorders>
              <w:top w:val="nil"/>
              <w:left w:val="nil"/>
              <w:bottom w:val="nil"/>
              <w:right w:val="nil"/>
            </w:tcBorders>
            <w:vAlign w:val="center"/>
          </w:tcPr>
          <w:p w14:paraId="31088D41"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Minimum Wage</w:t>
            </w:r>
          </w:p>
        </w:tc>
        <w:tc>
          <w:tcPr>
            <w:tcW w:w="1170" w:type="dxa"/>
            <w:tcBorders>
              <w:top w:val="nil"/>
              <w:left w:val="nil"/>
              <w:bottom w:val="nil"/>
              <w:right w:val="nil"/>
            </w:tcBorders>
          </w:tcPr>
          <w:p w14:paraId="301FBFF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0.106***</w:t>
            </w:r>
          </w:p>
        </w:tc>
        <w:tc>
          <w:tcPr>
            <w:tcW w:w="1250" w:type="dxa"/>
            <w:tcBorders>
              <w:top w:val="nil"/>
              <w:left w:val="nil"/>
              <w:bottom w:val="nil"/>
              <w:right w:val="nil"/>
            </w:tcBorders>
          </w:tcPr>
          <w:p w14:paraId="4D14604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250" w:type="dxa"/>
            <w:tcBorders>
              <w:top w:val="nil"/>
              <w:left w:val="nil"/>
              <w:bottom w:val="nil"/>
              <w:right w:val="nil"/>
            </w:tcBorders>
          </w:tcPr>
          <w:p w14:paraId="21BDDC0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170" w:type="dxa"/>
            <w:tcBorders>
              <w:top w:val="nil"/>
              <w:left w:val="nil"/>
              <w:bottom w:val="nil"/>
              <w:right w:val="nil"/>
            </w:tcBorders>
          </w:tcPr>
          <w:p w14:paraId="0BAE0143"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c>
          <w:tcPr>
            <w:tcW w:w="1250" w:type="dxa"/>
            <w:tcBorders>
              <w:top w:val="nil"/>
              <w:left w:val="nil"/>
              <w:bottom w:val="nil"/>
              <w:right w:val="nil"/>
            </w:tcBorders>
          </w:tcPr>
          <w:p w14:paraId="2D731439"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470" w:type="dxa"/>
            <w:tcBorders>
              <w:top w:val="nil"/>
              <w:left w:val="nil"/>
              <w:bottom w:val="nil"/>
              <w:right w:val="nil"/>
            </w:tcBorders>
          </w:tcPr>
          <w:p w14:paraId="32DBA0F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-0.037**</w:t>
            </w:r>
          </w:p>
        </w:tc>
      </w:tr>
      <w:tr w:rsidR="008219EF" w:rsidRPr="00957560" w14:paraId="1B821B30" w14:textId="77777777" w:rsidTr="008219EF">
        <w:trPr>
          <w:jc w:val="center"/>
        </w:trPr>
        <w:tc>
          <w:tcPr>
            <w:tcW w:w="2340" w:type="dxa"/>
            <w:tcBorders>
              <w:top w:val="nil"/>
              <w:left w:val="nil"/>
              <w:bottom w:val="nil"/>
              <w:right w:val="nil"/>
            </w:tcBorders>
            <w:vAlign w:val="center"/>
          </w:tcPr>
          <w:p w14:paraId="608444B9"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4D4D691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(0.023)</w:t>
            </w:r>
          </w:p>
        </w:tc>
        <w:tc>
          <w:tcPr>
            <w:tcW w:w="1250" w:type="dxa"/>
            <w:tcBorders>
              <w:top w:val="nil"/>
              <w:left w:val="nil"/>
              <w:bottom w:val="nil"/>
              <w:right w:val="nil"/>
            </w:tcBorders>
          </w:tcPr>
          <w:p w14:paraId="2DC46E5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50" w:type="dxa"/>
            <w:tcBorders>
              <w:top w:val="nil"/>
              <w:left w:val="nil"/>
              <w:bottom w:val="nil"/>
              <w:right w:val="nil"/>
            </w:tcBorders>
          </w:tcPr>
          <w:p w14:paraId="63C8FBA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70" w:type="dxa"/>
            <w:tcBorders>
              <w:top w:val="nil"/>
              <w:left w:val="nil"/>
              <w:bottom w:val="nil"/>
              <w:right w:val="nil"/>
            </w:tcBorders>
          </w:tcPr>
          <w:p w14:paraId="306B3AE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(0.011)</w:t>
            </w:r>
          </w:p>
        </w:tc>
        <w:tc>
          <w:tcPr>
            <w:tcW w:w="1250" w:type="dxa"/>
            <w:tcBorders>
              <w:top w:val="nil"/>
              <w:left w:val="nil"/>
              <w:bottom w:val="nil"/>
              <w:right w:val="nil"/>
            </w:tcBorders>
          </w:tcPr>
          <w:p w14:paraId="1CBF150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470" w:type="dxa"/>
            <w:tcBorders>
              <w:top w:val="nil"/>
              <w:left w:val="nil"/>
              <w:bottom w:val="nil"/>
              <w:right w:val="nil"/>
            </w:tcBorders>
          </w:tcPr>
          <w:p w14:paraId="699632A3"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(0.013)</w:t>
            </w:r>
          </w:p>
        </w:tc>
      </w:tr>
      <w:tr w:rsidR="008219EF" w:rsidRPr="00957560" w14:paraId="11BF7BB0" w14:textId="77777777" w:rsidTr="008219EF">
        <w:trPr>
          <w:jc w:val="center"/>
        </w:trPr>
        <w:tc>
          <w:tcPr>
            <w:tcW w:w="2340" w:type="dxa"/>
            <w:tcBorders>
              <w:top w:val="nil"/>
              <w:left w:val="nil"/>
              <w:bottom w:val="nil"/>
              <w:right w:val="nil"/>
            </w:tcBorders>
            <w:vAlign w:val="center"/>
          </w:tcPr>
          <w:p w14:paraId="6959C55F"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Cash Assistance</w:t>
            </w:r>
          </w:p>
        </w:tc>
        <w:tc>
          <w:tcPr>
            <w:tcW w:w="1170" w:type="dxa"/>
            <w:tcBorders>
              <w:top w:val="nil"/>
              <w:left w:val="nil"/>
              <w:bottom w:val="nil"/>
              <w:right w:val="nil"/>
            </w:tcBorders>
          </w:tcPr>
          <w:p w14:paraId="33F5AB8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0.027</w:t>
            </w:r>
          </w:p>
        </w:tc>
        <w:tc>
          <w:tcPr>
            <w:tcW w:w="1250" w:type="dxa"/>
            <w:tcBorders>
              <w:top w:val="nil"/>
              <w:left w:val="nil"/>
              <w:bottom w:val="nil"/>
              <w:right w:val="nil"/>
            </w:tcBorders>
          </w:tcPr>
          <w:p w14:paraId="72C2F21F"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0.071***</w:t>
            </w:r>
          </w:p>
        </w:tc>
        <w:tc>
          <w:tcPr>
            <w:tcW w:w="1250" w:type="dxa"/>
            <w:tcBorders>
              <w:top w:val="nil"/>
              <w:left w:val="nil"/>
              <w:bottom w:val="nil"/>
              <w:right w:val="nil"/>
            </w:tcBorders>
          </w:tcPr>
          <w:p w14:paraId="3BCF8E6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0.018</w:t>
            </w:r>
          </w:p>
        </w:tc>
        <w:tc>
          <w:tcPr>
            <w:tcW w:w="1170" w:type="dxa"/>
            <w:tcBorders>
              <w:top w:val="nil"/>
              <w:left w:val="nil"/>
              <w:bottom w:val="nil"/>
              <w:right w:val="nil"/>
            </w:tcBorders>
          </w:tcPr>
          <w:p w14:paraId="24975BC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50" w:type="dxa"/>
            <w:tcBorders>
              <w:top w:val="nil"/>
              <w:left w:val="nil"/>
              <w:bottom w:val="nil"/>
              <w:right w:val="nil"/>
            </w:tcBorders>
          </w:tcPr>
          <w:p w14:paraId="5DA921B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470" w:type="dxa"/>
            <w:tcBorders>
              <w:top w:val="nil"/>
              <w:left w:val="nil"/>
              <w:bottom w:val="nil"/>
              <w:right w:val="nil"/>
            </w:tcBorders>
          </w:tcPr>
          <w:p w14:paraId="3C7F07F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r>
      <w:tr w:rsidR="008219EF" w:rsidRPr="00957560" w14:paraId="07412EB6" w14:textId="77777777" w:rsidTr="008219EF">
        <w:trPr>
          <w:jc w:val="center"/>
        </w:trPr>
        <w:tc>
          <w:tcPr>
            <w:tcW w:w="2340" w:type="dxa"/>
            <w:tcBorders>
              <w:top w:val="nil"/>
              <w:left w:val="nil"/>
              <w:bottom w:val="nil"/>
              <w:right w:val="nil"/>
            </w:tcBorders>
            <w:vAlign w:val="center"/>
          </w:tcPr>
          <w:p w14:paraId="79F8D657"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5A43CBC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(0.016)</w:t>
            </w:r>
          </w:p>
        </w:tc>
        <w:tc>
          <w:tcPr>
            <w:tcW w:w="1250" w:type="dxa"/>
            <w:tcBorders>
              <w:top w:val="nil"/>
              <w:left w:val="nil"/>
              <w:bottom w:val="nil"/>
              <w:right w:val="nil"/>
            </w:tcBorders>
          </w:tcPr>
          <w:p w14:paraId="75ED7B0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(0.017)</w:t>
            </w:r>
          </w:p>
        </w:tc>
        <w:tc>
          <w:tcPr>
            <w:tcW w:w="1250" w:type="dxa"/>
            <w:tcBorders>
              <w:top w:val="nil"/>
              <w:left w:val="nil"/>
              <w:bottom w:val="nil"/>
              <w:right w:val="nil"/>
            </w:tcBorders>
          </w:tcPr>
          <w:p w14:paraId="32952D9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170" w:type="dxa"/>
            <w:tcBorders>
              <w:top w:val="nil"/>
              <w:left w:val="nil"/>
              <w:bottom w:val="nil"/>
              <w:right w:val="nil"/>
            </w:tcBorders>
          </w:tcPr>
          <w:p w14:paraId="2003758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250" w:type="dxa"/>
            <w:tcBorders>
              <w:top w:val="nil"/>
              <w:left w:val="nil"/>
              <w:bottom w:val="nil"/>
              <w:right w:val="nil"/>
            </w:tcBorders>
          </w:tcPr>
          <w:p w14:paraId="3FC10DF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470" w:type="dxa"/>
            <w:tcBorders>
              <w:top w:val="nil"/>
              <w:left w:val="nil"/>
              <w:bottom w:val="nil"/>
              <w:right w:val="nil"/>
            </w:tcBorders>
          </w:tcPr>
          <w:p w14:paraId="6C42A17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r>
      <w:tr w:rsidR="008219EF" w:rsidRPr="00957560" w14:paraId="29EF2546" w14:textId="77777777" w:rsidTr="008219EF">
        <w:trPr>
          <w:jc w:val="center"/>
        </w:trPr>
        <w:tc>
          <w:tcPr>
            <w:tcW w:w="2340" w:type="dxa"/>
            <w:tcBorders>
              <w:top w:val="nil"/>
              <w:left w:val="nil"/>
              <w:bottom w:val="nil"/>
              <w:right w:val="nil"/>
            </w:tcBorders>
            <w:vAlign w:val="center"/>
          </w:tcPr>
          <w:p w14:paraId="6AA9A241"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Housing Voucher</w:t>
            </w:r>
          </w:p>
        </w:tc>
        <w:tc>
          <w:tcPr>
            <w:tcW w:w="1170" w:type="dxa"/>
            <w:tcBorders>
              <w:top w:val="nil"/>
              <w:left w:val="nil"/>
              <w:bottom w:val="nil"/>
              <w:right w:val="nil"/>
            </w:tcBorders>
          </w:tcPr>
          <w:p w14:paraId="08C282E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0.025</w:t>
            </w:r>
          </w:p>
        </w:tc>
        <w:tc>
          <w:tcPr>
            <w:tcW w:w="1250" w:type="dxa"/>
            <w:tcBorders>
              <w:top w:val="nil"/>
              <w:left w:val="nil"/>
              <w:bottom w:val="nil"/>
              <w:right w:val="nil"/>
            </w:tcBorders>
          </w:tcPr>
          <w:p w14:paraId="292502A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0.014</w:t>
            </w:r>
          </w:p>
        </w:tc>
        <w:tc>
          <w:tcPr>
            <w:tcW w:w="1250" w:type="dxa"/>
            <w:tcBorders>
              <w:top w:val="nil"/>
              <w:left w:val="nil"/>
              <w:bottom w:val="nil"/>
              <w:right w:val="nil"/>
            </w:tcBorders>
          </w:tcPr>
          <w:p w14:paraId="0BE4A57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0.060***</w:t>
            </w:r>
          </w:p>
        </w:tc>
        <w:tc>
          <w:tcPr>
            <w:tcW w:w="1170" w:type="dxa"/>
            <w:tcBorders>
              <w:top w:val="nil"/>
              <w:left w:val="nil"/>
              <w:bottom w:val="nil"/>
              <w:right w:val="nil"/>
            </w:tcBorders>
          </w:tcPr>
          <w:p w14:paraId="5DAD121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0.023</w:t>
            </w:r>
          </w:p>
        </w:tc>
        <w:tc>
          <w:tcPr>
            <w:tcW w:w="1250" w:type="dxa"/>
            <w:tcBorders>
              <w:top w:val="nil"/>
              <w:left w:val="nil"/>
              <w:bottom w:val="nil"/>
              <w:right w:val="nil"/>
            </w:tcBorders>
          </w:tcPr>
          <w:p w14:paraId="539C9F6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0.012</w:t>
            </w:r>
          </w:p>
        </w:tc>
        <w:tc>
          <w:tcPr>
            <w:tcW w:w="1470" w:type="dxa"/>
            <w:tcBorders>
              <w:top w:val="nil"/>
              <w:left w:val="nil"/>
              <w:bottom w:val="nil"/>
              <w:right w:val="nil"/>
            </w:tcBorders>
          </w:tcPr>
          <w:p w14:paraId="3A9B1299"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-0.014</w:t>
            </w:r>
          </w:p>
        </w:tc>
      </w:tr>
      <w:tr w:rsidR="008219EF" w:rsidRPr="00957560" w14:paraId="1F895CD2" w14:textId="77777777" w:rsidTr="008219EF">
        <w:trPr>
          <w:jc w:val="center"/>
        </w:trPr>
        <w:tc>
          <w:tcPr>
            <w:tcW w:w="2340" w:type="dxa"/>
            <w:tcBorders>
              <w:top w:val="nil"/>
              <w:left w:val="nil"/>
              <w:bottom w:val="nil"/>
              <w:right w:val="nil"/>
            </w:tcBorders>
            <w:vAlign w:val="center"/>
          </w:tcPr>
          <w:p w14:paraId="5675B516"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7CB0F1D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(0.017)</w:t>
            </w:r>
          </w:p>
        </w:tc>
        <w:tc>
          <w:tcPr>
            <w:tcW w:w="1250" w:type="dxa"/>
            <w:tcBorders>
              <w:top w:val="nil"/>
              <w:left w:val="nil"/>
              <w:bottom w:val="nil"/>
              <w:right w:val="nil"/>
            </w:tcBorders>
          </w:tcPr>
          <w:p w14:paraId="2B3AD80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(0.012)</w:t>
            </w:r>
          </w:p>
        </w:tc>
        <w:tc>
          <w:tcPr>
            <w:tcW w:w="1250" w:type="dxa"/>
            <w:tcBorders>
              <w:top w:val="nil"/>
              <w:left w:val="nil"/>
              <w:bottom w:val="nil"/>
              <w:right w:val="nil"/>
            </w:tcBorders>
          </w:tcPr>
          <w:p w14:paraId="0B7ED91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c>
          <w:tcPr>
            <w:tcW w:w="1170" w:type="dxa"/>
            <w:tcBorders>
              <w:top w:val="nil"/>
              <w:left w:val="nil"/>
              <w:bottom w:val="nil"/>
              <w:right w:val="nil"/>
            </w:tcBorders>
          </w:tcPr>
          <w:p w14:paraId="1C5C137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(0.011)</w:t>
            </w:r>
          </w:p>
        </w:tc>
        <w:tc>
          <w:tcPr>
            <w:tcW w:w="1250" w:type="dxa"/>
            <w:tcBorders>
              <w:top w:val="nil"/>
              <w:left w:val="nil"/>
              <w:bottom w:val="nil"/>
              <w:right w:val="nil"/>
            </w:tcBorders>
          </w:tcPr>
          <w:p w14:paraId="13628AB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470" w:type="dxa"/>
            <w:tcBorders>
              <w:top w:val="nil"/>
              <w:left w:val="nil"/>
              <w:bottom w:val="nil"/>
              <w:right w:val="nil"/>
            </w:tcBorders>
          </w:tcPr>
          <w:p w14:paraId="4670CFA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r>
      <w:tr w:rsidR="008219EF" w:rsidRPr="00957560" w14:paraId="72C56CB2" w14:textId="77777777" w:rsidTr="008219EF">
        <w:trPr>
          <w:jc w:val="center"/>
        </w:trPr>
        <w:tc>
          <w:tcPr>
            <w:tcW w:w="2340" w:type="dxa"/>
            <w:tcBorders>
              <w:top w:val="nil"/>
              <w:left w:val="nil"/>
              <w:bottom w:val="nil"/>
              <w:right w:val="nil"/>
            </w:tcBorders>
            <w:vAlign w:val="center"/>
          </w:tcPr>
          <w:p w14:paraId="73BA997C"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Universal Pre-K</w:t>
            </w:r>
          </w:p>
        </w:tc>
        <w:tc>
          <w:tcPr>
            <w:tcW w:w="1170" w:type="dxa"/>
            <w:tcBorders>
              <w:top w:val="nil"/>
              <w:left w:val="nil"/>
              <w:bottom w:val="nil"/>
              <w:right w:val="nil"/>
            </w:tcBorders>
          </w:tcPr>
          <w:p w14:paraId="589F28E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50" w:type="dxa"/>
            <w:tcBorders>
              <w:top w:val="nil"/>
              <w:left w:val="nil"/>
              <w:bottom w:val="nil"/>
              <w:right w:val="nil"/>
            </w:tcBorders>
          </w:tcPr>
          <w:p w14:paraId="6CF0ED5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50" w:type="dxa"/>
            <w:tcBorders>
              <w:top w:val="nil"/>
              <w:left w:val="nil"/>
              <w:bottom w:val="nil"/>
              <w:right w:val="nil"/>
            </w:tcBorders>
          </w:tcPr>
          <w:p w14:paraId="71CD66F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70" w:type="dxa"/>
            <w:tcBorders>
              <w:top w:val="nil"/>
              <w:left w:val="nil"/>
              <w:bottom w:val="nil"/>
              <w:right w:val="nil"/>
            </w:tcBorders>
          </w:tcPr>
          <w:p w14:paraId="6FF3D51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0.064***</w:t>
            </w:r>
          </w:p>
        </w:tc>
        <w:tc>
          <w:tcPr>
            <w:tcW w:w="1250" w:type="dxa"/>
            <w:tcBorders>
              <w:top w:val="nil"/>
              <w:left w:val="nil"/>
              <w:bottom w:val="nil"/>
              <w:right w:val="nil"/>
            </w:tcBorders>
          </w:tcPr>
          <w:p w14:paraId="7842B89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470" w:type="dxa"/>
            <w:tcBorders>
              <w:top w:val="nil"/>
              <w:left w:val="nil"/>
              <w:bottom w:val="nil"/>
              <w:right w:val="nil"/>
            </w:tcBorders>
          </w:tcPr>
          <w:p w14:paraId="32B0154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-0.018</w:t>
            </w:r>
          </w:p>
        </w:tc>
      </w:tr>
      <w:tr w:rsidR="008219EF" w:rsidRPr="00957560" w14:paraId="13C06082" w14:textId="77777777" w:rsidTr="008219EF">
        <w:trPr>
          <w:jc w:val="center"/>
        </w:trPr>
        <w:tc>
          <w:tcPr>
            <w:tcW w:w="2340" w:type="dxa"/>
            <w:tcBorders>
              <w:top w:val="nil"/>
              <w:left w:val="nil"/>
              <w:bottom w:val="nil"/>
              <w:right w:val="nil"/>
            </w:tcBorders>
            <w:vAlign w:val="center"/>
          </w:tcPr>
          <w:p w14:paraId="1AE7E5A6"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4D61C3E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c>
          <w:tcPr>
            <w:tcW w:w="1250" w:type="dxa"/>
            <w:tcBorders>
              <w:top w:val="nil"/>
              <w:left w:val="nil"/>
              <w:bottom w:val="nil"/>
              <w:right w:val="nil"/>
            </w:tcBorders>
          </w:tcPr>
          <w:p w14:paraId="3AA47FE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50" w:type="dxa"/>
            <w:tcBorders>
              <w:top w:val="nil"/>
              <w:left w:val="nil"/>
              <w:bottom w:val="nil"/>
              <w:right w:val="nil"/>
            </w:tcBorders>
          </w:tcPr>
          <w:p w14:paraId="53CABF3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170" w:type="dxa"/>
            <w:tcBorders>
              <w:top w:val="nil"/>
              <w:left w:val="nil"/>
              <w:bottom w:val="nil"/>
              <w:right w:val="nil"/>
            </w:tcBorders>
          </w:tcPr>
          <w:p w14:paraId="24169113"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(0.016)</w:t>
            </w:r>
          </w:p>
        </w:tc>
        <w:tc>
          <w:tcPr>
            <w:tcW w:w="1250" w:type="dxa"/>
            <w:tcBorders>
              <w:top w:val="nil"/>
              <w:left w:val="nil"/>
              <w:bottom w:val="nil"/>
              <w:right w:val="nil"/>
            </w:tcBorders>
          </w:tcPr>
          <w:p w14:paraId="10C8558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470" w:type="dxa"/>
            <w:tcBorders>
              <w:top w:val="nil"/>
              <w:left w:val="nil"/>
              <w:bottom w:val="nil"/>
              <w:right w:val="nil"/>
            </w:tcBorders>
          </w:tcPr>
          <w:p w14:paraId="7086DF4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(0.014)</w:t>
            </w:r>
          </w:p>
        </w:tc>
      </w:tr>
      <w:tr w:rsidR="008219EF" w:rsidRPr="00957560" w14:paraId="4FA25385" w14:textId="77777777" w:rsidTr="008219EF">
        <w:trPr>
          <w:jc w:val="center"/>
        </w:trPr>
        <w:tc>
          <w:tcPr>
            <w:tcW w:w="2340" w:type="dxa"/>
            <w:tcBorders>
              <w:top w:val="nil"/>
              <w:left w:val="nil"/>
              <w:bottom w:val="nil"/>
              <w:right w:val="nil"/>
            </w:tcBorders>
            <w:vAlign w:val="center"/>
          </w:tcPr>
          <w:p w14:paraId="564309FB"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Marriage Tax Credit</w:t>
            </w:r>
          </w:p>
        </w:tc>
        <w:tc>
          <w:tcPr>
            <w:tcW w:w="1170" w:type="dxa"/>
            <w:tcBorders>
              <w:top w:val="nil"/>
              <w:left w:val="nil"/>
              <w:bottom w:val="nil"/>
              <w:right w:val="nil"/>
            </w:tcBorders>
          </w:tcPr>
          <w:p w14:paraId="64E2C93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0.025</w:t>
            </w:r>
          </w:p>
        </w:tc>
        <w:tc>
          <w:tcPr>
            <w:tcW w:w="1250" w:type="dxa"/>
            <w:tcBorders>
              <w:top w:val="nil"/>
              <w:left w:val="nil"/>
              <w:bottom w:val="nil"/>
              <w:right w:val="nil"/>
            </w:tcBorders>
          </w:tcPr>
          <w:p w14:paraId="6B4DED1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250" w:type="dxa"/>
            <w:tcBorders>
              <w:top w:val="nil"/>
              <w:left w:val="nil"/>
              <w:bottom w:val="nil"/>
              <w:right w:val="nil"/>
            </w:tcBorders>
          </w:tcPr>
          <w:p w14:paraId="278D685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170" w:type="dxa"/>
            <w:tcBorders>
              <w:top w:val="nil"/>
              <w:left w:val="nil"/>
              <w:bottom w:val="nil"/>
              <w:right w:val="nil"/>
            </w:tcBorders>
          </w:tcPr>
          <w:p w14:paraId="76E8BB7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0.019</w:t>
            </w:r>
          </w:p>
        </w:tc>
        <w:tc>
          <w:tcPr>
            <w:tcW w:w="1250" w:type="dxa"/>
            <w:tcBorders>
              <w:top w:val="nil"/>
              <w:left w:val="nil"/>
              <w:bottom w:val="nil"/>
              <w:right w:val="nil"/>
            </w:tcBorders>
          </w:tcPr>
          <w:p w14:paraId="596D2A69"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0.011</w:t>
            </w:r>
          </w:p>
        </w:tc>
        <w:tc>
          <w:tcPr>
            <w:tcW w:w="1470" w:type="dxa"/>
            <w:tcBorders>
              <w:top w:val="nil"/>
              <w:left w:val="nil"/>
              <w:bottom w:val="nil"/>
              <w:right w:val="nil"/>
            </w:tcBorders>
          </w:tcPr>
          <w:p w14:paraId="4C00D7F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r>
      <w:tr w:rsidR="008219EF" w:rsidRPr="00957560" w14:paraId="6C3BA53D" w14:textId="77777777" w:rsidTr="008219EF">
        <w:trPr>
          <w:jc w:val="center"/>
        </w:trPr>
        <w:tc>
          <w:tcPr>
            <w:tcW w:w="2340" w:type="dxa"/>
            <w:tcBorders>
              <w:top w:val="nil"/>
              <w:left w:val="nil"/>
              <w:bottom w:val="nil"/>
              <w:right w:val="nil"/>
            </w:tcBorders>
            <w:vAlign w:val="center"/>
          </w:tcPr>
          <w:p w14:paraId="216B076F"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2208F94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(0.017)</w:t>
            </w:r>
          </w:p>
        </w:tc>
        <w:tc>
          <w:tcPr>
            <w:tcW w:w="1250" w:type="dxa"/>
            <w:tcBorders>
              <w:top w:val="nil"/>
              <w:left w:val="nil"/>
              <w:bottom w:val="nil"/>
              <w:right w:val="nil"/>
            </w:tcBorders>
          </w:tcPr>
          <w:p w14:paraId="4D50DFD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250" w:type="dxa"/>
            <w:tcBorders>
              <w:top w:val="nil"/>
              <w:left w:val="nil"/>
              <w:bottom w:val="nil"/>
              <w:right w:val="nil"/>
            </w:tcBorders>
          </w:tcPr>
          <w:p w14:paraId="32A8A91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170" w:type="dxa"/>
            <w:tcBorders>
              <w:top w:val="nil"/>
              <w:left w:val="nil"/>
              <w:bottom w:val="nil"/>
              <w:right w:val="nil"/>
            </w:tcBorders>
          </w:tcPr>
          <w:p w14:paraId="0B6B39E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(0.011)</w:t>
            </w:r>
          </w:p>
        </w:tc>
        <w:tc>
          <w:tcPr>
            <w:tcW w:w="1250" w:type="dxa"/>
            <w:tcBorders>
              <w:top w:val="nil"/>
              <w:left w:val="nil"/>
              <w:bottom w:val="nil"/>
              <w:right w:val="nil"/>
            </w:tcBorders>
          </w:tcPr>
          <w:p w14:paraId="2B996AB9"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470" w:type="dxa"/>
            <w:tcBorders>
              <w:top w:val="nil"/>
              <w:left w:val="nil"/>
              <w:bottom w:val="nil"/>
              <w:right w:val="nil"/>
            </w:tcBorders>
          </w:tcPr>
          <w:p w14:paraId="37A0153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r>
      <w:tr w:rsidR="008219EF" w:rsidRPr="00957560" w14:paraId="79267B1B" w14:textId="77777777" w:rsidTr="008219EF">
        <w:trPr>
          <w:jc w:val="center"/>
        </w:trPr>
        <w:tc>
          <w:tcPr>
            <w:tcW w:w="2340" w:type="dxa"/>
            <w:tcBorders>
              <w:top w:val="nil"/>
              <w:left w:val="nil"/>
              <w:bottom w:val="nil"/>
              <w:right w:val="nil"/>
            </w:tcBorders>
            <w:vAlign w:val="center"/>
          </w:tcPr>
          <w:p w14:paraId="473F0062"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Less Immigration</w:t>
            </w:r>
          </w:p>
        </w:tc>
        <w:tc>
          <w:tcPr>
            <w:tcW w:w="1170" w:type="dxa"/>
            <w:tcBorders>
              <w:top w:val="nil"/>
              <w:left w:val="nil"/>
              <w:bottom w:val="nil"/>
              <w:right w:val="nil"/>
            </w:tcBorders>
          </w:tcPr>
          <w:p w14:paraId="56FE86BE"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50" w:type="dxa"/>
            <w:tcBorders>
              <w:top w:val="nil"/>
              <w:left w:val="nil"/>
              <w:bottom w:val="nil"/>
              <w:right w:val="nil"/>
            </w:tcBorders>
          </w:tcPr>
          <w:p w14:paraId="7D840A6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250" w:type="dxa"/>
            <w:tcBorders>
              <w:top w:val="nil"/>
              <w:left w:val="nil"/>
              <w:bottom w:val="nil"/>
              <w:right w:val="nil"/>
            </w:tcBorders>
          </w:tcPr>
          <w:p w14:paraId="4D8EFF88"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170" w:type="dxa"/>
            <w:tcBorders>
              <w:top w:val="nil"/>
              <w:left w:val="nil"/>
              <w:bottom w:val="nil"/>
              <w:right w:val="nil"/>
            </w:tcBorders>
          </w:tcPr>
          <w:p w14:paraId="01EDEB9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50" w:type="dxa"/>
            <w:tcBorders>
              <w:top w:val="nil"/>
              <w:left w:val="nil"/>
              <w:bottom w:val="nil"/>
              <w:right w:val="nil"/>
            </w:tcBorders>
          </w:tcPr>
          <w:p w14:paraId="1F73918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470" w:type="dxa"/>
            <w:tcBorders>
              <w:top w:val="nil"/>
              <w:left w:val="nil"/>
              <w:bottom w:val="nil"/>
              <w:right w:val="nil"/>
            </w:tcBorders>
          </w:tcPr>
          <w:p w14:paraId="2FA32FE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0.042</w:t>
            </w:r>
          </w:p>
        </w:tc>
      </w:tr>
      <w:tr w:rsidR="008219EF" w:rsidRPr="00957560" w14:paraId="4C3D0F63" w14:textId="77777777" w:rsidTr="008219EF">
        <w:trPr>
          <w:jc w:val="center"/>
        </w:trPr>
        <w:tc>
          <w:tcPr>
            <w:tcW w:w="2340" w:type="dxa"/>
            <w:tcBorders>
              <w:top w:val="nil"/>
              <w:left w:val="nil"/>
              <w:bottom w:val="nil"/>
              <w:right w:val="nil"/>
            </w:tcBorders>
          </w:tcPr>
          <w:p w14:paraId="544DB624"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44515C51"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(0.016)</w:t>
            </w:r>
          </w:p>
        </w:tc>
        <w:tc>
          <w:tcPr>
            <w:tcW w:w="1250" w:type="dxa"/>
            <w:tcBorders>
              <w:top w:val="nil"/>
              <w:left w:val="nil"/>
              <w:bottom w:val="nil"/>
              <w:right w:val="nil"/>
            </w:tcBorders>
          </w:tcPr>
          <w:p w14:paraId="004F761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250" w:type="dxa"/>
            <w:tcBorders>
              <w:top w:val="nil"/>
              <w:left w:val="nil"/>
              <w:bottom w:val="nil"/>
              <w:right w:val="nil"/>
            </w:tcBorders>
          </w:tcPr>
          <w:p w14:paraId="0371B14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70" w:type="dxa"/>
            <w:tcBorders>
              <w:top w:val="nil"/>
              <w:left w:val="nil"/>
              <w:bottom w:val="nil"/>
              <w:right w:val="nil"/>
            </w:tcBorders>
          </w:tcPr>
          <w:p w14:paraId="3BAA229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250" w:type="dxa"/>
            <w:tcBorders>
              <w:top w:val="nil"/>
              <w:left w:val="nil"/>
              <w:bottom w:val="nil"/>
              <w:right w:val="nil"/>
            </w:tcBorders>
          </w:tcPr>
          <w:p w14:paraId="08FD0AF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470" w:type="dxa"/>
            <w:tcBorders>
              <w:top w:val="nil"/>
              <w:left w:val="nil"/>
              <w:bottom w:val="nil"/>
              <w:right w:val="nil"/>
            </w:tcBorders>
          </w:tcPr>
          <w:p w14:paraId="6E9AD489"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(0.019)</w:t>
            </w:r>
          </w:p>
        </w:tc>
      </w:tr>
      <w:tr w:rsidR="008219EF" w:rsidRPr="00957560" w14:paraId="6771FE7C" w14:textId="77777777" w:rsidTr="008219EF">
        <w:trPr>
          <w:jc w:val="center"/>
        </w:trPr>
        <w:tc>
          <w:tcPr>
            <w:tcW w:w="2340" w:type="dxa"/>
            <w:tcBorders>
              <w:top w:val="nil"/>
              <w:left w:val="nil"/>
              <w:bottom w:val="nil"/>
              <w:right w:val="nil"/>
            </w:tcBorders>
          </w:tcPr>
          <w:p w14:paraId="28DF54E1"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p>
        </w:tc>
        <w:tc>
          <w:tcPr>
            <w:tcW w:w="1170" w:type="dxa"/>
            <w:tcBorders>
              <w:top w:val="nil"/>
              <w:left w:val="nil"/>
              <w:bottom w:val="nil"/>
              <w:right w:val="nil"/>
            </w:tcBorders>
          </w:tcPr>
          <w:p w14:paraId="1AC7F8B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049DF23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3A62822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170" w:type="dxa"/>
            <w:tcBorders>
              <w:top w:val="nil"/>
              <w:left w:val="nil"/>
              <w:bottom w:val="nil"/>
              <w:right w:val="nil"/>
            </w:tcBorders>
          </w:tcPr>
          <w:p w14:paraId="7028A96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250" w:type="dxa"/>
            <w:tcBorders>
              <w:top w:val="nil"/>
              <w:left w:val="nil"/>
              <w:bottom w:val="nil"/>
              <w:right w:val="nil"/>
            </w:tcBorders>
          </w:tcPr>
          <w:p w14:paraId="62F8937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c>
          <w:tcPr>
            <w:tcW w:w="1470" w:type="dxa"/>
            <w:tcBorders>
              <w:top w:val="nil"/>
              <w:left w:val="nil"/>
              <w:bottom w:val="nil"/>
              <w:right w:val="nil"/>
            </w:tcBorders>
          </w:tcPr>
          <w:p w14:paraId="753E003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p>
        </w:tc>
      </w:tr>
      <w:tr w:rsidR="008219EF" w:rsidRPr="00957560" w14:paraId="7FAC553A" w14:textId="77777777" w:rsidTr="008219EF">
        <w:trPr>
          <w:jc w:val="center"/>
        </w:trPr>
        <w:tc>
          <w:tcPr>
            <w:tcW w:w="2340" w:type="dxa"/>
            <w:tcBorders>
              <w:top w:val="nil"/>
              <w:left w:val="nil"/>
              <w:bottom w:val="nil"/>
              <w:right w:val="nil"/>
            </w:tcBorders>
          </w:tcPr>
          <w:p w14:paraId="1B3CBD6E"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hAnsi="Times New Roman" w:cs="Times New Roman"/>
                <w:sz w:val="24"/>
                <w:szCs w:val="24"/>
              </w:rPr>
              <w:t>Observations</w:t>
            </w:r>
          </w:p>
        </w:tc>
        <w:tc>
          <w:tcPr>
            <w:tcW w:w="1170" w:type="dxa"/>
            <w:tcBorders>
              <w:top w:val="nil"/>
              <w:left w:val="nil"/>
              <w:bottom w:val="nil"/>
              <w:right w:val="nil"/>
            </w:tcBorders>
          </w:tcPr>
          <w:p w14:paraId="043BEB66"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250" w:type="dxa"/>
            <w:tcBorders>
              <w:top w:val="nil"/>
              <w:left w:val="nil"/>
              <w:bottom w:val="nil"/>
              <w:right w:val="nil"/>
            </w:tcBorders>
          </w:tcPr>
          <w:p w14:paraId="09C251A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250" w:type="dxa"/>
            <w:tcBorders>
              <w:top w:val="nil"/>
              <w:left w:val="nil"/>
              <w:bottom w:val="nil"/>
              <w:right w:val="nil"/>
            </w:tcBorders>
          </w:tcPr>
          <w:p w14:paraId="7EC2D325"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170" w:type="dxa"/>
            <w:tcBorders>
              <w:top w:val="nil"/>
              <w:left w:val="nil"/>
              <w:bottom w:val="nil"/>
              <w:right w:val="nil"/>
            </w:tcBorders>
          </w:tcPr>
          <w:p w14:paraId="132B3917"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250" w:type="dxa"/>
            <w:tcBorders>
              <w:top w:val="nil"/>
              <w:left w:val="nil"/>
              <w:bottom w:val="nil"/>
              <w:right w:val="nil"/>
            </w:tcBorders>
          </w:tcPr>
          <w:p w14:paraId="7C39EA90"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470" w:type="dxa"/>
            <w:tcBorders>
              <w:top w:val="nil"/>
              <w:left w:val="nil"/>
              <w:bottom w:val="nil"/>
              <w:right w:val="nil"/>
            </w:tcBorders>
          </w:tcPr>
          <w:p w14:paraId="54E893E4"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r>
      <w:tr w:rsidR="008219EF" w:rsidRPr="00957560" w14:paraId="09727332" w14:textId="77777777" w:rsidTr="008219EF">
        <w:tblPrEx>
          <w:tblBorders>
            <w:bottom w:val="single" w:sz="6" w:space="0" w:color="auto"/>
          </w:tblBorders>
        </w:tblPrEx>
        <w:trPr>
          <w:jc w:val="center"/>
        </w:trPr>
        <w:tc>
          <w:tcPr>
            <w:tcW w:w="2340" w:type="dxa"/>
            <w:tcBorders>
              <w:top w:val="nil"/>
              <w:left w:val="nil"/>
              <w:bottom w:val="single" w:sz="6" w:space="0" w:color="auto"/>
              <w:right w:val="nil"/>
            </w:tcBorders>
          </w:tcPr>
          <w:p w14:paraId="114E9A4B" w14:textId="77777777" w:rsidR="008219EF" w:rsidRPr="00957560" w:rsidRDefault="008219EF" w:rsidP="002E3D56">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hAnsi="Times New Roman" w:cs="Times New Roman"/>
                <w:sz w:val="24"/>
                <w:szCs w:val="24"/>
              </w:rPr>
              <w:t>R-squared</w:t>
            </w:r>
          </w:p>
        </w:tc>
        <w:tc>
          <w:tcPr>
            <w:tcW w:w="1170" w:type="dxa"/>
            <w:tcBorders>
              <w:top w:val="nil"/>
              <w:left w:val="nil"/>
              <w:bottom w:val="single" w:sz="6" w:space="0" w:color="auto"/>
              <w:right w:val="nil"/>
            </w:tcBorders>
          </w:tcPr>
          <w:p w14:paraId="0F81EB6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0.062</w:t>
            </w:r>
          </w:p>
        </w:tc>
        <w:tc>
          <w:tcPr>
            <w:tcW w:w="1250" w:type="dxa"/>
            <w:tcBorders>
              <w:top w:val="nil"/>
              <w:left w:val="nil"/>
              <w:bottom w:val="single" w:sz="6" w:space="0" w:color="auto"/>
              <w:right w:val="nil"/>
            </w:tcBorders>
          </w:tcPr>
          <w:p w14:paraId="063115E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0.072</w:t>
            </w:r>
          </w:p>
        </w:tc>
        <w:tc>
          <w:tcPr>
            <w:tcW w:w="1250" w:type="dxa"/>
            <w:tcBorders>
              <w:top w:val="nil"/>
              <w:left w:val="nil"/>
              <w:bottom w:val="single" w:sz="6" w:space="0" w:color="auto"/>
              <w:right w:val="nil"/>
            </w:tcBorders>
          </w:tcPr>
          <w:p w14:paraId="24212072"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0.055</w:t>
            </w:r>
          </w:p>
        </w:tc>
        <w:tc>
          <w:tcPr>
            <w:tcW w:w="1170" w:type="dxa"/>
            <w:tcBorders>
              <w:top w:val="nil"/>
              <w:left w:val="nil"/>
              <w:bottom w:val="single" w:sz="6" w:space="0" w:color="auto"/>
              <w:right w:val="nil"/>
            </w:tcBorders>
          </w:tcPr>
          <w:p w14:paraId="25E688BC"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0.055</w:t>
            </w:r>
          </w:p>
        </w:tc>
        <w:tc>
          <w:tcPr>
            <w:tcW w:w="1250" w:type="dxa"/>
            <w:tcBorders>
              <w:top w:val="nil"/>
              <w:left w:val="nil"/>
              <w:bottom w:val="single" w:sz="6" w:space="0" w:color="auto"/>
              <w:right w:val="nil"/>
            </w:tcBorders>
          </w:tcPr>
          <w:p w14:paraId="18186D8A"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0.036</w:t>
            </w:r>
          </w:p>
        </w:tc>
        <w:tc>
          <w:tcPr>
            <w:tcW w:w="1470" w:type="dxa"/>
            <w:tcBorders>
              <w:top w:val="nil"/>
              <w:left w:val="nil"/>
              <w:bottom w:val="single" w:sz="6" w:space="0" w:color="auto"/>
              <w:right w:val="nil"/>
            </w:tcBorders>
          </w:tcPr>
          <w:p w14:paraId="7C2F076B" w14:textId="77777777" w:rsidR="008219EF" w:rsidRPr="00957560" w:rsidRDefault="008219EF" w:rsidP="002E3D56">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0.084</w:t>
            </w:r>
          </w:p>
        </w:tc>
      </w:tr>
    </w:tbl>
    <w:p w14:paraId="268788A2" w14:textId="37B1D737" w:rsidR="002E3D56" w:rsidRDefault="002E3D56" w:rsidP="002E3D56">
      <w:pPr>
        <w:spacing w:after="0"/>
        <w:rPr>
          <w:rFonts w:ascii="Times New Roman" w:hAnsi="Times New Roman" w:cs="Times New Roman"/>
          <w:sz w:val="24"/>
          <w:szCs w:val="24"/>
        </w:rPr>
      </w:pPr>
      <w:r w:rsidRPr="00957560">
        <w:rPr>
          <w:rFonts w:ascii="Times New Roman" w:hAnsi="Times New Roman" w:cs="Times New Roman"/>
          <w:sz w:val="24"/>
          <w:szCs w:val="24"/>
        </w:rPr>
        <w:t xml:space="preserve">Covariates from Table </w:t>
      </w:r>
      <w:r w:rsidR="008219EF">
        <w:rPr>
          <w:rFonts w:ascii="Times New Roman" w:hAnsi="Times New Roman" w:cs="Times New Roman"/>
          <w:sz w:val="24"/>
          <w:szCs w:val="24"/>
        </w:rPr>
        <w:t>2</w:t>
      </w:r>
      <w:r w:rsidRPr="00957560">
        <w:rPr>
          <w:rFonts w:ascii="Times New Roman" w:hAnsi="Times New Roman" w:cs="Times New Roman"/>
          <w:sz w:val="24"/>
          <w:szCs w:val="24"/>
        </w:rPr>
        <w:t xml:space="preserve"> above and state-of-residence fixed effects included in all columns. Dependent variable each column is the average of the codes of two research assistant</w:t>
      </w:r>
      <w:bookmarkStart w:id="9" w:name="_GoBack"/>
      <w:bookmarkEnd w:id="9"/>
      <w:r w:rsidRPr="00957560">
        <w:rPr>
          <w:rFonts w:ascii="Times New Roman" w:hAnsi="Times New Roman" w:cs="Times New Roman"/>
          <w:sz w:val="24"/>
          <w:szCs w:val="24"/>
        </w:rPr>
        <w:t xml:space="preserve">s on whether respondent wrote message supporting the policy in the column header (1=yes, 0=no). Robust standard errors in parentheses. *** p&lt;0.01, ** p&lt;0.05, * p&lt;0.1, corrected using </w:t>
      </w:r>
      <w:proofErr w:type="spellStart"/>
      <w:r w:rsidRPr="00957560">
        <w:rPr>
          <w:rFonts w:ascii="Times New Roman" w:hAnsi="Times New Roman" w:cs="Times New Roman"/>
          <w:sz w:val="24"/>
          <w:szCs w:val="24"/>
        </w:rPr>
        <w:t>Sankoh</w:t>
      </w:r>
      <w:proofErr w:type="spellEnd"/>
      <w:r w:rsidRPr="00957560">
        <w:rPr>
          <w:rFonts w:ascii="Times New Roman" w:hAnsi="Times New Roman" w:cs="Times New Roman"/>
          <w:sz w:val="24"/>
          <w:szCs w:val="24"/>
        </w:rPr>
        <w:t xml:space="preserve"> et al. (1997).</w:t>
      </w:r>
    </w:p>
    <w:p w14:paraId="1FE895D3" w14:textId="77777777" w:rsidR="008219EF" w:rsidRDefault="008219EF" w:rsidP="002E3D56">
      <w:pPr>
        <w:spacing w:after="0"/>
        <w:rPr>
          <w:rFonts w:ascii="Times New Roman" w:hAnsi="Times New Roman" w:cs="Times New Roman"/>
          <w:sz w:val="24"/>
          <w:szCs w:val="24"/>
        </w:rPr>
      </w:pPr>
    </w:p>
    <w:p w14:paraId="2B5364D0" w14:textId="77777777" w:rsidR="008219EF" w:rsidRDefault="008219EF" w:rsidP="002E3D56">
      <w:pPr>
        <w:spacing w:after="0"/>
        <w:rPr>
          <w:rFonts w:ascii="Times New Roman" w:hAnsi="Times New Roman" w:cs="Times New Roman"/>
          <w:sz w:val="24"/>
          <w:szCs w:val="24"/>
        </w:rPr>
        <w:sectPr w:rsidR="008219EF" w:rsidSect="00BE1CA1">
          <w:pgSz w:w="15840" w:h="12240" w:orient="landscape"/>
          <w:pgMar w:top="1440" w:right="1440" w:bottom="1440" w:left="1440" w:header="720" w:footer="720" w:gutter="0"/>
          <w:cols w:space="720"/>
          <w:noEndnote/>
          <w:docGrid w:linePitch="299"/>
        </w:sectPr>
      </w:pPr>
    </w:p>
    <w:p w14:paraId="06B248CB" w14:textId="5673BA5C" w:rsidR="002B17F9" w:rsidRDefault="002B17F9" w:rsidP="00267820">
      <w:pPr>
        <w:autoSpaceDE w:val="0"/>
        <w:autoSpaceDN w:val="0"/>
        <w:adjustRightInd w:val="0"/>
        <w:spacing w:after="0" w:line="240" w:lineRule="auto"/>
        <w:rPr>
          <w:rFonts w:ascii="Times New Roman" w:hAnsi="Times New Roman" w:cs="Times New Roman"/>
          <w:b/>
        </w:rPr>
      </w:pPr>
    </w:p>
    <w:p w14:paraId="30C14FDD" w14:textId="770FEFC7" w:rsidR="00C46830" w:rsidRDefault="00C46830" w:rsidP="00C46830">
      <w:pPr>
        <w:autoSpaceDE w:val="0"/>
        <w:autoSpaceDN w:val="0"/>
        <w:adjustRightInd w:val="0"/>
        <w:spacing w:after="0" w:line="240" w:lineRule="auto"/>
        <w:jc w:val="center"/>
        <w:rPr>
          <w:rFonts w:ascii="Times New Roman" w:hAnsi="Times New Roman" w:cs="Times New Roman"/>
          <w:b/>
          <w:sz w:val="28"/>
        </w:rPr>
      </w:pPr>
      <w:r w:rsidRPr="00C46830">
        <w:rPr>
          <w:rFonts w:ascii="Times New Roman" w:hAnsi="Times New Roman" w:cs="Times New Roman"/>
          <w:b/>
          <w:sz w:val="28"/>
        </w:rPr>
        <w:t xml:space="preserve">APPENDICES </w:t>
      </w:r>
    </w:p>
    <w:p w14:paraId="396EA13A" w14:textId="274329CC" w:rsidR="00C46830" w:rsidRDefault="00C46830" w:rsidP="00C46830">
      <w:pPr>
        <w:autoSpaceDE w:val="0"/>
        <w:autoSpaceDN w:val="0"/>
        <w:adjustRightInd w:val="0"/>
        <w:spacing w:after="0" w:line="240" w:lineRule="auto"/>
        <w:jc w:val="center"/>
        <w:rPr>
          <w:rFonts w:ascii="Times New Roman" w:hAnsi="Times New Roman" w:cs="Times New Roman"/>
          <w:b/>
          <w:sz w:val="28"/>
        </w:rPr>
      </w:pPr>
      <w:r>
        <w:rPr>
          <w:rFonts w:ascii="Times New Roman" w:hAnsi="Times New Roman" w:cs="Times New Roman"/>
          <w:b/>
          <w:sz w:val="28"/>
        </w:rPr>
        <w:t>Appendix A</w:t>
      </w:r>
    </w:p>
    <w:p w14:paraId="56A74AF4" w14:textId="25CDB1E1" w:rsidR="00C46830" w:rsidRDefault="00C46830" w:rsidP="00C46830">
      <w:pPr>
        <w:autoSpaceDE w:val="0"/>
        <w:autoSpaceDN w:val="0"/>
        <w:adjustRightInd w:val="0"/>
        <w:spacing w:after="0" w:line="240" w:lineRule="auto"/>
        <w:jc w:val="center"/>
        <w:rPr>
          <w:rFonts w:ascii="Times New Roman" w:hAnsi="Times New Roman" w:cs="Times New Roman"/>
          <w:b/>
          <w:sz w:val="28"/>
        </w:rPr>
      </w:pPr>
    </w:p>
    <w:p w14:paraId="5F2DDC1A" w14:textId="7B9FAE6A" w:rsidR="00C46830" w:rsidRPr="00C46830" w:rsidRDefault="00C46830" w:rsidP="00C46830">
      <w:pPr>
        <w:autoSpaceDE w:val="0"/>
        <w:autoSpaceDN w:val="0"/>
        <w:adjustRightInd w:val="0"/>
        <w:spacing w:after="0" w:line="240" w:lineRule="auto"/>
        <w:jc w:val="center"/>
        <w:rPr>
          <w:rFonts w:ascii="Times New Roman" w:hAnsi="Times New Roman" w:cs="Times New Roman"/>
          <w:b/>
        </w:rPr>
      </w:pPr>
      <w:r w:rsidRPr="00C46830">
        <w:rPr>
          <w:rFonts w:ascii="Times New Roman" w:hAnsi="Times New Roman" w:cs="Times New Roman"/>
          <w:b/>
        </w:rPr>
        <w:t>First Screen</w:t>
      </w:r>
    </w:p>
    <w:p w14:paraId="072E29EA" w14:textId="293C47ED" w:rsidR="00C46830" w:rsidRDefault="00C46830" w:rsidP="00C46830">
      <w:pPr>
        <w:autoSpaceDE w:val="0"/>
        <w:autoSpaceDN w:val="0"/>
        <w:adjustRightInd w:val="0"/>
        <w:spacing w:after="0" w:line="240" w:lineRule="auto"/>
        <w:jc w:val="center"/>
        <w:rPr>
          <w:rFonts w:ascii="Times New Roman" w:hAnsi="Times New Roman" w:cs="Times New Roman"/>
          <w:b/>
          <w:sz w:val="28"/>
        </w:rPr>
      </w:pPr>
      <w:r w:rsidRPr="00EA678D">
        <w:rPr>
          <w:rFonts w:ascii="Times New Roman" w:hAnsi="Times New Roman" w:cs="Times New Roman"/>
          <w:noProof/>
          <w:sz w:val="24"/>
          <w:szCs w:val="24"/>
          <w:lang w:eastAsia="zh-CN"/>
        </w:rPr>
        <w:drawing>
          <wp:inline distT="0" distB="0" distL="0" distR="0" wp14:anchorId="1455C8A7" wp14:editId="39FF7DDE">
            <wp:extent cx="3892550" cy="2507698"/>
            <wp:effectExtent l="0" t="0" r="0" b="698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3908003" cy="2517653"/>
                    </a:xfrm>
                    <a:prstGeom prst="rect">
                      <a:avLst/>
                    </a:prstGeom>
                  </pic:spPr>
                </pic:pic>
              </a:graphicData>
            </a:graphic>
          </wp:inline>
        </w:drawing>
      </w:r>
    </w:p>
    <w:p w14:paraId="08A0299D" w14:textId="5E02A11A" w:rsidR="00C46830" w:rsidRPr="00C46830" w:rsidRDefault="00C46830" w:rsidP="00C46830">
      <w:pPr>
        <w:autoSpaceDE w:val="0"/>
        <w:autoSpaceDN w:val="0"/>
        <w:adjustRightInd w:val="0"/>
        <w:spacing w:after="0" w:line="240" w:lineRule="auto"/>
        <w:jc w:val="center"/>
        <w:rPr>
          <w:rFonts w:ascii="Times New Roman" w:hAnsi="Times New Roman" w:cs="Times New Roman"/>
          <w:b/>
        </w:rPr>
      </w:pPr>
      <w:r w:rsidRPr="00C46830">
        <w:rPr>
          <w:rFonts w:ascii="Times New Roman" w:hAnsi="Times New Roman" w:cs="Times New Roman"/>
          <w:b/>
        </w:rPr>
        <w:t>Second Screen</w:t>
      </w:r>
    </w:p>
    <w:p w14:paraId="1028BA5E" w14:textId="09116C7D" w:rsidR="00C46830" w:rsidRDefault="00C46830" w:rsidP="00C46830">
      <w:pPr>
        <w:autoSpaceDE w:val="0"/>
        <w:autoSpaceDN w:val="0"/>
        <w:adjustRightInd w:val="0"/>
        <w:spacing w:after="0" w:line="240" w:lineRule="auto"/>
        <w:jc w:val="center"/>
        <w:rPr>
          <w:rFonts w:ascii="Times New Roman" w:hAnsi="Times New Roman" w:cs="Times New Roman"/>
          <w:b/>
          <w:sz w:val="28"/>
        </w:rPr>
      </w:pPr>
      <w:r w:rsidRPr="00EA678D">
        <w:rPr>
          <w:rFonts w:ascii="Times New Roman" w:hAnsi="Times New Roman" w:cs="Times New Roman"/>
          <w:noProof/>
          <w:sz w:val="24"/>
          <w:szCs w:val="24"/>
          <w:lang w:eastAsia="zh-CN"/>
        </w:rPr>
        <w:drawing>
          <wp:inline distT="0" distB="0" distL="0" distR="0" wp14:anchorId="35D70D15" wp14:editId="161DB360">
            <wp:extent cx="3752850" cy="2748280"/>
            <wp:effectExtent l="0" t="0" r="635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a:off x="0" y="0"/>
                      <a:ext cx="3752850" cy="2748280"/>
                    </a:xfrm>
                    <a:prstGeom prst="rect">
                      <a:avLst/>
                    </a:prstGeom>
                  </pic:spPr>
                </pic:pic>
              </a:graphicData>
            </a:graphic>
          </wp:inline>
        </w:drawing>
      </w:r>
    </w:p>
    <w:p w14:paraId="26370194" w14:textId="77777777" w:rsidR="00456C74" w:rsidRDefault="00456C74" w:rsidP="00C46830">
      <w:pPr>
        <w:jc w:val="center"/>
        <w:rPr>
          <w:rFonts w:ascii="Times New Roman" w:hAnsi="Times New Roman" w:cs="Times New Roman"/>
          <w:b/>
          <w:sz w:val="24"/>
          <w:szCs w:val="24"/>
        </w:rPr>
      </w:pPr>
    </w:p>
    <w:p w14:paraId="020BFE6F" w14:textId="777D8A7E" w:rsidR="00C46830" w:rsidRPr="00FC2B3F" w:rsidRDefault="00C46830" w:rsidP="00C46830">
      <w:pPr>
        <w:jc w:val="center"/>
        <w:rPr>
          <w:rFonts w:ascii="Times New Roman" w:hAnsi="Times New Roman" w:cs="Times New Roman"/>
          <w:b/>
          <w:sz w:val="24"/>
          <w:szCs w:val="24"/>
        </w:rPr>
      </w:pPr>
      <w:r w:rsidRPr="00FC2B3F">
        <w:rPr>
          <w:rFonts w:ascii="Times New Roman" w:hAnsi="Times New Roman" w:cs="Times New Roman"/>
          <w:b/>
          <w:sz w:val="24"/>
          <w:szCs w:val="24"/>
        </w:rPr>
        <w:t xml:space="preserve">Figure </w:t>
      </w:r>
      <w:r w:rsidR="003E5E00">
        <w:rPr>
          <w:rFonts w:ascii="Times New Roman" w:hAnsi="Times New Roman" w:cs="Times New Roman"/>
          <w:b/>
          <w:sz w:val="24"/>
          <w:szCs w:val="24"/>
        </w:rPr>
        <w:t>A</w:t>
      </w:r>
      <w:r w:rsidR="00F74124">
        <w:rPr>
          <w:rFonts w:ascii="Times New Roman" w:hAnsi="Times New Roman" w:cs="Times New Roman"/>
          <w:b/>
          <w:sz w:val="24"/>
          <w:szCs w:val="24"/>
        </w:rPr>
        <w:t>.</w:t>
      </w:r>
      <w:r w:rsidRPr="00FC2B3F">
        <w:rPr>
          <w:rFonts w:ascii="Times New Roman" w:hAnsi="Times New Roman" w:cs="Times New Roman"/>
          <w:b/>
          <w:sz w:val="24"/>
          <w:szCs w:val="24"/>
        </w:rPr>
        <w:t xml:space="preserve">1. Example of </w:t>
      </w:r>
      <w:r w:rsidRPr="00FC2B3F">
        <w:rPr>
          <w:rFonts w:ascii="Times New Roman" w:hAnsi="Times New Roman" w:cs="Times New Roman"/>
          <w:b/>
          <w:i/>
          <w:sz w:val="24"/>
          <w:szCs w:val="24"/>
        </w:rPr>
        <w:t xml:space="preserve">Relative </w:t>
      </w:r>
      <w:r w:rsidRPr="00FC2B3F">
        <w:rPr>
          <w:rFonts w:ascii="Times New Roman" w:hAnsi="Times New Roman" w:cs="Times New Roman"/>
          <w:b/>
          <w:sz w:val="24"/>
          <w:szCs w:val="24"/>
        </w:rPr>
        <w:t>treatment prompt and follow-up information</w:t>
      </w:r>
    </w:p>
    <w:p w14:paraId="3874BF21" w14:textId="77777777" w:rsidR="00C46830" w:rsidRPr="00C46830" w:rsidRDefault="00C46830" w:rsidP="005E119D">
      <w:pPr>
        <w:autoSpaceDE w:val="0"/>
        <w:autoSpaceDN w:val="0"/>
        <w:adjustRightInd w:val="0"/>
        <w:spacing w:after="0" w:line="240" w:lineRule="auto"/>
        <w:rPr>
          <w:rFonts w:ascii="Times New Roman" w:hAnsi="Times New Roman" w:cs="Times New Roman"/>
          <w:b/>
          <w:sz w:val="28"/>
        </w:rPr>
        <w:sectPr w:rsidR="00C46830" w:rsidRPr="00C46830" w:rsidSect="00C041AF">
          <w:pgSz w:w="12240" w:h="15840"/>
          <w:pgMar w:top="1440" w:right="1440" w:bottom="1440" w:left="1440" w:header="720" w:footer="720" w:gutter="0"/>
          <w:cols w:space="720"/>
          <w:noEndnote/>
          <w:docGrid w:linePitch="299"/>
        </w:sectPr>
      </w:pPr>
    </w:p>
    <w:p w14:paraId="2C2583AC" w14:textId="77777777" w:rsidR="00F74124" w:rsidRDefault="00F74124" w:rsidP="00F74124">
      <w:pPr>
        <w:autoSpaceDE w:val="0"/>
        <w:autoSpaceDN w:val="0"/>
        <w:adjustRightInd w:val="0"/>
        <w:spacing w:after="0" w:line="240" w:lineRule="auto"/>
        <w:jc w:val="center"/>
        <w:rPr>
          <w:rFonts w:ascii="Times New Roman" w:hAnsi="Times New Roman" w:cs="Times New Roman"/>
          <w:b/>
          <w:sz w:val="24"/>
          <w:szCs w:val="24"/>
        </w:rPr>
      </w:pPr>
      <w:r>
        <w:rPr>
          <w:noProof/>
          <w:lang w:eastAsia="zh-CN"/>
        </w:rPr>
        <w:lastRenderedPageBreak/>
        <w:drawing>
          <wp:inline distT="0" distB="0" distL="0" distR="0" wp14:anchorId="06F0B4F6" wp14:editId="5B5AF524">
            <wp:extent cx="3284220" cy="238000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92254" cy="2385829"/>
                    </a:xfrm>
                    <a:prstGeom prst="rect">
                      <a:avLst/>
                    </a:prstGeom>
                  </pic:spPr>
                </pic:pic>
              </a:graphicData>
            </a:graphic>
          </wp:inline>
        </w:drawing>
      </w:r>
    </w:p>
    <w:p w14:paraId="36392A5D" w14:textId="77777777" w:rsidR="00F74124" w:rsidRPr="00EF57CC" w:rsidRDefault="00F74124" w:rsidP="00F7412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zh-CN"/>
        </w:rPr>
        <w:drawing>
          <wp:inline distT="0" distB="0" distL="0" distR="0" wp14:anchorId="4B7B539F" wp14:editId="5543EA07">
            <wp:extent cx="3284220" cy="23822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04657" cy="2397041"/>
                    </a:xfrm>
                    <a:prstGeom prst="rect">
                      <a:avLst/>
                    </a:prstGeom>
                    <a:noFill/>
                  </pic:spPr>
                </pic:pic>
              </a:graphicData>
            </a:graphic>
          </wp:inline>
        </w:drawing>
      </w:r>
    </w:p>
    <w:p w14:paraId="4A1AF333" w14:textId="77777777" w:rsidR="00F74124" w:rsidRDefault="00F74124" w:rsidP="00F74124">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zh-CN"/>
        </w:rPr>
        <w:drawing>
          <wp:inline distT="0" distB="0" distL="0" distR="0" wp14:anchorId="297604A2" wp14:editId="2F9C7885">
            <wp:extent cx="3284220" cy="23822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9813" cy="2400780"/>
                    </a:xfrm>
                    <a:prstGeom prst="rect">
                      <a:avLst/>
                    </a:prstGeom>
                    <a:noFill/>
                  </pic:spPr>
                </pic:pic>
              </a:graphicData>
            </a:graphic>
          </wp:inline>
        </w:drawing>
      </w:r>
    </w:p>
    <w:p w14:paraId="6575916F" w14:textId="030DDEE7" w:rsidR="00C46830" w:rsidRDefault="00C46830" w:rsidP="00B67428">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w:t>
      </w:r>
      <w:r w:rsidR="003E5E00">
        <w:rPr>
          <w:rFonts w:ascii="Times New Roman" w:hAnsi="Times New Roman" w:cs="Times New Roman"/>
          <w:b/>
          <w:sz w:val="24"/>
          <w:szCs w:val="24"/>
        </w:rPr>
        <w:t>A</w:t>
      </w:r>
      <w:r w:rsidR="00F74124">
        <w:rPr>
          <w:rFonts w:ascii="Times New Roman" w:hAnsi="Times New Roman" w:cs="Times New Roman"/>
          <w:b/>
          <w:sz w:val="24"/>
          <w:szCs w:val="24"/>
        </w:rPr>
        <w:t>.</w:t>
      </w:r>
      <w:r>
        <w:rPr>
          <w:rFonts w:ascii="Times New Roman" w:hAnsi="Times New Roman" w:cs="Times New Roman"/>
          <w:b/>
          <w:sz w:val="24"/>
          <w:szCs w:val="24"/>
        </w:rPr>
        <w:t>2</w:t>
      </w:r>
      <w:r w:rsidR="00F74124">
        <w:rPr>
          <w:rFonts w:ascii="Times New Roman" w:hAnsi="Times New Roman" w:cs="Times New Roman"/>
          <w:b/>
          <w:sz w:val="24"/>
          <w:szCs w:val="24"/>
        </w:rPr>
        <w:t>.</w:t>
      </w:r>
      <w:r w:rsidRPr="00EF57CC">
        <w:rPr>
          <w:rFonts w:ascii="Times New Roman" w:hAnsi="Times New Roman" w:cs="Times New Roman"/>
          <w:b/>
          <w:sz w:val="24"/>
          <w:szCs w:val="24"/>
        </w:rPr>
        <w:t xml:space="preserve"> </w:t>
      </w:r>
      <w:r>
        <w:rPr>
          <w:rFonts w:ascii="Times New Roman" w:hAnsi="Times New Roman" w:cs="Times New Roman"/>
          <w:b/>
          <w:sz w:val="24"/>
          <w:szCs w:val="24"/>
        </w:rPr>
        <w:t xml:space="preserve">Graphics accompanying </w:t>
      </w:r>
      <w:r>
        <w:rPr>
          <w:rFonts w:ascii="Times New Roman" w:hAnsi="Times New Roman" w:cs="Times New Roman"/>
          <w:b/>
          <w:i/>
          <w:sz w:val="24"/>
          <w:szCs w:val="24"/>
        </w:rPr>
        <w:t xml:space="preserve">Absolute </w:t>
      </w:r>
      <w:r w:rsidR="005E119D">
        <w:rPr>
          <w:rFonts w:ascii="Times New Roman" w:hAnsi="Times New Roman" w:cs="Times New Roman"/>
          <w:b/>
          <w:sz w:val="24"/>
          <w:szCs w:val="24"/>
        </w:rPr>
        <w:t xml:space="preserve">(top) </w:t>
      </w:r>
      <w:r>
        <w:rPr>
          <w:rFonts w:ascii="Times New Roman" w:hAnsi="Times New Roman" w:cs="Times New Roman"/>
          <w:b/>
          <w:sz w:val="24"/>
          <w:szCs w:val="24"/>
        </w:rPr>
        <w:t xml:space="preserve">and </w:t>
      </w:r>
      <w:r>
        <w:rPr>
          <w:rFonts w:ascii="Times New Roman" w:hAnsi="Times New Roman" w:cs="Times New Roman"/>
          <w:b/>
          <w:i/>
          <w:sz w:val="24"/>
          <w:szCs w:val="24"/>
        </w:rPr>
        <w:t xml:space="preserve">Relative </w:t>
      </w:r>
      <w:r w:rsidR="005E119D">
        <w:rPr>
          <w:rFonts w:ascii="Times New Roman" w:hAnsi="Times New Roman" w:cs="Times New Roman"/>
          <w:b/>
          <w:sz w:val="24"/>
          <w:szCs w:val="24"/>
        </w:rPr>
        <w:t>(</w:t>
      </w:r>
      <w:r w:rsidR="000D011C">
        <w:rPr>
          <w:rFonts w:ascii="Times New Roman" w:hAnsi="Times New Roman" w:cs="Times New Roman"/>
          <w:b/>
          <w:sz w:val="24"/>
          <w:szCs w:val="24"/>
        </w:rPr>
        <w:t xml:space="preserve">middle &amp; </w:t>
      </w:r>
      <w:r w:rsidR="005E119D">
        <w:rPr>
          <w:rFonts w:ascii="Times New Roman" w:hAnsi="Times New Roman" w:cs="Times New Roman"/>
          <w:b/>
          <w:sz w:val="24"/>
          <w:szCs w:val="24"/>
        </w:rPr>
        <w:t xml:space="preserve">bottom) </w:t>
      </w:r>
      <w:r>
        <w:rPr>
          <w:rFonts w:ascii="Times New Roman" w:hAnsi="Times New Roman" w:cs="Times New Roman"/>
          <w:b/>
          <w:sz w:val="24"/>
          <w:szCs w:val="24"/>
        </w:rPr>
        <w:t>treatments.</w:t>
      </w:r>
    </w:p>
    <w:p w14:paraId="648292BD" w14:textId="77777777" w:rsidR="00B67428" w:rsidRDefault="00C46830" w:rsidP="00C46830">
      <w:pPr>
        <w:autoSpaceDE w:val="0"/>
        <w:autoSpaceDN w:val="0"/>
        <w:adjustRightInd w:val="0"/>
        <w:spacing w:after="0" w:line="240" w:lineRule="auto"/>
        <w:rPr>
          <w:rFonts w:ascii="Times New Roman" w:hAnsi="Times New Roman" w:cs="Times New Roman"/>
          <w:sz w:val="24"/>
          <w:szCs w:val="24"/>
        </w:rPr>
      </w:pPr>
      <w:r w:rsidRPr="00EF57CC">
        <w:rPr>
          <w:rFonts w:ascii="Times New Roman" w:hAnsi="Times New Roman" w:cs="Times New Roman"/>
          <w:i/>
          <w:sz w:val="24"/>
          <w:szCs w:val="24"/>
        </w:rPr>
        <w:t>Top</w:t>
      </w:r>
      <w:r w:rsidRPr="00EF57CC">
        <w:rPr>
          <w:rFonts w:ascii="Times New Roman" w:hAnsi="Times New Roman" w:cs="Times New Roman"/>
          <w:sz w:val="24"/>
          <w:szCs w:val="24"/>
        </w:rPr>
        <w:t xml:space="preserve">: Percentage of children who out-earn their parents in the corresponding quintile. </w:t>
      </w:r>
    </w:p>
    <w:p w14:paraId="57F38FBE" w14:textId="77777777" w:rsidR="00B67428" w:rsidRDefault="000D011C" w:rsidP="00C4683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sz w:val="24"/>
          <w:szCs w:val="24"/>
        </w:rPr>
        <w:t>Middle</w:t>
      </w:r>
      <w:r w:rsidR="00C46830" w:rsidRPr="00EF57CC">
        <w:rPr>
          <w:rFonts w:ascii="Times New Roman" w:hAnsi="Times New Roman" w:cs="Times New Roman"/>
          <w:sz w:val="24"/>
          <w:szCs w:val="24"/>
        </w:rPr>
        <w:t xml:space="preserve">: </w:t>
      </w:r>
      <w:r w:rsidR="00C46830">
        <w:rPr>
          <w:rFonts w:ascii="Times New Roman" w:hAnsi="Times New Roman" w:cs="Times New Roman"/>
          <w:sz w:val="24"/>
          <w:szCs w:val="24"/>
        </w:rPr>
        <w:t xml:space="preserve">Distribution today of children born in the top income quintile in the 1980s. </w:t>
      </w:r>
    </w:p>
    <w:p w14:paraId="6A5930E1" w14:textId="35DE5620" w:rsidR="00C46830" w:rsidRDefault="00C46830" w:rsidP="00C46830">
      <w:pPr>
        <w:autoSpaceDE w:val="0"/>
        <w:autoSpaceDN w:val="0"/>
        <w:adjustRightInd w:val="0"/>
        <w:spacing w:after="0" w:line="240" w:lineRule="auto"/>
        <w:rPr>
          <w:rFonts w:ascii="Times New Roman" w:hAnsi="Times New Roman" w:cs="Times New Roman"/>
          <w:b/>
          <w:iCs/>
        </w:rPr>
      </w:pPr>
      <w:r>
        <w:rPr>
          <w:rFonts w:ascii="Times New Roman" w:hAnsi="Times New Roman" w:cs="Times New Roman"/>
          <w:i/>
          <w:sz w:val="24"/>
          <w:szCs w:val="24"/>
        </w:rPr>
        <w:t>Bottom</w:t>
      </w:r>
      <w:r w:rsidRPr="00EF57CC">
        <w:rPr>
          <w:rFonts w:ascii="Times New Roman" w:hAnsi="Times New Roman" w:cs="Times New Roman"/>
          <w:sz w:val="24"/>
          <w:szCs w:val="24"/>
        </w:rPr>
        <w:t xml:space="preserve">: </w:t>
      </w:r>
      <w:r>
        <w:rPr>
          <w:rFonts w:ascii="Times New Roman" w:hAnsi="Times New Roman" w:cs="Times New Roman"/>
          <w:sz w:val="24"/>
          <w:szCs w:val="24"/>
        </w:rPr>
        <w:t>Distribution today of children born in the bottom income quintile in the 1980s.</w:t>
      </w:r>
      <w:r>
        <w:rPr>
          <w:rFonts w:ascii="Times New Roman" w:hAnsi="Times New Roman" w:cs="Times New Roman"/>
          <w:b/>
          <w:iCs/>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8370"/>
      </w:tblGrid>
      <w:tr w:rsidR="00C46830" w14:paraId="60257D41" w14:textId="77777777" w:rsidTr="009024DC">
        <w:trPr>
          <w:jc w:val="center"/>
        </w:trPr>
        <w:tc>
          <w:tcPr>
            <w:tcW w:w="8370" w:type="dxa"/>
          </w:tcPr>
          <w:p w14:paraId="7AB5149B" w14:textId="77777777" w:rsidR="00C46830" w:rsidRPr="005925FB" w:rsidRDefault="00C46830" w:rsidP="009024DC">
            <w:pPr>
              <w:rPr>
                <w:rFonts w:ascii="Times New Roman" w:hAnsi="Times New Roman" w:cs="Times New Roman"/>
                <w:iCs/>
              </w:rPr>
            </w:pPr>
            <w:r w:rsidRPr="005925FB">
              <w:rPr>
                <w:rFonts w:ascii="Times New Roman" w:hAnsi="Times New Roman" w:cs="Times New Roman"/>
                <w:iCs/>
              </w:rPr>
              <w:lastRenderedPageBreak/>
              <w:t xml:space="preserve">Many workers appear to be “stuck” at the lowest earning levels in American society today. Raising the minimum wage can increase the incomes of the </w:t>
            </w:r>
            <w:proofErr w:type="gramStart"/>
            <w:r w:rsidRPr="005925FB">
              <w:rPr>
                <w:rFonts w:ascii="Times New Roman" w:hAnsi="Times New Roman" w:cs="Times New Roman"/>
                <w:iCs/>
              </w:rPr>
              <w:t>lowest-earners</w:t>
            </w:r>
            <w:proofErr w:type="gramEnd"/>
            <w:r w:rsidRPr="005925FB">
              <w:rPr>
                <w:rFonts w:ascii="Times New Roman" w:hAnsi="Times New Roman" w:cs="Times New Roman"/>
                <w:iCs/>
              </w:rPr>
              <w:t xml:space="preserve"> in society, which would mean more resources and opportunities available to the children of these low-income workers. </w:t>
            </w:r>
          </w:p>
          <w:p w14:paraId="0FE47B98" w14:textId="77777777" w:rsidR="00C46830" w:rsidRPr="005925FB" w:rsidRDefault="00C46830" w:rsidP="009024DC">
            <w:pPr>
              <w:rPr>
                <w:rFonts w:ascii="Times New Roman" w:hAnsi="Times New Roman" w:cs="Times New Roman"/>
                <w:iCs/>
              </w:rPr>
            </w:pPr>
            <w:r w:rsidRPr="005925FB">
              <w:rPr>
                <w:rFonts w:ascii="Times New Roman" w:hAnsi="Times New Roman" w:cs="Times New Roman"/>
                <w:iCs/>
              </w:rPr>
              <w:t> </w:t>
            </w:r>
          </w:p>
          <w:p w14:paraId="4B661E4E" w14:textId="77777777" w:rsidR="00C46830" w:rsidRPr="005925FB" w:rsidRDefault="00C46830" w:rsidP="009024DC">
            <w:pPr>
              <w:rPr>
                <w:rFonts w:ascii="Times New Roman" w:hAnsi="Times New Roman" w:cs="Times New Roman"/>
                <w:iCs/>
              </w:rPr>
            </w:pPr>
            <w:r w:rsidRPr="005925FB">
              <w:rPr>
                <w:rFonts w:ascii="Times New Roman" w:hAnsi="Times New Roman" w:cs="Times New Roman"/>
                <w:iCs/>
              </w:rPr>
              <w:t>The minimum wage usually remains the same over many years in Figure, which means that as prices rise, the real purchasing power of these families’ income declines. That’s one reason we need to raise the minimum wage to help these families.</w:t>
            </w:r>
          </w:p>
          <w:p w14:paraId="27A576FF" w14:textId="77777777" w:rsidR="00C46830" w:rsidRPr="005925FB" w:rsidRDefault="00C46830" w:rsidP="009024DC">
            <w:pPr>
              <w:rPr>
                <w:rFonts w:ascii="Times New Roman" w:hAnsi="Times New Roman" w:cs="Times New Roman"/>
                <w:iCs/>
              </w:rPr>
            </w:pPr>
            <w:r w:rsidRPr="005925FB">
              <w:rPr>
                <w:rFonts w:ascii="Times New Roman" w:hAnsi="Times New Roman" w:cs="Times New Roman"/>
                <w:iCs/>
              </w:rPr>
              <w:t> </w:t>
            </w:r>
          </w:p>
          <w:p w14:paraId="11D2D441" w14:textId="77777777" w:rsidR="00C46830" w:rsidRDefault="00C46830" w:rsidP="009024DC">
            <w:pPr>
              <w:rPr>
                <w:rFonts w:ascii="Times New Roman" w:hAnsi="Times New Roman" w:cs="Times New Roman"/>
                <w:b/>
                <w:iCs/>
              </w:rPr>
            </w:pPr>
            <w:r w:rsidRPr="005925FB">
              <w:rPr>
                <w:rFonts w:ascii="Times New Roman" w:hAnsi="Times New Roman" w:cs="Times New Roman"/>
                <w:iCs/>
              </w:rPr>
              <w:t>Another is that, as productivity and average wages have risen, the minimum wage has not kept pace. If the federal minimum wage had gone up as much as average wages, it’d be over 11 dollars today. And if it had gone up as much as productivity, the minimum wage would be nearly 19 dollars. Children are in low-income families because firms don’t pay their workers enough; the minimum wage will help those families and those children to rise.</w:t>
            </w:r>
          </w:p>
        </w:tc>
      </w:tr>
      <w:tr w:rsidR="00C46830" w14:paraId="3DD38D04" w14:textId="77777777" w:rsidTr="009024DC">
        <w:trPr>
          <w:jc w:val="center"/>
        </w:trPr>
        <w:tc>
          <w:tcPr>
            <w:tcW w:w="8370" w:type="dxa"/>
          </w:tcPr>
          <w:p w14:paraId="194316EF" w14:textId="2E5121D9" w:rsidR="00C46830" w:rsidRDefault="00C46830" w:rsidP="006F69AA">
            <w:pPr>
              <w:jc w:val="center"/>
              <w:rPr>
                <w:rFonts w:ascii="Times New Roman" w:hAnsi="Times New Roman" w:cs="Times New Roman"/>
                <w:b/>
                <w:iCs/>
              </w:rPr>
            </w:pPr>
            <w:r w:rsidRPr="005925FB">
              <w:rPr>
                <w:rFonts w:ascii="Times New Roman" w:hAnsi="Times New Roman" w:cs="Times New Roman"/>
                <w:b/>
                <w:iCs/>
                <w:noProof/>
                <w:lang w:eastAsia="zh-CN"/>
              </w:rPr>
              <w:drawing>
                <wp:inline distT="0" distB="0" distL="0" distR="0" wp14:anchorId="583DC78D" wp14:editId="6A0372BF">
                  <wp:extent cx="4089400" cy="2978797"/>
                  <wp:effectExtent l="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4116846" cy="2998789"/>
                          </a:xfrm>
                          <a:prstGeom prst="rect">
                            <a:avLst/>
                          </a:prstGeom>
                        </pic:spPr>
                      </pic:pic>
                    </a:graphicData>
                  </a:graphic>
                </wp:inline>
              </w:drawing>
            </w:r>
          </w:p>
        </w:tc>
      </w:tr>
      <w:tr w:rsidR="00C46830" w14:paraId="59E0DAB2" w14:textId="77777777" w:rsidTr="009024DC">
        <w:trPr>
          <w:jc w:val="center"/>
        </w:trPr>
        <w:tc>
          <w:tcPr>
            <w:tcW w:w="8370" w:type="dxa"/>
          </w:tcPr>
          <w:p w14:paraId="77D5A326" w14:textId="63EAE871" w:rsidR="00C46830" w:rsidRPr="00FC2B3F" w:rsidRDefault="00C46830" w:rsidP="000D011C">
            <w:pPr>
              <w:jc w:val="center"/>
              <w:rPr>
                <w:rFonts w:ascii="Times New Roman" w:hAnsi="Times New Roman" w:cs="Times New Roman"/>
                <w:b/>
                <w:iCs/>
              </w:rPr>
            </w:pPr>
            <w:r>
              <w:rPr>
                <w:rFonts w:ascii="Times New Roman" w:hAnsi="Times New Roman" w:cs="Times New Roman"/>
                <w:b/>
                <w:iCs/>
              </w:rPr>
              <w:t xml:space="preserve">Figure </w:t>
            </w:r>
            <w:r w:rsidR="003E5E00">
              <w:rPr>
                <w:rFonts w:ascii="Times New Roman" w:hAnsi="Times New Roman" w:cs="Times New Roman"/>
                <w:b/>
                <w:iCs/>
              </w:rPr>
              <w:t>A</w:t>
            </w:r>
            <w:r>
              <w:rPr>
                <w:rFonts w:ascii="Times New Roman" w:hAnsi="Times New Roman" w:cs="Times New Roman"/>
                <w:b/>
                <w:iCs/>
              </w:rPr>
              <w:t>3. Example of Argument Treatment</w:t>
            </w:r>
          </w:p>
        </w:tc>
      </w:tr>
    </w:tbl>
    <w:p w14:paraId="2232BC1A" w14:textId="439052BF" w:rsidR="002E560F" w:rsidRDefault="002E560F" w:rsidP="00C46830">
      <w:pPr>
        <w:rPr>
          <w:rFonts w:ascii="Times New Roman" w:hAnsi="Times New Roman" w:cs="Times New Roman"/>
          <w:b/>
          <w:iCs/>
        </w:rPr>
      </w:pPr>
    </w:p>
    <w:p w14:paraId="12C331FF" w14:textId="77777777" w:rsidR="002E560F" w:rsidRDefault="002E560F">
      <w:pPr>
        <w:rPr>
          <w:rFonts w:ascii="Times New Roman" w:hAnsi="Times New Roman" w:cs="Times New Roman"/>
          <w:b/>
          <w:iCs/>
        </w:rPr>
      </w:pPr>
      <w:r>
        <w:rPr>
          <w:rFonts w:ascii="Times New Roman" w:hAnsi="Times New Roman" w:cs="Times New Roman"/>
          <w:b/>
          <w:iCs/>
        </w:rPr>
        <w:br w:type="page"/>
      </w:r>
    </w:p>
    <w:p w14:paraId="0CF708D7" w14:textId="5EC2B597" w:rsidR="002E560F" w:rsidRPr="00427EEE" w:rsidRDefault="002E560F" w:rsidP="002E560F">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b/>
        </w:rPr>
        <w:lastRenderedPageBreak/>
        <w:t xml:space="preserve">Table </w:t>
      </w:r>
      <w:r>
        <w:rPr>
          <w:rFonts w:ascii="Times New Roman" w:hAnsi="Times New Roman" w:cs="Times New Roman"/>
          <w:b/>
        </w:rPr>
        <w:t>A.1.</w:t>
      </w:r>
      <w:r w:rsidRPr="00C85AE2">
        <w:rPr>
          <w:rFonts w:ascii="Times New Roman" w:hAnsi="Times New Roman" w:cs="Times New Roman"/>
          <w:b/>
        </w:rPr>
        <w:t xml:space="preserve"> </w:t>
      </w:r>
      <w:r>
        <w:rPr>
          <w:rFonts w:ascii="Times New Roman" w:hAnsi="Times New Roman" w:cs="Times New Roman"/>
          <w:b/>
        </w:rPr>
        <w:t xml:space="preserve">Differences in covariates between each treatment and </w:t>
      </w:r>
      <w:r>
        <w:rPr>
          <w:rFonts w:ascii="Times New Roman" w:hAnsi="Times New Roman" w:cs="Times New Roman"/>
          <w:b/>
          <w:i/>
        </w:rPr>
        <w:t>Control</w:t>
      </w:r>
      <w:r>
        <w:rPr>
          <w:rFonts w:ascii="Times New Roman" w:hAnsi="Times New Roman" w:cs="Times New Roman"/>
          <w:b/>
        </w:rPr>
        <w:t>, by treatment</w:t>
      </w:r>
    </w:p>
    <w:tbl>
      <w:tblPr>
        <w:tblW w:w="11878" w:type="dxa"/>
        <w:jc w:val="center"/>
        <w:tblLayout w:type="fixed"/>
        <w:tblCellMar>
          <w:left w:w="75" w:type="dxa"/>
          <w:right w:w="75" w:type="dxa"/>
        </w:tblCellMar>
        <w:tblLook w:val="0000" w:firstRow="0" w:lastRow="0" w:firstColumn="0" w:lastColumn="0" w:noHBand="0" w:noVBand="0"/>
      </w:tblPr>
      <w:tblGrid>
        <w:gridCol w:w="2340"/>
        <w:gridCol w:w="1186"/>
        <w:gridCol w:w="1186"/>
        <w:gridCol w:w="1159"/>
        <w:gridCol w:w="1189"/>
        <w:gridCol w:w="1159"/>
        <w:gridCol w:w="1133"/>
        <w:gridCol w:w="1208"/>
        <w:gridCol w:w="1318"/>
      </w:tblGrid>
      <w:tr w:rsidR="002E560F" w:rsidRPr="00C85AE2" w14:paraId="6B59A199" w14:textId="77777777" w:rsidTr="00804C59">
        <w:trPr>
          <w:trHeight w:val="270"/>
          <w:tblHeader/>
          <w:jc w:val="center"/>
        </w:trPr>
        <w:tc>
          <w:tcPr>
            <w:tcW w:w="2340" w:type="dxa"/>
            <w:tcBorders>
              <w:top w:val="single" w:sz="6" w:space="0" w:color="auto"/>
              <w:left w:val="nil"/>
              <w:bottom w:val="nil"/>
              <w:right w:val="nil"/>
            </w:tcBorders>
          </w:tcPr>
          <w:p w14:paraId="7C1AC51E"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single" w:sz="6" w:space="0" w:color="auto"/>
              <w:left w:val="nil"/>
              <w:bottom w:val="nil"/>
              <w:right w:val="nil"/>
            </w:tcBorders>
          </w:tcPr>
          <w:p w14:paraId="2A0905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t>
            </w:r>
            <w:r>
              <w:rPr>
                <w:rFonts w:ascii="Times New Roman" w:hAnsi="Times New Roman" w:cs="Times New Roman"/>
              </w:rPr>
              <w:t>1</w:t>
            </w:r>
            <w:r w:rsidRPr="00C85AE2">
              <w:rPr>
                <w:rFonts w:ascii="Times New Roman" w:hAnsi="Times New Roman" w:cs="Times New Roman"/>
              </w:rPr>
              <w:t>)</w:t>
            </w:r>
          </w:p>
        </w:tc>
        <w:tc>
          <w:tcPr>
            <w:tcW w:w="1186" w:type="dxa"/>
            <w:tcBorders>
              <w:top w:val="single" w:sz="6" w:space="0" w:color="auto"/>
              <w:left w:val="nil"/>
              <w:bottom w:val="nil"/>
              <w:right w:val="nil"/>
            </w:tcBorders>
          </w:tcPr>
          <w:p w14:paraId="372ED90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t>
            </w:r>
            <w:r>
              <w:rPr>
                <w:rFonts w:ascii="Times New Roman" w:hAnsi="Times New Roman" w:cs="Times New Roman"/>
              </w:rPr>
              <w:t>2</w:t>
            </w:r>
            <w:r w:rsidRPr="00C85AE2">
              <w:rPr>
                <w:rFonts w:ascii="Times New Roman" w:hAnsi="Times New Roman" w:cs="Times New Roman"/>
              </w:rPr>
              <w:t>)</w:t>
            </w:r>
          </w:p>
        </w:tc>
        <w:tc>
          <w:tcPr>
            <w:tcW w:w="1159" w:type="dxa"/>
            <w:tcBorders>
              <w:top w:val="single" w:sz="6" w:space="0" w:color="auto"/>
              <w:left w:val="nil"/>
              <w:bottom w:val="nil"/>
              <w:right w:val="nil"/>
            </w:tcBorders>
          </w:tcPr>
          <w:p w14:paraId="1B492E4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(3)</w:t>
            </w:r>
          </w:p>
        </w:tc>
        <w:tc>
          <w:tcPr>
            <w:tcW w:w="1189" w:type="dxa"/>
            <w:tcBorders>
              <w:top w:val="single" w:sz="6" w:space="0" w:color="auto"/>
              <w:left w:val="nil"/>
              <w:bottom w:val="nil"/>
              <w:right w:val="nil"/>
            </w:tcBorders>
          </w:tcPr>
          <w:p w14:paraId="61800A0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(4)</w:t>
            </w:r>
          </w:p>
        </w:tc>
        <w:tc>
          <w:tcPr>
            <w:tcW w:w="1159" w:type="dxa"/>
            <w:tcBorders>
              <w:top w:val="single" w:sz="6" w:space="0" w:color="auto"/>
              <w:left w:val="nil"/>
              <w:bottom w:val="nil"/>
              <w:right w:val="nil"/>
            </w:tcBorders>
          </w:tcPr>
          <w:p w14:paraId="080D213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w:t>
            </w:r>
          </w:p>
        </w:tc>
        <w:tc>
          <w:tcPr>
            <w:tcW w:w="1133" w:type="dxa"/>
            <w:tcBorders>
              <w:top w:val="single" w:sz="6" w:space="0" w:color="auto"/>
              <w:left w:val="nil"/>
              <w:bottom w:val="nil"/>
              <w:right w:val="nil"/>
            </w:tcBorders>
          </w:tcPr>
          <w:p w14:paraId="7ABFBB5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(6)</w:t>
            </w:r>
          </w:p>
        </w:tc>
        <w:tc>
          <w:tcPr>
            <w:tcW w:w="1208" w:type="dxa"/>
            <w:tcBorders>
              <w:top w:val="single" w:sz="6" w:space="0" w:color="auto"/>
              <w:left w:val="nil"/>
              <w:bottom w:val="nil"/>
              <w:right w:val="nil"/>
            </w:tcBorders>
          </w:tcPr>
          <w:p w14:paraId="2883686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(7)</w:t>
            </w:r>
          </w:p>
        </w:tc>
        <w:tc>
          <w:tcPr>
            <w:tcW w:w="1318" w:type="dxa"/>
            <w:tcBorders>
              <w:top w:val="single" w:sz="6" w:space="0" w:color="auto"/>
              <w:left w:val="nil"/>
              <w:bottom w:val="nil"/>
              <w:right w:val="nil"/>
            </w:tcBorders>
          </w:tcPr>
          <w:p w14:paraId="54480E4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(8)</w:t>
            </w:r>
          </w:p>
        </w:tc>
      </w:tr>
      <w:tr w:rsidR="002E560F" w:rsidRPr="00C85AE2" w14:paraId="3654E26E" w14:textId="77777777" w:rsidTr="00804C59">
        <w:trPr>
          <w:trHeight w:val="279"/>
          <w:tblHeader/>
          <w:jc w:val="center"/>
        </w:trPr>
        <w:tc>
          <w:tcPr>
            <w:tcW w:w="2340" w:type="dxa"/>
            <w:tcBorders>
              <w:top w:val="nil"/>
              <w:left w:val="nil"/>
              <w:bottom w:val="single" w:sz="6" w:space="0" w:color="auto"/>
              <w:right w:val="nil"/>
            </w:tcBorders>
          </w:tcPr>
          <w:p w14:paraId="68994D8F"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single" w:sz="6" w:space="0" w:color="auto"/>
              <w:right w:val="nil"/>
            </w:tcBorders>
            <w:vAlign w:val="bottom"/>
          </w:tcPr>
          <w:p w14:paraId="5C416534"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Absolute</w:t>
            </w:r>
          </w:p>
        </w:tc>
        <w:tc>
          <w:tcPr>
            <w:tcW w:w="1186" w:type="dxa"/>
            <w:tcBorders>
              <w:top w:val="nil"/>
              <w:left w:val="nil"/>
              <w:bottom w:val="single" w:sz="6" w:space="0" w:color="auto"/>
              <w:right w:val="nil"/>
            </w:tcBorders>
            <w:vAlign w:val="bottom"/>
          </w:tcPr>
          <w:p w14:paraId="53D45834"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Relative</w:t>
            </w:r>
          </w:p>
        </w:tc>
        <w:tc>
          <w:tcPr>
            <w:tcW w:w="1159" w:type="dxa"/>
            <w:tcBorders>
              <w:top w:val="nil"/>
              <w:left w:val="nil"/>
              <w:bottom w:val="single" w:sz="6" w:space="0" w:color="auto"/>
              <w:right w:val="nil"/>
            </w:tcBorders>
            <w:vAlign w:val="bottom"/>
          </w:tcPr>
          <w:p w14:paraId="14489457"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Minimum</w:t>
            </w:r>
          </w:p>
          <w:p w14:paraId="3F6F9217"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Wage</w:t>
            </w:r>
          </w:p>
        </w:tc>
        <w:tc>
          <w:tcPr>
            <w:tcW w:w="1189" w:type="dxa"/>
            <w:tcBorders>
              <w:top w:val="nil"/>
              <w:left w:val="nil"/>
              <w:bottom w:val="single" w:sz="6" w:space="0" w:color="auto"/>
              <w:right w:val="nil"/>
            </w:tcBorders>
            <w:vAlign w:val="bottom"/>
          </w:tcPr>
          <w:p w14:paraId="364456F2"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Cash</w:t>
            </w:r>
          </w:p>
          <w:p w14:paraId="76C84C8A"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Assistance</w:t>
            </w:r>
          </w:p>
        </w:tc>
        <w:tc>
          <w:tcPr>
            <w:tcW w:w="1159" w:type="dxa"/>
            <w:tcBorders>
              <w:top w:val="nil"/>
              <w:left w:val="nil"/>
              <w:bottom w:val="single" w:sz="6" w:space="0" w:color="auto"/>
              <w:right w:val="nil"/>
            </w:tcBorders>
            <w:vAlign w:val="bottom"/>
          </w:tcPr>
          <w:p w14:paraId="7D2D4709"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Housing</w:t>
            </w:r>
          </w:p>
          <w:p w14:paraId="4D0B1CAE"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Voucher</w:t>
            </w:r>
          </w:p>
        </w:tc>
        <w:tc>
          <w:tcPr>
            <w:tcW w:w="1133" w:type="dxa"/>
            <w:tcBorders>
              <w:top w:val="nil"/>
              <w:left w:val="nil"/>
              <w:bottom w:val="single" w:sz="6" w:space="0" w:color="auto"/>
              <w:right w:val="nil"/>
            </w:tcBorders>
            <w:vAlign w:val="bottom"/>
          </w:tcPr>
          <w:p w14:paraId="3E581527"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Universal</w:t>
            </w:r>
          </w:p>
          <w:p w14:paraId="5430601E"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Pre-K</w:t>
            </w:r>
          </w:p>
        </w:tc>
        <w:tc>
          <w:tcPr>
            <w:tcW w:w="1208" w:type="dxa"/>
            <w:tcBorders>
              <w:top w:val="nil"/>
              <w:left w:val="nil"/>
              <w:bottom w:val="single" w:sz="6" w:space="0" w:color="auto"/>
              <w:right w:val="nil"/>
            </w:tcBorders>
            <w:vAlign w:val="bottom"/>
          </w:tcPr>
          <w:p w14:paraId="5EE44EC4"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Marriage</w:t>
            </w:r>
          </w:p>
          <w:p w14:paraId="77AE964F"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Tax Credit</w:t>
            </w:r>
          </w:p>
        </w:tc>
        <w:tc>
          <w:tcPr>
            <w:tcW w:w="1318" w:type="dxa"/>
            <w:tcBorders>
              <w:top w:val="nil"/>
              <w:left w:val="nil"/>
              <w:bottom w:val="single" w:sz="6" w:space="0" w:color="auto"/>
              <w:right w:val="nil"/>
            </w:tcBorders>
            <w:vAlign w:val="bottom"/>
          </w:tcPr>
          <w:p w14:paraId="7FC93E1F"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Less</w:t>
            </w:r>
          </w:p>
          <w:p w14:paraId="66611AFA" w14:textId="77777777" w:rsidR="002E560F" w:rsidRPr="00563751" w:rsidRDefault="002E560F" w:rsidP="00804C59">
            <w:pPr>
              <w:widowControl w:val="0"/>
              <w:autoSpaceDE w:val="0"/>
              <w:autoSpaceDN w:val="0"/>
              <w:adjustRightInd w:val="0"/>
              <w:spacing w:after="0" w:line="240" w:lineRule="auto"/>
              <w:jc w:val="center"/>
              <w:rPr>
                <w:rFonts w:ascii="Times New Roman" w:hAnsi="Times New Roman" w:cs="Times New Roman"/>
              </w:rPr>
            </w:pPr>
            <w:r w:rsidRPr="00563751">
              <w:rPr>
                <w:rFonts w:ascii="Times New Roman" w:hAnsi="Times New Roman" w:cs="Times New Roman"/>
              </w:rPr>
              <w:t>Immigration</w:t>
            </w:r>
          </w:p>
        </w:tc>
      </w:tr>
      <w:tr w:rsidR="002E560F" w:rsidRPr="00C85AE2" w14:paraId="3C394516" w14:textId="77777777" w:rsidTr="00804C59">
        <w:trPr>
          <w:trHeight w:val="279"/>
          <w:jc w:val="center"/>
        </w:trPr>
        <w:tc>
          <w:tcPr>
            <w:tcW w:w="2340" w:type="dxa"/>
            <w:tcBorders>
              <w:top w:val="nil"/>
              <w:left w:val="nil"/>
              <w:bottom w:val="nil"/>
              <w:right w:val="nil"/>
            </w:tcBorders>
          </w:tcPr>
          <w:p w14:paraId="717F683B"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3FCE8A3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6" w:type="dxa"/>
            <w:tcBorders>
              <w:top w:val="nil"/>
              <w:left w:val="nil"/>
              <w:bottom w:val="nil"/>
              <w:right w:val="nil"/>
            </w:tcBorders>
          </w:tcPr>
          <w:p w14:paraId="7198E6F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11E0CE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9" w:type="dxa"/>
            <w:tcBorders>
              <w:top w:val="nil"/>
              <w:left w:val="nil"/>
              <w:bottom w:val="nil"/>
              <w:right w:val="nil"/>
            </w:tcBorders>
          </w:tcPr>
          <w:p w14:paraId="784B81A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03BAEC7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33" w:type="dxa"/>
            <w:tcBorders>
              <w:top w:val="nil"/>
              <w:left w:val="nil"/>
              <w:bottom w:val="nil"/>
              <w:right w:val="nil"/>
            </w:tcBorders>
          </w:tcPr>
          <w:p w14:paraId="350D8B2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208" w:type="dxa"/>
            <w:tcBorders>
              <w:top w:val="nil"/>
              <w:left w:val="nil"/>
              <w:bottom w:val="nil"/>
              <w:right w:val="nil"/>
            </w:tcBorders>
          </w:tcPr>
          <w:p w14:paraId="63A165A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318" w:type="dxa"/>
            <w:tcBorders>
              <w:top w:val="nil"/>
              <w:left w:val="nil"/>
              <w:bottom w:val="nil"/>
              <w:right w:val="nil"/>
            </w:tcBorders>
          </w:tcPr>
          <w:p w14:paraId="41C4F6B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r>
      <w:tr w:rsidR="002E560F" w:rsidRPr="00C85AE2" w14:paraId="038F56B2" w14:textId="77777777" w:rsidTr="00804C59">
        <w:trPr>
          <w:trHeight w:val="279"/>
          <w:jc w:val="center"/>
        </w:trPr>
        <w:tc>
          <w:tcPr>
            <w:tcW w:w="2340" w:type="dxa"/>
            <w:tcBorders>
              <w:top w:val="nil"/>
              <w:left w:val="nil"/>
              <w:bottom w:val="nil"/>
              <w:right w:val="nil"/>
            </w:tcBorders>
          </w:tcPr>
          <w:p w14:paraId="7C1C33D5"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Male</w:t>
            </w:r>
          </w:p>
        </w:tc>
        <w:tc>
          <w:tcPr>
            <w:tcW w:w="1186" w:type="dxa"/>
            <w:tcBorders>
              <w:top w:val="nil"/>
              <w:left w:val="nil"/>
              <w:bottom w:val="nil"/>
              <w:right w:val="nil"/>
            </w:tcBorders>
          </w:tcPr>
          <w:p w14:paraId="60FD603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c>
          <w:tcPr>
            <w:tcW w:w="1186" w:type="dxa"/>
            <w:tcBorders>
              <w:top w:val="nil"/>
              <w:left w:val="nil"/>
              <w:bottom w:val="nil"/>
              <w:right w:val="nil"/>
            </w:tcBorders>
          </w:tcPr>
          <w:p w14:paraId="73614FA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w:t>
            </w:r>
          </w:p>
        </w:tc>
        <w:tc>
          <w:tcPr>
            <w:tcW w:w="1159" w:type="dxa"/>
            <w:tcBorders>
              <w:top w:val="nil"/>
              <w:left w:val="nil"/>
              <w:bottom w:val="nil"/>
              <w:right w:val="nil"/>
            </w:tcBorders>
          </w:tcPr>
          <w:p w14:paraId="7738ED6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0.018</w:t>
            </w:r>
          </w:p>
        </w:tc>
        <w:tc>
          <w:tcPr>
            <w:tcW w:w="1189" w:type="dxa"/>
            <w:tcBorders>
              <w:top w:val="nil"/>
              <w:left w:val="nil"/>
              <w:bottom w:val="nil"/>
              <w:right w:val="nil"/>
            </w:tcBorders>
          </w:tcPr>
          <w:p w14:paraId="5DF7F2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0.039</w:t>
            </w:r>
          </w:p>
        </w:tc>
        <w:tc>
          <w:tcPr>
            <w:tcW w:w="1159" w:type="dxa"/>
            <w:tcBorders>
              <w:top w:val="nil"/>
              <w:left w:val="nil"/>
              <w:bottom w:val="nil"/>
              <w:right w:val="nil"/>
            </w:tcBorders>
          </w:tcPr>
          <w:p w14:paraId="0C29102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33" w:type="dxa"/>
            <w:tcBorders>
              <w:top w:val="nil"/>
              <w:left w:val="nil"/>
              <w:bottom w:val="nil"/>
              <w:right w:val="nil"/>
            </w:tcBorders>
          </w:tcPr>
          <w:p w14:paraId="1E5DCF4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208" w:type="dxa"/>
            <w:tcBorders>
              <w:top w:val="nil"/>
              <w:left w:val="nil"/>
              <w:bottom w:val="nil"/>
              <w:right w:val="nil"/>
            </w:tcBorders>
          </w:tcPr>
          <w:p w14:paraId="0FE4F31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318" w:type="dxa"/>
            <w:tcBorders>
              <w:top w:val="nil"/>
              <w:left w:val="nil"/>
              <w:bottom w:val="nil"/>
              <w:right w:val="nil"/>
            </w:tcBorders>
          </w:tcPr>
          <w:p w14:paraId="5D4D8FB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r>
      <w:tr w:rsidR="002E560F" w:rsidRPr="00C85AE2" w14:paraId="30604695" w14:textId="77777777" w:rsidTr="00804C59">
        <w:trPr>
          <w:trHeight w:val="279"/>
          <w:jc w:val="center"/>
        </w:trPr>
        <w:tc>
          <w:tcPr>
            <w:tcW w:w="2340" w:type="dxa"/>
            <w:tcBorders>
              <w:top w:val="nil"/>
              <w:left w:val="nil"/>
              <w:bottom w:val="nil"/>
              <w:right w:val="nil"/>
            </w:tcBorders>
          </w:tcPr>
          <w:p w14:paraId="2CFD9DC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89A3D6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(0.046)</w:t>
            </w:r>
          </w:p>
        </w:tc>
        <w:tc>
          <w:tcPr>
            <w:tcW w:w="1186" w:type="dxa"/>
            <w:tcBorders>
              <w:top w:val="nil"/>
              <w:left w:val="nil"/>
              <w:bottom w:val="nil"/>
              <w:right w:val="nil"/>
            </w:tcBorders>
          </w:tcPr>
          <w:p w14:paraId="703239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159" w:type="dxa"/>
            <w:tcBorders>
              <w:top w:val="nil"/>
              <w:left w:val="nil"/>
              <w:bottom w:val="nil"/>
              <w:right w:val="nil"/>
            </w:tcBorders>
          </w:tcPr>
          <w:p w14:paraId="51DBE14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(0.046)</w:t>
            </w:r>
          </w:p>
        </w:tc>
        <w:tc>
          <w:tcPr>
            <w:tcW w:w="1189" w:type="dxa"/>
            <w:tcBorders>
              <w:top w:val="nil"/>
              <w:left w:val="nil"/>
              <w:bottom w:val="nil"/>
              <w:right w:val="nil"/>
            </w:tcBorders>
          </w:tcPr>
          <w:p w14:paraId="7B5EB15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(0.046)</w:t>
            </w:r>
          </w:p>
        </w:tc>
        <w:tc>
          <w:tcPr>
            <w:tcW w:w="1159" w:type="dxa"/>
            <w:tcBorders>
              <w:top w:val="nil"/>
              <w:left w:val="nil"/>
              <w:bottom w:val="nil"/>
              <w:right w:val="nil"/>
            </w:tcBorders>
          </w:tcPr>
          <w:p w14:paraId="7AC55DA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(0.046)</w:t>
            </w:r>
          </w:p>
        </w:tc>
        <w:tc>
          <w:tcPr>
            <w:tcW w:w="1133" w:type="dxa"/>
            <w:tcBorders>
              <w:top w:val="nil"/>
              <w:left w:val="nil"/>
              <w:bottom w:val="nil"/>
              <w:right w:val="nil"/>
            </w:tcBorders>
          </w:tcPr>
          <w:p w14:paraId="00A7630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208" w:type="dxa"/>
            <w:tcBorders>
              <w:top w:val="nil"/>
              <w:left w:val="nil"/>
              <w:bottom w:val="nil"/>
              <w:right w:val="nil"/>
            </w:tcBorders>
          </w:tcPr>
          <w:p w14:paraId="308EF1C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318" w:type="dxa"/>
            <w:tcBorders>
              <w:top w:val="nil"/>
              <w:left w:val="nil"/>
              <w:bottom w:val="nil"/>
              <w:right w:val="nil"/>
            </w:tcBorders>
          </w:tcPr>
          <w:p w14:paraId="76DDA71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r>
      <w:tr w:rsidR="002E560F" w:rsidRPr="00C85AE2" w14:paraId="3BA671A7" w14:textId="77777777" w:rsidTr="00804C59">
        <w:trPr>
          <w:trHeight w:val="270"/>
          <w:jc w:val="center"/>
        </w:trPr>
        <w:tc>
          <w:tcPr>
            <w:tcW w:w="2340" w:type="dxa"/>
            <w:tcBorders>
              <w:top w:val="nil"/>
              <w:left w:val="nil"/>
              <w:bottom w:val="nil"/>
              <w:right w:val="nil"/>
            </w:tcBorders>
          </w:tcPr>
          <w:p w14:paraId="788091ED"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Age</w:t>
            </w:r>
          </w:p>
        </w:tc>
        <w:tc>
          <w:tcPr>
            <w:tcW w:w="1186" w:type="dxa"/>
            <w:tcBorders>
              <w:top w:val="nil"/>
              <w:left w:val="nil"/>
              <w:bottom w:val="nil"/>
              <w:right w:val="nil"/>
            </w:tcBorders>
          </w:tcPr>
          <w:p w14:paraId="776B1C1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c>
          <w:tcPr>
            <w:tcW w:w="1186" w:type="dxa"/>
            <w:tcBorders>
              <w:top w:val="nil"/>
              <w:left w:val="nil"/>
              <w:bottom w:val="nil"/>
              <w:right w:val="nil"/>
            </w:tcBorders>
          </w:tcPr>
          <w:p w14:paraId="6321AD3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159" w:type="dxa"/>
            <w:tcBorders>
              <w:top w:val="nil"/>
              <w:left w:val="nil"/>
              <w:bottom w:val="nil"/>
              <w:right w:val="nil"/>
            </w:tcBorders>
          </w:tcPr>
          <w:p w14:paraId="1E000C5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0.005**</w:t>
            </w:r>
          </w:p>
        </w:tc>
        <w:tc>
          <w:tcPr>
            <w:tcW w:w="1189" w:type="dxa"/>
            <w:tcBorders>
              <w:top w:val="nil"/>
              <w:left w:val="nil"/>
              <w:bottom w:val="nil"/>
              <w:right w:val="nil"/>
            </w:tcBorders>
          </w:tcPr>
          <w:p w14:paraId="02E6909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159" w:type="dxa"/>
            <w:tcBorders>
              <w:top w:val="nil"/>
              <w:left w:val="nil"/>
              <w:bottom w:val="nil"/>
              <w:right w:val="nil"/>
            </w:tcBorders>
          </w:tcPr>
          <w:p w14:paraId="6245DE0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133" w:type="dxa"/>
            <w:tcBorders>
              <w:top w:val="nil"/>
              <w:left w:val="nil"/>
              <w:bottom w:val="nil"/>
              <w:right w:val="nil"/>
            </w:tcBorders>
          </w:tcPr>
          <w:p w14:paraId="2D637EF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208" w:type="dxa"/>
            <w:tcBorders>
              <w:top w:val="nil"/>
              <w:left w:val="nil"/>
              <w:bottom w:val="nil"/>
              <w:right w:val="nil"/>
            </w:tcBorders>
          </w:tcPr>
          <w:p w14:paraId="5D0AEB6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w:t>
            </w:r>
          </w:p>
        </w:tc>
        <w:tc>
          <w:tcPr>
            <w:tcW w:w="1318" w:type="dxa"/>
            <w:tcBorders>
              <w:top w:val="nil"/>
              <w:left w:val="nil"/>
              <w:bottom w:val="nil"/>
              <w:right w:val="nil"/>
            </w:tcBorders>
          </w:tcPr>
          <w:p w14:paraId="06F68DB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r>
      <w:tr w:rsidR="002E560F" w:rsidRPr="00C85AE2" w14:paraId="04206637" w14:textId="77777777" w:rsidTr="00804C59">
        <w:trPr>
          <w:trHeight w:val="279"/>
          <w:jc w:val="center"/>
        </w:trPr>
        <w:tc>
          <w:tcPr>
            <w:tcW w:w="2340" w:type="dxa"/>
            <w:tcBorders>
              <w:top w:val="nil"/>
              <w:left w:val="nil"/>
              <w:bottom w:val="nil"/>
              <w:right w:val="nil"/>
            </w:tcBorders>
          </w:tcPr>
          <w:p w14:paraId="7B62EFE7"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D9A61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186" w:type="dxa"/>
            <w:tcBorders>
              <w:top w:val="nil"/>
              <w:left w:val="nil"/>
              <w:bottom w:val="nil"/>
              <w:right w:val="nil"/>
            </w:tcBorders>
          </w:tcPr>
          <w:p w14:paraId="46A53E9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159" w:type="dxa"/>
            <w:tcBorders>
              <w:top w:val="nil"/>
              <w:left w:val="nil"/>
              <w:bottom w:val="nil"/>
              <w:right w:val="nil"/>
            </w:tcBorders>
          </w:tcPr>
          <w:p w14:paraId="4C5F35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189" w:type="dxa"/>
            <w:tcBorders>
              <w:top w:val="nil"/>
              <w:left w:val="nil"/>
              <w:bottom w:val="nil"/>
              <w:right w:val="nil"/>
            </w:tcBorders>
          </w:tcPr>
          <w:p w14:paraId="7B8F436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159" w:type="dxa"/>
            <w:tcBorders>
              <w:top w:val="nil"/>
              <w:left w:val="nil"/>
              <w:bottom w:val="nil"/>
              <w:right w:val="nil"/>
            </w:tcBorders>
          </w:tcPr>
          <w:p w14:paraId="421A4BC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133" w:type="dxa"/>
            <w:tcBorders>
              <w:top w:val="nil"/>
              <w:left w:val="nil"/>
              <w:bottom w:val="nil"/>
              <w:right w:val="nil"/>
            </w:tcBorders>
          </w:tcPr>
          <w:p w14:paraId="05D98DA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208" w:type="dxa"/>
            <w:tcBorders>
              <w:top w:val="nil"/>
              <w:left w:val="nil"/>
              <w:bottom w:val="nil"/>
              <w:right w:val="nil"/>
            </w:tcBorders>
          </w:tcPr>
          <w:p w14:paraId="061AEA6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318" w:type="dxa"/>
            <w:tcBorders>
              <w:top w:val="nil"/>
              <w:left w:val="nil"/>
              <w:bottom w:val="nil"/>
              <w:right w:val="nil"/>
            </w:tcBorders>
          </w:tcPr>
          <w:p w14:paraId="51A00D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r>
      <w:tr w:rsidR="002E560F" w:rsidRPr="00C85AE2" w14:paraId="5F746858" w14:textId="77777777" w:rsidTr="00804C59">
        <w:trPr>
          <w:trHeight w:val="279"/>
          <w:jc w:val="center"/>
        </w:trPr>
        <w:tc>
          <w:tcPr>
            <w:tcW w:w="2340" w:type="dxa"/>
            <w:tcBorders>
              <w:top w:val="nil"/>
              <w:left w:val="nil"/>
              <w:bottom w:val="nil"/>
              <w:right w:val="nil"/>
            </w:tcBorders>
          </w:tcPr>
          <w:p w14:paraId="69FE06F2"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Family income</w:t>
            </w:r>
          </w:p>
        </w:tc>
        <w:tc>
          <w:tcPr>
            <w:tcW w:w="1186" w:type="dxa"/>
            <w:tcBorders>
              <w:top w:val="nil"/>
              <w:left w:val="nil"/>
              <w:bottom w:val="nil"/>
              <w:right w:val="nil"/>
            </w:tcBorders>
          </w:tcPr>
          <w:p w14:paraId="515D703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86" w:type="dxa"/>
            <w:tcBorders>
              <w:top w:val="nil"/>
              <w:left w:val="nil"/>
              <w:bottom w:val="nil"/>
              <w:right w:val="nil"/>
            </w:tcBorders>
          </w:tcPr>
          <w:p w14:paraId="08A7DDC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159" w:type="dxa"/>
            <w:tcBorders>
              <w:top w:val="nil"/>
              <w:left w:val="nil"/>
              <w:bottom w:val="nil"/>
              <w:right w:val="nil"/>
            </w:tcBorders>
          </w:tcPr>
          <w:p w14:paraId="2AF4F52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189" w:type="dxa"/>
            <w:tcBorders>
              <w:top w:val="nil"/>
              <w:left w:val="nil"/>
              <w:bottom w:val="nil"/>
              <w:right w:val="nil"/>
            </w:tcBorders>
          </w:tcPr>
          <w:p w14:paraId="126E11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159" w:type="dxa"/>
            <w:tcBorders>
              <w:top w:val="nil"/>
              <w:left w:val="nil"/>
              <w:bottom w:val="nil"/>
              <w:right w:val="nil"/>
            </w:tcBorders>
          </w:tcPr>
          <w:p w14:paraId="239382F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133" w:type="dxa"/>
            <w:tcBorders>
              <w:top w:val="nil"/>
              <w:left w:val="nil"/>
              <w:bottom w:val="nil"/>
              <w:right w:val="nil"/>
            </w:tcBorders>
          </w:tcPr>
          <w:p w14:paraId="6D141A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208" w:type="dxa"/>
            <w:tcBorders>
              <w:top w:val="nil"/>
              <w:left w:val="nil"/>
              <w:bottom w:val="nil"/>
              <w:right w:val="nil"/>
            </w:tcBorders>
          </w:tcPr>
          <w:p w14:paraId="373AC95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318" w:type="dxa"/>
            <w:tcBorders>
              <w:top w:val="nil"/>
              <w:left w:val="nil"/>
              <w:bottom w:val="nil"/>
              <w:right w:val="nil"/>
            </w:tcBorders>
          </w:tcPr>
          <w:p w14:paraId="6549E8C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r>
      <w:tr w:rsidR="002E560F" w:rsidRPr="00C85AE2" w14:paraId="5636F34E" w14:textId="77777777" w:rsidTr="00804C59">
        <w:trPr>
          <w:trHeight w:val="279"/>
          <w:jc w:val="center"/>
        </w:trPr>
        <w:tc>
          <w:tcPr>
            <w:tcW w:w="2340" w:type="dxa"/>
            <w:tcBorders>
              <w:top w:val="nil"/>
              <w:left w:val="nil"/>
              <w:bottom w:val="nil"/>
              <w:right w:val="nil"/>
            </w:tcBorders>
          </w:tcPr>
          <w:p w14:paraId="0FD3E571"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F15E1F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86" w:type="dxa"/>
            <w:tcBorders>
              <w:top w:val="nil"/>
              <w:left w:val="nil"/>
              <w:bottom w:val="nil"/>
              <w:right w:val="nil"/>
            </w:tcBorders>
          </w:tcPr>
          <w:p w14:paraId="158B7AC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59" w:type="dxa"/>
            <w:tcBorders>
              <w:top w:val="nil"/>
              <w:left w:val="nil"/>
              <w:bottom w:val="nil"/>
              <w:right w:val="nil"/>
            </w:tcBorders>
          </w:tcPr>
          <w:p w14:paraId="22F121C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89" w:type="dxa"/>
            <w:tcBorders>
              <w:top w:val="nil"/>
              <w:left w:val="nil"/>
              <w:bottom w:val="nil"/>
              <w:right w:val="nil"/>
            </w:tcBorders>
          </w:tcPr>
          <w:p w14:paraId="17A94C6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59" w:type="dxa"/>
            <w:tcBorders>
              <w:top w:val="nil"/>
              <w:left w:val="nil"/>
              <w:bottom w:val="nil"/>
              <w:right w:val="nil"/>
            </w:tcBorders>
          </w:tcPr>
          <w:p w14:paraId="54E3AF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33" w:type="dxa"/>
            <w:tcBorders>
              <w:top w:val="nil"/>
              <w:left w:val="nil"/>
              <w:bottom w:val="nil"/>
              <w:right w:val="nil"/>
            </w:tcBorders>
          </w:tcPr>
          <w:p w14:paraId="3DC25DE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208" w:type="dxa"/>
            <w:tcBorders>
              <w:top w:val="nil"/>
              <w:left w:val="nil"/>
              <w:bottom w:val="nil"/>
              <w:right w:val="nil"/>
            </w:tcBorders>
          </w:tcPr>
          <w:p w14:paraId="649A3E3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318" w:type="dxa"/>
            <w:tcBorders>
              <w:top w:val="nil"/>
              <w:left w:val="nil"/>
              <w:bottom w:val="nil"/>
              <w:right w:val="nil"/>
            </w:tcBorders>
          </w:tcPr>
          <w:p w14:paraId="0C528EA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r>
      <w:tr w:rsidR="002E560F" w:rsidRPr="00C85AE2" w14:paraId="7820EC4A" w14:textId="77777777" w:rsidTr="00804C59">
        <w:trPr>
          <w:trHeight w:val="279"/>
          <w:jc w:val="center"/>
        </w:trPr>
        <w:tc>
          <w:tcPr>
            <w:tcW w:w="2340" w:type="dxa"/>
            <w:tcBorders>
              <w:top w:val="nil"/>
              <w:left w:val="nil"/>
              <w:bottom w:val="nil"/>
              <w:right w:val="nil"/>
            </w:tcBorders>
          </w:tcPr>
          <w:p w14:paraId="1520ED5A"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Married</w:t>
            </w:r>
          </w:p>
        </w:tc>
        <w:tc>
          <w:tcPr>
            <w:tcW w:w="1186" w:type="dxa"/>
            <w:tcBorders>
              <w:top w:val="nil"/>
              <w:left w:val="nil"/>
              <w:bottom w:val="nil"/>
              <w:right w:val="nil"/>
            </w:tcBorders>
          </w:tcPr>
          <w:p w14:paraId="2B3E4C6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-0.169***</w:t>
            </w:r>
          </w:p>
        </w:tc>
        <w:tc>
          <w:tcPr>
            <w:tcW w:w="1186" w:type="dxa"/>
            <w:tcBorders>
              <w:top w:val="nil"/>
              <w:left w:val="nil"/>
              <w:bottom w:val="nil"/>
              <w:right w:val="nil"/>
            </w:tcBorders>
          </w:tcPr>
          <w:p w14:paraId="1005891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-0.035</w:t>
            </w:r>
          </w:p>
        </w:tc>
        <w:tc>
          <w:tcPr>
            <w:tcW w:w="1159" w:type="dxa"/>
            <w:tcBorders>
              <w:top w:val="nil"/>
              <w:left w:val="nil"/>
              <w:bottom w:val="nil"/>
              <w:right w:val="nil"/>
            </w:tcBorders>
          </w:tcPr>
          <w:p w14:paraId="3F6945B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-0.177***</w:t>
            </w:r>
          </w:p>
        </w:tc>
        <w:tc>
          <w:tcPr>
            <w:tcW w:w="1189" w:type="dxa"/>
            <w:tcBorders>
              <w:top w:val="nil"/>
              <w:left w:val="nil"/>
              <w:bottom w:val="nil"/>
              <w:right w:val="nil"/>
            </w:tcBorders>
          </w:tcPr>
          <w:p w14:paraId="44A4822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c>
          <w:tcPr>
            <w:tcW w:w="1159" w:type="dxa"/>
            <w:tcBorders>
              <w:top w:val="nil"/>
              <w:left w:val="nil"/>
              <w:bottom w:val="nil"/>
              <w:right w:val="nil"/>
            </w:tcBorders>
          </w:tcPr>
          <w:p w14:paraId="7622EC7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-0.016</w:t>
            </w:r>
          </w:p>
        </w:tc>
        <w:tc>
          <w:tcPr>
            <w:tcW w:w="1133" w:type="dxa"/>
            <w:tcBorders>
              <w:top w:val="nil"/>
              <w:left w:val="nil"/>
              <w:bottom w:val="nil"/>
              <w:right w:val="nil"/>
            </w:tcBorders>
          </w:tcPr>
          <w:p w14:paraId="34D73FB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-0.088</w:t>
            </w:r>
          </w:p>
        </w:tc>
        <w:tc>
          <w:tcPr>
            <w:tcW w:w="1208" w:type="dxa"/>
            <w:tcBorders>
              <w:top w:val="nil"/>
              <w:left w:val="nil"/>
              <w:bottom w:val="nil"/>
              <w:right w:val="nil"/>
            </w:tcBorders>
          </w:tcPr>
          <w:p w14:paraId="40B4344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-0.110*</w:t>
            </w:r>
          </w:p>
        </w:tc>
        <w:tc>
          <w:tcPr>
            <w:tcW w:w="1318" w:type="dxa"/>
            <w:tcBorders>
              <w:top w:val="nil"/>
              <w:left w:val="nil"/>
              <w:bottom w:val="nil"/>
              <w:right w:val="nil"/>
            </w:tcBorders>
          </w:tcPr>
          <w:p w14:paraId="5C45AD9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w:t>
            </w:r>
          </w:p>
        </w:tc>
      </w:tr>
      <w:tr w:rsidR="002E560F" w:rsidRPr="00C85AE2" w14:paraId="145E93F8" w14:textId="77777777" w:rsidTr="00804C59">
        <w:trPr>
          <w:trHeight w:val="279"/>
          <w:jc w:val="center"/>
        </w:trPr>
        <w:tc>
          <w:tcPr>
            <w:tcW w:w="2340" w:type="dxa"/>
            <w:tcBorders>
              <w:top w:val="nil"/>
              <w:left w:val="nil"/>
              <w:bottom w:val="nil"/>
              <w:right w:val="nil"/>
            </w:tcBorders>
          </w:tcPr>
          <w:p w14:paraId="2215D7CF"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3B04DCA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c>
          <w:tcPr>
            <w:tcW w:w="1186" w:type="dxa"/>
            <w:tcBorders>
              <w:top w:val="nil"/>
              <w:left w:val="nil"/>
              <w:bottom w:val="nil"/>
              <w:right w:val="nil"/>
            </w:tcBorders>
          </w:tcPr>
          <w:p w14:paraId="449256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59" w:type="dxa"/>
            <w:tcBorders>
              <w:top w:val="nil"/>
              <w:left w:val="nil"/>
              <w:bottom w:val="nil"/>
              <w:right w:val="nil"/>
            </w:tcBorders>
          </w:tcPr>
          <w:p w14:paraId="3CFA1B9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189" w:type="dxa"/>
            <w:tcBorders>
              <w:top w:val="nil"/>
              <w:left w:val="nil"/>
              <w:bottom w:val="nil"/>
              <w:right w:val="nil"/>
            </w:tcBorders>
          </w:tcPr>
          <w:p w14:paraId="62011E4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c>
          <w:tcPr>
            <w:tcW w:w="1159" w:type="dxa"/>
            <w:tcBorders>
              <w:top w:val="nil"/>
              <w:left w:val="nil"/>
              <w:bottom w:val="nil"/>
              <w:right w:val="nil"/>
            </w:tcBorders>
          </w:tcPr>
          <w:p w14:paraId="5FF4AE3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33" w:type="dxa"/>
            <w:tcBorders>
              <w:top w:val="nil"/>
              <w:left w:val="nil"/>
              <w:bottom w:val="nil"/>
              <w:right w:val="nil"/>
            </w:tcBorders>
          </w:tcPr>
          <w:p w14:paraId="48CC54F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(0.060)</w:t>
            </w:r>
          </w:p>
        </w:tc>
        <w:tc>
          <w:tcPr>
            <w:tcW w:w="1208" w:type="dxa"/>
            <w:tcBorders>
              <w:top w:val="nil"/>
              <w:left w:val="nil"/>
              <w:bottom w:val="nil"/>
              <w:right w:val="nil"/>
            </w:tcBorders>
          </w:tcPr>
          <w:p w14:paraId="61E356A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(0.060)</w:t>
            </w:r>
          </w:p>
        </w:tc>
        <w:tc>
          <w:tcPr>
            <w:tcW w:w="1318" w:type="dxa"/>
            <w:tcBorders>
              <w:top w:val="nil"/>
              <w:left w:val="nil"/>
              <w:bottom w:val="nil"/>
              <w:right w:val="nil"/>
            </w:tcBorders>
          </w:tcPr>
          <w:p w14:paraId="6980FC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r>
      <w:tr w:rsidR="002E560F" w:rsidRPr="00C85AE2" w14:paraId="607C8E92" w14:textId="77777777" w:rsidTr="00804C59">
        <w:trPr>
          <w:trHeight w:val="279"/>
          <w:jc w:val="center"/>
        </w:trPr>
        <w:tc>
          <w:tcPr>
            <w:tcW w:w="2340" w:type="dxa"/>
            <w:tcBorders>
              <w:top w:val="nil"/>
              <w:left w:val="nil"/>
              <w:bottom w:val="nil"/>
              <w:right w:val="nil"/>
            </w:tcBorders>
          </w:tcPr>
          <w:p w14:paraId="0B5F413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Widowed</w:t>
            </w:r>
          </w:p>
        </w:tc>
        <w:tc>
          <w:tcPr>
            <w:tcW w:w="1186" w:type="dxa"/>
            <w:tcBorders>
              <w:top w:val="nil"/>
              <w:left w:val="nil"/>
              <w:bottom w:val="nil"/>
              <w:right w:val="nil"/>
            </w:tcBorders>
          </w:tcPr>
          <w:p w14:paraId="60550C8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-0.310*</w:t>
            </w:r>
          </w:p>
        </w:tc>
        <w:tc>
          <w:tcPr>
            <w:tcW w:w="1186" w:type="dxa"/>
            <w:tcBorders>
              <w:top w:val="nil"/>
              <w:left w:val="nil"/>
              <w:bottom w:val="nil"/>
              <w:right w:val="nil"/>
            </w:tcBorders>
          </w:tcPr>
          <w:p w14:paraId="39CE906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-0.412**</w:t>
            </w:r>
          </w:p>
        </w:tc>
        <w:tc>
          <w:tcPr>
            <w:tcW w:w="1159" w:type="dxa"/>
            <w:tcBorders>
              <w:top w:val="nil"/>
              <w:left w:val="nil"/>
              <w:bottom w:val="nil"/>
              <w:right w:val="nil"/>
            </w:tcBorders>
          </w:tcPr>
          <w:p w14:paraId="4487895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-0.268</w:t>
            </w:r>
          </w:p>
        </w:tc>
        <w:tc>
          <w:tcPr>
            <w:tcW w:w="1189" w:type="dxa"/>
            <w:tcBorders>
              <w:top w:val="nil"/>
              <w:left w:val="nil"/>
              <w:bottom w:val="nil"/>
              <w:right w:val="nil"/>
            </w:tcBorders>
          </w:tcPr>
          <w:p w14:paraId="1EAC2C4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159" w:type="dxa"/>
            <w:tcBorders>
              <w:top w:val="nil"/>
              <w:left w:val="nil"/>
              <w:bottom w:val="nil"/>
              <w:right w:val="nil"/>
            </w:tcBorders>
          </w:tcPr>
          <w:p w14:paraId="4E2BE56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-0.145</w:t>
            </w:r>
          </w:p>
        </w:tc>
        <w:tc>
          <w:tcPr>
            <w:tcW w:w="1133" w:type="dxa"/>
            <w:tcBorders>
              <w:top w:val="nil"/>
              <w:left w:val="nil"/>
              <w:bottom w:val="nil"/>
              <w:right w:val="nil"/>
            </w:tcBorders>
          </w:tcPr>
          <w:p w14:paraId="050B938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208" w:type="dxa"/>
            <w:tcBorders>
              <w:top w:val="nil"/>
              <w:left w:val="nil"/>
              <w:bottom w:val="nil"/>
              <w:right w:val="nil"/>
            </w:tcBorders>
          </w:tcPr>
          <w:p w14:paraId="282875D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-0.237</w:t>
            </w:r>
          </w:p>
        </w:tc>
        <w:tc>
          <w:tcPr>
            <w:tcW w:w="1318" w:type="dxa"/>
            <w:tcBorders>
              <w:top w:val="nil"/>
              <w:left w:val="nil"/>
              <w:bottom w:val="nil"/>
              <w:right w:val="nil"/>
            </w:tcBorders>
          </w:tcPr>
          <w:p w14:paraId="333DAF5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-0.124</w:t>
            </w:r>
          </w:p>
        </w:tc>
      </w:tr>
      <w:tr w:rsidR="002E560F" w:rsidRPr="00C85AE2" w14:paraId="34640993" w14:textId="77777777" w:rsidTr="00804C59">
        <w:trPr>
          <w:trHeight w:val="279"/>
          <w:jc w:val="center"/>
        </w:trPr>
        <w:tc>
          <w:tcPr>
            <w:tcW w:w="2340" w:type="dxa"/>
            <w:tcBorders>
              <w:top w:val="nil"/>
              <w:left w:val="nil"/>
              <w:bottom w:val="nil"/>
              <w:right w:val="nil"/>
            </w:tcBorders>
          </w:tcPr>
          <w:p w14:paraId="25765B72"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89EE72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(0.160)</w:t>
            </w:r>
          </w:p>
        </w:tc>
        <w:tc>
          <w:tcPr>
            <w:tcW w:w="1186" w:type="dxa"/>
            <w:tcBorders>
              <w:top w:val="nil"/>
              <w:left w:val="nil"/>
              <w:bottom w:val="nil"/>
              <w:right w:val="nil"/>
            </w:tcBorders>
          </w:tcPr>
          <w:p w14:paraId="13177D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(0.162)</w:t>
            </w:r>
          </w:p>
        </w:tc>
        <w:tc>
          <w:tcPr>
            <w:tcW w:w="1159" w:type="dxa"/>
            <w:tcBorders>
              <w:top w:val="nil"/>
              <w:left w:val="nil"/>
              <w:bottom w:val="nil"/>
              <w:right w:val="nil"/>
            </w:tcBorders>
          </w:tcPr>
          <w:p w14:paraId="0727C49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(0.193)</w:t>
            </w:r>
          </w:p>
        </w:tc>
        <w:tc>
          <w:tcPr>
            <w:tcW w:w="1189" w:type="dxa"/>
            <w:tcBorders>
              <w:top w:val="nil"/>
              <w:left w:val="nil"/>
              <w:bottom w:val="nil"/>
              <w:right w:val="nil"/>
            </w:tcBorders>
          </w:tcPr>
          <w:p w14:paraId="1BAD7C6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(0.177)</w:t>
            </w:r>
          </w:p>
        </w:tc>
        <w:tc>
          <w:tcPr>
            <w:tcW w:w="1159" w:type="dxa"/>
            <w:tcBorders>
              <w:top w:val="nil"/>
              <w:left w:val="nil"/>
              <w:bottom w:val="nil"/>
              <w:right w:val="nil"/>
            </w:tcBorders>
          </w:tcPr>
          <w:p w14:paraId="698AEB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(0.166)</w:t>
            </w:r>
          </w:p>
        </w:tc>
        <w:tc>
          <w:tcPr>
            <w:tcW w:w="1133" w:type="dxa"/>
            <w:tcBorders>
              <w:top w:val="nil"/>
              <w:left w:val="nil"/>
              <w:bottom w:val="nil"/>
              <w:right w:val="nil"/>
            </w:tcBorders>
          </w:tcPr>
          <w:p w14:paraId="116A94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(0.165)</w:t>
            </w:r>
          </w:p>
        </w:tc>
        <w:tc>
          <w:tcPr>
            <w:tcW w:w="1208" w:type="dxa"/>
            <w:tcBorders>
              <w:top w:val="nil"/>
              <w:left w:val="nil"/>
              <w:bottom w:val="nil"/>
              <w:right w:val="nil"/>
            </w:tcBorders>
          </w:tcPr>
          <w:p w14:paraId="40BC7D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(0.170)</w:t>
            </w:r>
          </w:p>
        </w:tc>
        <w:tc>
          <w:tcPr>
            <w:tcW w:w="1318" w:type="dxa"/>
            <w:tcBorders>
              <w:top w:val="nil"/>
              <w:left w:val="nil"/>
              <w:bottom w:val="nil"/>
              <w:right w:val="nil"/>
            </w:tcBorders>
          </w:tcPr>
          <w:p w14:paraId="1A150B6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(0.179)</w:t>
            </w:r>
          </w:p>
        </w:tc>
      </w:tr>
      <w:tr w:rsidR="002E560F" w:rsidRPr="00C85AE2" w14:paraId="0F52FBEB" w14:textId="77777777" w:rsidTr="00804C59">
        <w:trPr>
          <w:trHeight w:val="270"/>
          <w:jc w:val="center"/>
        </w:trPr>
        <w:tc>
          <w:tcPr>
            <w:tcW w:w="2340" w:type="dxa"/>
            <w:tcBorders>
              <w:top w:val="nil"/>
              <w:left w:val="nil"/>
              <w:bottom w:val="nil"/>
              <w:right w:val="nil"/>
            </w:tcBorders>
          </w:tcPr>
          <w:p w14:paraId="7CD00FFC"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Divorced</w:t>
            </w:r>
          </w:p>
        </w:tc>
        <w:tc>
          <w:tcPr>
            <w:tcW w:w="1186" w:type="dxa"/>
            <w:tcBorders>
              <w:top w:val="nil"/>
              <w:left w:val="nil"/>
              <w:bottom w:val="nil"/>
              <w:right w:val="nil"/>
            </w:tcBorders>
          </w:tcPr>
          <w:p w14:paraId="5502309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-0.231**</w:t>
            </w:r>
          </w:p>
        </w:tc>
        <w:tc>
          <w:tcPr>
            <w:tcW w:w="1186" w:type="dxa"/>
            <w:tcBorders>
              <w:top w:val="nil"/>
              <w:left w:val="nil"/>
              <w:bottom w:val="nil"/>
              <w:right w:val="nil"/>
            </w:tcBorders>
          </w:tcPr>
          <w:p w14:paraId="500F801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-0.199**</w:t>
            </w:r>
          </w:p>
        </w:tc>
        <w:tc>
          <w:tcPr>
            <w:tcW w:w="1159" w:type="dxa"/>
            <w:tcBorders>
              <w:top w:val="nil"/>
              <w:left w:val="nil"/>
              <w:bottom w:val="nil"/>
              <w:right w:val="nil"/>
            </w:tcBorders>
          </w:tcPr>
          <w:p w14:paraId="7DB23E7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-0.189**</w:t>
            </w:r>
          </w:p>
        </w:tc>
        <w:tc>
          <w:tcPr>
            <w:tcW w:w="1189" w:type="dxa"/>
            <w:tcBorders>
              <w:top w:val="nil"/>
              <w:left w:val="nil"/>
              <w:bottom w:val="nil"/>
              <w:right w:val="nil"/>
            </w:tcBorders>
          </w:tcPr>
          <w:p w14:paraId="3A13069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-0.186*</w:t>
            </w:r>
          </w:p>
        </w:tc>
        <w:tc>
          <w:tcPr>
            <w:tcW w:w="1159" w:type="dxa"/>
            <w:tcBorders>
              <w:top w:val="nil"/>
              <w:left w:val="nil"/>
              <w:bottom w:val="nil"/>
              <w:right w:val="nil"/>
            </w:tcBorders>
          </w:tcPr>
          <w:p w14:paraId="06F1957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-0.152</w:t>
            </w:r>
          </w:p>
        </w:tc>
        <w:tc>
          <w:tcPr>
            <w:tcW w:w="1133" w:type="dxa"/>
            <w:tcBorders>
              <w:top w:val="nil"/>
              <w:left w:val="nil"/>
              <w:bottom w:val="nil"/>
              <w:right w:val="nil"/>
            </w:tcBorders>
          </w:tcPr>
          <w:p w14:paraId="7CFFEDA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-0.249**</w:t>
            </w:r>
          </w:p>
        </w:tc>
        <w:tc>
          <w:tcPr>
            <w:tcW w:w="1208" w:type="dxa"/>
            <w:tcBorders>
              <w:top w:val="nil"/>
              <w:left w:val="nil"/>
              <w:bottom w:val="nil"/>
              <w:right w:val="nil"/>
            </w:tcBorders>
          </w:tcPr>
          <w:p w14:paraId="014D812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-0.319***</w:t>
            </w:r>
          </w:p>
        </w:tc>
        <w:tc>
          <w:tcPr>
            <w:tcW w:w="1318" w:type="dxa"/>
            <w:tcBorders>
              <w:top w:val="nil"/>
              <w:left w:val="nil"/>
              <w:bottom w:val="nil"/>
              <w:right w:val="nil"/>
            </w:tcBorders>
          </w:tcPr>
          <w:p w14:paraId="155F97E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-0.151</w:t>
            </w:r>
          </w:p>
        </w:tc>
      </w:tr>
      <w:tr w:rsidR="002E560F" w:rsidRPr="00C85AE2" w14:paraId="3AE95DBA" w14:textId="77777777" w:rsidTr="00804C59">
        <w:trPr>
          <w:trHeight w:val="279"/>
          <w:jc w:val="center"/>
        </w:trPr>
        <w:tc>
          <w:tcPr>
            <w:tcW w:w="2340" w:type="dxa"/>
            <w:tcBorders>
              <w:top w:val="nil"/>
              <w:left w:val="nil"/>
              <w:bottom w:val="nil"/>
              <w:right w:val="nil"/>
            </w:tcBorders>
          </w:tcPr>
          <w:p w14:paraId="7D972F89"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2C07961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186" w:type="dxa"/>
            <w:tcBorders>
              <w:top w:val="nil"/>
              <w:left w:val="nil"/>
              <w:bottom w:val="nil"/>
              <w:right w:val="nil"/>
            </w:tcBorders>
          </w:tcPr>
          <w:p w14:paraId="3A14CCA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(0.099)</w:t>
            </w:r>
          </w:p>
        </w:tc>
        <w:tc>
          <w:tcPr>
            <w:tcW w:w="1159" w:type="dxa"/>
            <w:tcBorders>
              <w:top w:val="nil"/>
              <w:left w:val="nil"/>
              <w:bottom w:val="nil"/>
              <w:right w:val="nil"/>
            </w:tcBorders>
          </w:tcPr>
          <w:p w14:paraId="4AFB677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(0.092)</w:t>
            </w:r>
          </w:p>
        </w:tc>
        <w:tc>
          <w:tcPr>
            <w:tcW w:w="1189" w:type="dxa"/>
            <w:tcBorders>
              <w:top w:val="nil"/>
              <w:left w:val="nil"/>
              <w:bottom w:val="nil"/>
              <w:right w:val="nil"/>
            </w:tcBorders>
          </w:tcPr>
          <w:p w14:paraId="29BD7A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(0.099)</w:t>
            </w:r>
          </w:p>
        </w:tc>
        <w:tc>
          <w:tcPr>
            <w:tcW w:w="1159" w:type="dxa"/>
            <w:tcBorders>
              <w:top w:val="nil"/>
              <w:left w:val="nil"/>
              <w:bottom w:val="nil"/>
              <w:right w:val="nil"/>
            </w:tcBorders>
          </w:tcPr>
          <w:p w14:paraId="6503106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(0.098)</w:t>
            </w:r>
          </w:p>
        </w:tc>
        <w:tc>
          <w:tcPr>
            <w:tcW w:w="1133" w:type="dxa"/>
            <w:tcBorders>
              <w:top w:val="nil"/>
              <w:left w:val="nil"/>
              <w:bottom w:val="nil"/>
              <w:right w:val="nil"/>
            </w:tcBorders>
          </w:tcPr>
          <w:p w14:paraId="419996D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(0.099)</w:t>
            </w:r>
          </w:p>
        </w:tc>
        <w:tc>
          <w:tcPr>
            <w:tcW w:w="1208" w:type="dxa"/>
            <w:tcBorders>
              <w:top w:val="nil"/>
              <w:left w:val="nil"/>
              <w:bottom w:val="nil"/>
              <w:right w:val="nil"/>
            </w:tcBorders>
          </w:tcPr>
          <w:p w14:paraId="3C3C71E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318" w:type="dxa"/>
            <w:tcBorders>
              <w:top w:val="nil"/>
              <w:left w:val="nil"/>
              <w:bottom w:val="nil"/>
              <w:right w:val="nil"/>
            </w:tcBorders>
          </w:tcPr>
          <w:p w14:paraId="75EA5C7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(0.100)</w:t>
            </w:r>
          </w:p>
        </w:tc>
      </w:tr>
      <w:tr w:rsidR="002E560F" w:rsidRPr="00C85AE2" w14:paraId="7EA9E7C2" w14:textId="77777777" w:rsidTr="00804C59">
        <w:trPr>
          <w:trHeight w:val="279"/>
          <w:jc w:val="center"/>
        </w:trPr>
        <w:tc>
          <w:tcPr>
            <w:tcW w:w="2340" w:type="dxa"/>
            <w:tcBorders>
              <w:top w:val="nil"/>
              <w:left w:val="nil"/>
              <w:bottom w:val="nil"/>
              <w:right w:val="nil"/>
            </w:tcBorders>
          </w:tcPr>
          <w:p w14:paraId="25BD7A05"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Separated</w:t>
            </w:r>
          </w:p>
        </w:tc>
        <w:tc>
          <w:tcPr>
            <w:tcW w:w="1186" w:type="dxa"/>
            <w:tcBorders>
              <w:top w:val="nil"/>
              <w:left w:val="nil"/>
              <w:bottom w:val="nil"/>
              <w:right w:val="nil"/>
            </w:tcBorders>
          </w:tcPr>
          <w:p w14:paraId="70FED64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0.210</w:t>
            </w:r>
          </w:p>
        </w:tc>
        <w:tc>
          <w:tcPr>
            <w:tcW w:w="1186" w:type="dxa"/>
            <w:tcBorders>
              <w:top w:val="nil"/>
              <w:left w:val="nil"/>
              <w:bottom w:val="nil"/>
              <w:right w:val="nil"/>
            </w:tcBorders>
          </w:tcPr>
          <w:p w14:paraId="7B70228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c>
          <w:tcPr>
            <w:tcW w:w="1159" w:type="dxa"/>
            <w:tcBorders>
              <w:top w:val="nil"/>
              <w:left w:val="nil"/>
              <w:bottom w:val="nil"/>
              <w:right w:val="nil"/>
            </w:tcBorders>
          </w:tcPr>
          <w:p w14:paraId="17EAB9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0.148</w:t>
            </w:r>
          </w:p>
        </w:tc>
        <w:tc>
          <w:tcPr>
            <w:tcW w:w="1189" w:type="dxa"/>
            <w:tcBorders>
              <w:top w:val="nil"/>
              <w:left w:val="nil"/>
              <w:bottom w:val="nil"/>
              <w:right w:val="nil"/>
            </w:tcBorders>
          </w:tcPr>
          <w:p w14:paraId="22C8AC0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0.362**</w:t>
            </w:r>
          </w:p>
        </w:tc>
        <w:tc>
          <w:tcPr>
            <w:tcW w:w="1159" w:type="dxa"/>
            <w:tcBorders>
              <w:top w:val="nil"/>
              <w:left w:val="nil"/>
              <w:bottom w:val="nil"/>
              <w:right w:val="nil"/>
            </w:tcBorders>
          </w:tcPr>
          <w:p w14:paraId="077CD07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0.278**</w:t>
            </w:r>
          </w:p>
        </w:tc>
        <w:tc>
          <w:tcPr>
            <w:tcW w:w="1133" w:type="dxa"/>
            <w:tcBorders>
              <w:top w:val="nil"/>
              <w:left w:val="nil"/>
              <w:bottom w:val="nil"/>
              <w:right w:val="nil"/>
            </w:tcBorders>
          </w:tcPr>
          <w:p w14:paraId="5A55BD4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0.187</w:t>
            </w:r>
          </w:p>
        </w:tc>
        <w:tc>
          <w:tcPr>
            <w:tcW w:w="1208" w:type="dxa"/>
            <w:tcBorders>
              <w:top w:val="nil"/>
              <w:left w:val="nil"/>
              <w:bottom w:val="nil"/>
              <w:right w:val="nil"/>
            </w:tcBorders>
          </w:tcPr>
          <w:p w14:paraId="264BC73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0.283**</w:t>
            </w:r>
          </w:p>
        </w:tc>
        <w:tc>
          <w:tcPr>
            <w:tcW w:w="1318" w:type="dxa"/>
            <w:tcBorders>
              <w:top w:val="nil"/>
              <w:left w:val="nil"/>
              <w:bottom w:val="nil"/>
              <w:right w:val="nil"/>
            </w:tcBorders>
          </w:tcPr>
          <w:p w14:paraId="4425F16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0.109</w:t>
            </w:r>
          </w:p>
        </w:tc>
      </w:tr>
      <w:tr w:rsidR="002E560F" w:rsidRPr="00C85AE2" w14:paraId="4EC2D05F" w14:textId="77777777" w:rsidTr="00804C59">
        <w:trPr>
          <w:trHeight w:val="279"/>
          <w:jc w:val="center"/>
        </w:trPr>
        <w:tc>
          <w:tcPr>
            <w:tcW w:w="2340" w:type="dxa"/>
            <w:tcBorders>
              <w:top w:val="nil"/>
              <w:left w:val="nil"/>
              <w:bottom w:val="nil"/>
              <w:right w:val="nil"/>
            </w:tcBorders>
          </w:tcPr>
          <w:p w14:paraId="572CEF4B"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71E4E6C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(0.130)</w:t>
            </w:r>
          </w:p>
        </w:tc>
        <w:tc>
          <w:tcPr>
            <w:tcW w:w="1186" w:type="dxa"/>
            <w:tcBorders>
              <w:top w:val="nil"/>
              <w:left w:val="nil"/>
              <w:bottom w:val="nil"/>
              <w:right w:val="nil"/>
            </w:tcBorders>
          </w:tcPr>
          <w:p w14:paraId="7576A55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(0.196)</w:t>
            </w:r>
          </w:p>
        </w:tc>
        <w:tc>
          <w:tcPr>
            <w:tcW w:w="1159" w:type="dxa"/>
            <w:tcBorders>
              <w:top w:val="nil"/>
              <w:left w:val="nil"/>
              <w:bottom w:val="nil"/>
              <w:right w:val="nil"/>
            </w:tcBorders>
          </w:tcPr>
          <w:p w14:paraId="63B2631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c>
          <w:tcPr>
            <w:tcW w:w="1189" w:type="dxa"/>
            <w:tcBorders>
              <w:top w:val="nil"/>
              <w:left w:val="nil"/>
              <w:bottom w:val="nil"/>
              <w:right w:val="nil"/>
            </w:tcBorders>
          </w:tcPr>
          <w:p w14:paraId="4D90F4E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(0.156)</w:t>
            </w:r>
          </w:p>
        </w:tc>
        <w:tc>
          <w:tcPr>
            <w:tcW w:w="1159" w:type="dxa"/>
            <w:tcBorders>
              <w:top w:val="nil"/>
              <w:left w:val="nil"/>
              <w:bottom w:val="nil"/>
              <w:right w:val="nil"/>
            </w:tcBorders>
          </w:tcPr>
          <w:p w14:paraId="4D10F41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(0.135)</w:t>
            </w:r>
          </w:p>
        </w:tc>
        <w:tc>
          <w:tcPr>
            <w:tcW w:w="1133" w:type="dxa"/>
            <w:tcBorders>
              <w:top w:val="nil"/>
              <w:left w:val="nil"/>
              <w:bottom w:val="nil"/>
              <w:right w:val="nil"/>
            </w:tcBorders>
          </w:tcPr>
          <w:p w14:paraId="1E705DC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(0.154)</w:t>
            </w:r>
          </w:p>
        </w:tc>
        <w:tc>
          <w:tcPr>
            <w:tcW w:w="1208" w:type="dxa"/>
            <w:tcBorders>
              <w:top w:val="nil"/>
              <w:left w:val="nil"/>
              <w:bottom w:val="nil"/>
              <w:right w:val="nil"/>
            </w:tcBorders>
          </w:tcPr>
          <w:p w14:paraId="57CABC8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(0.137)</w:t>
            </w:r>
          </w:p>
        </w:tc>
        <w:tc>
          <w:tcPr>
            <w:tcW w:w="1318" w:type="dxa"/>
            <w:tcBorders>
              <w:top w:val="nil"/>
              <w:left w:val="nil"/>
              <w:bottom w:val="nil"/>
              <w:right w:val="nil"/>
            </w:tcBorders>
          </w:tcPr>
          <w:p w14:paraId="17AFCFC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(0.221)</w:t>
            </w:r>
          </w:p>
        </w:tc>
      </w:tr>
      <w:tr w:rsidR="002E560F" w:rsidRPr="00C85AE2" w14:paraId="32510177" w14:textId="77777777" w:rsidTr="00804C59">
        <w:trPr>
          <w:trHeight w:val="279"/>
          <w:jc w:val="center"/>
        </w:trPr>
        <w:tc>
          <w:tcPr>
            <w:tcW w:w="2340" w:type="dxa"/>
            <w:tcBorders>
              <w:top w:val="nil"/>
              <w:left w:val="nil"/>
              <w:bottom w:val="nil"/>
              <w:right w:val="nil"/>
            </w:tcBorders>
          </w:tcPr>
          <w:p w14:paraId="22C0A681"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in home</w:t>
            </w:r>
          </w:p>
        </w:tc>
        <w:tc>
          <w:tcPr>
            <w:tcW w:w="1186" w:type="dxa"/>
            <w:tcBorders>
              <w:top w:val="nil"/>
              <w:left w:val="nil"/>
              <w:bottom w:val="nil"/>
              <w:right w:val="nil"/>
            </w:tcBorders>
          </w:tcPr>
          <w:p w14:paraId="53C05C1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0.127**</w:t>
            </w:r>
          </w:p>
        </w:tc>
        <w:tc>
          <w:tcPr>
            <w:tcW w:w="1186" w:type="dxa"/>
            <w:tcBorders>
              <w:top w:val="nil"/>
              <w:left w:val="nil"/>
              <w:bottom w:val="nil"/>
              <w:right w:val="nil"/>
            </w:tcBorders>
          </w:tcPr>
          <w:p w14:paraId="159A6F5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0.069</w:t>
            </w:r>
          </w:p>
        </w:tc>
        <w:tc>
          <w:tcPr>
            <w:tcW w:w="1159" w:type="dxa"/>
            <w:tcBorders>
              <w:top w:val="nil"/>
              <w:left w:val="nil"/>
              <w:bottom w:val="nil"/>
              <w:right w:val="nil"/>
            </w:tcBorders>
          </w:tcPr>
          <w:p w14:paraId="60AD6B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89" w:type="dxa"/>
            <w:tcBorders>
              <w:top w:val="nil"/>
              <w:left w:val="nil"/>
              <w:bottom w:val="nil"/>
              <w:right w:val="nil"/>
            </w:tcBorders>
          </w:tcPr>
          <w:p w14:paraId="780C02E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0.038</w:t>
            </w:r>
          </w:p>
        </w:tc>
        <w:tc>
          <w:tcPr>
            <w:tcW w:w="1159" w:type="dxa"/>
            <w:tcBorders>
              <w:top w:val="nil"/>
              <w:left w:val="nil"/>
              <w:bottom w:val="nil"/>
              <w:right w:val="nil"/>
            </w:tcBorders>
          </w:tcPr>
          <w:p w14:paraId="7FD8942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0.048</w:t>
            </w:r>
          </w:p>
        </w:tc>
        <w:tc>
          <w:tcPr>
            <w:tcW w:w="1133" w:type="dxa"/>
            <w:tcBorders>
              <w:top w:val="nil"/>
              <w:left w:val="nil"/>
              <w:bottom w:val="nil"/>
              <w:right w:val="nil"/>
            </w:tcBorders>
          </w:tcPr>
          <w:p w14:paraId="32B7E75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08" w:type="dxa"/>
            <w:tcBorders>
              <w:top w:val="nil"/>
              <w:left w:val="nil"/>
              <w:bottom w:val="nil"/>
              <w:right w:val="nil"/>
            </w:tcBorders>
          </w:tcPr>
          <w:p w14:paraId="5432F2B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0.065</w:t>
            </w:r>
          </w:p>
        </w:tc>
        <w:tc>
          <w:tcPr>
            <w:tcW w:w="1318" w:type="dxa"/>
            <w:tcBorders>
              <w:top w:val="nil"/>
              <w:left w:val="nil"/>
              <w:bottom w:val="nil"/>
              <w:right w:val="nil"/>
            </w:tcBorders>
          </w:tcPr>
          <w:p w14:paraId="4195FE7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0.013</w:t>
            </w:r>
          </w:p>
        </w:tc>
      </w:tr>
      <w:tr w:rsidR="002E560F" w:rsidRPr="00C85AE2" w14:paraId="46364938" w14:textId="77777777" w:rsidTr="00804C59">
        <w:trPr>
          <w:trHeight w:val="279"/>
          <w:jc w:val="center"/>
        </w:trPr>
        <w:tc>
          <w:tcPr>
            <w:tcW w:w="2340" w:type="dxa"/>
            <w:tcBorders>
              <w:top w:val="nil"/>
              <w:left w:val="nil"/>
              <w:bottom w:val="nil"/>
              <w:right w:val="nil"/>
            </w:tcBorders>
          </w:tcPr>
          <w:p w14:paraId="68B1F5F7"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0E35E6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w:t>
            </w:r>
          </w:p>
        </w:tc>
        <w:tc>
          <w:tcPr>
            <w:tcW w:w="1186" w:type="dxa"/>
            <w:tcBorders>
              <w:top w:val="nil"/>
              <w:left w:val="nil"/>
              <w:bottom w:val="nil"/>
              <w:right w:val="nil"/>
            </w:tcBorders>
          </w:tcPr>
          <w:p w14:paraId="44D34B4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159" w:type="dxa"/>
            <w:tcBorders>
              <w:top w:val="nil"/>
              <w:left w:val="nil"/>
              <w:bottom w:val="nil"/>
              <w:right w:val="nil"/>
            </w:tcBorders>
          </w:tcPr>
          <w:p w14:paraId="78FB1C2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(0.055)</w:t>
            </w:r>
          </w:p>
        </w:tc>
        <w:tc>
          <w:tcPr>
            <w:tcW w:w="1189" w:type="dxa"/>
            <w:tcBorders>
              <w:top w:val="nil"/>
              <w:left w:val="nil"/>
              <w:bottom w:val="nil"/>
              <w:right w:val="nil"/>
            </w:tcBorders>
          </w:tcPr>
          <w:p w14:paraId="5473398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159" w:type="dxa"/>
            <w:tcBorders>
              <w:top w:val="nil"/>
              <w:left w:val="nil"/>
              <w:bottom w:val="nil"/>
              <w:right w:val="nil"/>
            </w:tcBorders>
          </w:tcPr>
          <w:p w14:paraId="6373404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133" w:type="dxa"/>
            <w:tcBorders>
              <w:top w:val="nil"/>
              <w:left w:val="nil"/>
              <w:bottom w:val="nil"/>
              <w:right w:val="nil"/>
            </w:tcBorders>
          </w:tcPr>
          <w:p w14:paraId="5775687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c>
          <w:tcPr>
            <w:tcW w:w="1208" w:type="dxa"/>
            <w:tcBorders>
              <w:top w:val="nil"/>
              <w:left w:val="nil"/>
              <w:bottom w:val="nil"/>
              <w:right w:val="nil"/>
            </w:tcBorders>
          </w:tcPr>
          <w:p w14:paraId="4E34749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(0.057)</w:t>
            </w:r>
          </w:p>
        </w:tc>
        <w:tc>
          <w:tcPr>
            <w:tcW w:w="1318" w:type="dxa"/>
            <w:tcBorders>
              <w:top w:val="nil"/>
              <w:left w:val="nil"/>
              <w:bottom w:val="nil"/>
              <w:right w:val="nil"/>
            </w:tcBorders>
          </w:tcPr>
          <w:p w14:paraId="4D68BD6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r>
      <w:tr w:rsidR="002E560F" w:rsidRPr="00C85AE2" w14:paraId="61D0F033" w14:textId="77777777" w:rsidTr="00804C59">
        <w:trPr>
          <w:trHeight w:val="279"/>
          <w:jc w:val="center"/>
        </w:trPr>
        <w:tc>
          <w:tcPr>
            <w:tcW w:w="2340" w:type="dxa"/>
            <w:tcBorders>
              <w:top w:val="nil"/>
              <w:left w:val="nil"/>
              <w:bottom w:val="nil"/>
              <w:right w:val="nil"/>
            </w:tcBorders>
          </w:tcPr>
          <w:p w14:paraId="2BA3C369"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not home</w:t>
            </w:r>
          </w:p>
        </w:tc>
        <w:tc>
          <w:tcPr>
            <w:tcW w:w="1186" w:type="dxa"/>
            <w:tcBorders>
              <w:top w:val="nil"/>
              <w:left w:val="nil"/>
              <w:bottom w:val="nil"/>
              <w:right w:val="nil"/>
            </w:tcBorders>
          </w:tcPr>
          <w:p w14:paraId="448C535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-0.103</w:t>
            </w:r>
          </w:p>
        </w:tc>
        <w:tc>
          <w:tcPr>
            <w:tcW w:w="1186" w:type="dxa"/>
            <w:tcBorders>
              <w:top w:val="nil"/>
              <w:left w:val="nil"/>
              <w:bottom w:val="nil"/>
              <w:right w:val="nil"/>
            </w:tcBorders>
          </w:tcPr>
          <w:p w14:paraId="5666BD7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0.279*</w:t>
            </w:r>
          </w:p>
        </w:tc>
        <w:tc>
          <w:tcPr>
            <w:tcW w:w="1159" w:type="dxa"/>
            <w:tcBorders>
              <w:top w:val="nil"/>
              <w:left w:val="nil"/>
              <w:bottom w:val="nil"/>
              <w:right w:val="nil"/>
            </w:tcBorders>
          </w:tcPr>
          <w:p w14:paraId="3E7EB42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0.104</w:t>
            </w:r>
          </w:p>
        </w:tc>
        <w:tc>
          <w:tcPr>
            <w:tcW w:w="1189" w:type="dxa"/>
            <w:tcBorders>
              <w:top w:val="nil"/>
              <w:left w:val="nil"/>
              <w:bottom w:val="nil"/>
              <w:right w:val="nil"/>
            </w:tcBorders>
          </w:tcPr>
          <w:p w14:paraId="1DD1172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0.103</w:t>
            </w:r>
          </w:p>
        </w:tc>
        <w:tc>
          <w:tcPr>
            <w:tcW w:w="1159" w:type="dxa"/>
            <w:tcBorders>
              <w:top w:val="nil"/>
              <w:left w:val="nil"/>
              <w:bottom w:val="nil"/>
              <w:right w:val="nil"/>
            </w:tcBorders>
          </w:tcPr>
          <w:p w14:paraId="7972F43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0.164</w:t>
            </w:r>
          </w:p>
        </w:tc>
        <w:tc>
          <w:tcPr>
            <w:tcW w:w="1133" w:type="dxa"/>
            <w:tcBorders>
              <w:top w:val="nil"/>
              <w:left w:val="nil"/>
              <w:bottom w:val="nil"/>
              <w:right w:val="nil"/>
            </w:tcBorders>
          </w:tcPr>
          <w:p w14:paraId="4A10884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0.214</w:t>
            </w:r>
          </w:p>
        </w:tc>
        <w:tc>
          <w:tcPr>
            <w:tcW w:w="1208" w:type="dxa"/>
            <w:tcBorders>
              <w:top w:val="nil"/>
              <w:left w:val="nil"/>
              <w:bottom w:val="nil"/>
              <w:right w:val="nil"/>
            </w:tcBorders>
          </w:tcPr>
          <w:p w14:paraId="7749B80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0.304***</w:t>
            </w:r>
          </w:p>
        </w:tc>
        <w:tc>
          <w:tcPr>
            <w:tcW w:w="1318" w:type="dxa"/>
            <w:tcBorders>
              <w:top w:val="nil"/>
              <w:left w:val="nil"/>
              <w:bottom w:val="nil"/>
              <w:right w:val="nil"/>
            </w:tcBorders>
          </w:tcPr>
          <w:p w14:paraId="6225DE6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r>
      <w:tr w:rsidR="002E560F" w:rsidRPr="00C85AE2" w14:paraId="40469200" w14:textId="77777777" w:rsidTr="00804C59">
        <w:trPr>
          <w:trHeight w:val="279"/>
          <w:jc w:val="center"/>
        </w:trPr>
        <w:tc>
          <w:tcPr>
            <w:tcW w:w="2340" w:type="dxa"/>
            <w:tcBorders>
              <w:top w:val="nil"/>
              <w:left w:val="nil"/>
              <w:bottom w:val="nil"/>
              <w:right w:val="nil"/>
            </w:tcBorders>
          </w:tcPr>
          <w:p w14:paraId="279BC0E0"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D431DE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(0.147)</w:t>
            </w:r>
          </w:p>
        </w:tc>
        <w:tc>
          <w:tcPr>
            <w:tcW w:w="1186" w:type="dxa"/>
            <w:tcBorders>
              <w:top w:val="nil"/>
              <w:left w:val="nil"/>
              <w:bottom w:val="nil"/>
              <w:right w:val="nil"/>
            </w:tcBorders>
          </w:tcPr>
          <w:p w14:paraId="32DE05A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(0.156)</w:t>
            </w:r>
          </w:p>
        </w:tc>
        <w:tc>
          <w:tcPr>
            <w:tcW w:w="1159" w:type="dxa"/>
            <w:tcBorders>
              <w:top w:val="nil"/>
              <w:left w:val="nil"/>
              <w:bottom w:val="nil"/>
              <w:right w:val="nil"/>
            </w:tcBorders>
          </w:tcPr>
          <w:p w14:paraId="0A8C75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(0.137)</w:t>
            </w:r>
          </w:p>
        </w:tc>
        <w:tc>
          <w:tcPr>
            <w:tcW w:w="1189" w:type="dxa"/>
            <w:tcBorders>
              <w:top w:val="nil"/>
              <w:left w:val="nil"/>
              <w:bottom w:val="nil"/>
              <w:right w:val="nil"/>
            </w:tcBorders>
          </w:tcPr>
          <w:p w14:paraId="4985479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(0.169)</w:t>
            </w:r>
          </w:p>
        </w:tc>
        <w:tc>
          <w:tcPr>
            <w:tcW w:w="1159" w:type="dxa"/>
            <w:tcBorders>
              <w:top w:val="nil"/>
              <w:left w:val="nil"/>
              <w:bottom w:val="nil"/>
              <w:right w:val="nil"/>
            </w:tcBorders>
          </w:tcPr>
          <w:p w14:paraId="1917F7E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(0.127)</w:t>
            </w:r>
          </w:p>
        </w:tc>
        <w:tc>
          <w:tcPr>
            <w:tcW w:w="1133" w:type="dxa"/>
            <w:tcBorders>
              <w:top w:val="nil"/>
              <w:left w:val="nil"/>
              <w:bottom w:val="nil"/>
              <w:right w:val="nil"/>
            </w:tcBorders>
          </w:tcPr>
          <w:p w14:paraId="478ED59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(0.161)</w:t>
            </w:r>
          </w:p>
        </w:tc>
        <w:tc>
          <w:tcPr>
            <w:tcW w:w="1208" w:type="dxa"/>
            <w:tcBorders>
              <w:top w:val="nil"/>
              <w:left w:val="nil"/>
              <w:bottom w:val="nil"/>
              <w:right w:val="nil"/>
            </w:tcBorders>
          </w:tcPr>
          <w:p w14:paraId="4DA455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(0.112)</w:t>
            </w:r>
          </w:p>
        </w:tc>
        <w:tc>
          <w:tcPr>
            <w:tcW w:w="1318" w:type="dxa"/>
            <w:tcBorders>
              <w:top w:val="nil"/>
              <w:left w:val="nil"/>
              <w:bottom w:val="nil"/>
              <w:right w:val="nil"/>
            </w:tcBorders>
          </w:tcPr>
          <w:p w14:paraId="3462759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(0.179)</w:t>
            </w:r>
          </w:p>
        </w:tc>
      </w:tr>
      <w:tr w:rsidR="002E560F" w:rsidRPr="00C85AE2" w14:paraId="4E5C9C16" w14:textId="77777777" w:rsidTr="00804C59">
        <w:trPr>
          <w:trHeight w:val="270"/>
          <w:jc w:val="center"/>
        </w:trPr>
        <w:tc>
          <w:tcPr>
            <w:tcW w:w="2340" w:type="dxa"/>
            <w:tcBorders>
              <w:top w:val="nil"/>
              <w:left w:val="nil"/>
              <w:bottom w:val="nil"/>
              <w:right w:val="nil"/>
            </w:tcBorders>
          </w:tcPr>
          <w:p w14:paraId="6E5BE9E8"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Hispanic</w:t>
            </w:r>
          </w:p>
        </w:tc>
        <w:tc>
          <w:tcPr>
            <w:tcW w:w="1186" w:type="dxa"/>
            <w:tcBorders>
              <w:top w:val="nil"/>
              <w:left w:val="nil"/>
              <w:bottom w:val="nil"/>
              <w:right w:val="nil"/>
            </w:tcBorders>
          </w:tcPr>
          <w:p w14:paraId="5729564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c>
          <w:tcPr>
            <w:tcW w:w="1186" w:type="dxa"/>
            <w:tcBorders>
              <w:top w:val="nil"/>
              <w:left w:val="nil"/>
              <w:bottom w:val="nil"/>
              <w:right w:val="nil"/>
            </w:tcBorders>
          </w:tcPr>
          <w:p w14:paraId="67E0ACE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-0.115*</w:t>
            </w:r>
          </w:p>
        </w:tc>
        <w:tc>
          <w:tcPr>
            <w:tcW w:w="1159" w:type="dxa"/>
            <w:tcBorders>
              <w:top w:val="nil"/>
              <w:left w:val="nil"/>
              <w:bottom w:val="nil"/>
              <w:right w:val="nil"/>
            </w:tcBorders>
          </w:tcPr>
          <w:p w14:paraId="3155E71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189" w:type="dxa"/>
            <w:tcBorders>
              <w:top w:val="nil"/>
              <w:left w:val="nil"/>
              <w:bottom w:val="nil"/>
              <w:right w:val="nil"/>
            </w:tcBorders>
          </w:tcPr>
          <w:p w14:paraId="478F610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159" w:type="dxa"/>
            <w:tcBorders>
              <w:top w:val="nil"/>
              <w:left w:val="nil"/>
              <w:bottom w:val="nil"/>
              <w:right w:val="nil"/>
            </w:tcBorders>
          </w:tcPr>
          <w:p w14:paraId="628942A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33" w:type="dxa"/>
            <w:tcBorders>
              <w:top w:val="nil"/>
              <w:left w:val="nil"/>
              <w:bottom w:val="nil"/>
              <w:right w:val="nil"/>
            </w:tcBorders>
          </w:tcPr>
          <w:p w14:paraId="46CF9C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c>
          <w:tcPr>
            <w:tcW w:w="1208" w:type="dxa"/>
            <w:tcBorders>
              <w:top w:val="nil"/>
              <w:left w:val="nil"/>
              <w:bottom w:val="nil"/>
              <w:right w:val="nil"/>
            </w:tcBorders>
          </w:tcPr>
          <w:p w14:paraId="25A530B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-0.083</w:t>
            </w:r>
          </w:p>
        </w:tc>
        <w:tc>
          <w:tcPr>
            <w:tcW w:w="1318" w:type="dxa"/>
            <w:tcBorders>
              <w:top w:val="nil"/>
              <w:left w:val="nil"/>
              <w:bottom w:val="nil"/>
              <w:right w:val="nil"/>
            </w:tcBorders>
          </w:tcPr>
          <w:p w14:paraId="4D4AEC6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r>
      <w:tr w:rsidR="002E560F" w:rsidRPr="00C85AE2" w14:paraId="6551FA45" w14:textId="77777777" w:rsidTr="00804C59">
        <w:trPr>
          <w:trHeight w:val="279"/>
          <w:jc w:val="center"/>
        </w:trPr>
        <w:tc>
          <w:tcPr>
            <w:tcW w:w="2340" w:type="dxa"/>
            <w:tcBorders>
              <w:top w:val="nil"/>
              <w:left w:val="nil"/>
              <w:bottom w:val="nil"/>
              <w:right w:val="nil"/>
            </w:tcBorders>
          </w:tcPr>
          <w:p w14:paraId="51DCE251"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21E30D9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(0.059)</w:t>
            </w:r>
          </w:p>
        </w:tc>
        <w:tc>
          <w:tcPr>
            <w:tcW w:w="1186" w:type="dxa"/>
            <w:tcBorders>
              <w:top w:val="nil"/>
              <w:left w:val="nil"/>
              <w:bottom w:val="nil"/>
              <w:right w:val="nil"/>
            </w:tcBorders>
          </w:tcPr>
          <w:p w14:paraId="1E8D8E0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c>
          <w:tcPr>
            <w:tcW w:w="1159" w:type="dxa"/>
            <w:tcBorders>
              <w:top w:val="nil"/>
              <w:left w:val="nil"/>
              <w:bottom w:val="nil"/>
              <w:right w:val="nil"/>
            </w:tcBorders>
          </w:tcPr>
          <w:p w14:paraId="378FA95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c>
          <w:tcPr>
            <w:tcW w:w="1189" w:type="dxa"/>
            <w:tcBorders>
              <w:top w:val="nil"/>
              <w:left w:val="nil"/>
              <w:bottom w:val="nil"/>
              <w:right w:val="nil"/>
            </w:tcBorders>
          </w:tcPr>
          <w:p w14:paraId="1D6165C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(0.059)</w:t>
            </w:r>
          </w:p>
        </w:tc>
        <w:tc>
          <w:tcPr>
            <w:tcW w:w="1159" w:type="dxa"/>
            <w:tcBorders>
              <w:top w:val="nil"/>
              <w:left w:val="nil"/>
              <w:bottom w:val="nil"/>
              <w:right w:val="nil"/>
            </w:tcBorders>
          </w:tcPr>
          <w:p w14:paraId="3C8A229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c>
          <w:tcPr>
            <w:tcW w:w="1133" w:type="dxa"/>
            <w:tcBorders>
              <w:top w:val="nil"/>
              <w:left w:val="nil"/>
              <w:bottom w:val="nil"/>
              <w:right w:val="nil"/>
            </w:tcBorders>
          </w:tcPr>
          <w:p w14:paraId="1A5EB80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c>
          <w:tcPr>
            <w:tcW w:w="1208" w:type="dxa"/>
            <w:tcBorders>
              <w:top w:val="nil"/>
              <w:left w:val="nil"/>
              <w:bottom w:val="nil"/>
              <w:right w:val="nil"/>
            </w:tcBorders>
          </w:tcPr>
          <w:p w14:paraId="3EC6B9F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c>
          <w:tcPr>
            <w:tcW w:w="1318" w:type="dxa"/>
            <w:tcBorders>
              <w:top w:val="nil"/>
              <w:left w:val="nil"/>
              <w:bottom w:val="nil"/>
              <w:right w:val="nil"/>
            </w:tcBorders>
          </w:tcPr>
          <w:p w14:paraId="68D8EEE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r>
      <w:tr w:rsidR="002E560F" w:rsidRPr="00C85AE2" w14:paraId="15852E6C" w14:textId="77777777" w:rsidTr="00804C59">
        <w:trPr>
          <w:trHeight w:val="279"/>
          <w:jc w:val="center"/>
        </w:trPr>
        <w:tc>
          <w:tcPr>
            <w:tcW w:w="2340" w:type="dxa"/>
            <w:tcBorders>
              <w:top w:val="nil"/>
              <w:left w:val="nil"/>
              <w:bottom w:val="nil"/>
              <w:right w:val="nil"/>
            </w:tcBorders>
          </w:tcPr>
          <w:p w14:paraId="14FB078E"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Black</w:t>
            </w:r>
          </w:p>
        </w:tc>
        <w:tc>
          <w:tcPr>
            <w:tcW w:w="1186" w:type="dxa"/>
            <w:tcBorders>
              <w:top w:val="nil"/>
              <w:left w:val="nil"/>
              <w:bottom w:val="nil"/>
              <w:right w:val="nil"/>
            </w:tcBorders>
          </w:tcPr>
          <w:p w14:paraId="7D5D87E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0.094</w:t>
            </w:r>
          </w:p>
        </w:tc>
        <w:tc>
          <w:tcPr>
            <w:tcW w:w="1186" w:type="dxa"/>
            <w:tcBorders>
              <w:top w:val="nil"/>
              <w:left w:val="nil"/>
              <w:bottom w:val="nil"/>
              <w:right w:val="nil"/>
            </w:tcBorders>
          </w:tcPr>
          <w:p w14:paraId="0834C24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159" w:type="dxa"/>
            <w:tcBorders>
              <w:top w:val="nil"/>
              <w:left w:val="nil"/>
              <w:bottom w:val="nil"/>
              <w:right w:val="nil"/>
            </w:tcBorders>
          </w:tcPr>
          <w:p w14:paraId="6B0CF6C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89" w:type="dxa"/>
            <w:tcBorders>
              <w:top w:val="nil"/>
              <w:left w:val="nil"/>
              <w:bottom w:val="nil"/>
              <w:right w:val="nil"/>
            </w:tcBorders>
          </w:tcPr>
          <w:p w14:paraId="6B640ED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0.033</w:t>
            </w:r>
          </w:p>
        </w:tc>
        <w:tc>
          <w:tcPr>
            <w:tcW w:w="1159" w:type="dxa"/>
            <w:tcBorders>
              <w:top w:val="nil"/>
              <w:left w:val="nil"/>
              <w:bottom w:val="nil"/>
              <w:right w:val="nil"/>
            </w:tcBorders>
          </w:tcPr>
          <w:p w14:paraId="789AA40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w:t>
            </w:r>
          </w:p>
        </w:tc>
        <w:tc>
          <w:tcPr>
            <w:tcW w:w="1133" w:type="dxa"/>
            <w:tcBorders>
              <w:top w:val="nil"/>
              <w:left w:val="nil"/>
              <w:bottom w:val="nil"/>
              <w:right w:val="nil"/>
            </w:tcBorders>
          </w:tcPr>
          <w:p w14:paraId="5F936A7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-0.033</w:t>
            </w:r>
          </w:p>
        </w:tc>
        <w:tc>
          <w:tcPr>
            <w:tcW w:w="1208" w:type="dxa"/>
            <w:tcBorders>
              <w:top w:val="nil"/>
              <w:left w:val="nil"/>
              <w:bottom w:val="nil"/>
              <w:right w:val="nil"/>
            </w:tcBorders>
          </w:tcPr>
          <w:p w14:paraId="35696EC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0.027</w:t>
            </w:r>
          </w:p>
        </w:tc>
        <w:tc>
          <w:tcPr>
            <w:tcW w:w="1318" w:type="dxa"/>
            <w:tcBorders>
              <w:top w:val="nil"/>
              <w:left w:val="nil"/>
              <w:bottom w:val="nil"/>
              <w:right w:val="nil"/>
            </w:tcBorders>
          </w:tcPr>
          <w:p w14:paraId="28CB2CD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r>
      <w:tr w:rsidR="002E560F" w:rsidRPr="00C85AE2" w14:paraId="782F18D6" w14:textId="77777777" w:rsidTr="00804C59">
        <w:trPr>
          <w:trHeight w:val="279"/>
          <w:jc w:val="center"/>
        </w:trPr>
        <w:tc>
          <w:tcPr>
            <w:tcW w:w="2340" w:type="dxa"/>
            <w:tcBorders>
              <w:top w:val="nil"/>
              <w:left w:val="nil"/>
              <w:bottom w:val="nil"/>
              <w:right w:val="nil"/>
            </w:tcBorders>
          </w:tcPr>
          <w:p w14:paraId="31529CAF"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951A8E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(0.073)</w:t>
            </w:r>
          </w:p>
        </w:tc>
        <w:tc>
          <w:tcPr>
            <w:tcW w:w="1186" w:type="dxa"/>
            <w:tcBorders>
              <w:top w:val="nil"/>
              <w:left w:val="nil"/>
              <w:bottom w:val="nil"/>
              <w:right w:val="nil"/>
            </w:tcBorders>
          </w:tcPr>
          <w:p w14:paraId="5CCABDF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(0.079)</w:t>
            </w:r>
          </w:p>
        </w:tc>
        <w:tc>
          <w:tcPr>
            <w:tcW w:w="1159" w:type="dxa"/>
            <w:tcBorders>
              <w:top w:val="nil"/>
              <w:left w:val="nil"/>
              <w:bottom w:val="nil"/>
              <w:right w:val="nil"/>
            </w:tcBorders>
          </w:tcPr>
          <w:p w14:paraId="68E701E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(0.080)</w:t>
            </w:r>
          </w:p>
        </w:tc>
        <w:tc>
          <w:tcPr>
            <w:tcW w:w="1189" w:type="dxa"/>
            <w:tcBorders>
              <w:top w:val="nil"/>
              <w:left w:val="nil"/>
              <w:bottom w:val="nil"/>
              <w:right w:val="nil"/>
            </w:tcBorders>
          </w:tcPr>
          <w:p w14:paraId="0140CBD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(0.078)</w:t>
            </w:r>
          </w:p>
        </w:tc>
        <w:tc>
          <w:tcPr>
            <w:tcW w:w="1159" w:type="dxa"/>
            <w:tcBorders>
              <w:top w:val="nil"/>
              <w:left w:val="nil"/>
              <w:bottom w:val="nil"/>
              <w:right w:val="nil"/>
            </w:tcBorders>
          </w:tcPr>
          <w:p w14:paraId="2DD8D78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(0.077)</w:t>
            </w:r>
          </w:p>
        </w:tc>
        <w:tc>
          <w:tcPr>
            <w:tcW w:w="1133" w:type="dxa"/>
            <w:tcBorders>
              <w:top w:val="nil"/>
              <w:left w:val="nil"/>
              <w:bottom w:val="nil"/>
              <w:right w:val="nil"/>
            </w:tcBorders>
          </w:tcPr>
          <w:p w14:paraId="72D19A3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(0.084)</w:t>
            </w:r>
          </w:p>
        </w:tc>
        <w:tc>
          <w:tcPr>
            <w:tcW w:w="1208" w:type="dxa"/>
            <w:tcBorders>
              <w:top w:val="nil"/>
              <w:left w:val="nil"/>
              <w:bottom w:val="nil"/>
              <w:right w:val="nil"/>
            </w:tcBorders>
          </w:tcPr>
          <w:p w14:paraId="6E15B6C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(0.077)</w:t>
            </w:r>
          </w:p>
        </w:tc>
        <w:tc>
          <w:tcPr>
            <w:tcW w:w="1318" w:type="dxa"/>
            <w:tcBorders>
              <w:top w:val="nil"/>
              <w:left w:val="nil"/>
              <w:bottom w:val="nil"/>
              <w:right w:val="nil"/>
            </w:tcBorders>
          </w:tcPr>
          <w:p w14:paraId="52112E6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(0.079)</w:t>
            </w:r>
          </w:p>
        </w:tc>
      </w:tr>
      <w:tr w:rsidR="002E560F" w:rsidRPr="00C85AE2" w14:paraId="051347EF" w14:textId="77777777" w:rsidTr="00804C59">
        <w:trPr>
          <w:trHeight w:val="279"/>
          <w:jc w:val="center"/>
        </w:trPr>
        <w:tc>
          <w:tcPr>
            <w:tcW w:w="2340" w:type="dxa"/>
            <w:tcBorders>
              <w:top w:val="nil"/>
              <w:left w:val="nil"/>
              <w:bottom w:val="nil"/>
              <w:right w:val="nil"/>
            </w:tcBorders>
          </w:tcPr>
          <w:p w14:paraId="41D8B2A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Native/Pacific Islander</w:t>
            </w:r>
          </w:p>
        </w:tc>
        <w:tc>
          <w:tcPr>
            <w:tcW w:w="1186" w:type="dxa"/>
            <w:tcBorders>
              <w:top w:val="nil"/>
              <w:left w:val="nil"/>
              <w:bottom w:val="nil"/>
              <w:right w:val="nil"/>
            </w:tcBorders>
          </w:tcPr>
          <w:p w14:paraId="314A22C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0.154</w:t>
            </w:r>
          </w:p>
        </w:tc>
        <w:tc>
          <w:tcPr>
            <w:tcW w:w="1186" w:type="dxa"/>
            <w:tcBorders>
              <w:top w:val="nil"/>
              <w:left w:val="nil"/>
              <w:bottom w:val="nil"/>
              <w:right w:val="nil"/>
            </w:tcBorders>
          </w:tcPr>
          <w:p w14:paraId="042621E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0.096</w:t>
            </w:r>
          </w:p>
        </w:tc>
        <w:tc>
          <w:tcPr>
            <w:tcW w:w="1159" w:type="dxa"/>
            <w:tcBorders>
              <w:top w:val="nil"/>
              <w:left w:val="nil"/>
              <w:bottom w:val="nil"/>
              <w:right w:val="nil"/>
            </w:tcBorders>
          </w:tcPr>
          <w:p w14:paraId="45EECE4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0.308*</w:t>
            </w:r>
          </w:p>
        </w:tc>
        <w:tc>
          <w:tcPr>
            <w:tcW w:w="1189" w:type="dxa"/>
            <w:tcBorders>
              <w:top w:val="nil"/>
              <w:left w:val="nil"/>
              <w:bottom w:val="nil"/>
              <w:right w:val="nil"/>
            </w:tcBorders>
          </w:tcPr>
          <w:p w14:paraId="756BE78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c>
          <w:tcPr>
            <w:tcW w:w="1159" w:type="dxa"/>
            <w:tcBorders>
              <w:top w:val="nil"/>
              <w:left w:val="nil"/>
              <w:bottom w:val="nil"/>
              <w:right w:val="nil"/>
            </w:tcBorders>
          </w:tcPr>
          <w:p w14:paraId="479D5A2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0.117</w:t>
            </w:r>
          </w:p>
        </w:tc>
        <w:tc>
          <w:tcPr>
            <w:tcW w:w="1133" w:type="dxa"/>
            <w:tcBorders>
              <w:top w:val="nil"/>
              <w:left w:val="nil"/>
              <w:bottom w:val="nil"/>
              <w:right w:val="nil"/>
            </w:tcBorders>
          </w:tcPr>
          <w:p w14:paraId="7A97F0E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0.106</w:t>
            </w:r>
          </w:p>
        </w:tc>
        <w:tc>
          <w:tcPr>
            <w:tcW w:w="1208" w:type="dxa"/>
            <w:tcBorders>
              <w:top w:val="nil"/>
              <w:left w:val="nil"/>
              <w:bottom w:val="nil"/>
              <w:right w:val="nil"/>
            </w:tcBorders>
          </w:tcPr>
          <w:p w14:paraId="3202390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0.089</w:t>
            </w:r>
          </w:p>
        </w:tc>
        <w:tc>
          <w:tcPr>
            <w:tcW w:w="1318" w:type="dxa"/>
            <w:tcBorders>
              <w:top w:val="nil"/>
              <w:left w:val="nil"/>
              <w:bottom w:val="nil"/>
              <w:right w:val="nil"/>
            </w:tcBorders>
          </w:tcPr>
          <w:p w14:paraId="1A53348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-0.151</w:t>
            </w:r>
          </w:p>
        </w:tc>
      </w:tr>
      <w:tr w:rsidR="002E560F" w:rsidRPr="00C85AE2" w14:paraId="5B168A61" w14:textId="77777777" w:rsidTr="00804C59">
        <w:trPr>
          <w:trHeight w:val="279"/>
          <w:jc w:val="center"/>
        </w:trPr>
        <w:tc>
          <w:tcPr>
            <w:tcW w:w="2340" w:type="dxa"/>
            <w:tcBorders>
              <w:top w:val="nil"/>
              <w:left w:val="nil"/>
              <w:bottom w:val="nil"/>
              <w:right w:val="nil"/>
            </w:tcBorders>
          </w:tcPr>
          <w:p w14:paraId="4FBB5F55"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624532F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(0.193)</w:t>
            </w:r>
          </w:p>
        </w:tc>
        <w:tc>
          <w:tcPr>
            <w:tcW w:w="1186" w:type="dxa"/>
            <w:tcBorders>
              <w:top w:val="nil"/>
              <w:left w:val="nil"/>
              <w:bottom w:val="nil"/>
              <w:right w:val="nil"/>
            </w:tcBorders>
          </w:tcPr>
          <w:p w14:paraId="13C12DF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(0.215)</w:t>
            </w:r>
          </w:p>
        </w:tc>
        <w:tc>
          <w:tcPr>
            <w:tcW w:w="1159" w:type="dxa"/>
            <w:tcBorders>
              <w:top w:val="nil"/>
              <w:left w:val="nil"/>
              <w:bottom w:val="nil"/>
              <w:right w:val="nil"/>
            </w:tcBorders>
          </w:tcPr>
          <w:p w14:paraId="750BFB7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(0.169)</w:t>
            </w:r>
          </w:p>
        </w:tc>
        <w:tc>
          <w:tcPr>
            <w:tcW w:w="1189" w:type="dxa"/>
            <w:tcBorders>
              <w:top w:val="nil"/>
              <w:left w:val="nil"/>
              <w:bottom w:val="nil"/>
              <w:right w:val="nil"/>
            </w:tcBorders>
          </w:tcPr>
          <w:p w14:paraId="67BC10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(0.228)</w:t>
            </w:r>
          </w:p>
        </w:tc>
        <w:tc>
          <w:tcPr>
            <w:tcW w:w="1159" w:type="dxa"/>
            <w:tcBorders>
              <w:top w:val="nil"/>
              <w:left w:val="nil"/>
              <w:bottom w:val="nil"/>
              <w:right w:val="nil"/>
            </w:tcBorders>
          </w:tcPr>
          <w:p w14:paraId="34D2D95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(0.236)</w:t>
            </w:r>
          </w:p>
        </w:tc>
        <w:tc>
          <w:tcPr>
            <w:tcW w:w="1133" w:type="dxa"/>
            <w:tcBorders>
              <w:top w:val="nil"/>
              <w:left w:val="nil"/>
              <w:bottom w:val="nil"/>
              <w:right w:val="nil"/>
            </w:tcBorders>
          </w:tcPr>
          <w:p w14:paraId="17E8D7B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(0.213)</w:t>
            </w:r>
          </w:p>
        </w:tc>
        <w:tc>
          <w:tcPr>
            <w:tcW w:w="1208" w:type="dxa"/>
            <w:tcBorders>
              <w:top w:val="nil"/>
              <w:left w:val="nil"/>
              <w:bottom w:val="nil"/>
              <w:right w:val="nil"/>
            </w:tcBorders>
          </w:tcPr>
          <w:p w14:paraId="5AA7692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(0.274)</w:t>
            </w:r>
          </w:p>
        </w:tc>
        <w:tc>
          <w:tcPr>
            <w:tcW w:w="1318" w:type="dxa"/>
            <w:tcBorders>
              <w:top w:val="nil"/>
              <w:left w:val="nil"/>
              <w:bottom w:val="nil"/>
              <w:right w:val="nil"/>
            </w:tcBorders>
          </w:tcPr>
          <w:p w14:paraId="637A04C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(0.299)</w:t>
            </w:r>
          </w:p>
        </w:tc>
      </w:tr>
      <w:tr w:rsidR="002E560F" w:rsidRPr="00C85AE2" w14:paraId="4123D16F" w14:textId="77777777" w:rsidTr="00804C59">
        <w:trPr>
          <w:trHeight w:val="279"/>
          <w:jc w:val="center"/>
        </w:trPr>
        <w:tc>
          <w:tcPr>
            <w:tcW w:w="2340" w:type="dxa"/>
            <w:tcBorders>
              <w:top w:val="nil"/>
              <w:left w:val="nil"/>
              <w:bottom w:val="nil"/>
              <w:right w:val="nil"/>
            </w:tcBorders>
          </w:tcPr>
          <w:p w14:paraId="0AC792A5"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Asian</w:t>
            </w:r>
          </w:p>
        </w:tc>
        <w:tc>
          <w:tcPr>
            <w:tcW w:w="1186" w:type="dxa"/>
            <w:tcBorders>
              <w:top w:val="nil"/>
              <w:left w:val="nil"/>
              <w:bottom w:val="nil"/>
              <w:right w:val="nil"/>
            </w:tcBorders>
          </w:tcPr>
          <w:p w14:paraId="25516A8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c>
          <w:tcPr>
            <w:tcW w:w="1186" w:type="dxa"/>
            <w:tcBorders>
              <w:top w:val="nil"/>
              <w:left w:val="nil"/>
              <w:bottom w:val="nil"/>
              <w:right w:val="nil"/>
            </w:tcBorders>
          </w:tcPr>
          <w:p w14:paraId="3F70ABC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0.121</w:t>
            </w:r>
          </w:p>
        </w:tc>
        <w:tc>
          <w:tcPr>
            <w:tcW w:w="1159" w:type="dxa"/>
            <w:tcBorders>
              <w:top w:val="nil"/>
              <w:left w:val="nil"/>
              <w:bottom w:val="nil"/>
              <w:right w:val="nil"/>
            </w:tcBorders>
          </w:tcPr>
          <w:p w14:paraId="607B29B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0.154*</w:t>
            </w:r>
          </w:p>
        </w:tc>
        <w:tc>
          <w:tcPr>
            <w:tcW w:w="1189" w:type="dxa"/>
            <w:tcBorders>
              <w:top w:val="nil"/>
              <w:left w:val="nil"/>
              <w:bottom w:val="nil"/>
              <w:right w:val="nil"/>
            </w:tcBorders>
          </w:tcPr>
          <w:p w14:paraId="6FFB45D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0.134</w:t>
            </w:r>
          </w:p>
        </w:tc>
        <w:tc>
          <w:tcPr>
            <w:tcW w:w="1159" w:type="dxa"/>
            <w:tcBorders>
              <w:top w:val="nil"/>
              <w:left w:val="nil"/>
              <w:bottom w:val="nil"/>
              <w:right w:val="nil"/>
            </w:tcBorders>
          </w:tcPr>
          <w:p w14:paraId="15B2269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33" w:type="dxa"/>
            <w:tcBorders>
              <w:top w:val="nil"/>
              <w:left w:val="nil"/>
              <w:bottom w:val="nil"/>
              <w:right w:val="nil"/>
            </w:tcBorders>
          </w:tcPr>
          <w:p w14:paraId="6E7F233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208" w:type="dxa"/>
            <w:tcBorders>
              <w:top w:val="nil"/>
              <w:left w:val="nil"/>
              <w:bottom w:val="nil"/>
              <w:right w:val="nil"/>
            </w:tcBorders>
          </w:tcPr>
          <w:p w14:paraId="1E7767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0.034</w:t>
            </w:r>
          </w:p>
        </w:tc>
        <w:tc>
          <w:tcPr>
            <w:tcW w:w="1318" w:type="dxa"/>
            <w:tcBorders>
              <w:top w:val="nil"/>
              <w:left w:val="nil"/>
              <w:bottom w:val="nil"/>
              <w:right w:val="nil"/>
            </w:tcBorders>
          </w:tcPr>
          <w:p w14:paraId="65B7397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0.076</w:t>
            </w:r>
          </w:p>
        </w:tc>
      </w:tr>
      <w:tr w:rsidR="002E560F" w:rsidRPr="00C85AE2" w14:paraId="60D0A765" w14:textId="77777777" w:rsidTr="00804C59">
        <w:trPr>
          <w:trHeight w:val="279"/>
          <w:jc w:val="center"/>
        </w:trPr>
        <w:tc>
          <w:tcPr>
            <w:tcW w:w="2340" w:type="dxa"/>
            <w:tcBorders>
              <w:top w:val="nil"/>
              <w:left w:val="nil"/>
              <w:bottom w:val="nil"/>
              <w:right w:val="nil"/>
            </w:tcBorders>
          </w:tcPr>
          <w:p w14:paraId="1626754E"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5C6EECF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(0.110)</w:t>
            </w:r>
          </w:p>
        </w:tc>
        <w:tc>
          <w:tcPr>
            <w:tcW w:w="1186" w:type="dxa"/>
            <w:tcBorders>
              <w:top w:val="nil"/>
              <w:left w:val="nil"/>
              <w:bottom w:val="nil"/>
              <w:right w:val="nil"/>
            </w:tcBorders>
          </w:tcPr>
          <w:p w14:paraId="2686232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159" w:type="dxa"/>
            <w:tcBorders>
              <w:top w:val="nil"/>
              <w:left w:val="nil"/>
              <w:bottom w:val="nil"/>
              <w:right w:val="nil"/>
            </w:tcBorders>
          </w:tcPr>
          <w:p w14:paraId="02FEDA4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(0.090)</w:t>
            </w:r>
          </w:p>
        </w:tc>
        <w:tc>
          <w:tcPr>
            <w:tcW w:w="1189" w:type="dxa"/>
            <w:tcBorders>
              <w:top w:val="nil"/>
              <w:left w:val="nil"/>
              <w:bottom w:val="nil"/>
              <w:right w:val="nil"/>
            </w:tcBorders>
          </w:tcPr>
          <w:p w14:paraId="060859C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(0.091)</w:t>
            </w:r>
          </w:p>
        </w:tc>
        <w:tc>
          <w:tcPr>
            <w:tcW w:w="1159" w:type="dxa"/>
            <w:tcBorders>
              <w:top w:val="nil"/>
              <w:left w:val="nil"/>
              <w:bottom w:val="nil"/>
              <w:right w:val="nil"/>
            </w:tcBorders>
          </w:tcPr>
          <w:p w14:paraId="09687FB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(0.107)</w:t>
            </w:r>
          </w:p>
        </w:tc>
        <w:tc>
          <w:tcPr>
            <w:tcW w:w="1133" w:type="dxa"/>
            <w:tcBorders>
              <w:top w:val="nil"/>
              <w:left w:val="nil"/>
              <w:bottom w:val="nil"/>
              <w:right w:val="nil"/>
            </w:tcBorders>
          </w:tcPr>
          <w:p w14:paraId="08F91D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(0.099)</w:t>
            </w:r>
          </w:p>
        </w:tc>
        <w:tc>
          <w:tcPr>
            <w:tcW w:w="1208" w:type="dxa"/>
            <w:tcBorders>
              <w:top w:val="nil"/>
              <w:left w:val="nil"/>
              <w:bottom w:val="nil"/>
              <w:right w:val="nil"/>
            </w:tcBorders>
          </w:tcPr>
          <w:p w14:paraId="57E84DB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(0.105)</w:t>
            </w:r>
          </w:p>
        </w:tc>
        <w:tc>
          <w:tcPr>
            <w:tcW w:w="1318" w:type="dxa"/>
            <w:tcBorders>
              <w:top w:val="nil"/>
              <w:left w:val="nil"/>
              <w:bottom w:val="nil"/>
              <w:right w:val="nil"/>
            </w:tcBorders>
          </w:tcPr>
          <w:p w14:paraId="05F9F24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(0.100)</w:t>
            </w:r>
          </w:p>
        </w:tc>
      </w:tr>
      <w:tr w:rsidR="002E560F" w:rsidRPr="00C85AE2" w14:paraId="7EE1A0C1" w14:textId="77777777" w:rsidTr="00804C59">
        <w:trPr>
          <w:trHeight w:val="270"/>
          <w:jc w:val="center"/>
        </w:trPr>
        <w:tc>
          <w:tcPr>
            <w:tcW w:w="2340" w:type="dxa"/>
            <w:tcBorders>
              <w:top w:val="nil"/>
              <w:left w:val="nil"/>
              <w:bottom w:val="nil"/>
              <w:right w:val="nil"/>
            </w:tcBorders>
          </w:tcPr>
          <w:p w14:paraId="3FB2B578"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Multiracial/other</w:t>
            </w:r>
          </w:p>
        </w:tc>
        <w:tc>
          <w:tcPr>
            <w:tcW w:w="1186" w:type="dxa"/>
            <w:tcBorders>
              <w:top w:val="nil"/>
              <w:left w:val="nil"/>
              <w:bottom w:val="nil"/>
              <w:right w:val="nil"/>
            </w:tcBorders>
          </w:tcPr>
          <w:p w14:paraId="45E8860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0.122</w:t>
            </w:r>
          </w:p>
        </w:tc>
        <w:tc>
          <w:tcPr>
            <w:tcW w:w="1186" w:type="dxa"/>
            <w:tcBorders>
              <w:top w:val="nil"/>
              <w:left w:val="nil"/>
              <w:bottom w:val="nil"/>
              <w:right w:val="nil"/>
            </w:tcBorders>
          </w:tcPr>
          <w:p w14:paraId="046A6E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c>
          <w:tcPr>
            <w:tcW w:w="1159" w:type="dxa"/>
            <w:tcBorders>
              <w:top w:val="nil"/>
              <w:left w:val="nil"/>
              <w:bottom w:val="nil"/>
              <w:right w:val="nil"/>
            </w:tcBorders>
          </w:tcPr>
          <w:p w14:paraId="021706F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0.064</w:t>
            </w:r>
          </w:p>
        </w:tc>
        <w:tc>
          <w:tcPr>
            <w:tcW w:w="1189" w:type="dxa"/>
            <w:tcBorders>
              <w:top w:val="nil"/>
              <w:left w:val="nil"/>
              <w:bottom w:val="nil"/>
              <w:right w:val="nil"/>
            </w:tcBorders>
          </w:tcPr>
          <w:p w14:paraId="4873475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0.036</w:t>
            </w:r>
          </w:p>
        </w:tc>
        <w:tc>
          <w:tcPr>
            <w:tcW w:w="1159" w:type="dxa"/>
            <w:tcBorders>
              <w:top w:val="nil"/>
              <w:left w:val="nil"/>
              <w:bottom w:val="nil"/>
              <w:right w:val="nil"/>
            </w:tcBorders>
          </w:tcPr>
          <w:p w14:paraId="09858A8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w:t>
            </w:r>
          </w:p>
        </w:tc>
        <w:tc>
          <w:tcPr>
            <w:tcW w:w="1133" w:type="dxa"/>
            <w:tcBorders>
              <w:top w:val="nil"/>
              <w:left w:val="nil"/>
              <w:bottom w:val="nil"/>
              <w:right w:val="nil"/>
            </w:tcBorders>
          </w:tcPr>
          <w:p w14:paraId="631F984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-0.049</w:t>
            </w:r>
          </w:p>
        </w:tc>
        <w:tc>
          <w:tcPr>
            <w:tcW w:w="1208" w:type="dxa"/>
            <w:tcBorders>
              <w:top w:val="nil"/>
              <w:left w:val="nil"/>
              <w:bottom w:val="nil"/>
              <w:right w:val="nil"/>
            </w:tcBorders>
          </w:tcPr>
          <w:p w14:paraId="4E20FF8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318" w:type="dxa"/>
            <w:tcBorders>
              <w:top w:val="nil"/>
              <w:left w:val="nil"/>
              <w:bottom w:val="nil"/>
              <w:right w:val="nil"/>
            </w:tcBorders>
          </w:tcPr>
          <w:p w14:paraId="62F8D3C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0.060</w:t>
            </w:r>
          </w:p>
        </w:tc>
      </w:tr>
      <w:tr w:rsidR="002E560F" w:rsidRPr="00C85AE2" w14:paraId="4AF9F805" w14:textId="77777777" w:rsidTr="00804C59">
        <w:trPr>
          <w:trHeight w:val="279"/>
          <w:jc w:val="center"/>
        </w:trPr>
        <w:tc>
          <w:tcPr>
            <w:tcW w:w="2340" w:type="dxa"/>
            <w:tcBorders>
              <w:top w:val="nil"/>
              <w:left w:val="nil"/>
              <w:bottom w:val="nil"/>
              <w:right w:val="nil"/>
            </w:tcBorders>
          </w:tcPr>
          <w:p w14:paraId="30E10B0B"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471737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(0.109)</w:t>
            </w:r>
          </w:p>
        </w:tc>
        <w:tc>
          <w:tcPr>
            <w:tcW w:w="1186" w:type="dxa"/>
            <w:tcBorders>
              <w:top w:val="nil"/>
              <w:left w:val="nil"/>
              <w:bottom w:val="nil"/>
              <w:right w:val="nil"/>
            </w:tcBorders>
          </w:tcPr>
          <w:p w14:paraId="4F66BD1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(0.119)</w:t>
            </w:r>
          </w:p>
        </w:tc>
        <w:tc>
          <w:tcPr>
            <w:tcW w:w="1159" w:type="dxa"/>
            <w:tcBorders>
              <w:top w:val="nil"/>
              <w:left w:val="nil"/>
              <w:bottom w:val="nil"/>
              <w:right w:val="nil"/>
            </w:tcBorders>
          </w:tcPr>
          <w:p w14:paraId="3370418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(0.102)</w:t>
            </w:r>
          </w:p>
        </w:tc>
        <w:tc>
          <w:tcPr>
            <w:tcW w:w="1189" w:type="dxa"/>
            <w:tcBorders>
              <w:top w:val="nil"/>
              <w:left w:val="nil"/>
              <w:bottom w:val="nil"/>
              <w:right w:val="nil"/>
            </w:tcBorders>
          </w:tcPr>
          <w:p w14:paraId="748E46F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(0.103)</w:t>
            </w:r>
          </w:p>
        </w:tc>
        <w:tc>
          <w:tcPr>
            <w:tcW w:w="1159" w:type="dxa"/>
            <w:tcBorders>
              <w:top w:val="nil"/>
              <w:left w:val="nil"/>
              <w:bottom w:val="nil"/>
              <w:right w:val="nil"/>
            </w:tcBorders>
          </w:tcPr>
          <w:p w14:paraId="114515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(0.119)</w:t>
            </w:r>
          </w:p>
        </w:tc>
        <w:tc>
          <w:tcPr>
            <w:tcW w:w="1133" w:type="dxa"/>
            <w:tcBorders>
              <w:top w:val="nil"/>
              <w:left w:val="nil"/>
              <w:bottom w:val="nil"/>
              <w:right w:val="nil"/>
            </w:tcBorders>
          </w:tcPr>
          <w:p w14:paraId="224FCF6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(0.114)</w:t>
            </w:r>
          </w:p>
        </w:tc>
        <w:tc>
          <w:tcPr>
            <w:tcW w:w="1208" w:type="dxa"/>
            <w:tcBorders>
              <w:top w:val="nil"/>
              <w:left w:val="nil"/>
              <w:bottom w:val="nil"/>
              <w:right w:val="nil"/>
            </w:tcBorders>
          </w:tcPr>
          <w:p w14:paraId="6AD5138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(0.110)</w:t>
            </w:r>
          </w:p>
        </w:tc>
        <w:tc>
          <w:tcPr>
            <w:tcW w:w="1318" w:type="dxa"/>
            <w:tcBorders>
              <w:top w:val="nil"/>
              <w:left w:val="nil"/>
              <w:bottom w:val="nil"/>
              <w:right w:val="nil"/>
            </w:tcBorders>
          </w:tcPr>
          <w:p w14:paraId="0B5B5C8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(0.110)</w:t>
            </w:r>
          </w:p>
        </w:tc>
      </w:tr>
      <w:tr w:rsidR="002E560F" w:rsidRPr="00C85AE2" w14:paraId="4A7A2A38" w14:textId="77777777" w:rsidTr="00804C59">
        <w:trPr>
          <w:trHeight w:val="279"/>
          <w:jc w:val="center"/>
        </w:trPr>
        <w:tc>
          <w:tcPr>
            <w:tcW w:w="2340" w:type="dxa"/>
            <w:tcBorders>
              <w:top w:val="nil"/>
              <w:left w:val="nil"/>
              <w:bottom w:val="nil"/>
              <w:right w:val="nil"/>
            </w:tcBorders>
          </w:tcPr>
          <w:p w14:paraId="72ACA22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Less than high school</w:t>
            </w:r>
          </w:p>
        </w:tc>
        <w:tc>
          <w:tcPr>
            <w:tcW w:w="1186" w:type="dxa"/>
            <w:tcBorders>
              <w:top w:val="nil"/>
              <w:left w:val="nil"/>
              <w:bottom w:val="nil"/>
              <w:right w:val="nil"/>
            </w:tcBorders>
          </w:tcPr>
          <w:p w14:paraId="63D5467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-0.534***</w:t>
            </w:r>
          </w:p>
        </w:tc>
        <w:tc>
          <w:tcPr>
            <w:tcW w:w="1186" w:type="dxa"/>
            <w:tcBorders>
              <w:top w:val="nil"/>
              <w:left w:val="nil"/>
              <w:bottom w:val="nil"/>
              <w:right w:val="nil"/>
            </w:tcBorders>
          </w:tcPr>
          <w:p w14:paraId="07FD727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-0.230</w:t>
            </w:r>
          </w:p>
        </w:tc>
        <w:tc>
          <w:tcPr>
            <w:tcW w:w="1159" w:type="dxa"/>
            <w:tcBorders>
              <w:top w:val="nil"/>
              <w:left w:val="nil"/>
              <w:bottom w:val="nil"/>
              <w:right w:val="nil"/>
            </w:tcBorders>
          </w:tcPr>
          <w:p w14:paraId="211DF9C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-0.339</w:t>
            </w:r>
          </w:p>
        </w:tc>
        <w:tc>
          <w:tcPr>
            <w:tcW w:w="1189" w:type="dxa"/>
            <w:tcBorders>
              <w:top w:val="nil"/>
              <w:left w:val="nil"/>
              <w:bottom w:val="nil"/>
              <w:right w:val="nil"/>
            </w:tcBorders>
          </w:tcPr>
          <w:p w14:paraId="160435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159" w:type="dxa"/>
            <w:tcBorders>
              <w:top w:val="nil"/>
              <w:left w:val="nil"/>
              <w:bottom w:val="nil"/>
              <w:right w:val="nil"/>
            </w:tcBorders>
          </w:tcPr>
          <w:p w14:paraId="3A80041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-0.671***</w:t>
            </w:r>
          </w:p>
        </w:tc>
        <w:tc>
          <w:tcPr>
            <w:tcW w:w="1133" w:type="dxa"/>
            <w:tcBorders>
              <w:top w:val="nil"/>
              <w:left w:val="nil"/>
              <w:bottom w:val="nil"/>
              <w:right w:val="nil"/>
            </w:tcBorders>
          </w:tcPr>
          <w:p w14:paraId="5C2A590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-0.191</w:t>
            </w:r>
          </w:p>
        </w:tc>
        <w:tc>
          <w:tcPr>
            <w:tcW w:w="1208" w:type="dxa"/>
            <w:tcBorders>
              <w:top w:val="nil"/>
              <w:left w:val="nil"/>
              <w:bottom w:val="nil"/>
              <w:right w:val="nil"/>
            </w:tcBorders>
          </w:tcPr>
          <w:p w14:paraId="5FA7080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-0.434</w:t>
            </w:r>
          </w:p>
        </w:tc>
        <w:tc>
          <w:tcPr>
            <w:tcW w:w="1318" w:type="dxa"/>
            <w:tcBorders>
              <w:top w:val="nil"/>
              <w:left w:val="nil"/>
              <w:bottom w:val="nil"/>
              <w:right w:val="nil"/>
            </w:tcBorders>
          </w:tcPr>
          <w:p w14:paraId="25EB2F1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r>
      <w:tr w:rsidR="002E560F" w:rsidRPr="00C85AE2" w14:paraId="1211FD01" w14:textId="77777777" w:rsidTr="00804C59">
        <w:trPr>
          <w:trHeight w:val="279"/>
          <w:jc w:val="center"/>
        </w:trPr>
        <w:tc>
          <w:tcPr>
            <w:tcW w:w="2340" w:type="dxa"/>
            <w:tcBorders>
              <w:top w:val="nil"/>
              <w:left w:val="nil"/>
              <w:bottom w:val="nil"/>
              <w:right w:val="nil"/>
            </w:tcBorders>
          </w:tcPr>
          <w:p w14:paraId="4BB28E45"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C08C46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(0.137)</w:t>
            </w:r>
          </w:p>
        </w:tc>
        <w:tc>
          <w:tcPr>
            <w:tcW w:w="1186" w:type="dxa"/>
            <w:tcBorders>
              <w:top w:val="nil"/>
              <w:left w:val="nil"/>
              <w:bottom w:val="nil"/>
              <w:right w:val="nil"/>
            </w:tcBorders>
          </w:tcPr>
          <w:p w14:paraId="1764A83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(0.277)</w:t>
            </w:r>
          </w:p>
        </w:tc>
        <w:tc>
          <w:tcPr>
            <w:tcW w:w="1159" w:type="dxa"/>
            <w:tcBorders>
              <w:top w:val="nil"/>
              <w:left w:val="nil"/>
              <w:bottom w:val="nil"/>
              <w:right w:val="nil"/>
            </w:tcBorders>
          </w:tcPr>
          <w:p w14:paraId="0B965AA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(0.269)</w:t>
            </w:r>
          </w:p>
        </w:tc>
        <w:tc>
          <w:tcPr>
            <w:tcW w:w="1189" w:type="dxa"/>
            <w:tcBorders>
              <w:top w:val="nil"/>
              <w:left w:val="nil"/>
              <w:bottom w:val="nil"/>
              <w:right w:val="nil"/>
            </w:tcBorders>
          </w:tcPr>
          <w:p w14:paraId="2220077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(0.253)</w:t>
            </w:r>
          </w:p>
        </w:tc>
        <w:tc>
          <w:tcPr>
            <w:tcW w:w="1159" w:type="dxa"/>
            <w:tcBorders>
              <w:top w:val="nil"/>
              <w:left w:val="nil"/>
              <w:bottom w:val="nil"/>
              <w:right w:val="nil"/>
            </w:tcBorders>
          </w:tcPr>
          <w:p w14:paraId="41CA46E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133" w:type="dxa"/>
            <w:tcBorders>
              <w:top w:val="nil"/>
              <w:left w:val="nil"/>
              <w:bottom w:val="nil"/>
              <w:right w:val="nil"/>
            </w:tcBorders>
          </w:tcPr>
          <w:p w14:paraId="080FD9E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(0.243)</w:t>
            </w:r>
          </w:p>
        </w:tc>
        <w:tc>
          <w:tcPr>
            <w:tcW w:w="1208" w:type="dxa"/>
            <w:tcBorders>
              <w:top w:val="nil"/>
              <w:left w:val="nil"/>
              <w:bottom w:val="nil"/>
              <w:right w:val="nil"/>
            </w:tcBorders>
          </w:tcPr>
          <w:p w14:paraId="63262FC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(0.268)</w:t>
            </w:r>
          </w:p>
        </w:tc>
        <w:tc>
          <w:tcPr>
            <w:tcW w:w="1318" w:type="dxa"/>
            <w:tcBorders>
              <w:top w:val="nil"/>
              <w:left w:val="nil"/>
              <w:bottom w:val="nil"/>
              <w:right w:val="nil"/>
            </w:tcBorders>
          </w:tcPr>
          <w:p w14:paraId="4B04CBF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(0.233)</w:t>
            </w:r>
          </w:p>
        </w:tc>
      </w:tr>
      <w:tr w:rsidR="002E560F" w:rsidRPr="00C85AE2" w14:paraId="7CB4B5D7" w14:textId="77777777" w:rsidTr="00804C59">
        <w:trPr>
          <w:trHeight w:val="279"/>
          <w:jc w:val="center"/>
        </w:trPr>
        <w:tc>
          <w:tcPr>
            <w:tcW w:w="2340" w:type="dxa"/>
            <w:tcBorders>
              <w:top w:val="nil"/>
              <w:left w:val="nil"/>
              <w:bottom w:val="nil"/>
              <w:right w:val="nil"/>
            </w:tcBorders>
          </w:tcPr>
          <w:p w14:paraId="5723D84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Some college, no degree</w:t>
            </w:r>
          </w:p>
        </w:tc>
        <w:tc>
          <w:tcPr>
            <w:tcW w:w="1186" w:type="dxa"/>
            <w:tcBorders>
              <w:top w:val="nil"/>
              <w:left w:val="nil"/>
              <w:bottom w:val="nil"/>
              <w:right w:val="nil"/>
            </w:tcBorders>
          </w:tcPr>
          <w:p w14:paraId="152C9EC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0.059</w:t>
            </w:r>
          </w:p>
        </w:tc>
        <w:tc>
          <w:tcPr>
            <w:tcW w:w="1186" w:type="dxa"/>
            <w:tcBorders>
              <w:top w:val="nil"/>
              <w:left w:val="nil"/>
              <w:bottom w:val="nil"/>
              <w:right w:val="nil"/>
            </w:tcBorders>
          </w:tcPr>
          <w:p w14:paraId="6BD48F6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59" w:type="dxa"/>
            <w:tcBorders>
              <w:top w:val="nil"/>
              <w:left w:val="nil"/>
              <w:bottom w:val="nil"/>
              <w:right w:val="nil"/>
            </w:tcBorders>
          </w:tcPr>
          <w:p w14:paraId="548E9BC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0.077</w:t>
            </w:r>
          </w:p>
        </w:tc>
        <w:tc>
          <w:tcPr>
            <w:tcW w:w="1189" w:type="dxa"/>
            <w:tcBorders>
              <w:top w:val="nil"/>
              <w:left w:val="nil"/>
              <w:bottom w:val="nil"/>
              <w:right w:val="nil"/>
            </w:tcBorders>
          </w:tcPr>
          <w:p w14:paraId="7DFB7CE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0.191**</w:t>
            </w:r>
          </w:p>
        </w:tc>
        <w:tc>
          <w:tcPr>
            <w:tcW w:w="1159" w:type="dxa"/>
            <w:tcBorders>
              <w:top w:val="nil"/>
              <w:left w:val="nil"/>
              <w:bottom w:val="nil"/>
              <w:right w:val="nil"/>
            </w:tcBorders>
          </w:tcPr>
          <w:p w14:paraId="33F3B90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-0.031</w:t>
            </w:r>
          </w:p>
        </w:tc>
        <w:tc>
          <w:tcPr>
            <w:tcW w:w="1133" w:type="dxa"/>
            <w:tcBorders>
              <w:top w:val="nil"/>
              <w:left w:val="nil"/>
              <w:bottom w:val="nil"/>
              <w:right w:val="nil"/>
            </w:tcBorders>
          </w:tcPr>
          <w:p w14:paraId="280E3F5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208" w:type="dxa"/>
            <w:tcBorders>
              <w:top w:val="nil"/>
              <w:left w:val="nil"/>
              <w:bottom w:val="nil"/>
              <w:right w:val="nil"/>
            </w:tcBorders>
          </w:tcPr>
          <w:p w14:paraId="45A1123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w:t>
            </w:r>
          </w:p>
        </w:tc>
        <w:tc>
          <w:tcPr>
            <w:tcW w:w="1318" w:type="dxa"/>
            <w:tcBorders>
              <w:top w:val="nil"/>
              <w:left w:val="nil"/>
              <w:bottom w:val="nil"/>
              <w:right w:val="nil"/>
            </w:tcBorders>
          </w:tcPr>
          <w:p w14:paraId="4F43F25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0.153</w:t>
            </w:r>
          </w:p>
        </w:tc>
      </w:tr>
      <w:tr w:rsidR="002E560F" w:rsidRPr="00C85AE2" w14:paraId="77AD2574" w14:textId="77777777" w:rsidTr="00804C59">
        <w:trPr>
          <w:trHeight w:val="279"/>
          <w:jc w:val="center"/>
        </w:trPr>
        <w:tc>
          <w:tcPr>
            <w:tcW w:w="2340" w:type="dxa"/>
            <w:tcBorders>
              <w:top w:val="nil"/>
              <w:left w:val="nil"/>
              <w:bottom w:val="nil"/>
              <w:right w:val="nil"/>
            </w:tcBorders>
          </w:tcPr>
          <w:p w14:paraId="3BB0E8D3"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0CE0B9E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(0.085)</w:t>
            </w:r>
          </w:p>
        </w:tc>
        <w:tc>
          <w:tcPr>
            <w:tcW w:w="1186" w:type="dxa"/>
            <w:tcBorders>
              <w:top w:val="nil"/>
              <w:left w:val="nil"/>
              <w:bottom w:val="nil"/>
              <w:right w:val="nil"/>
            </w:tcBorders>
          </w:tcPr>
          <w:p w14:paraId="24487ED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(0.089)</w:t>
            </w:r>
          </w:p>
        </w:tc>
        <w:tc>
          <w:tcPr>
            <w:tcW w:w="1159" w:type="dxa"/>
            <w:tcBorders>
              <w:top w:val="nil"/>
              <w:left w:val="nil"/>
              <w:bottom w:val="nil"/>
              <w:right w:val="nil"/>
            </w:tcBorders>
          </w:tcPr>
          <w:p w14:paraId="0C364F6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(0.086)</w:t>
            </w:r>
          </w:p>
        </w:tc>
        <w:tc>
          <w:tcPr>
            <w:tcW w:w="1189" w:type="dxa"/>
            <w:tcBorders>
              <w:top w:val="nil"/>
              <w:left w:val="nil"/>
              <w:bottom w:val="nil"/>
              <w:right w:val="nil"/>
            </w:tcBorders>
          </w:tcPr>
          <w:p w14:paraId="1A91DC3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(0.094)</w:t>
            </w:r>
          </w:p>
        </w:tc>
        <w:tc>
          <w:tcPr>
            <w:tcW w:w="1159" w:type="dxa"/>
            <w:tcBorders>
              <w:top w:val="nil"/>
              <w:left w:val="nil"/>
              <w:bottom w:val="nil"/>
              <w:right w:val="nil"/>
            </w:tcBorders>
          </w:tcPr>
          <w:p w14:paraId="68BA1F1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(0.083)</w:t>
            </w:r>
          </w:p>
        </w:tc>
        <w:tc>
          <w:tcPr>
            <w:tcW w:w="1133" w:type="dxa"/>
            <w:tcBorders>
              <w:top w:val="nil"/>
              <w:left w:val="nil"/>
              <w:bottom w:val="nil"/>
              <w:right w:val="nil"/>
            </w:tcBorders>
          </w:tcPr>
          <w:p w14:paraId="4747B1E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(0.090)</w:t>
            </w:r>
          </w:p>
        </w:tc>
        <w:tc>
          <w:tcPr>
            <w:tcW w:w="1208" w:type="dxa"/>
            <w:tcBorders>
              <w:top w:val="nil"/>
              <w:left w:val="nil"/>
              <w:bottom w:val="nil"/>
              <w:right w:val="nil"/>
            </w:tcBorders>
          </w:tcPr>
          <w:p w14:paraId="248026F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(0.085)</w:t>
            </w:r>
          </w:p>
        </w:tc>
        <w:tc>
          <w:tcPr>
            <w:tcW w:w="1318" w:type="dxa"/>
            <w:tcBorders>
              <w:top w:val="nil"/>
              <w:left w:val="nil"/>
              <w:bottom w:val="nil"/>
              <w:right w:val="nil"/>
            </w:tcBorders>
          </w:tcPr>
          <w:p w14:paraId="6363688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(0.095)</w:t>
            </w:r>
          </w:p>
        </w:tc>
      </w:tr>
      <w:tr w:rsidR="002E560F" w:rsidRPr="00C85AE2" w14:paraId="3FC79D27" w14:textId="77777777" w:rsidTr="00804C59">
        <w:trPr>
          <w:trHeight w:val="279"/>
          <w:jc w:val="center"/>
        </w:trPr>
        <w:tc>
          <w:tcPr>
            <w:tcW w:w="2340" w:type="dxa"/>
            <w:tcBorders>
              <w:top w:val="nil"/>
              <w:left w:val="nil"/>
              <w:bottom w:val="nil"/>
              <w:right w:val="nil"/>
            </w:tcBorders>
          </w:tcPr>
          <w:p w14:paraId="4882D85D"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roofErr w:type="gramStart"/>
            <w:r w:rsidRPr="00C85AE2">
              <w:rPr>
                <w:rFonts w:ascii="Times New Roman" w:hAnsi="Times New Roman" w:cs="Times New Roman"/>
              </w:rPr>
              <w:t>Associate’s</w:t>
            </w:r>
            <w:proofErr w:type="gramEnd"/>
            <w:r w:rsidRPr="00C85AE2">
              <w:rPr>
                <w:rFonts w:ascii="Times New Roman" w:hAnsi="Times New Roman" w:cs="Times New Roman"/>
              </w:rPr>
              <w:t xml:space="preserve"> degree</w:t>
            </w:r>
          </w:p>
        </w:tc>
        <w:tc>
          <w:tcPr>
            <w:tcW w:w="1186" w:type="dxa"/>
            <w:tcBorders>
              <w:top w:val="nil"/>
              <w:left w:val="nil"/>
              <w:bottom w:val="nil"/>
              <w:right w:val="nil"/>
            </w:tcBorders>
          </w:tcPr>
          <w:p w14:paraId="5EB3402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186" w:type="dxa"/>
            <w:tcBorders>
              <w:top w:val="nil"/>
              <w:left w:val="nil"/>
              <w:bottom w:val="nil"/>
              <w:right w:val="nil"/>
            </w:tcBorders>
          </w:tcPr>
          <w:p w14:paraId="1DAFEB6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c>
          <w:tcPr>
            <w:tcW w:w="1159" w:type="dxa"/>
            <w:tcBorders>
              <w:top w:val="nil"/>
              <w:left w:val="nil"/>
              <w:bottom w:val="nil"/>
              <w:right w:val="nil"/>
            </w:tcBorders>
          </w:tcPr>
          <w:p w14:paraId="00E5EDB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189" w:type="dxa"/>
            <w:tcBorders>
              <w:top w:val="nil"/>
              <w:left w:val="nil"/>
              <w:bottom w:val="nil"/>
              <w:right w:val="nil"/>
            </w:tcBorders>
          </w:tcPr>
          <w:p w14:paraId="0FDC3FA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0.071</w:t>
            </w:r>
          </w:p>
        </w:tc>
        <w:tc>
          <w:tcPr>
            <w:tcW w:w="1159" w:type="dxa"/>
            <w:tcBorders>
              <w:top w:val="nil"/>
              <w:left w:val="nil"/>
              <w:bottom w:val="nil"/>
              <w:right w:val="nil"/>
            </w:tcBorders>
          </w:tcPr>
          <w:p w14:paraId="0F836EF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w:t>
            </w:r>
          </w:p>
        </w:tc>
        <w:tc>
          <w:tcPr>
            <w:tcW w:w="1133" w:type="dxa"/>
            <w:tcBorders>
              <w:top w:val="nil"/>
              <w:left w:val="nil"/>
              <w:bottom w:val="nil"/>
              <w:right w:val="nil"/>
            </w:tcBorders>
          </w:tcPr>
          <w:p w14:paraId="4044078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208" w:type="dxa"/>
            <w:tcBorders>
              <w:top w:val="nil"/>
              <w:left w:val="nil"/>
              <w:bottom w:val="nil"/>
              <w:right w:val="nil"/>
            </w:tcBorders>
          </w:tcPr>
          <w:p w14:paraId="0CE0A9E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318" w:type="dxa"/>
            <w:tcBorders>
              <w:top w:val="nil"/>
              <w:left w:val="nil"/>
              <w:bottom w:val="nil"/>
              <w:right w:val="nil"/>
            </w:tcBorders>
          </w:tcPr>
          <w:p w14:paraId="21E3EB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w:t>
            </w:r>
          </w:p>
        </w:tc>
      </w:tr>
      <w:tr w:rsidR="002E560F" w:rsidRPr="00C85AE2" w14:paraId="420FC60C" w14:textId="77777777" w:rsidTr="00804C59">
        <w:trPr>
          <w:trHeight w:val="279"/>
          <w:jc w:val="center"/>
        </w:trPr>
        <w:tc>
          <w:tcPr>
            <w:tcW w:w="2340" w:type="dxa"/>
            <w:tcBorders>
              <w:top w:val="nil"/>
              <w:left w:val="nil"/>
              <w:bottom w:val="nil"/>
              <w:right w:val="nil"/>
            </w:tcBorders>
          </w:tcPr>
          <w:p w14:paraId="67E4BE60"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D68679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w:t>
            </w:r>
          </w:p>
        </w:tc>
        <w:tc>
          <w:tcPr>
            <w:tcW w:w="1186" w:type="dxa"/>
            <w:tcBorders>
              <w:top w:val="nil"/>
              <w:left w:val="nil"/>
              <w:bottom w:val="nil"/>
              <w:right w:val="nil"/>
            </w:tcBorders>
          </w:tcPr>
          <w:p w14:paraId="395A78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c>
          <w:tcPr>
            <w:tcW w:w="1159" w:type="dxa"/>
            <w:tcBorders>
              <w:top w:val="nil"/>
              <w:left w:val="nil"/>
              <w:bottom w:val="nil"/>
              <w:right w:val="nil"/>
            </w:tcBorders>
          </w:tcPr>
          <w:p w14:paraId="5ECE8B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(0.095)</w:t>
            </w:r>
          </w:p>
        </w:tc>
        <w:tc>
          <w:tcPr>
            <w:tcW w:w="1189" w:type="dxa"/>
            <w:tcBorders>
              <w:top w:val="nil"/>
              <w:left w:val="nil"/>
              <w:bottom w:val="nil"/>
              <w:right w:val="nil"/>
            </w:tcBorders>
          </w:tcPr>
          <w:p w14:paraId="34D4A4F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(0.103)</w:t>
            </w:r>
          </w:p>
        </w:tc>
        <w:tc>
          <w:tcPr>
            <w:tcW w:w="1159" w:type="dxa"/>
            <w:tcBorders>
              <w:top w:val="nil"/>
              <w:left w:val="nil"/>
              <w:bottom w:val="nil"/>
              <w:right w:val="nil"/>
            </w:tcBorders>
          </w:tcPr>
          <w:p w14:paraId="5CC850A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w:t>
            </w:r>
          </w:p>
        </w:tc>
        <w:tc>
          <w:tcPr>
            <w:tcW w:w="1133" w:type="dxa"/>
            <w:tcBorders>
              <w:top w:val="nil"/>
              <w:left w:val="nil"/>
              <w:bottom w:val="nil"/>
              <w:right w:val="nil"/>
            </w:tcBorders>
          </w:tcPr>
          <w:p w14:paraId="0BCAB26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c>
          <w:tcPr>
            <w:tcW w:w="1208" w:type="dxa"/>
            <w:tcBorders>
              <w:top w:val="nil"/>
              <w:left w:val="nil"/>
              <w:bottom w:val="nil"/>
              <w:right w:val="nil"/>
            </w:tcBorders>
          </w:tcPr>
          <w:p w14:paraId="7A2A881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(0.095)</w:t>
            </w:r>
          </w:p>
        </w:tc>
        <w:tc>
          <w:tcPr>
            <w:tcW w:w="1318" w:type="dxa"/>
            <w:tcBorders>
              <w:top w:val="nil"/>
              <w:left w:val="nil"/>
              <w:bottom w:val="nil"/>
              <w:right w:val="nil"/>
            </w:tcBorders>
          </w:tcPr>
          <w:p w14:paraId="4CB4759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(0.107)</w:t>
            </w:r>
          </w:p>
        </w:tc>
      </w:tr>
      <w:tr w:rsidR="002E560F" w:rsidRPr="00C85AE2" w14:paraId="7071CAD4" w14:textId="77777777" w:rsidTr="00804C59">
        <w:trPr>
          <w:trHeight w:val="270"/>
          <w:jc w:val="center"/>
        </w:trPr>
        <w:tc>
          <w:tcPr>
            <w:tcW w:w="2340" w:type="dxa"/>
            <w:tcBorders>
              <w:top w:val="nil"/>
              <w:left w:val="nil"/>
              <w:bottom w:val="nil"/>
              <w:right w:val="nil"/>
            </w:tcBorders>
          </w:tcPr>
          <w:p w14:paraId="722D89EE"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College graduate</w:t>
            </w:r>
          </w:p>
        </w:tc>
        <w:tc>
          <w:tcPr>
            <w:tcW w:w="1186" w:type="dxa"/>
            <w:tcBorders>
              <w:top w:val="nil"/>
              <w:left w:val="nil"/>
              <w:bottom w:val="nil"/>
              <w:right w:val="nil"/>
            </w:tcBorders>
          </w:tcPr>
          <w:p w14:paraId="58116BE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w:t>
            </w:r>
          </w:p>
        </w:tc>
        <w:tc>
          <w:tcPr>
            <w:tcW w:w="1186" w:type="dxa"/>
            <w:tcBorders>
              <w:top w:val="nil"/>
              <w:left w:val="nil"/>
              <w:bottom w:val="nil"/>
              <w:right w:val="nil"/>
            </w:tcBorders>
          </w:tcPr>
          <w:p w14:paraId="2F65E4F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-0.052</w:t>
            </w:r>
          </w:p>
        </w:tc>
        <w:tc>
          <w:tcPr>
            <w:tcW w:w="1159" w:type="dxa"/>
            <w:tcBorders>
              <w:top w:val="nil"/>
              <w:left w:val="nil"/>
              <w:bottom w:val="nil"/>
              <w:right w:val="nil"/>
            </w:tcBorders>
          </w:tcPr>
          <w:p w14:paraId="730DEC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-0.043</w:t>
            </w:r>
          </w:p>
        </w:tc>
        <w:tc>
          <w:tcPr>
            <w:tcW w:w="1189" w:type="dxa"/>
            <w:tcBorders>
              <w:top w:val="nil"/>
              <w:left w:val="nil"/>
              <w:bottom w:val="nil"/>
              <w:right w:val="nil"/>
            </w:tcBorders>
          </w:tcPr>
          <w:p w14:paraId="783DF9A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0.082</w:t>
            </w:r>
          </w:p>
        </w:tc>
        <w:tc>
          <w:tcPr>
            <w:tcW w:w="1159" w:type="dxa"/>
            <w:tcBorders>
              <w:top w:val="nil"/>
              <w:left w:val="nil"/>
              <w:bottom w:val="nil"/>
              <w:right w:val="nil"/>
            </w:tcBorders>
          </w:tcPr>
          <w:p w14:paraId="7CA01E5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w:t>
            </w:r>
          </w:p>
        </w:tc>
        <w:tc>
          <w:tcPr>
            <w:tcW w:w="1133" w:type="dxa"/>
            <w:tcBorders>
              <w:top w:val="nil"/>
              <w:left w:val="nil"/>
              <w:bottom w:val="nil"/>
              <w:right w:val="nil"/>
            </w:tcBorders>
          </w:tcPr>
          <w:p w14:paraId="25B7D36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-0.043</w:t>
            </w:r>
          </w:p>
        </w:tc>
        <w:tc>
          <w:tcPr>
            <w:tcW w:w="1208" w:type="dxa"/>
            <w:tcBorders>
              <w:top w:val="nil"/>
              <w:left w:val="nil"/>
              <w:bottom w:val="nil"/>
              <w:right w:val="nil"/>
            </w:tcBorders>
          </w:tcPr>
          <w:p w14:paraId="183514D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-0.105</w:t>
            </w:r>
          </w:p>
        </w:tc>
        <w:tc>
          <w:tcPr>
            <w:tcW w:w="1318" w:type="dxa"/>
            <w:tcBorders>
              <w:top w:val="nil"/>
              <w:left w:val="nil"/>
              <w:bottom w:val="nil"/>
              <w:right w:val="nil"/>
            </w:tcBorders>
          </w:tcPr>
          <w:p w14:paraId="476E605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0.082</w:t>
            </w:r>
          </w:p>
        </w:tc>
      </w:tr>
      <w:tr w:rsidR="002E560F" w:rsidRPr="00C85AE2" w14:paraId="61671037" w14:textId="77777777" w:rsidTr="00804C59">
        <w:trPr>
          <w:trHeight w:val="279"/>
          <w:jc w:val="center"/>
        </w:trPr>
        <w:tc>
          <w:tcPr>
            <w:tcW w:w="2340" w:type="dxa"/>
            <w:tcBorders>
              <w:top w:val="nil"/>
              <w:left w:val="nil"/>
              <w:bottom w:val="nil"/>
              <w:right w:val="nil"/>
            </w:tcBorders>
          </w:tcPr>
          <w:p w14:paraId="587F2B30"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21A8BA2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(0.077)</w:t>
            </w:r>
          </w:p>
        </w:tc>
        <w:tc>
          <w:tcPr>
            <w:tcW w:w="1186" w:type="dxa"/>
            <w:tcBorders>
              <w:top w:val="nil"/>
              <w:left w:val="nil"/>
              <w:bottom w:val="nil"/>
              <w:right w:val="nil"/>
            </w:tcBorders>
          </w:tcPr>
          <w:p w14:paraId="60FA9C0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(0.081)</w:t>
            </w:r>
          </w:p>
        </w:tc>
        <w:tc>
          <w:tcPr>
            <w:tcW w:w="1159" w:type="dxa"/>
            <w:tcBorders>
              <w:top w:val="nil"/>
              <w:left w:val="nil"/>
              <w:bottom w:val="nil"/>
              <w:right w:val="nil"/>
            </w:tcBorders>
          </w:tcPr>
          <w:p w14:paraId="09415A7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(0.080)</w:t>
            </w:r>
          </w:p>
        </w:tc>
        <w:tc>
          <w:tcPr>
            <w:tcW w:w="1189" w:type="dxa"/>
            <w:tcBorders>
              <w:top w:val="nil"/>
              <w:left w:val="nil"/>
              <w:bottom w:val="nil"/>
              <w:right w:val="nil"/>
            </w:tcBorders>
          </w:tcPr>
          <w:p w14:paraId="2B3771F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w:t>
            </w:r>
          </w:p>
        </w:tc>
        <w:tc>
          <w:tcPr>
            <w:tcW w:w="1159" w:type="dxa"/>
            <w:tcBorders>
              <w:top w:val="nil"/>
              <w:left w:val="nil"/>
              <w:bottom w:val="nil"/>
              <w:right w:val="nil"/>
            </w:tcBorders>
          </w:tcPr>
          <w:p w14:paraId="091C3DE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(0.075)</w:t>
            </w:r>
          </w:p>
        </w:tc>
        <w:tc>
          <w:tcPr>
            <w:tcW w:w="1133" w:type="dxa"/>
            <w:tcBorders>
              <w:top w:val="nil"/>
              <w:left w:val="nil"/>
              <w:bottom w:val="nil"/>
              <w:right w:val="nil"/>
            </w:tcBorders>
          </w:tcPr>
          <w:p w14:paraId="1B7F24E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(0.085)</w:t>
            </w:r>
          </w:p>
        </w:tc>
        <w:tc>
          <w:tcPr>
            <w:tcW w:w="1208" w:type="dxa"/>
            <w:tcBorders>
              <w:top w:val="nil"/>
              <w:left w:val="nil"/>
              <w:bottom w:val="nil"/>
              <w:right w:val="nil"/>
            </w:tcBorders>
          </w:tcPr>
          <w:p w14:paraId="77B779E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(0.080)</w:t>
            </w:r>
          </w:p>
        </w:tc>
        <w:tc>
          <w:tcPr>
            <w:tcW w:w="1318" w:type="dxa"/>
            <w:tcBorders>
              <w:top w:val="nil"/>
              <w:left w:val="nil"/>
              <w:bottom w:val="nil"/>
              <w:right w:val="nil"/>
            </w:tcBorders>
          </w:tcPr>
          <w:p w14:paraId="54CD41E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w:t>
            </w:r>
          </w:p>
        </w:tc>
      </w:tr>
      <w:tr w:rsidR="002E560F" w:rsidRPr="00C85AE2" w14:paraId="6A87A867" w14:textId="77777777" w:rsidTr="00804C59">
        <w:trPr>
          <w:trHeight w:val="279"/>
          <w:jc w:val="center"/>
        </w:trPr>
        <w:tc>
          <w:tcPr>
            <w:tcW w:w="2340" w:type="dxa"/>
            <w:tcBorders>
              <w:top w:val="nil"/>
              <w:left w:val="nil"/>
              <w:bottom w:val="nil"/>
              <w:right w:val="nil"/>
            </w:tcBorders>
          </w:tcPr>
          <w:p w14:paraId="49E5F621"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Postgraduate degree</w:t>
            </w:r>
          </w:p>
        </w:tc>
        <w:tc>
          <w:tcPr>
            <w:tcW w:w="1186" w:type="dxa"/>
            <w:tcBorders>
              <w:top w:val="nil"/>
              <w:left w:val="nil"/>
              <w:bottom w:val="nil"/>
              <w:right w:val="nil"/>
            </w:tcBorders>
          </w:tcPr>
          <w:p w14:paraId="16203C4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-0.148</w:t>
            </w:r>
          </w:p>
        </w:tc>
        <w:tc>
          <w:tcPr>
            <w:tcW w:w="1186" w:type="dxa"/>
            <w:tcBorders>
              <w:top w:val="nil"/>
              <w:left w:val="nil"/>
              <w:bottom w:val="nil"/>
              <w:right w:val="nil"/>
            </w:tcBorders>
          </w:tcPr>
          <w:p w14:paraId="6DB49BD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-0.086</w:t>
            </w:r>
          </w:p>
        </w:tc>
        <w:tc>
          <w:tcPr>
            <w:tcW w:w="1159" w:type="dxa"/>
            <w:tcBorders>
              <w:top w:val="nil"/>
              <w:left w:val="nil"/>
              <w:bottom w:val="nil"/>
              <w:right w:val="nil"/>
            </w:tcBorders>
          </w:tcPr>
          <w:p w14:paraId="44CCA96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-0.125</w:t>
            </w:r>
          </w:p>
        </w:tc>
        <w:tc>
          <w:tcPr>
            <w:tcW w:w="1189" w:type="dxa"/>
            <w:tcBorders>
              <w:top w:val="nil"/>
              <w:left w:val="nil"/>
              <w:bottom w:val="nil"/>
              <w:right w:val="nil"/>
            </w:tcBorders>
          </w:tcPr>
          <w:p w14:paraId="7A8CBEB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w:t>
            </w:r>
          </w:p>
        </w:tc>
        <w:tc>
          <w:tcPr>
            <w:tcW w:w="1159" w:type="dxa"/>
            <w:tcBorders>
              <w:top w:val="nil"/>
              <w:left w:val="nil"/>
              <w:bottom w:val="nil"/>
              <w:right w:val="nil"/>
            </w:tcBorders>
          </w:tcPr>
          <w:p w14:paraId="047C956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-0.222**</w:t>
            </w:r>
          </w:p>
        </w:tc>
        <w:tc>
          <w:tcPr>
            <w:tcW w:w="1133" w:type="dxa"/>
            <w:tcBorders>
              <w:top w:val="nil"/>
              <w:left w:val="nil"/>
              <w:bottom w:val="nil"/>
              <w:right w:val="nil"/>
            </w:tcBorders>
          </w:tcPr>
          <w:p w14:paraId="3A7D134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-0.074</w:t>
            </w:r>
          </w:p>
        </w:tc>
        <w:tc>
          <w:tcPr>
            <w:tcW w:w="1208" w:type="dxa"/>
            <w:tcBorders>
              <w:top w:val="nil"/>
              <w:left w:val="nil"/>
              <w:bottom w:val="nil"/>
              <w:right w:val="nil"/>
            </w:tcBorders>
          </w:tcPr>
          <w:p w14:paraId="6B5A13E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-0.052</w:t>
            </w:r>
          </w:p>
        </w:tc>
        <w:tc>
          <w:tcPr>
            <w:tcW w:w="1318" w:type="dxa"/>
            <w:tcBorders>
              <w:top w:val="nil"/>
              <w:left w:val="nil"/>
              <w:bottom w:val="nil"/>
              <w:right w:val="nil"/>
            </w:tcBorders>
          </w:tcPr>
          <w:p w14:paraId="79B9DE0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w:t>
            </w:r>
          </w:p>
        </w:tc>
      </w:tr>
      <w:tr w:rsidR="002E560F" w:rsidRPr="00C85AE2" w14:paraId="0992798D" w14:textId="77777777" w:rsidTr="00804C59">
        <w:trPr>
          <w:trHeight w:val="279"/>
          <w:jc w:val="center"/>
        </w:trPr>
        <w:tc>
          <w:tcPr>
            <w:tcW w:w="2340" w:type="dxa"/>
            <w:tcBorders>
              <w:top w:val="nil"/>
              <w:left w:val="nil"/>
              <w:bottom w:val="nil"/>
              <w:right w:val="nil"/>
            </w:tcBorders>
          </w:tcPr>
          <w:p w14:paraId="71546CFA"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4EE5B2C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w:t>
            </w:r>
          </w:p>
        </w:tc>
        <w:tc>
          <w:tcPr>
            <w:tcW w:w="1186" w:type="dxa"/>
            <w:tcBorders>
              <w:top w:val="nil"/>
              <w:left w:val="nil"/>
              <w:bottom w:val="nil"/>
              <w:right w:val="nil"/>
            </w:tcBorders>
          </w:tcPr>
          <w:p w14:paraId="5D091F3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(0.094)</w:t>
            </w:r>
          </w:p>
        </w:tc>
        <w:tc>
          <w:tcPr>
            <w:tcW w:w="1159" w:type="dxa"/>
            <w:tcBorders>
              <w:top w:val="nil"/>
              <w:left w:val="nil"/>
              <w:bottom w:val="nil"/>
              <w:right w:val="nil"/>
            </w:tcBorders>
          </w:tcPr>
          <w:p w14:paraId="42004CE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(0.096)</w:t>
            </w:r>
          </w:p>
        </w:tc>
        <w:tc>
          <w:tcPr>
            <w:tcW w:w="1189" w:type="dxa"/>
            <w:tcBorders>
              <w:top w:val="nil"/>
              <w:left w:val="nil"/>
              <w:bottom w:val="nil"/>
              <w:right w:val="nil"/>
            </w:tcBorders>
          </w:tcPr>
          <w:p w14:paraId="20937A1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(0.098)</w:t>
            </w:r>
          </w:p>
        </w:tc>
        <w:tc>
          <w:tcPr>
            <w:tcW w:w="1159" w:type="dxa"/>
            <w:tcBorders>
              <w:top w:val="nil"/>
              <w:left w:val="nil"/>
              <w:bottom w:val="nil"/>
              <w:right w:val="nil"/>
            </w:tcBorders>
          </w:tcPr>
          <w:p w14:paraId="54C05A7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(0.090)</w:t>
            </w:r>
          </w:p>
        </w:tc>
        <w:tc>
          <w:tcPr>
            <w:tcW w:w="1133" w:type="dxa"/>
            <w:tcBorders>
              <w:top w:val="nil"/>
              <w:left w:val="nil"/>
              <w:bottom w:val="nil"/>
              <w:right w:val="nil"/>
            </w:tcBorders>
          </w:tcPr>
          <w:p w14:paraId="725C50D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(0.099)</w:t>
            </w:r>
          </w:p>
        </w:tc>
        <w:tc>
          <w:tcPr>
            <w:tcW w:w="1208" w:type="dxa"/>
            <w:tcBorders>
              <w:top w:val="nil"/>
              <w:left w:val="nil"/>
              <w:bottom w:val="nil"/>
              <w:right w:val="nil"/>
            </w:tcBorders>
          </w:tcPr>
          <w:p w14:paraId="5A9623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(0.091)</w:t>
            </w:r>
          </w:p>
        </w:tc>
        <w:tc>
          <w:tcPr>
            <w:tcW w:w="1318" w:type="dxa"/>
            <w:tcBorders>
              <w:top w:val="nil"/>
              <w:left w:val="nil"/>
              <w:bottom w:val="nil"/>
              <w:right w:val="nil"/>
            </w:tcBorders>
          </w:tcPr>
          <w:p w14:paraId="4CD7B04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r>
      <w:tr w:rsidR="002E560F" w:rsidRPr="00C85AE2" w14:paraId="17A3D613" w14:textId="77777777" w:rsidTr="00804C59">
        <w:trPr>
          <w:trHeight w:val="279"/>
          <w:jc w:val="center"/>
        </w:trPr>
        <w:tc>
          <w:tcPr>
            <w:tcW w:w="2340" w:type="dxa"/>
            <w:tcBorders>
              <w:top w:val="nil"/>
              <w:left w:val="nil"/>
              <w:bottom w:val="nil"/>
              <w:right w:val="nil"/>
            </w:tcBorders>
          </w:tcPr>
          <w:p w14:paraId="534DBCF6"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Part time employed</w:t>
            </w:r>
          </w:p>
        </w:tc>
        <w:tc>
          <w:tcPr>
            <w:tcW w:w="1186" w:type="dxa"/>
            <w:tcBorders>
              <w:top w:val="nil"/>
              <w:left w:val="nil"/>
              <w:bottom w:val="nil"/>
              <w:right w:val="nil"/>
            </w:tcBorders>
          </w:tcPr>
          <w:p w14:paraId="6856FF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c>
          <w:tcPr>
            <w:tcW w:w="1186" w:type="dxa"/>
            <w:tcBorders>
              <w:top w:val="nil"/>
              <w:left w:val="nil"/>
              <w:bottom w:val="nil"/>
              <w:right w:val="nil"/>
            </w:tcBorders>
          </w:tcPr>
          <w:p w14:paraId="6C9BC0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59" w:type="dxa"/>
            <w:tcBorders>
              <w:top w:val="nil"/>
              <w:left w:val="nil"/>
              <w:bottom w:val="nil"/>
              <w:right w:val="nil"/>
            </w:tcBorders>
          </w:tcPr>
          <w:p w14:paraId="2E21C1A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w:t>
            </w:r>
          </w:p>
        </w:tc>
        <w:tc>
          <w:tcPr>
            <w:tcW w:w="1189" w:type="dxa"/>
            <w:tcBorders>
              <w:top w:val="nil"/>
              <w:left w:val="nil"/>
              <w:bottom w:val="nil"/>
              <w:right w:val="nil"/>
            </w:tcBorders>
          </w:tcPr>
          <w:p w14:paraId="600DFA4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59" w:type="dxa"/>
            <w:tcBorders>
              <w:top w:val="nil"/>
              <w:left w:val="nil"/>
              <w:bottom w:val="nil"/>
              <w:right w:val="nil"/>
            </w:tcBorders>
          </w:tcPr>
          <w:p w14:paraId="134675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0.085</w:t>
            </w:r>
          </w:p>
        </w:tc>
        <w:tc>
          <w:tcPr>
            <w:tcW w:w="1133" w:type="dxa"/>
            <w:tcBorders>
              <w:top w:val="nil"/>
              <w:left w:val="nil"/>
              <w:bottom w:val="nil"/>
              <w:right w:val="nil"/>
            </w:tcBorders>
          </w:tcPr>
          <w:p w14:paraId="1111644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208" w:type="dxa"/>
            <w:tcBorders>
              <w:top w:val="nil"/>
              <w:left w:val="nil"/>
              <w:bottom w:val="nil"/>
              <w:right w:val="nil"/>
            </w:tcBorders>
          </w:tcPr>
          <w:p w14:paraId="633FC19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0.075</w:t>
            </w:r>
          </w:p>
        </w:tc>
        <w:tc>
          <w:tcPr>
            <w:tcW w:w="1318" w:type="dxa"/>
            <w:tcBorders>
              <w:top w:val="nil"/>
              <w:left w:val="nil"/>
              <w:bottom w:val="nil"/>
              <w:right w:val="nil"/>
            </w:tcBorders>
          </w:tcPr>
          <w:p w14:paraId="1FF1BB1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-0.033</w:t>
            </w:r>
          </w:p>
        </w:tc>
      </w:tr>
      <w:tr w:rsidR="002E560F" w:rsidRPr="00C85AE2" w14:paraId="62237031" w14:textId="77777777" w:rsidTr="00804C59">
        <w:trPr>
          <w:trHeight w:val="279"/>
          <w:jc w:val="center"/>
        </w:trPr>
        <w:tc>
          <w:tcPr>
            <w:tcW w:w="2340" w:type="dxa"/>
            <w:tcBorders>
              <w:top w:val="nil"/>
              <w:left w:val="nil"/>
              <w:bottom w:val="nil"/>
              <w:right w:val="nil"/>
            </w:tcBorders>
          </w:tcPr>
          <w:p w14:paraId="03585386"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6E88ED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w:t>
            </w:r>
          </w:p>
        </w:tc>
        <w:tc>
          <w:tcPr>
            <w:tcW w:w="1186" w:type="dxa"/>
            <w:tcBorders>
              <w:top w:val="nil"/>
              <w:left w:val="nil"/>
              <w:bottom w:val="nil"/>
              <w:right w:val="nil"/>
            </w:tcBorders>
          </w:tcPr>
          <w:p w14:paraId="15FE06B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159" w:type="dxa"/>
            <w:tcBorders>
              <w:top w:val="nil"/>
              <w:left w:val="nil"/>
              <w:bottom w:val="nil"/>
              <w:right w:val="nil"/>
            </w:tcBorders>
          </w:tcPr>
          <w:p w14:paraId="4D53B04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(0.068)</w:t>
            </w:r>
          </w:p>
        </w:tc>
        <w:tc>
          <w:tcPr>
            <w:tcW w:w="1189" w:type="dxa"/>
            <w:tcBorders>
              <w:top w:val="nil"/>
              <w:left w:val="nil"/>
              <w:bottom w:val="nil"/>
              <w:right w:val="nil"/>
            </w:tcBorders>
          </w:tcPr>
          <w:p w14:paraId="1E9F91C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159" w:type="dxa"/>
            <w:tcBorders>
              <w:top w:val="nil"/>
              <w:left w:val="nil"/>
              <w:bottom w:val="nil"/>
              <w:right w:val="nil"/>
            </w:tcBorders>
          </w:tcPr>
          <w:p w14:paraId="6AA8594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133" w:type="dxa"/>
            <w:tcBorders>
              <w:top w:val="nil"/>
              <w:left w:val="nil"/>
              <w:bottom w:val="nil"/>
              <w:right w:val="nil"/>
            </w:tcBorders>
          </w:tcPr>
          <w:p w14:paraId="5775FEC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(0.066)</w:t>
            </w:r>
          </w:p>
        </w:tc>
        <w:tc>
          <w:tcPr>
            <w:tcW w:w="1208" w:type="dxa"/>
            <w:tcBorders>
              <w:top w:val="nil"/>
              <w:left w:val="nil"/>
              <w:bottom w:val="nil"/>
              <w:right w:val="nil"/>
            </w:tcBorders>
          </w:tcPr>
          <w:p w14:paraId="64BB765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318" w:type="dxa"/>
            <w:tcBorders>
              <w:top w:val="nil"/>
              <w:left w:val="nil"/>
              <w:bottom w:val="nil"/>
              <w:right w:val="nil"/>
            </w:tcBorders>
          </w:tcPr>
          <w:p w14:paraId="06B829A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(0.075)</w:t>
            </w:r>
          </w:p>
        </w:tc>
      </w:tr>
      <w:tr w:rsidR="002E560F" w:rsidRPr="00C85AE2" w14:paraId="01078AEF" w14:textId="77777777" w:rsidTr="002E560F">
        <w:trPr>
          <w:trHeight w:val="279"/>
          <w:jc w:val="center"/>
        </w:trPr>
        <w:tc>
          <w:tcPr>
            <w:tcW w:w="2340" w:type="dxa"/>
            <w:tcBorders>
              <w:top w:val="nil"/>
              <w:left w:val="nil"/>
              <w:bottom w:val="single" w:sz="4" w:space="0" w:color="auto"/>
              <w:right w:val="nil"/>
            </w:tcBorders>
          </w:tcPr>
          <w:p w14:paraId="0493F74C"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single" w:sz="4" w:space="0" w:color="auto"/>
              <w:right w:val="nil"/>
            </w:tcBorders>
          </w:tcPr>
          <w:p w14:paraId="3B82DCE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6" w:type="dxa"/>
            <w:tcBorders>
              <w:top w:val="nil"/>
              <w:left w:val="nil"/>
              <w:bottom w:val="single" w:sz="4" w:space="0" w:color="auto"/>
              <w:right w:val="nil"/>
            </w:tcBorders>
          </w:tcPr>
          <w:p w14:paraId="2660550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single" w:sz="4" w:space="0" w:color="auto"/>
              <w:right w:val="nil"/>
            </w:tcBorders>
          </w:tcPr>
          <w:p w14:paraId="58AB4E6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9" w:type="dxa"/>
            <w:tcBorders>
              <w:top w:val="nil"/>
              <w:left w:val="nil"/>
              <w:bottom w:val="single" w:sz="4" w:space="0" w:color="auto"/>
              <w:right w:val="nil"/>
            </w:tcBorders>
          </w:tcPr>
          <w:p w14:paraId="3EEBA33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single" w:sz="4" w:space="0" w:color="auto"/>
              <w:right w:val="nil"/>
            </w:tcBorders>
          </w:tcPr>
          <w:p w14:paraId="70E1D1C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33" w:type="dxa"/>
            <w:tcBorders>
              <w:top w:val="nil"/>
              <w:left w:val="nil"/>
              <w:bottom w:val="single" w:sz="4" w:space="0" w:color="auto"/>
              <w:right w:val="nil"/>
            </w:tcBorders>
          </w:tcPr>
          <w:p w14:paraId="223A3DE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208" w:type="dxa"/>
            <w:tcBorders>
              <w:top w:val="nil"/>
              <w:left w:val="nil"/>
              <w:bottom w:val="single" w:sz="4" w:space="0" w:color="auto"/>
              <w:right w:val="nil"/>
            </w:tcBorders>
          </w:tcPr>
          <w:p w14:paraId="2F6582C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318" w:type="dxa"/>
            <w:tcBorders>
              <w:top w:val="nil"/>
              <w:left w:val="nil"/>
              <w:bottom w:val="single" w:sz="4" w:space="0" w:color="auto"/>
              <w:right w:val="nil"/>
            </w:tcBorders>
          </w:tcPr>
          <w:p w14:paraId="645737E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r>
      <w:tr w:rsidR="002E560F" w:rsidRPr="00C85AE2" w14:paraId="3EBEFA6D" w14:textId="77777777" w:rsidTr="002E560F">
        <w:trPr>
          <w:trHeight w:val="279"/>
          <w:jc w:val="center"/>
        </w:trPr>
        <w:tc>
          <w:tcPr>
            <w:tcW w:w="2340" w:type="dxa"/>
            <w:tcBorders>
              <w:top w:val="single" w:sz="4" w:space="0" w:color="auto"/>
              <w:left w:val="nil"/>
              <w:bottom w:val="nil"/>
              <w:right w:val="nil"/>
            </w:tcBorders>
          </w:tcPr>
          <w:p w14:paraId="19699E49"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lastRenderedPageBreak/>
              <w:t>Unemployed</w:t>
            </w:r>
          </w:p>
        </w:tc>
        <w:tc>
          <w:tcPr>
            <w:tcW w:w="1186" w:type="dxa"/>
            <w:tcBorders>
              <w:top w:val="single" w:sz="4" w:space="0" w:color="auto"/>
              <w:left w:val="nil"/>
              <w:bottom w:val="nil"/>
              <w:right w:val="nil"/>
            </w:tcBorders>
          </w:tcPr>
          <w:p w14:paraId="03EA177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-0.250**</w:t>
            </w:r>
          </w:p>
        </w:tc>
        <w:tc>
          <w:tcPr>
            <w:tcW w:w="1186" w:type="dxa"/>
            <w:tcBorders>
              <w:top w:val="single" w:sz="4" w:space="0" w:color="auto"/>
              <w:left w:val="nil"/>
              <w:bottom w:val="nil"/>
              <w:right w:val="nil"/>
            </w:tcBorders>
          </w:tcPr>
          <w:p w14:paraId="4693C18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w:t>
            </w:r>
          </w:p>
        </w:tc>
        <w:tc>
          <w:tcPr>
            <w:tcW w:w="1159" w:type="dxa"/>
            <w:tcBorders>
              <w:top w:val="single" w:sz="4" w:space="0" w:color="auto"/>
              <w:left w:val="nil"/>
              <w:bottom w:val="nil"/>
              <w:right w:val="nil"/>
            </w:tcBorders>
          </w:tcPr>
          <w:p w14:paraId="2D74598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-0.171</w:t>
            </w:r>
          </w:p>
        </w:tc>
        <w:tc>
          <w:tcPr>
            <w:tcW w:w="1189" w:type="dxa"/>
            <w:tcBorders>
              <w:top w:val="single" w:sz="4" w:space="0" w:color="auto"/>
              <w:left w:val="nil"/>
              <w:bottom w:val="nil"/>
              <w:right w:val="nil"/>
            </w:tcBorders>
          </w:tcPr>
          <w:p w14:paraId="639C885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-0.136</w:t>
            </w:r>
          </w:p>
        </w:tc>
        <w:tc>
          <w:tcPr>
            <w:tcW w:w="1159" w:type="dxa"/>
            <w:tcBorders>
              <w:top w:val="single" w:sz="4" w:space="0" w:color="auto"/>
              <w:left w:val="nil"/>
              <w:bottom w:val="nil"/>
              <w:right w:val="nil"/>
            </w:tcBorders>
          </w:tcPr>
          <w:p w14:paraId="0727065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33" w:type="dxa"/>
            <w:tcBorders>
              <w:top w:val="single" w:sz="4" w:space="0" w:color="auto"/>
              <w:left w:val="nil"/>
              <w:bottom w:val="nil"/>
              <w:right w:val="nil"/>
            </w:tcBorders>
          </w:tcPr>
          <w:p w14:paraId="7F2BDD5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-0.131</w:t>
            </w:r>
          </w:p>
        </w:tc>
        <w:tc>
          <w:tcPr>
            <w:tcW w:w="1208" w:type="dxa"/>
            <w:tcBorders>
              <w:top w:val="single" w:sz="4" w:space="0" w:color="auto"/>
              <w:left w:val="nil"/>
              <w:bottom w:val="nil"/>
              <w:right w:val="nil"/>
            </w:tcBorders>
          </w:tcPr>
          <w:p w14:paraId="50D6943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-0.039</w:t>
            </w:r>
          </w:p>
        </w:tc>
        <w:tc>
          <w:tcPr>
            <w:tcW w:w="1318" w:type="dxa"/>
            <w:tcBorders>
              <w:top w:val="single" w:sz="4" w:space="0" w:color="auto"/>
              <w:left w:val="nil"/>
              <w:bottom w:val="nil"/>
              <w:right w:val="nil"/>
            </w:tcBorders>
          </w:tcPr>
          <w:p w14:paraId="52FFE9F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w:t>
            </w:r>
          </w:p>
        </w:tc>
      </w:tr>
      <w:tr w:rsidR="002E560F" w:rsidRPr="00C85AE2" w14:paraId="79A43373" w14:textId="77777777" w:rsidTr="00804C59">
        <w:trPr>
          <w:trHeight w:val="279"/>
          <w:jc w:val="center"/>
        </w:trPr>
        <w:tc>
          <w:tcPr>
            <w:tcW w:w="2340" w:type="dxa"/>
            <w:tcBorders>
              <w:top w:val="nil"/>
              <w:left w:val="nil"/>
              <w:bottom w:val="nil"/>
              <w:right w:val="nil"/>
            </w:tcBorders>
          </w:tcPr>
          <w:p w14:paraId="3F99F7B2"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0C0482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(0.106)</w:t>
            </w:r>
          </w:p>
        </w:tc>
        <w:tc>
          <w:tcPr>
            <w:tcW w:w="1186" w:type="dxa"/>
            <w:tcBorders>
              <w:top w:val="nil"/>
              <w:left w:val="nil"/>
              <w:bottom w:val="nil"/>
              <w:right w:val="nil"/>
            </w:tcBorders>
          </w:tcPr>
          <w:p w14:paraId="3B9D980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c>
          <w:tcPr>
            <w:tcW w:w="1159" w:type="dxa"/>
            <w:tcBorders>
              <w:top w:val="nil"/>
              <w:left w:val="nil"/>
              <w:bottom w:val="nil"/>
              <w:right w:val="nil"/>
            </w:tcBorders>
          </w:tcPr>
          <w:p w14:paraId="27DE086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(0.104)</w:t>
            </w:r>
          </w:p>
        </w:tc>
        <w:tc>
          <w:tcPr>
            <w:tcW w:w="1189" w:type="dxa"/>
            <w:tcBorders>
              <w:top w:val="nil"/>
              <w:left w:val="nil"/>
              <w:bottom w:val="nil"/>
              <w:right w:val="nil"/>
            </w:tcBorders>
          </w:tcPr>
          <w:p w14:paraId="0BF62D2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(0.111)</w:t>
            </w:r>
          </w:p>
        </w:tc>
        <w:tc>
          <w:tcPr>
            <w:tcW w:w="1159" w:type="dxa"/>
            <w:tcBorders>
              <w:top w:val="nil"/>
              <w:left w:val="nil"/>
              <w:bottom w:val="nil"/>
              <w:right w:val="nil"/>
            </w:tcBorders>
          </w:tcPr>
          <w:p w14:paraId="7E2F8FD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(0.108)</w:t>
            </w:r>
          </w:p>
        </w:tc>
        <w:tc>
          <w:tcPr>
            <w:tcW w:w="1133" w:type="dxa"/>
            <w:tcBorders>
              <w:top w:val="nil"/>
              <w:left w:val="nil"/>
              <w:bottom w:val="nil"/>
              <w:right w:val="nil"/>
            </w:tcBorders>
          </w:tcPr>
          <w:p w14:paraId="01AE981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(0.102)</w:t>
            </w:r>
          </w:p>
        </w:tc>
        <w:tc>
          <w:tcPr>
            <w:tcW w:w="1208" w:type="dxa"/>
            <w:tcBorders>
              <w:top w:val="nil"/>
              <w:left w:val="nil"/>
              <w:bottom w:val="nil"/>
              <w:right w:val="nil"/>
            </w:tcBorders>
          </w:tcPr>
          <w:p w14:paraId="220E0BA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(0.098)</w:t>
            </w:r>
          </w:p>
        </w:tc>
        <w:tc>
          <w:tcPr>
            <w:tcW w:w="1318" w:type="dxa"/>
            <w:tcBorders>
              <w:top w:val="nil"/>
              <w:left w:val="nil"/>
              <w:bottom w:val="nil"/>
              <w:right w:val="nil"/>
            </w:tcBorders>
          </w:tcPr>
          <w:p w14:paraId="0FE25A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r>
      <w:tr w:rsidR="002E560F" w:rsidRPr="00C85AE2" w14:paraId="37B7377D" w14:textId="77777777" w:rsidTr="00804C59">
        <w:trPr>
          <w:trHeight w:val="270"/>
          <w:jc w:val="center"/>
        </w:trPr>
        <w:tc>
          <w:tcPr>
            <w:tcW w:w="2340" w:type="dxa"/>
            <w:tcBorders>
              <w:top w:val="nil"/>
              <w:left w:val="nil"/>
              <w:bottom w:val="nil"/>
              <w:right w:val="nil"/>
            </w:tcBorders>
          </w:tcPr>
          <w:p w14:paraId="2B56C77A"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Out of labor force</w:t>
            </w:r>
          </w:p>
        </w:tc>
        <w:tc>
          <w:tcPr>
            <w:tcW w:w="1186" w:type="dxa"/>
            <w:tcBorders>
              <w:top w:val="nil"/>
              <w:left w:val="nil"/>
              <w:bottom w:val="nil"/>
              <w:right w:val="nil"/>
            </w:tcBorders>
          </w:tcPr>
          <w:p w14:paraId="3B2F612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0.048</w:t>
            </w:r>
          </w:p>
        </w:tc>
        <w:tc>
          <w:tcPr>
            <w:tcW w:w="1186" w:type="dxa"/>
            <w:tcBorders>
              <w:top w:val="nil"/>
              <w:left w:val="nil"/>
              <w:bottom w:val="nil"/>
              <w:right w:val="nil"/>
            </w:tcBorders>
          </w:tcPr>
          <w:p w14:paraId="23AFA44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-0.106</w:t>
            </w:r>
          </w:p>
        </w:tc>
        <w:tc>
          <w:tcPr>
            <w:tcW w:w="1159" w:type="dxa"/>
            <w:tcBorders>
              <w:top w:val="nil"/>
              <w:left w:val="nil"/>
              <w:bottom w:val="nil"/>
              <w:right w:val="nil"/>
            </w:tcBorders>
          </w:tcPr>
          <w:p w14:paraId="243D589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c>
          <w:tcPr>
            <w:tcW w:w="1189" w:type="dxa"/>
            <w:tcBorders>
              <w:top w:val="nil"/>
              <w:left w:val="nil"/>
              <w:bottom w:val="nil"/>
              <w:right w:val="nil"/>
            </w:tcBorders>
          </w:tcPr>
          <w:p w14:paraId="607B44F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-0.136</w:t>
            </w:r>
          </w:p>
        </w:tc>
        <w:tc>
          <w:tcPr>
            <w:tcW w:w="1159" w:type="dxa"/>
            <w:tcBorders>
              <w:top w:val="nil"/>
              <w:left w:val="nil"/>
              <w:bottom w:val="nil"/>
              <w:right w:val="nil"/>
            </w:tcBorders>
          </w:tcPr>
          <w:p w14:paraId="741151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-0.129</w:t>
            </w:r>
          </w:p>
        </w:tc>
        <w:tc>
          <w:tcPr>
            <w:tcW w:w="1133" w:type="dxa"/>
            <w:tcBorders>
              <w:top w:val="nil"/>
              <w:left w:val="nil"/>
              <w:bottom w:val="nil"/>
              <w:right w:val="nil"/>
            </w:tcBorders>
          </w:tcPr>
          <w:p w14:paraId="57624EE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-0.106</w:t>
            </w:r>
          </w:p>
        </w:tc>
        <w:tc>
          <w:tcPr>
            <w:tcW w:w="1208" w:type="dxa"/>
            <w:tcBorders>
              <w:top w:val="nil"/>
              <w:left w:val="nil"/>
              <w:bottom w:val="nil"/>
              <w:right w:val="nil"/>
            </w:tcBorders>
          </w:tcPr>
          <w:p w14:paraId="717AE8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318" w:type="dxa"/>
            <w:tcBorders>
              <w:top w:val="nil"/>
              <w:left w:val="nil"/>
              <w:bottom w:val="nil"/>
              <w:right w:val="nil"/>
            </w:tcBorders>
          </w:tcPr>
          <w:p w14:paraId="133D74D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r>
      <w:tr w:rsidR="002E560F" w:rsidRPr="00C85AE2" w14:paraId="12ED683E" w14:textId="77777777" w:rsidTr="00804C59">
        <w:trPr>
          <w:trHeight w:val="279"/>
          <w:jc w:val="center"/>
        </w:trPr>
        <w:tc>
          <w:tcPr>
            <w:tcW w:w="2340" w:type="dxa"/>
            <w:tcBorders>
              <w:top w:val="nil"/>
              <w:left w:val="nil"/>
              <w:bottom w:val="nil"/>
              <w:right w:val="nil"/>
            </w:tcBorders>
          </w:tcPr>
          <w:p w14:paraId="0AD88DC8"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30C3DD3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(0.092)</w:t>
            </w:r>
          </w:p>
        </w:tc>
        <w:tc>
          <w:tcPr>
            <w:tcW w:w="1186" w:type="dxa"/>
            <w:tcBorders>
              <w:top w:val="nil"/>
              <w:left w:val="nil"/>
              <w:bottom w:val="nil"/>
              <w:right w:val="nil"/>
            </w:tcBorders>
          </w:tcPr>
          <w:p w14:paraId="650968B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(0.097)</w:t>
            </w:r>
          </w:p>
        </w:tc>
        <w:tc>
          <w:tcPr>
            <w:tcW w:w="1159" w:type="dxa"/>
            <w:tcBorders>
              <w:top w:val="nil"/>
              <w:left w:val="nil"/>
              <w:bottom w:val="nil"/>
              <w:right w:val="nil"/>
            </w:tcBorders>
          </w:tcPr>
          <w:p w14:paraId="3503B62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w:t>
            </w:r>
          </w:p>
        </w:tc>
        <w:tc>
          <w:tcPr>
            <w:tcW w:w="1189" w:type="dxa"/>
            <w:tcBorders>
              <w:top w:val="nil"/>
              <w:left w:val="nil"/>
              <w:bottom w:val="nil"/>
              <w:right w:val="nil"/>
            </w:tcBorders>
          </w:tcPr>
          <w:p w14:paraId="6A700FC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w:t>
            </w:r>
          </w:p>
        </w:tc>
        <w:tc>
          <w:tcPr>
            <w:tcW w:w="1159" w:type="dxa"/>
            <w:tcBorders>
              <w:top w:val="nil"/>
              <w:left w:val="nil"/>
              <w:bottom w:val="nil"/>
              <w:right w:val="nil"/>
            </w:tcBorders>
          </w:tcPr>
          <w:p w14:paraId="6819E05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w:t>
            </w:r>
          </w:p>
        </w:tc>
        <w:tc>
          <w:tcPr>
            <w:tcW w:w="1133" w:type="dxa"/>
            <w:tcBorders>
              <w:top w:val="nil"/>
              <w:left w:val="nil"/>
              <w:bottom w:val="nil"/>
              <w:right w:val="nil"/>
            </w:tcBorders>
          </w:tcPr>
          <w:p w14:paraId="43C0596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(0.098)</w:t>
            </w:r>
          </w:p>
        </w:tc>
        <w:tc>
          <w:tcPr>
            <w:tcW w:w="1208" w:type="dxa"/>
            <w:tcBorders>
              <w:top w:val="nil"/>
              <w:left w:val="nil"/>
              <w:bottom w:val="nil"/>
              <w:right w:val="nil"/>
            </w:tcBorders>
          </w:tcPr>
          <w:p w14:paraId="4532783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(0.086)</w:t>
            </w:r>
          </w:p>
        </w:tc>
        <w:tc>
          <w:tcPr>
            <w:tcW w:w="1318" w:type="dxa"/>
            <w:tcBorders>
              <w:top w:val="nil"/>
              <w:left w:val="nil"/>
              <w:bottom w:val="nil"/>
              <w:right w:val="nil"/>
            </w:tcBorders>
          </w:tcPr>
          <w:p w14:paraId="3C39DD5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(0.095)</w:t>
            </w:r>
          </w:p>
        </w:tc>
      </w:tr>
      <w:tr w:rsidR="002E560F" w:rsidRPr="00C85AE2" w14:paraId="4B03AECE" w14:textId="77777777" w:rsidTr="00804C59">
        <w:trPr>
          <w:trHeight w:val="279"/>
          <w:jc w:val="center"/>
        </w:trPr>
        <w:tc>
          <w:tcPr>
            <w:tcW w:w="2340" w:type="dxa"/>
            <w:tcBorders>
              <w:top w:val="nil"/>
              <w:left w:val="nil"/>
              <w:bottom w:val="nil"/>
              <w:right w:val="nil"/>
            </w:tcBorders>
          </w:tcPr>
          <w:p w14:paraId="38C4BBE2"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Retired</w:t>
            </w:r>
          </w:p>
        </w:tc>
        <w:tc>
          <w:tcPr>
            <w:tcW w:w="1186" w:type="dxa"/>
            <w:tcBorders>
              <w:top w:val="nil"/>
              <w:left w:val="nil"/>
              <w:bottom w:val="nil"/>
              <w:right w:val="nil"/>
            </w:tcBorders>
          </w:tcPr>
          <w:p w14:paraId="6E68B1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p>
        </w:tc>
        <w:tc>
          <w:tcPr>
            <w:tcW w:w="1186" w:type="dxa"/>
            <w:tcBorders>
              <w:top w:val="nil"/>
              <w:left w:val="nil"/>
              <w:bottom w:val="nil"/>
              <w:right w:val="nil"/>
            </w:tcBorders>
          </w:tcPr>
          <w:p w14:paraId="41602BA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-0.082</w:t>
            </w:r>
          </w:p>
        </w:tc>
        <w:tc>
          <w:tcPr>
            <w:tcW w:w="1159" w:type="dxa"/>
            <w:tcBorders>
              <w:top w:val="nil"/>
              <w:left w:val="nil"/>
              <w:bottom w:val="nil"/>
              <w:right w:val="nil"/>
            </w:tcBorders>
          </w:tcPr>
          <w:p w14:paraId="2176CE6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-0.349**</w:t>
            </w:r>
          </w:p>
        </w:tc>
        <w:tc>
          <w:tcPr>
            <w:tcW w:w="1189" w:type="dxa"/>
            <w:tcBorders>
              <w:top w:val="nil"/>
              <w:left w:val="nil"/>
              <w:bottom w:val="nil"/>
              <w:right w:val="nil"/>
            </w:tcBorders>
          </w:tcPr>
          <w:p w14:paraId="65D8219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-0.038</w:t>
            </w:r>
          </w:p>
        </w:tc>
        <w:tc>
          <w:tcPr>
            <w:tcW w:w="1159" w:type="dxa"/>
            <w:tcBorders>
              <w:top w:val="nil"/>
              <w:left w:val="nil"/>
              <w:bottom w:val="nil"/>
              <w:right w:val="nil"/>
            </w:tcBorders>
          </w:tcPr>
          <w:p w14:paraId="2F8ECE6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-0.111</w:t>
            </w:r>
          </w:p>
        </w:tc>
        <w:tc>
          <w:tcPr>
            <w:tcW w:w="1133" w:type="dxa"/>
            <w:tcBorders>
              <w:top w:val="nil"/>
              <w:left w:val="nil"/>
              <w:bottom w:val="nil"/>
              <w:right w:val="nil"/>
            </w:tcBorders>
          </w:tcPr>
          <w:p w14:paraId="1491A9C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-0.147</w:t>
            </w:r>
          </w:p>
        </w:tc>
        <w:tc>
          <w:tcPr>
            <w:tcW w:w="1208" w:type="dxa"/>
            <w:tcBorders>
              <w:top w:val="nil"/>
              <w:left w:val="nil"/>
              <w:bottom w:val="nil"/>
              <w:right w:val="nil"/>
            </w:tcBorders>
          </w:tcPr>
          <w:p w14:paraId="332BE98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-0.116</w:t>
            </w:r>
          </w:p>
        </w:tc>
        <w:tc>
          <w:tcPr>
            <w:tcW w:w="1318" w:type="dxa"/>
            <w:tcBorders>
              <w:top w:val="nil"/>
              <w:left w:val="nil"/>
              <w:bottom w:val="nil"/>
              <w:right w:val="nil"/>
            </w:tcBorders>
          </w:tcPr>
          <w:p w14:paraId="36AAA18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0.072</w:t>
            </w:r>
          </w:p>
        </w:tc>
      </w:tr>
      <w:tr w:rsidR="002E560F" w:rsidRPr="00C85AE2" w14:paraId="4C32BAD9" w14:textId="77777777" w:rsidTr="00804C59">
        <w:trPr>
          <w:trHeight w:val="279"/>
          <w:jc w:val="center"/>
        </w:trPr>
        <w:tc>
          <w:tcPr>
            <w:tcW w:w="2340" w:type="dxa"/>
            <w:tcBorders>
              <w:top w:val="nil"/>
              <w:left w:val="nil"/>
              <w:bottom w:val="nil"/>
              <w:right w:val="nil"/>
            </w:tcBorders>
          </w:tcPr>
          <w:p w14:paraId="6755EADA"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661F9B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(0.123)</w:t>
            </w:r>
          </w:p>
        </w:tc>
        <w:tc>
          <w:tcPr>
            <w:tcW w:w="1186" w:type="dxa"/>
            <w:tcBorders>
              <w:top w:val="nil"/>
              <w:left w:val="nil"/>
              <w:bottom w:val="nil"/>
              <w:right w:val="nil"/>
            </w:tcBorders>
          </w:tcPr>
          <w:p w14:paraId="658E934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(0.150)</w:t>
            </w:r>
          </w:p>
        </w:tc>
        <w:tc>
          <w:tcPr>
            <w:tcW w:w="1159" w:type="dxa"/>
            <w:tcBorders>
              <w:top w:val="nil"/>
              <w:left w:val="nil"/>
              <w:bottom w:val="nil"/>
              <w:right w:val="nil"/>
            </w:tcBorders>
          </w:tcPr>
          <w:p w14:paraId="29B512A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(0.139)</w:t>
            </w:r>
          </w:p>
        </w:tc>
        <w:tc>
          <w:tcPr>
            <w:tcW w:w="1189" w:type="dxa"/>
            <w:tcBorders>
              <w:top w:val="nil"/>
              <w:left w:val="nil"/>
              <w:bottom w:val="nil"/>
              <w:right w:val="nil"/>
            </w:tcBorders>
          </w:tcPr>
          <w:p w14:paraId="2298DD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(0.147)</w:t>
            </w:r>
          </w:p>
        </w:tc>
        <w:tc>
          <w:tcPr>
            <w:tcW w:w="1159" w:type="dxa"/>
            <w:tcBorders>
              <w:top w:val="nil"/>
              <w:left w:val="nil"/>
              <w:bottom w:val="nil"/>
              <w:right w:val="nil"/>
            </w:tcBorders>
          </w:tcPr>
          <w:p w14:paraId="5D67A2E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(0.146)</w:t>
            </w:r>
          </w:p>
        </w:tc>
        <w:tc>
          <w:tcPr>
            <w:tcW w:w="1133" w:type="dxa"/>
            <w:tcBorders>
              <w:top w:val="nil"/>
              <w:left w:val="nil"/>
              <w:bottom w:val="nil"/>
              <w:right w:val="nil"/>
            </w:tcBorders>
          </w:tcPr>
          <w:p w14:paraId="6BE29F4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(0.142)</w:t>
            </w:r>
          </w:p>
        </w:tc>
        <w:tc>
          <w:tcPr>
            <w:tcW w:w="1208" w:type="dxa"/>
            <w:tcBorders>
              <w:top w:val="nil"/>
              <w:left w:val="nil"/>
              <w:bottom w:val="nil"/>
              <w:right w:val="nil"/>
            </w:tcBorders>
          </w:tcPr>
          <w:p w14:paraId="7004B18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(0.134)</w:t>
            </w:r>
          </w:p>
        </w:tc>
        <w:tc>
          <w:tcPr>
            <w:tcW w:w="1318" w:type="dxa"/>
            <w:tcBorders>
              <w:top w:val="nil"/>
              <w:left w:val="nil"/>
              <w:bottom w:val="nil"/>
              <w:right w:val="nil"/>
            </w:tcBorders>
          </w:tcPr>
          <w:p w14:paraId="7F1B0F9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r>
      <w:tr w:rsidR="002E560F" w:rsidRPr="00C85AE2" w14:paraId="48777E23" w14:textId="77777777" w:rsidTr="00804C59">
        <w:trPr>
          <w:trHeight w:val="270"/>
          <w:jc w:val="center"/>
        </w:trPr>
        <w:tc>
          <w:tcPr>
            <w:tcW w:w="2340" w:type="dxa"/>
            <w:tcBorders>
              <w:top w:val="nil"/>
              <w:left w:val="nil"/>
              <w:bottom w:val="nil"/>
              <w:right w:val="nil"/>
            </w:tcBorders>
          </w:tcPr>
          <w:p w14:paraId="5136F551"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Republican</w:t>
            </w:r>
          </w:p>
        </w:tc>
        <w:tc>
          <w:tcPr>
            <w:tcW w:w="1186" w:type="dxa"/>
            <w:tcBorders>
              <w:top w:val="nil"/>
              <w:left w:val="nil"/>
              <w:bottom w:val="nil"/>
              <w:right w:val="nil"/>
            </w:tcBorders>
          </w:tcPr>
          <w:p w14:paraId="446E002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w:t>
            </w:r>
          </w:p>
        </w:tc>
        <w:tc>
          <w:tcPr>
            <w:tcW w:w="1186" w:type="dxa"/>
            <w:tcBorders>
              <w:top w:val="nil"/>
              <w:left w:val="nil"/>
              <w:bottom w:val="nil"/>
              <w:right w:val="nil"/>
            </w:tcBorders>
          </w:tcPr>
          <w:p w14:paraId="4B08252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0.005</w:t>
            </w:r>
          </w:p>
        </w:tc>
        <w:tc>
          <w:tcPr>
            <w:tcW w:w="1159" w:type="dxa"/>
            <w:tcBorders>
              <w:top w:val="nil"/>
              <w:left w:val="nil"/>
              <w:bottom w:val="nil"/>
              <w:right w:val="nil"/>
            </w:tcBorders>
          </w:tcPr>
          <w:p w14:paraId="1285BB8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0.059</w:t>
            </w:r>
          </w:p>
        </w:tc>
        <w:tc>
          <w:tcPr>
            <w:tcW w:w="1189" w:type="dxa"/>
            <w:tcBorders>
              <w:top w:val="nil"/>
              <w:left w:val="nil"/>
              <w:bottom w:val="nil"/>
              <w:right w:val="nil"/>
            </w:tcBorders>
          </w:tcPr>
          <w:p w14:paraId="2F78280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-0.018</w:t>
            </w:r>
          </w:p>
        </w:tc>
        <w:tc>
          <w:tcPr>
            <w:tcW w:w="1159" w:type="dxa"/>
            <w:tcBorders>
              <w:top w:val="nil"/>
              <w:left w:val="nil"/>
              <w:bottom w:val="nil"/>
              <w:right w:val="nil"/>
            </w:tcBorders>
          </w:tcPr>
          <w:p w14:paraId="2FA3487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-0.018</w:t>
            </w:r>
          </w:p>
        </w:tc>
        <w:tc>
          <w:tcPr>
            <w:tcW w:w="1133" w:type="dxa"/>
            <w:tcBorders>
              <w:top w:val="nil"/>
              <w:left w:val="nil"/>
              <w:bottom w:val="nil"/>
              <w:right w:val="nil"/>
            </w:tcBorders>
          </w:tcPr>
          <w:p w14:paraId="261ED29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-0.050</w:t>
            </w:r>
          </w:p>
        </w:tc>
        <w:tc>
          <w:tcPr>
            <w:tcW w:w="1208" w:type="dxa"/>
            <w:tcBorders>
              <w:top w:val="nil"/>
              <w:left w:val="nil"/>
              <w:bottom w:val="nil"/>
              <w:right w:val="nil"/>
            </w:tcBorders>
          </w:tcPr>
          <w:p w14:paraId="0782E0C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-0.034</w:t>
            </w:r>
          </w:p>
        </w:tc>
        <w:tc>
          <w:tcPr>
            <w:tcW w:w="1318" w:type="dxa"/>
            <w:tcBorders>
              <w:top w:val="nil"/>
              <w:left w:val="nil"/>
              <w:bottom w:val="nil"/>
              <w:right w:val="nil"/>
            </w:tcBorders>
          </w:tcPr>
          <w:p w14:paraId="42F4E81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r>
      <w:tr w:rsidR="002E560F" w:rsidRPr="00C85AE2" w14:paraId="0BB4EBF6" w14:textId="77777777" w:rsidTr="00804C59">
        <w:trPr>
          <w:trHeight w:val="279"/>
          <w:jc w:val="center"/>
        </w:trPr>
        <w:tc>
          <w:tcPr>
            <w:tcW w:w="2340" w:type="dxa"/>
            <w:tcBorders>
              <w:top w:val="nil"/>
              <w:left w:val="nil"/>
              <w:bottom w:val="nil"/>
              <w:right w:val="nil"/>
            </w:tcBorders>
          </w:tcPr>
          <w:p w14:paraId="2B2ED3C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3E7ED1E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c>
          <w:tcPr>
            <w:tcW w:w="1186" w:type="dxa"/>
            <w:tcBorders>
              <w:top w:val="nil"/>
              <w:left w:val="nil"/>
              <w:bottom w:val="nil"/>
              <w:right w:val="nil"/>
            </w:tcBorders>
          </w:tcPr>
          <w:p w14:paraId="224690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(0.064)</w:t>
            </w:r>
          </w:p>
        </w:tc>
        <w:tc>
          <w:tcPr>
            <w:tcW w:w="1159" w:type="dxa"/>
            <w:tcBorders>
              <w:top w:val="nil"/>
              <w:left w:val="nil"/>
              <w:bottom w:val="nil"/>
              <w:right w:val="nil"/>
            </w:tcBorders>
          </w:tcPr>
          <w:p w14:paraId="0813672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(0.060)</w:t>
            </w:r>
          </w:p>
        </w:tc>
        <w:tc>
          <w:tcPr>
            <w:tcW w:w="1189" w:type="dxa"/>
            <w:tcBorders>
              <w:top w:val="nil"/>
              <w:left w:val="nil"/>
              <w:bottom w:val="nil"/>
              <w:right w:val="nil"/>
            </w:tcBorders>
          </w:tcPr>
          <w:p w14:paraId="6B69FD7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c>
          <w:tcPr>
            <w:tcW w:w="1159" w:type="dxa"/>
            <w:tcBorders>
              <w:top w:val="nil"/>
              <w:left w:val="nil"/>
              <w:bottom w:val="nil"/>
              <w:right w:val="nil"/>
            </w:tcBorders>
          </w:tcPr>
          <w:p w14:paraId="5C2EA3F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(0.061)</w:t>
            </w:r>
          </w:p>
        </w:tc>
        <w:tc>
          <w:tcPr>
            <w:tcW w:w="1133" w:type="dxa"/>
            <w:tcBorders>
              <w:top w:val="nil"/>
              <w:left w:val="nil"/>
              <w:bottom w:val="nil"/>
              <w:right w:val="nil"/>
            </w:tcBorders>
          </w:tcPr>
          <w:p w14:paraId="04540E0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(0.063)</w:t>
            </w:r>
          </w:p>
        </w:tc>
        <w:tc>
          <w:tcPr>
            <w:tcW w:w="1208" w:type="dxa"/>
            <w:tcBorders>
              <w:top w:val="nil"/>
              <w:left w:val="nil"/>
              <w:bottom w:val="nil"/>
              <w:right w:val="nil"/>
            </w:tcBorders>
          </w:tcPr>
          <w:p w14:paraId="27AABBD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(0.064)</w:t>
            </w:r>
          </w:p>
        </w:tc>
        <w:tc>
          <w:tcPr>
            <w:tcW w:w="1318" w:type="dxa"/>
            <w:tcBorders>
              <w:top w:val="nil"/>
              <w:left w:val="nil"/>
              <w:bottom w:val="nil"/>
              <w:right w:val="nil"/>
            </w:tcBorders>
          </w:tcPr>
          <w:p w14:paraId="5BF61C9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(0.064)</w:t>
            </w:r>
          </w:p>
        </w:tc>
      </w:tr>
      <w:tr w:rsidR="002E560F" w:rsidRPr="00C85AE2" w14:paraId="1D098788" w14:textId="77777777" w:rsidTr="00804C59">
        <w:trPr>
          <w:trHeight w:val="279"/>
          <w:jc w:val="center"/>
        </w:trPr>
        <w:tc>
          <w:tcPr>
            <w:tcW w:w="2340" w:type="dxa"/>
            <w:tcBorders>
              <w:top w:val="nil"/>
              <w:left w:val="nil"/>
              <w:bottom w:val="nil"/>
              <w:right w:val="nil"/>
            </w:tcBorders>
          </w:tcPr>
          <w:p w14:paraId="36CCFAEF"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Democrat</w:t>
            </w:r>
          </w:p>
        </w:tc>
        <w:tc>
          <w:tcPr>
            <w:tcW w:w="1186" w:type="dxa"/>
            <w:tcBorders>
              <w:top w:val="nil"/>
              <w:left w:val="nil"/>
              <w:bottom w:val="nil"/>
              <w:right w:val="nil"/>
            </w:tcBorders>
          </w:tcPr>
          <w:p w14:paraId="70C36FF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-0.018</w:t>
            </w:r>
          </w:p>
        </w:tc>
        <w:tc>
          <w:tcPr>
            <w:tcW w:w="1186" w:type="dxa"/>
            <w:tcBorders>
              <w:top w:val="nil"/>
              <w:left w:val="nil"/>
              <w:bottom w:val="nil"/>
              <w:right w:val="nil"/>
            </w:tcBorders>
          </w:tcPr>
          <w:p w14:paraId="14AC8D4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0.033</w:t>
            </w:r>
          </w:p>
        </w:tc>
        <w:tc>
          <w:tcPr>
            <w:tcW w:w="1159" w:type="dxa"/>
            <w:tcBorders>
              <w:top w:val="nil"/>
              <w:left w:val="nil"/>
              <w:bottom w:val="nil"/>
              <w:right w:val="nil"/>
            </w:tcBorders>
          </w:tcPr>
          <w:p w14:paraId="3AB508E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c>
          <w:tcPr>
            <w:tcW w:w="1189" w:type="dxa"/>
            <w:tcBorders>
              <w:top w:val="nil"/>
              <w:left w:val="nil"/>
              <w:bottom w:val="nil"/>
              <w:right w:val="nil"/>
            </w:tcBorders>
          </w:tcPr>
          <w:p w14:paraId="4E2368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159" w:type="dxa"/>
            <w:tcBorders>
              <w:top w:val="nil"/>
              <w:left w:val="nil"/>
              <w:bottom w:val="nil"/>
              <w:right w:val="nil"/>
            </w:tcBorders>
          </w:tcPr>
          <w:p w14:paraId="3F6DB8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-0.015</w:t>
            </w:r>
          </w:p>
        </w:tc>
        <w:tc>
          <w:tcPr>
            <w:tcW w:w="1133" w:type="dxa"/>
            <w:tcBorders>
              <w:top w:val="nil"/>
              <w:left w:val="nil"/>
              <w:bottom w:val="nil"/>
              <w:right w:val="nil"/>
            </w:tcBorders>
          </w:tcPr>
          <w:p w14:paraId="6F395B6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-0.058</w:t>
            </w:r>
          </w:p>
        </w:tc>
        <w:tc>
          <w:tcPr>
            <w:tcW w:w="1208" w:type="dxa"/>
            <w:tcBorders>
              <w:top w:val="nil"/>
              <w:left w:val="nil"/>
              <w:bottom w:val="nil"/>
              <w:right w:val="nil"/>
            </w:tcBorders>
          </w:tcPr>
          <w:p w14:paraId="0674521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-0.018</w:t>
            </w:r>
          </w:p>
        </w:tc>
        <w:tc>
          <w:tcPr>
            <w:tcW w:w="1318" w:type="dxa"/>
            <w:tcBorders>
              <w:top w:val="nil"/>
              <w:left w:val="nil"/>
              <w:bottom w:val="nil"/>
              <w:right w:val="nil"/>
            </w:tcBorders>
          </w:tcPr>
          <w:p w14:paraId="377EF85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r>
      <w:tr w:rsidR="002E560F" w:rsidRPr="00C85AE2" w14:paraId="242ED674" w14:textId="77777777" w:rsidTr="00804C59">
        <w:trPr>
          <w:trHeight w:val="279"/>
          <w:jc w:val="center"/>
        </w:trPr>
        <w:tc>
          <w:tcPr>
            <w:tcW w:w="2340" w:type="dxa"/>
            <w:tcBorders>
              <w:top w:val="nil"/>
              <w:left w:val="nil"/>
              <w:bottom w:val="nil"/>
              <w:right w:val="nil"/>
            </w:tcBorders>
          </w:tcPr>
          <w:p w14:paraId="11A13E28"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71DA3E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86" w:type="dxa"/>
            <w:tcBorders>
              <w:top w:val="nil"/>
              <w:left w:val="nil"/>
              <w:bottom w:val="nil"/>
              <w:right w:val="nil"/>
            </w:tcBorders>
          </w:tcPr>
          <w:p w14:paraId="5C9D8B2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59" w:type="dxa"/>
            <w:tcBorders>
              <w:top w:val="nil"/>
              <w:left w:val="nil"/>
              <w:bottom w:val="nil"/>
              <w:right w:val="nil"/>
            </w:tcBorders>
          </w:tcPr>
          <w:p w14:paraId="22EFFD0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(0.053)</w:t>
            </w:r>
          </w:p>
        </w:tc>
        <w:tc>
          <w:tcPr>
            <w:tcW w:w="1189" w:type="dxa"/>
            <w:tcBorders>
              <w:top w:val="nil"/>
              <w:left w:val="nil"/>
              <w:bottom w:val="nil"/>
              <w:right w:val="nil"/>
            </w:tcBorders>
          </w:tcPr>
          <w:p w14:paraId="6BCA052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59" w:type="dxa"/>
            <w:tcBorders>
              <w:top w:val="nil"/>
              <w:left w:val="nil"/>
              <w:bottom w:val="nil"/>
              <w:right w:val="nil"/>
            </w:tcBorders>
          </w:tcPr>
          <w:p w14:paraId="403471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133" w:type="dxa"/>
            <w:tcBorders>
              <w:top w:val="nil"/>
              <w:left w:val="nil"/>
              <w:bottom w:val="nil"/>
              <w:right w:val="nil"/>
            </w:tcBorders>
          </w:tcPr>
          <w:p w14:paraId="36EC53F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(0.054)</w:t>
            </w:r>
          </w:p>
        </w:tc>
        <w:tc>
          <w:tcPr>
            <w:tcW w:w="1208" w:type="dxa"/>
            <w:tcBorders>
              <w:top w:val="nil"/>
              <w:left w:val="nil"/>
              <w:bottom w:val="nil"/>
              <w:right w:val="nil"/>
            </w:tcBorders>
          </w:tcPr>
          <w:p w14:paraId="235F251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(0.053)</w:t>
            </w:r>
          </w:p>
        </w:tc>
        <w:tc>
          <w:tcPr>
            <w:tcW w:w="1318" w:type="dxa"/>
            <w:tcBorders>
              <w:top w:val="nil"/>
              <w:left w:val="nil"/>
              <w:bottom w:val="nil"/>
              <w:right w:val="nil"/>
            </w:tcBorders>
          </w:tcPr>
          <w:p w14:paraId="141FD4A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(0.055)</w:t>
            </w:r>
          </w:p>
        </w:tc>
      </w:tr>
      <w:tr w:rsidR="002E560F" w:rsidRPr="00C85AE2" w14:paraId="513712FD" w14:textId="77777777" w:rsidTr="00804C59">
        <w:trPr>
          <w:trHeight w:val="279"/>
          <w:jc w:val="center"/>
        </w:trPr>
        <w:tc>
          <w:tcPr>
            <w:tcW w:w="2340" w:type="dxa"/>
            <w:tcBorders>
              <w:top w:val="nil"/>
              <w:left w:val="nil"/>
              <w:bottom w:val="nil"/>
              <w:right w:val="nil"/>
            </w:tcBorders>
          </w:tcPr>
          <w:p w14:paraId="33E5DF4E"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Contribute to charity</w:t>
            </w:r>
          </w:p>
        </w:tc>
        <w:tc>
          <w:tcPr>
            <w:tcW w:w="1186" w:type="dxa"/>
            <w:tcBorders>
              <w:top w:val="nil"/>
              <w:left w:val="nil"/>
              <w:bottom w:val="nil"/>
              <w:right w:val="nil"/>
            </w:tcBorders>
          </w:tcPr>
          <w:p w14:paraId="14B491E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86" w:type="dxa"/>
            <w:tcBorders>
              <w:top w:val="nil"/>
              <w:left w:val="nil"/>
              <w:bottom w:val="nil"/>
              <w:right w:val="nil"/>
            </w:tcBorders>
          </w:tcPr>
          <w:p w14:paraId="6E4DE0D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159" w:type="dxa"/>
            <w:tcBorders>
              <w:top w:val="nil"/>
              <w:left w:val="nil"/>
              <w:bottom w:val="nil"/>
              <w:right w:val="nil"/>
            </w:tcBorders>
          </w:tcPr>
          <w:p w14:paraId="3CB8AD5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0.016*</w:t>
            </w:r>
          </w:p>
        </w:tc>
        <w:tc>
          <w:tcPr>
            <w:tcW w:w="1189" w:type="dxa"/>
            <w:tcBorders>
              <w:top w:val="nil"/>
              <w:left w:val="nil"/>
              <w:bottom w:val="nil"/>
              <w:right w:val="nil"/>
            </w:tcBorders>
          </w:tcPr>
          <w:p w14:paraId="13DDE24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159" w:type="dxa"/>
            <w:tcBorders>
              <w:top w:val="nil"/>
              <w:left w:val="nil"/>
              <w:bottom w:val="nil"/>
              <w:right w:val="nil"/>
            </w:tcBorders>
          </w:tcPr>
          <w:p w14:paraId="423DAB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w:t>
            </w:r>
          </w:p>
        </w:tc>
        <w:tc>
          <w:tcPr>
            <w:tcW w:w="1133" w:type="dxa"/>
            <w:tcBorders>
              <w:top w:val="nil"/>
              <w:left w:val="nil"/>
              <w:bottom w:val="nil"/>
              <w:right w:val="nil"/>
            </w:tcBorders>
          </w:tcPr>
          <w:p w14:paraId="52F02AC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c>
          <w:tcPr>
            <w:tcW w:w="1208" w:type="dxa"/>
            <w:tcBorders>
              <w:top w:val="nil"/>
              <w:left w:val="nil"/>
              <w:bottom w:val="nil"/>
              <w:right w:val="nil"/>
            </w:tcBorders>
          </w:tcPr>
          <w:p w14:paraId="62A5AB5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w:t>
            </w:r>
          </w:p>
        </w:tc>
        <w:tc>
          <w:tcPr>
            <w:tcW w:w="1318" w:type="dxa"/>
            <w:tcBorders>
              <w:top w:val="nil"/>
              <w:left w:val="nil"/>
              <w:bottom w:val="nil"/>
              <w:right w:val="nil"/>
            </w:tcBorders>
          </w:tcPr>
          <w:p w14:paraId="08AC334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0.014</w:t>
            </w:r>
          </w:p>
        </w:tc>
      </w:tr>
      <w:tr w:rsidR="002E560F" w:rsidRPr="00C85AE2" w14:paraId="115C7238" w14:textId="77777777" w:rsidTr="00804C59">
        <w:trPr>
          <w:trHeight w:val="279"/>
          <w:jc w:val="center"/>
        </w:trPr>
        <w:tc>
          <w:tcPr>
            <w:tcW w:w="2340" w:type="dxa"/>
            <w:tcBorders>
              <w:top w:val="nil"/>
              <w:left w:val="nil"/>
              <w:bottom w:val="nil"/>
              <w:right w:val="nil"/>
            </w:tcBorders>
          </w:tcPr>
          <w:p w14:paraId="48E04D99"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600DD0A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86" w:type="dxa"/>
            <w:tcBorders>
              <w:top w:val="nil"/>
              <w:left w:val="nil"/>
              <w:bottom w:val="nil"/>
              <w:right w:val="nil"/>
            </w:tcBorders>
          </w:tcPr>
          <w:p w14:paraId="0D0B84D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59" w:type="dxa"/>
            <w:tcBorders>
              <w:top w:val="nil"/>
              <w:left w:val="nil"/>
              <w:bottom w:val="nil"/>
              <w:right w:val="nil"/>
            </w:tcBorders>
          </w:tcPr>
          <w:p w14:paraId="0DF41FF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89" w:type="dxa"/>
            <w:tcBorders>
              <w:top w:val="nil"/>
              <w:left w:val="nil"/>
              <w:bottom w:val="nil"/>
              <w:right w:val="nil"/>
            </w:tcBorders>
          </w:tcPr>
          <w:p w14:paraId="697A59B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59" w:type="dxa"/>
            <w:tcBorders>
              <w:top w:val="nil"/>
              <w:left w:val="nil"/>
              <w:bottom w:val="nil"/>
              <w:right w:val="nil"/>
            </w:tcBorders>
          </w:tcPr>
          <w:p w14:paraId="15D069F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33" w:type="dxa"/>
            <w:tcBorders>
              <w:top w:val="nil"/>
              <w:left w:val="nil"/>
              <w:bottom w:val="nil"/>
              <w:right w:val="nil"/>
            </w:tcBorders>
          </w:tcPr>
          <w:p w14:paraId="777D1FA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208" w:type="dxa"/>
            <w:tcBorders>
              <w:top w:val="nil"/>
              <w:left w:val="nil"/>
              <w:bottom w:val="nil"/>
              <w:right w:val="nil"/>
            </w:tcBorders>
          </w:tcPr>
          <w:p w14:paraId="1635745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318" w:type="dxa"/>
            <w:tcBorders>
              <w:top w:val="nil"/>
              <w:left w:val="nil"/>
              <w:bottom w:val="nil"/>
              <w:right w:val="nil"/>
            </w:tcBorders>
          </w:tcPr>
          <w:p w14:paraId="1BBBDEB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r>
      <w:tr w:rsidR="002E560F" w:rsidRPr="00C85AE2" w14:paraId="556833F6" w14:textId="77777777" w:rsidTr="00804C59">
        <w:trPr>
          <w:trHeight w:val="279"/>
          <w:jc w:val="center"/>
        </w:trPr>
        <w:tc>
          <w:tcPr>
            <w:tcW w:w="2340" w:type="dxa"/>
            <w:tcBorders>
              <w:top w:val="nil"/>
              <w:left w:val="nil"/>
              <w:bottom w:val="nil"/>
              <w:right w:val="nil"/>
            </w:tcBorders>
          </w:tcPr>
          <w:p w14:paraId="2296905C"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Role of luck/effort</w:t>
            </w:r>
          </w:p>
        </w:tc>
        <w:tc>
          <w:tcPr>
            <w:tcW w:w="1186" w:type="dxa"/>
            <w:tcBorders>
              <w:top w:val="nil"/>
              <w:left w:val="nil"/>
              <w:bottom w:val="nil"/>
              <w:right w:val="nil"/>
            </w:tcBorders>
          </w:tcPr>
          <w:p w14:paraId="052CCDE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186" w:type="dxa"/>
            <w:tcBorders>
              <w:top w:val="nil"/>
              <w:left w:val="nil"/>
              <w:bottom w:val="nil"/>
              <w:right w:val="nil"/>
            </w:tcBorders>
          </w:tcPr>
          <w:p w14:paraId="22E2C38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159" w:type="dxa"/>
            <w:tcBorders>
              <w:top w:val="nil"/>
              <w:left w:val="nil"/>
              <w:bottom w:val="nil"/>
              <w:right w:val="nil"/>
            </w:tcBorders>
          </w:tcPr>
          <w:p w14:paraId="70749C0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w:t>
            </w:r>
          </w:p>
        </w:tc>
        <w:tc>
          <w:tcPr>
            <w:tcW w:w="1189" w:type="dxa"/>
            <w:tcBorders>
              <w:top w:val="nil"/>
              <w:left w:val="nil"/>
              <w:bottom w:val="nil"/>
              <w:right w:val="nil"/>
            </w:tcBorders>
          </w:tcPr>
          <w:p w14:paraId="4492FEB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0.005</w:t>
            </w:r>
          </w:p>
        </w:tc>
        <w:tc>
          <w:tcPr>
            <w:tcW w:w="1159" w:type="dxa"/>
            <w:tcBorders>
              <w:top w:val="nil"/>
              <w:left w:val="nil"/>
              <w:bottom w:val="nil"/>
              <w:right w:val="nil"/>
            </w:tcBorders>
          </w:tcPr>
          <w:p w14:paraId="5643105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33" w:type="dxa"/>
            <w:tcBorders>
              <w:top w:val="nil"/>
              <w:left w:val="nil"/>
              <w:bottom w:val="nil"/>
              <w:right w:val="nil"/>
            </w:tcBorders>
          </w:tcPr>
          <w:p w14:paraId="65D6D39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208" w:type="dxa"/>
            <w:tcBorders>
              <w:top w:val="nil"/>
              <w:left w:val="nil"/>
              <w:bottom w:val="nil"/>
              <w:right w:val="nil"/>
            </w:tcBorders>
          </w:tcPr>
          <w:p w14:paraId="7D80169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318" w:type="dxa"/>
            <w:tcBorders>
              <w:top w:val="nil"/>
              <w:left w:val="nil"/>
              <w:bottom w:val="nil"/>
              <w:right w:val="nil"/>
            </w:tcBorders>
          </w:tcPr>
          <w:p w14:paraId="35F00E7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r>
      <w:tr w:rsidR="002E560F" w:rsidRPr="00C85AE2" w14:paraId="65CDC64F" w14:textId="77777777" w:rsidTr="00804C59">
        <w:trPr>
          <w:trHeight w:val="279"/>
          <w:jc w:val="center"/>
        </w:trPr>
        <w:tc>
          <w:tcPr>
            <w:tcW w:w="2340" w:type="dxa"/>
            <w:tcBorders>
              <w:top w:val="nil"/>
              <w:left w:val="nil"/>
              <w:bottom w:val="nil"/>
              <w:right w:val="nil"/>
            </w:tcBorders>
          </w:tcPr>
          <w:p w14:paraId="199E55D0"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6A4EC03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186" w:type="dxa"/>
            <w:tcBorders>
              <w:top w:val="nil"/>
              <w:left w:val="nil"/>
              <w:bottom w:val="nil"/>
              <w:right w:val="nil"/>
            </w:tcBorders>
          </w:tcPr>
          <w:p w14:paraId="6A2FD10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c>
          <w:tcPr>
            <w:tcW w:w="1159" w:type="dxa"/>
            <w:tcBorders>
              <w:top w:val="nil"/>
              <w:left w:val="nil"/>
              <w:bottom w:val="nil"/>
              <w:right w:val="nil"/>
            </w:tcBorders>
          </w:tcPr>
          <w:p w14:paraId="47738A8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c>
          <w:tcPr>
            <w:tcW w:w="1189" w:type="dxa"/>
            <w:tcBorders>
              <w:top w:val="nil"/>
              <w:left w:val="nil"/>
              <w:bottom w:val="nil"/>
              <w:right w:val="nil"/>
            </w:tcBorders>
          </w:tcPr>
          <w:p w14:paraId="36956C3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159" w:type="dxa"/>
            <w:tcBorders>
              <w:top w:val="nil"/>
              <w:left w:val="nil"/>
              <w:bottom w:val="nil"/>
              <w:right w:val="nil"/>
            </w:tcBorders>
          </w:tcPr>
          <w:p w14:paraId="1D64CB9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w:t>
            </w:r>
          </w:p>
        </w:tc>
        <w:tc>
          <w:tcPr>
            <w:tcW w:w="1133" w:type="dxa"/>
            <w:tcBorders>
              <w:top w:val="nil"/>
              <w:left w:val="nil"/>
              <w:bottom w:val="nil"/>
              <w:right w:val="nil"/>
            </w:tcBorders>
          </w:tcPr>
          <w:p w14:paraId="3EE39C1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08" w:type="dxa"/>
            <w:tcBorders>
              <w:top w:val="nil"/>
              <w:left w:val="nil"/>
              <w:bottom w:val="nil"/>
              <w:right w:val="nil"/>
            </w:tcBorders>
          </w:tcPr>
          <w:p w14:paraId="3CE7698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318" w:type="dxa"/>
            <w:tcBorders>
              <w:top w:val="nil"/>
              <w:left w:val="nil"/>
              <w:bottom w:val="nil"/>
              <w:right w:val="nil"/>
            </w:tcBorders>
          </w:tcPr>
          <w:p w14:paraId="14C85E1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r>
      <w:tr w:rsidR="002E560F" w:rsidRPr="00C85AE2" w14:paraId="5A460341" w14:textId="77777777" w:rsidTr="00804C59">
        <w:trPr>
          <w:trHeight w:val="270"/>
          <w:jc w:val="center"/>
        </w:trPr>
        <w:tc>
          <w:tcPr>
            <w:tcW w:w="2340" w:type="dxa"/>
            <w:tcBorders>
              <w:top w:val="nil"/>
              <w:left w:val="nil"/>
              <w:bottom w:val="nil"/>
              <w:right w:val="nil"/>
            </w:tcBorders>
          </w:tcPr>
          <w:p w14:paraId="223DA283"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Constant</w:t>
            </w:r>
          </w:p>
        </w:tc>
        <w:tc>
          <w:tcPr>
            <w:tcW w:w="1186" w:type="dxa"/>
            <w:tcBorders>
              <w:top w:val="nil"/>
              <w:left w:val="nil"/>
              <w:bottom w:val="nil"/>
              <w:right w:val="nil"/>
            </w:tcBorders>
          </w:tcPr>
          <w:p w14:paraId="31903EF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0.222</w:t>
            </w:r>
          </w:p>
        </w:tc>
        <w:tc>
          <w:tcPr>
            <w:tcW w:w="1186" w:type="dxa"/>
            <w:tcBorders>
              <w:top w:val="nil"/>
              <w:left w:val="nil"/>
              <w:bottom w:val="nil"/>
              <w:right w:val="nil"/>
            </w:tcBorders>
          </w:tcPr>
          <w:p w14:paraId="05CBD56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0.404***</w:t>
            </w:r>
          </w:p>
        </w:tc>
        <w:tc>
          <w:tcPr>
            <w:tcW w:w="1159" w:type="dxa"/>
            <w:tcBorders>
              <w:top w:val="nil"/>
              <w:left w:val="nil"/>
              <w:bottom w:val="nil"/>
              <w:right w:val="nil"/>
            </w:tcBorders>
          </w:tcPr>
          <w:p w14:paraId="77C7BF0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0.359***</w:t>
            </w:r>
          </w:p>
        </w:tc>
        <w:tc>
          <w:tcPr>
            <w:tcW w:w="1189" w:type="dxa"/>
            <w:tcBorders>
              <w:top w:val="nil"/>
              <w:left w:val="nil"/>
              <w:bottom w:val="nil"/>
              <w:right w:val="nil"/>
            </w:tcBorders>
          </w:tcPr>
          <w:p w14:paraId="44F8D9E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0.298**</w:t>
            </w:r>
          </w:p>
        </w:tc>
        <w:tc>
          <w:tcPr>
            <w:tcW w:w="1159" w:type="dxa"/>
            <w:tcBorders>
              <w:top w:val="nil"/>
              <w:left w:val="nil"/>
              <w:bottom w:val="nil"/>
              <w:right w:val="nil"/>
            </w:tcBorders>
          </w:tcPr>
          <w:p w14:paraId="19CCECCE"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0.356**</w:t>
            </w:r>
          </w:p>
        </w:tc>
        <w:tc>
          <w:tcPr>
            <w:tcW w:w="1133" w:type="dxa"/>
            <w:tcBorders>
              <w:top w:val="nil"/>
              <w:left w:val="nil"/>
              <w:bottom w:val="nil"/>
              <w:right w:val="nil"/>
            </w:tcBorders>
          </w:tcPr>
          <w:p w14:paraId="65A56BE8"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0.537***</w:t>
            </w:r>
          </w:p>
        </w:tc>
        <w:tc>
          <w:tcPr>
            <w:tcW w:w="1208" w:type="dxa"/>
            <w:tcBorders>
              <w:top w:val="nil"/>
              <w:left w:val="nil"/>
              <w:bottom w:val="nil"/>
              <w:right w:val="nil"/>
            </w:tcBorders>
          </w:tcPr>
          <w:p w14:paraId="162991A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0.321**</w:t>
            </w:r>
          </w:p>
        </w:tc>
        <w:tc>
          <w:tcPr>
            <w:tcW w:w="1318" w:type="dxa"/>
            <w:tcBorders>
              <w:top w:val="nil"/>
              <w:left w:val="nil"/>
              <w:bottom w:val="nil"/>
              <w:right w:val="nil"/>
            </w:tcBorders>
          </w:tcPr>
          <w:p w14:paraId="53C57C7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0.367***</w:t>
            </w:r>
          </w:p>
        </w:tc>
      </w:tr>
      <w:tr w:rsidR="002E560F" w:rsidRPr="00C85AE2" w14:paraId="50DEA0DB" w14:textId="77777777" w:rsidTr="00804C59">
        <w:trPr>
          <w:trHeight w:val="279"/>
          <w:jc w:val="center"/>
        </w:trPr>
        <w:tc>
          <w:tcPr>
            <w:tcW w:w="2340" w:type="dxa"/>
            <w:tcBorders>
              <w:top w:val="nil"/>
              <w:left w:val="nil"/>
              <w:bottom w:val="nil"/>
              <w:right w:val="nil"/>
            </w:tcBorders>
          </w:tcPr>
          <w:p w14:paraId="4AF7BCC3"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1D1171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(0.138)</w:t>
            </w:r>
          </w:p>
        </w:tc>
        <w:tc>
          <w:tcPr>
            <w:tcW w:w="1186" w:type="dxa"/>
            <w:tcBorders>
              <w:top w:val="nil"/>
              <w:left w:val="nil"/>
              <w:bottom w:val="nil"/>
              <w:right w:val="nil"/>
            </w:tcBorders>
          </w:tcPr>
          <w:p w14:paraId="412D2B1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c>
          <w:tcPr>
            <w:tcW w:w="1159" w:type="dxa"/>
            <w:tcBorders>
              <w:top w:val="nil"/>
              <w:left w:val="nil"/>
              <w:bottom w:val="nil"/>
              <w:right w:val="nil"/>
            </w:tcBorders>
          </w:tcPr>
          <w:p w14:paraId="7CDA1A97"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(0.137)</w:t>
            </w:r>
          </w:p>
        </w:tc>
        <w:tc>
          <w:tcPr>
            <w:tcW w:w="1189" w:type="dxa"/>
            <w:tcBorders>
              <w:top w:val="nil"/>
              <w:left w:val="nil"/>
              <w:bottom w:val="nil"/>
              <w:right w:val="nil"/>
            </w:tcBorders>
          </w:tcPr>
          <w:p w14:paraId="563B16E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c>
          <w:tcPr>
            <w:tcW w:w="1159" w:type="dxa"/>
            <w:tcBorders>
              <w:top w:val="nil"/>
              <w:left w:val="nil"/>
              <w:bottom w:val="nil"/>
              <w:right w:val="nil"/>
            </w:tcBorders>
          </w:tcPr>
          <w:p w14:paraId="33E991A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(0.139)</w:t>
            </w:r>
          </w:p>
        </w:tc>
        <w:tc>
          <w:tcPr>
            <w:tcW w:w="1133" w:type="dxa"/>
            <w:tcBorders>
              <w:top w:val="nil"/>
              <w:left w:val="nil"/>
              <w:bottom w:val="nil"/>
              <w:right w:val="nil"/>
            </w:tcBorders>
          </w:tcPr>
          <w:p w14:paraId="22866ED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(0.138)</w:t>
            </w:r>
          </w:p>
        </w:tc>
        <w:tc>
          <w:tcPr>
            <w:tcW w:w="1208" w:type="dxa"/>
            <w:tcBorders>
              <w:top w:val="nil"/>
              <w:left w:val="nil"/>
              <w:bottom w:val="nil"/>
              <w:right w:val="nil"/>
            </w:tcBorders>
          </w:tcPr>
          <w:p w14:paraId="1A56210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(0.139)</w:t>
            </w:r>
          </w:p>
        </w:tc>
        <w:tc>
          <w:tcPr>
            <w:tcW w:w="1318" w:type="dxa"/>
            <w:tcBorders>
              <w:top w:val="nil"/>
              <w:left w:val="nil"/>
              <w:bottom w:val="nil"/>
              <w:right w:val="nil"/>
            </w:tcBorders>
          </w:tcPr>
          <w:p w14:paraId="753D6F2A"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(0.140)</w:t>
            </w:r>
          </w:p>
        </w:tc>
      </w:tr>
      <w:tr w:rsidR="002E560F" w:rsidRPr="00C85AE2" w14:paraId="0963EEB0" w14:textId="77777777" w:rsidTr="00804C59">
        <w:trPr>
          <w:trHeight w:val="279"/>
          <w:jc w:val="center"/>
        </w:trPr>
        <w:tc>
          <w:tcPr>
            <w:tcW w:w="2340" w:type="dxa"/>
            <w:tcBorders>
              <w:top w:val="nil"/>
              <w:left w:val="nil"/>
              <w:bottom w:val="nil"/>
              <w:right w:val="nil"/>
            </w:tcBorders>
          </w:tcPr>
          <w:p w14:paraId="07CDE27B"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p>
        </w:tc>
        <w:tc>
          <w:tcPr>
            <w:tcW w:w="1186" w:type="dxa"/>
            <w:tcBorders>
              <w:top w:val="nil"/>
              <w:left w:val="nil"/>
              <w:bottom w:val="nil"/>
              <w:right w:val="nil"/>
            </w:tcBorders>
          </w:tcPr>
          <w:p w14:paraId="007631E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6" w:type="dxa"/>
            <w:tcBorders>
              <w:top w:val="nil"/>
              <w:left w:val="nil"/>
              <w:bottom w:val="nil"/>
              <w:right w:val="nil"/>
            </w:tcBorders>
          </w:tcPr>
          <w:p w14:paraId="5164F44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28FC630C"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89" w:type="dxa"/>
            <w:tcBorders>
              <w:top w:val="nil"/>
              <w:left w:val="nil"/>
              <w:bottom w:val="nil"/>
              <w:right w:val="nil"/>
            </w:tcBorders>
          </w:tcPr>
          <w:p w14:paraId="7570901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7A5475D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133" w:type="dxa"/>
            <w:tcBorders>
              <w:top w:val="nil"/>
              <w:left w:val="nil"/>
              <w:bottom w:val="nil"/>
              <w:right w:val="nil"/>
            </w:tcBorders>
          </w:tcPr>
          <w:p w14:paraId="15393E2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208" w:type="dxa"/>
            <w:tcBorders>
              <w:top w:val="nil"/>
              <w:left w:val="nil"/>
              <w:bottom w:val="nil"/>
              <w:right w:val="nil"/>
            </w:tcBorders>
          </w:tcPr>
          <w:p w14:paraId="5011320F"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c>
          <w:tcPr>
            <w:tcW w:w="1318" w:type="dxa"/>
            <w:tcBorders>
              <w:top w:val="nil"/>
              <w:left w:val="nil"/>
              <w:bottom w:val="nil"/>
              <w:right w:val="nil"/>
            </w:tcBorders>
          </w:tcPr>
          <w:p w14:paraId="3EBA3A8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p>
        </w:tc>
      </w:tr>
      <w:tr w:rsidR="002E560F" w:rsidRPr="00C85AE2" w14:paraId="587EFD9C" w14:textId="77777777" w:rsidTr="00804C59">
        <w:trPr>
          <w:trHeight w:val="279"/>
          <w:jc w:val="center"/>
        </w:trPr>
        <w:tc>
          <w:tcPr>
            <w:tcW w:w="2340" w:type="dxa"/>
            <w:tcBorders>
              <w:top w:val="nil"/>
              <w:left w:val="nil"/>
              <w:bottom w:val="nil"/>
              <w:right w:val="nil"/>
            </w:tcBorders>
          </w:tcPr>
          <w:p w14:paraId="59C89EC4"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Observations</w:t>
            </w:r>
          </w:p>
        </w:tc>
        <w:tc>
          <w:tcPr>
            <w:tcW w:w="1186" w:type="dxa"/>
            <w:tcBorders>
              <w:top w:val="nil"/>
              <w:left w:val="nil"/>
              <w:bottom w:val="nil"/>
              <w:right w:val="nil"/>
            </w:tcBorders>
          </w:tcPr>
          <w:p w14:paraId="007FB4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533</w:t>
            </w:r>
          </w:p>
        </w:tc>
        <w:tc>
          <w:tcPr>
            <w:tcW w:w="1186" w:type="dxa"/>
            <w:tcBorders>
              <w:top w:val="nil"/>
              <w:left w:val="nil"/>
              <w:bottom w:val="nil"/>
              <w:right w:val="nil"/>
            </w:tcBorders>
          </w:tcPr>
          <w:p w14:paraId="3E3595F1"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530</w:t>
            </w:r>
          </w:p>
        </w:tc>
        <w:tc>
          <w:tcPr>
            <w:tcW w:w="1159" w:type="dxa"/>
            <w:tcBorders>
              <w:top w:val="nil"/>
              <w:left w:val="nil"/>
              <w:bottom w:val="nil"/>
              <w:right w:val="nil"/>
            </w:tcBorders>
          </w:tcPr>
          <w:p w14:paraId="28C60476"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534</w:t>
            </w:r>
          </w:p>
        </w:tc>
        <w:tc>
          <w:tcPr>
            <w:tcW w:w="1189" w:type="dxa"/>
            <w:tcBorders>
              <w:top w:val="nil"/>
              <w:left w:val="nil"/>
              <w:bottom w:val="nil"/>
              <w:right w:val="nil"/>
            </w:tcBorders>
          </w:tcPr>
          <w:p w14:paraId="4FA5F3D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535</w:t>
            </w:r>
          </w:p>
        </w:tc>
        <w:tc>
          <w:tcPr>
            <w:tcW w:w="1159" w:type="dxa"/>
            <w:tcBorders>
              <w:top w:val="nil"/>
              <w:left w:val="nil"/>
              <w:bottom w:val="nil"/>
              <w:right w:val="nil"/>
            </w:tcBorders>
          </w:tcPr>
          <w:p w14:paraId="2C894CB0"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533</w:t>
            </w:r>
          </w:p>
        </w:tc>
        <w:tc>
          <w:tcPr>
            <w:tcW w:w="1133" w:type="dxa"/>
            <w:tcBorders>
              <w:top w:val="nil"/>
              <w:left w:val="nil"/>
              <w:bottom w:val="nil"/>
              <w:right w:val="nil"/>
            </w:tcBorders>
          </w:tcPr>
          <w:p w14:paraId="2A4FC8E4"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535</w:t>
            </w:r>
          </w:p>
        </w:tc>
        <w:tc>
          <w:tcPr>
            <w:tcW w:w="1208" w:type="dxa"/>
            <w:tcBorders>
              <w:top w:val="nil"/>
              <w:left w:val="nil"/>
              <w:bottom w:val="nil"/>
              <w:right w:val="nil"/>
            </w:tcBorders>
          </w:tcPr>
          <w:p w14:paraId="51DA9B3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536</w:t>
            </w:r>
          </w:p>
        </w:tc>
        <w:tc>
          <w:tcPr>
            <w:tcW w:w="1318" w:type="dxa"/>
            <w:tcBorders>
              <w:top w:val="nil"/>
              <w:left w:val="nil"/>
              <w:bottom w:val="nil"/>
              <w:right w:val="nil"/>
            </w:tcBorders>
          </w:tcPr>
          <w:p w14:paraId="4A812BE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532</w:t>
            </w:r>
          </w:p>
        </w:tc>
      </w:tr>
      <w:tr w:rsidR="002E560F" w:rsidRPr="00C85AE2" w14:paraId="46FE04A0" w14:textId="77777777" w:rsidTr="00804C59">
        <w:tblPrEx>
          <w:tblBorders>
            <w:bottom w:val="single" w:sz="6" w:space="0" w:color="auto"/>
          </w:tblBorders>
        </w:tblPrEx>
        <w:trPr>
          <w:trHeight w:val="279"/>
          <w:jc w:val="center"/>
        </w:trPr>
        <w:tc>
          <w:tcPr>
            <w:tcW w:w="2340" w:type="dxa"/>
            <w:tcBorders>
              <w:top w:val="nil"/>
              <w:left w:val="nil"/>
              <w:bottom w:val="single" w:sz="6" w:space="0" w:color="auto"/>
              <w:right w:val="nil"/>
            </w:tcBorders>
          </w:tcPr>
          <w:p w14:paraId="1AD433B3" w14:textId="77777777" w:rsidR="002E560F" w:rsidRPr="00C85AE2" w:rsidRDefault="002E560F" w:rsidP="00804C5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R-squared</w:t>
            </w:r>
          </w:p>
        </w:tc>
        <w:tc>
          <w:tcPr>
            <w:tcW w:w="1186" w:type="dxa"/>
            <w:tcBorders>
              <w:top w:val="nil"/>
              <w:left w:val="nil"/>
              <w:bottom w:val="single" w:sz="6" w:space="0" w:color="auto"/>
              <w:right w:val="nil"/>
            </w:tcBorders>
          </w:tcPr>
          <w:p w14:paraId="59D00E53"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0.085</w:t>
            </w:r>
          </w:p>
        </w:tc>
        <w:tc>
          <w:tcPr>
            <w:tcW w:w="1186" w:type="dxa"/>
            <w:tcBorders>
              <w:top w:val="nil"/>
              <w:left w:val="nil"/>
              <w:bottom w:val="single" w:sz="6" w:space="0" w:color="auto"/>
              <w:right w:val="nil"/>
            </w:tcBorders>
          </w:tcPr>
          <w:p w14:paraId="1DC27E1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0.036</w:t>
            </w:r>
          </w:p>
        </w:tc>
        <w:tc>
          <w:tcPr>
            <w:tcW w:w="1159" w:type="dxa"/>
            <w:tcBorders>
              <w:top w:val="nil"/>
              <w:left w:val="nil"/>
              <w:bottom w:val="single" w:sz="6" w:space="0" w:color="auto"/>
              <w:right w:val="nil"/>
            </w:tcBorders>
          </w:tcPr>
          <w:p w14:paraId="496CF0F5"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w:t>
            </w:r>
          </w:p>
        </w:tc>
        <w:tc>
          <w:tcPr>
            <w:tcW w:w="1189" w:type="dxa"/>
            <w:tcBorders>
              <w:top w:val="nil"/>
              <w:left w:val="nil"/>
              <w:bottom w:val="single" w:sz="6" w:space="0" w:color="auto"/>
              <w:right w:val="nil"/>
            </w:tcBorders>
          </w:tcPr>
          <w:p w14:paraId="7364B959"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0.044</w:t>
            </w:r>
          </w:p>
        </w:tc>
        <w:tc>
          <w:tcPr>
            <w:tcW w:w="1159" w:type="dxa"/>
            <w:tcBorders>
              <w:top w:val="nil"/>
              <w:left w:val="nil"/>
              <w:bottom w:val="single" w:sz="6" w:space="0" w:color="auto"/>
              <w:right w:val="nil"/>
            </w:tcBorders>
          </w:tcPr>
          <w:p w14:paraId="7A277D12"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0.055</w:t>
            </w:r>
          </w:p>
        </w:tc>
        <w:tc>
          <w:tcPr>
            <w:tcW w:w="1133" w:type="dxa"/>
            <w:tcBorders>
              <w:top w:val="nil"/>
              <w:left w:val="nil"/>
              <w:bottom w:val="single" w:sz="6" w:space="0" w:color="auto"/>
              <w:right w:val="nil"/>
            </w:tcBorders>
          </w:tcPr>
          <w:p w14:paraId="57F6118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0.041</w:t>
            </w:r>
          </w:p>
        </w:tc>
        <w:tc>
          <w:tcPr>
            <w:tcW w:w="1208" w:type="dxa"/>
            <w:tcBorders>
              <w:top w:val="nil"/>
              <w:left w:val="nil"/>
              <w:bottom w:val="single" w:sz="6" w:space="0" w:color="auto"/>
              <w:right w:val="nil"/>
            </w:tcBorders>
          </w:tcPr>
          <w:p w14:paraId="160C2B5D"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0.060</w:t>
            </w:r>
          </w:p>
        </w:tc>
        <w:tc>
          <w:tcPr>
            <w:tcW w:w="1318" w:type="dxa"/>
            <w:tcBorders>
              <w:top w:val="nil"/>
              <w:left w:val="nil"/>
              <w:bottom w:val="single" w:sz="6" w:space="0" w:color="auto"/>
              <w:right w:val="nil"/>
            </w:tcBorders>
          </w:tcPr>
          <w:p w14:paraId="6BE839CB" w14:textId="77777777" w:rsidR="002E560F" w:rsidRPr="00C85AE2" w:rsidRDefault="002E560F" w:rsidP="00804C5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w:t>
            </w:r>
          </w:p>
        </w:tc>
      </w:tr>
    </w:tbl>
    <w:p w14:paraId="1A044CE9" w14:textId="77777777" w:rsidR="002E560F" w:rsidRPr="00C85AE2" w:rsidRDefault="002E560F" w:rsidP="002E560F">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Notes: Robust standard errors in parentheses. *** p&lt;0.01, ** p&lt;0.05, * p&lt;0.1</w:t>
      </w:r>
    </w:p>
    <w:p w14:paraId="162C7C72" w14:textId="77777777" w:rsidR="00013C4A" w:rsidRDefault="00013C4A" w:rsidP="00D736A3">
      <w:pPr>
        <w:widowControl w:val="0"/>
        <w:autoSpaceDE w:val="0"/>
        <w:autoSpaceDN w:val="0"/>
        <w:adjustRightInd w:val="0"/>
        <w:spacing w:after="0" w:line="240" w:lineRule="auto"/>
        <w:jc w:val="center"/>
        <w:rPr>
          <w:rFonts w:ascii="Times New Roman" w:hAnsi="Times New Roman" w:cs="Times New Roman"/>
          <w:b/>
        </w:rPr>
        <w:sectPr w:rsidR="00013C4A" w:rsidSect="00F74124">
          <w:pgSz w:w="12240" w:h="15840"/>
          <w:pgMar w:top="1440" w:right="1440" w:bottom="1440" w:left="1440" w:header="720" w:footer="720" w:gutter="0"/>
          <w:cols w:space="720"/>
          <w:noEndnote/>
          <w:docGrid w:linePitch="299"/>
        </w:sectPr>
      </w:pPr>
    </w:p>
    <w:p w14:paraId="515160D9" w14:textId="0ED96785" w:rsidR="00D736A3" w:rsidRPr="002E3D56" w:rsidRDefault="00D736A3" w:rsidP="00D736A3">
      <w:pPr>
        <w:widowControl w:val="0"/>
        <w:autoSpaceDE w:val="0"/>
        <w:autoSpaceDN w:val="0"/>
        <w:adjustRightInd w:val="0"/>
        <w:spacing w:after="0" w:line="240" w:lineRule="auto"/>
        <w:jc w:val="center"/>
        <w:rPr>
          <w:rFonts w:ascii="Times New Roman" w:hAnsi="Times New Roman" w:cs="Times New Roman"/>
          <w:b/>
        </w:rPr>
      </w:pPr>
      <w:r w:rsidRPr="002E3D56">
        <w:rPr>
          <w:rFonts w:ascii="Times New Roman" w:hAnsi="Times New Roman" w:cs="Times New Roman"/>
          <w:b/>
        </w:rPr>
        <w:lastRenderedPageBreak/>
        <w:t>Table</w:t>
      </w:r>
      <w:r w:rsidR="00D97803" w:rsidRPr="002E3D56">
        <w:rPr>
          <w:rFonts w:ascii="Times New Roman" w:hAnsi="Times New Roman" w:cs="Times New Roman"/>
          <w:b/>
        </w:rPr>
        <w:t xml:space="preserve"> A.</w:t>
      </w:r>
      <w:r w:rsidR="002E560F">
        <w:rPr>
          <w:rFonts w:ascii="Times New Roman" w:hAnsi="Times New Roman" w:cs="Times New Roman"/>
          <w:b/>
        </w:rPr>
        <w:t>2</w:t>
      </w:r>
      <w:r w:rsidRPr="002E3D56">
        <w:rPr>
          <w:rFonts w:ascii="Times New Roman" w:hAnsi="Times New Roman" w:cs="Times New Roman"/>
          <w:b/>
        </w:rPr>
        <w:t>. Multinomial Logit of Treatment Assignment by Covariates</w:t>
      </w:r>
    </w:p>
    <w:tbl>
      <w:tblPr>
        <w:tblW w:w="12002" w:type="dxa"/>
        <w:jc w:val="center"/>
        <w:tblLayout w:type="fixed"/>
        <w:tblCellMar>
          <w:left w:w="75" w:type="dxa"/>
          <w:right w:w="75" w:type="dxa"/>
        </w:tblCellMar>
        <w:tblLook w:val="0000" w:firstRow="0" w:lastRow="0" w:firstColumn="0" w:lastColumn="0" w:noHBand="0" w:noVBand="0"/>
      </w:tblPr>
      <w:tblGrid>
        <w:gridCol w:w="2551"/>
        <w:gridCol w:w="1122"/>
        <w:gridCol w:w="1122"/>
        <w:gridCol w:w="1195"/>
        <w:gridCol w:w="1201"/>
        <w:gridCol w:w="1122"/>
        <w:gridCol w:w="1122"/>
        <w:gridCol w:w="1207"/>
        <w:gridCol w:w="1360"/>
      </w:tblGrid>
      <w:tr w:rsidR="002B17F9" w:rsidRPr="00C85AE2" w14:paraId="541B9D27" w14:textId="77777777" w:rsidTr="002E3D56">
        <w:trPr>
          <w:cantSplit/>
          <w:tblHeader/>
          <w:jc w:val="center"/>
        </w:trPr>
        <w:tc>
          <w:tcPr>
            <w:tcW w:w="2551" w:type="dxa"/>
            <w:tcBorders>
              <w:top w:val="single" w:sz="6" w:space="0" w:color="auto"/>
              <w:left w:val="nil"/>
              <w:bottom w:val="nil"/>
              <w:right w:val="nil"/>
            </w:tcBorders>
          </w:tcPr>
          <w:p w14:paraId="39FD45A4"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single" w:sz="6" w:space="0" w:color="auto"/>
              <w:left w:val="nil"/>
              <w:bottom w:val="nil"/>
              <w:right w:val="nil"/>
            </w:tcBorders>
          </w:tcPr>
          <w:p w14:paraId="04CF2DF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single" w:sz="6" w:space="0" w:color="auto"/>
              <w:left w:val="nil"/>
              <w:bottom w:val="nil"/>
              <w:right w:val="nil"/>
            </w:tcBorders>
          </w:tcPr>
          <w:p w14:paraId="44657221" w14:textId="531FC4D6"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95" w:type="dxa"/>
            <w:tcBorders>
              <w:top w:val="single" w:sz="6" w:space="0" w:color="auto"/>
              <w:left w:val="nil"/>
              <w:bottom w:val="nil"/>
              <w:right w:val="nil"/>
            </w:tcBorders>
          </w:tcPr>
          <w:p w14:paraId="3B92F7D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Minimum</w:t>
            </w:r>
          </w:p>
        </w:tc>
        <w:tc>
          <w:tcPr>
            <w:tcW w:w="1201" w:type="dxa"/>
            <w:tcBorders>
              <w:top w:val="single" w:sz="6" w:space="0" w:color="auto"/>
              <w:left w:val="nil"/>
              <w:bottom w:val="nil"/>
              <w:right w:val="nil"/>
            </w:tcBorders>
          </w:tcPr>
          <w:p w14:paraId="1039EA7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Cash</w:t>
            </w:r>
          </w:p>
        </w:tc>
        <w:tc>
          <w:tcPr>
            <w:tcW w:w="1122" w:type="dxa"/>
            <w:tcBorders>
              <w:top w:val="single" w:sz="6" w:space="0" w:color="auto"/>
              <w:left w:val="nil"/>
              <w:bottom w:val="nil"/>
              <w:right w:val="nil"/>
            </w:tcBorders>
          </w:tcPr>
          <w:p w14:paraId="18E3AF8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Housing</w:t>
            </w:r>
          </w:p>
        </w:tc>
        <w:tc>
          <w:tcPr>
            <w:tcW w:w="1122" w:type="dxa"/>
            <w:tcBorders>
              <w:top w:val="single" w:sz="6" w:space="0" w:color="auto"/>
              <w:left w:val="nil"/>
              <w:bottom w:val="nil"/>
              <w:right w:val="nil"/>
            </w:tcBorders>
          </w:tcPr>
          <w:p w14:paraId="71D22DB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Universal</w:t>
            </w:r>
          </w:p>
        </w:tc>
        <w:tc>
          <w:tcPr>
            <w:tcW w:w="1207" w:type="dxa"/>
            <w:tcBorders>
              <w:top w:val="single" w:sz="6" w:space="0" w:color="auto"/>
              <w:left w:val="nil"/>
              <w:bottom w:val="nil"/>
              <w:right w:val="nil"/>
            </w:tcBorders>
          </w:tcPr>
          <w:p w14:paraId="273033C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Marriage</w:t>
            </w:r>
          </w:p>
        </w:tc>
        <w:tc>
          <w:tcPr>
            <w:tcW w:w="1360" w:type="dxa"/>
            <w:tcBorders>
              <w:top w:val="single" w:sz="6" w:space="0" w:color="auto"/>
              <w:left w:val="nil"/>
              <w:bottom w:val="nil"/>
              <w:right w:val="nil"/>
            </w:tcBorders>
          </w:tcPr>
          <w:p w14:paraId="7F3FF80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Less</w:t>
            </w:r>
          </w:p>
        </w:tc>
      </w:tr>
      <w:tr w:rsidR="002B17F9" w:rsidRPr="00C85AE2" w14:paraId="436065E3" w14:textId="77777777" w:rsidTr="002E3D56">
        <w:trPr>
          <w:cantSplit/>
          <w:tblHeader/>
          <w:jc w:val="center"/>
        </w:trPr>
        <w:tc>
          <w:tcPr>
            <w:tcW w:w="2551" w:type="dxa"/>
            <w:tcBorders>
              <w:top w:val="nil"/>
              <w:left w:val="nil"/>
              <w:bottom w:val="single" w:sz="6" w:space="0" w:color="auto"/>
              <w:right w:val="nil"/>
            </w:tcBorders>
          </w:tcPr>
          <w:p w14:paraId="4268D562"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VARIABLES</w:t>
            </w:r>
          </w:p>
        </w:tc>
        <w:tc>
          <w:tcPr>
            <w:tcW w:w="1122" w:type="dxa"/>
            <w:tcBorders>
              <w:top w:val="nil"/>
              <w:left w:val="nil"/>
              <w:bottom w:val="single" w:sz="6" w:space="0" w:color="auto"/>
              <w:right w:val="nil"/>
            </w:tcBorders>
          </w:tcPr>
          <w:p w14:paraId="34BFC4DF" w14:textId="7814823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Absolute</w:t>
            </w:r>
          </w:p>
        </w:tc>
        <w:tc>
          <w:tcPr>
            <w:tcW w:w="1122" w:type="dxa"/>
            <w:tcBorders>
              <w:top w:val="nil"/>
              <w:left w:val="nil"/>
              <w:bottom w:val="single" w:sz="6" w:space="0" w:color="auto"/>
              <w:right w:val="nil"/>
            </w:tcBorders>
          </w:tcPr>
          <w:p w14:paraId="4ACEDFE0" w14:textId="1B234FF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Relative</w:t>
            </w:r>
          </w:p>
        </w:tc>
        <w:tc>
          <w:tcPr>
            <w:tcW w:w="1195" w:type="dxa"/>
            <w:tcBorders>
              <w:top w:val="nil"/>
              <w:left w:val="nil"/>
              <w:bottom w:val="single" w:sz="6" w:space="0" w:color="auto"/>
              <w:right w:val="nil"/>
            </w:tcBorders>
          </w:tcPr>
          <w:p w14:paraId="37E6BA0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Wage</w:t>
            </w:r>
          </w:p>
        </w:tc>
        <w:tc>
          <w:tcPr>
            <w:tcW w:w="1201" w:type="dxa"/>
            <w:tcBorders>
              <w:top w:val="nil"/>
              <w:left w:val="nil"/>
              <w:bottom w:val="single" w:sz="6" w:space="0" w:color="auto"/>
              <w:right w:val="nil"/>
            </w:tcBorders>
          </w:tcPr>
          <w:p w14:paraId="297AEB3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Assistance</w:t>
            </w:r>
          </w:p>
        </w:tc>
        <w:tc>
          <w:tcPr>
            <w:tcW w:w="1122" w:type="dxa"/>
            <w:tcBorders>
              <w:top w:val="nil"/>
              <w:left w:val="nil"/>
              <w:bottom w:val="single" w:sz="6" w:space="0" w:color="auto"/>
              <w:right w:val="nil"/>
            </w:tcBorders>
          </w:tcPr>
          <w:p w14:paraId="6B9E8CE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Voucher</w:t>
            </w:r>
          </w:p>
        </w:tc>
        <w:tc>
          <w:tcPr>
            <w:tcW w:w="1122" w:type="dxa"/>
            <w:tcBorders>
              <w:top w:val="nil"/>
              <w:left w:val="nil"/>
              <w:bottom w:val="single" w:sz="6" w:space="0" w:color="auto"/>
              <w:right w:val="nil"/>
            </w:tcBorders>
          </w:tcPr>
          <w:p w14:paraId="3C9121C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Pre-K</w:t>
            </w:r>
          </w:p>
        </w:tc>
        <w:tc>
          <w:tcPr>
            <w:tcW w:w="1207" w:type="dxa"/>
            <w:tcBorders>
              <w:top w:val="nil"/>
              <w:left w:val="nil"/>
              <w:bottom w:val="single" w:sz="6" w:space="0" w:color="auto"/>
              <w:right w:val="nil"/>
            </w:tcBorders>
          </w:tcPr>
          <w:p w14:paraId="26CAE79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Tax Credit</w:t>
            </w:r>
          </w:p>
        </w:tc>
        <w:tc>
          <w:tcPr>
            <w:tcW w:w="1360" w:type="dxa"/>
            <w:tcBorders>
              <w:top w:val="nil"/>
              <w:left w:val="nil"/>
              <w:bottom w:val="single" w:sz="6" w:space="0" w:color="auto"/>
              <w:right w:val="nil"/>
            </w:tcBorders>
          </w:tcPr>
          <w:p w14:paraId="5122E96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Immigration</w:t>
            </w:r>
          </w:p>
        </w:tc>
      </w:tr>
      <w:tr w:rsidR="002B17F9" w:rsidRPr="00C85AE2" w14:paraId="75B0E2BA" w14:textId="77777777" w:rsidTr="002E3D56">
        <w:trPr>
          <w:jc w:val="center"/>
        </w:trPr>
        <w:tc>
          <w:tcPr>
            <w:tcW w:w="2551" w:type="dxa"/>
            <w:tcBorders>
              <w:top w:val="nil"/>
              <w:left w:val="nil"/>
              <w:bottom w:val="nil"/>
              <w:right w:val="nil"/>
            </w:tcBorders>
          </w:tcPr>
          <w:p w14:paraId="6431970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10E3913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5D7B87B0" w14:textId="3BF0687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95" w:type="dxa"/>
            <w:tcBorders>
              <w:top w:val="nil"/>
              <w:left w:val="nil"/>
              <w:bottom w:val="nil"/>
              <w:right w:val="nil"/>
            </w:tcBorders>
          </w:tcPr>
          <w:p w14:paraId="1C183D0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201" w:type="dxa"/>
            <w:tcBorders>
              <w:top w:val="nil"/>
              <w:left w:val="nil"/>
              <w:bottom w:val="nil"/>
              <w:right w:val="nil"/>
            </w:tcBorders>
          </w:tcPr>
          <w:p w14:paraId="68E9566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5AA3D39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59F8B6C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207" w:type="dxa"/>
            <w:tcBorders>
              <w:top w:val="nil"/>
              <w:left w:val="nil"/>
              <w:bottom w:val="nil"/>
              <w:right w:val="nil"/>
            </w:tcBorders>
          </w:tcPr>
          <w:p w14:paraId="358893E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360" w:type="dxa"/>
            <w:tcBorders>
              <w:top w:val="nil"/>
              <w:left w:val="nil"/>
              <w:bottom w:val="nil"/>
              <w:right w:val="nil"/>
            </w:tcBorders>
          </w:tcPr>
          <w:p w14:paraId="539E29A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r>
      <w:tr w:rsidR="002B17F9" w:rsidRPr="00C85AE2" w14:paraId="5AC5D781" w14:textId="77777777" w:rsidTr="002E3D56">
        <w:trPr>
          <w:jc w:val="center"/>
        </w:trPr>
        <w:tc>
          <w:tcPr>
            <w:tcW w:w="2551" w:type="dxa"/>
            <w:tcBorders>
              <w:top w:val="nil"/>
              <w:left w:val="nil"/>
              <w:bottom w:val="nil"/>
              <w:right w:val="nil"/>
            </w:tcBorders>
          </w:tcPr>
          <w:p w14:paraId="1DF6EB77"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Male</w:t>
            </w:r>
          </w:p>
        </w:tc>
        <w:tc>
          <w:tcPr>
            <w:tcW w:w="1122" w:type="dxa"/>
            <w:tcBorders>
              <w:top w:val="nil"/>
              <w:left w:val="nil"/>
              <w:bottom w:val="nil"/>
              <w:right w:val="nil"/>
            </w:tcBorders>
          </w:tcPr>
          <w:p w14:paraId="61AF4B73" w14:textId="45D471E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0.291</w:t>
            </w:r>
          </w:p>
        </w:tc>
        <w:tc>
          <w:tcPr>
            <w:tcW w:w="1122" w:type="dxa"/>
            <w:tcBorders>
              <w:top w:val="nil"/>
              <w:left w:val="nil"/>
              <w:bottom w:val="nil"/>
              <w:right w:val="nil"/>
            </w:tcBorders>
          </w:tcPr>
          <w:p w14:paraId="24B3EB4E" w14:textId="0545CBF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0.0783</w:t>
            </w:r>
          </w:p>
        </w:tc>
        <w:tc>
          <w:tcPr>
            <w:tcW w:w="1195" w:type="dxa"/>
            <w:tcBorders>
              <w:top w:val="nil"/>
              <w:left w:val="nil"/>
              <w:bottom w:val="nil"/>
              <w:right w:val="nil"/>
            </w:tcBorders>
          </w:tcPr>
          <w:p w14:paraId="0F64F5B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0.0832</w:t>
            </w:r>
          </w:p>
        </w:tc>
        <w:tc>
          <w:tcPr>
            <w:tcW w:w="1201" w:type="dxa"/>
            <w:tcBorders>
              <w:top w:val="nil"/>
              <w:left w:val="nil"/>
              <w:bottom w:val="nil"/>
              <w:right w:val="nil"/>
            </w:tcBorders>
          </w:tcPr>
          <w:p w14:paraId="2F3433D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0.158</w:t>
            </w:r>
          </w:p>
        </w:tc>
        <w:tc>
          <w:tcPr>
            <w:tcW w:w="1122" w:type="dxa"/>
            <w:tcBorders>
              <w:top w:val="nil"/>
              <w:left w:val="nil"/>
              <w:bottom w:val="nil"/>
              <w:right w:val="nil"/>
            </w:tcBorders>
          </w:tcPr>
          <w:p w14:paraId="00B6AE2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0.0243</w:t>
            </w:r>
          </w:p>
        </w:tc>
        <w:tc>
          <w:tcPr>
            <w:tcW w:w="1122" w:type="dxa"/>
            <w:tcBorders>
              <w:top w:val="nil"/>
              <w:left w:val="nil"/>
              <w:bottom w:val="nil"/>
              <w:right w:val="nil"/>
            </w:tcBorders>
          </w:tcPr>
          <w:p w14:paraId="7B44EF1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0.0124</w:t>
            </w:r>
          </w:p>
        </w:tc>
        <w:tc>
          <w:tcPr>
            <w:tcW w:w="1207" w:type="dxa"/>
            <w:tcBorders>
              <w:top w:val="nil"/>
              <w:left w:val="nil"/>
              <w:bottom w:val="nil"/>
              <w:right w:val="nil"/>
            </w:tcBorders>
          </w:tcPr>
          <w:p w14:paraId="1E94C05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-0.0478</w:t>
            </w:r>
          </w:p>
        </w:tc>
        <w:tc>
          <w:tcPr>
            <w:tcW w:w="1360" w:type="dxa"/>
            <w:tcBorders>
              <w:top w:val="nil"/>
              <w:left w:val="nil"/>
              <w:bottom w:val="nil"/>
              <w:right w:val="nil"/>
            </w:tcBorders>
          </w:tcPr>
          <w:p w14:paraId="4BA3822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0.101</w:t>
            </w:r>
          </w:p>
        </w:tc>
      </w:tr>
      <w:tr w:rsidR="002B17F9" w:rsidRPr="00C85AE2" w14:paraId="551F5FFC" w14:textId="77777777" w:rsidTr="002E3D56">
        <w:trPr>
          <w:jc w:val="center"/>
        </w:trPr>
        <w:tc>
          <w:tcPr>
            <w:tcW w:w="2551" w:type="dxa"/>
            <w:tcBorders>
              <w:top w:val="nil"/>
              <w:left w:val="nil"/>
              <w:bottom w:val="nil"/>
              <w:right w:val="nil"/>
            </w:tcBorders>
          </w:tcPr>
          <w:p w14:paraId="72E963ED"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026CB252" w14:textId="0221FFB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(0.187)</w:t>
            </w:r>
          </w:p>
        </w:tc>
        <w:tc>
          <w:tcPr>
            <w:tcW w:w="1122" w:type="dxa"/>
            <w:tcBorders>
              <w:top w:val="nil"/>
              <w:left w:val="nil"/>
              <w:bottom w:val="nil"/>
              <w:right w:val="nil"/>
            </w:tcBorders>
          </w:tcPr>
          <w:p w14:paraId="7EAB62CB" w14:textId="1CEE70D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(0.185)</w:t>
            </w:r>
          </w:p>
        </w:tc>
        <w:tc>
          <w:tcPr>
            <w:tcW w:w="1195" w:type="dxa"/>
            <w:tcBorders>
              <w:top w:val="nil"/>
              <w:left w:val="nil"/>
              <w:bottom w:val="nil"/>
              <w:right w:val="nil"/>
            </w:tcBorders>
          </w:tcPr>
          <w:p w14:paraId="0801F32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(0.185)</w:t>
            </w:r>
          </w:p>
        </w:tc>
        <w:tc>
          <w:tcPr>
            <w:tcW w:w="1201" w:type="dxa"/>
            <w:tcBorders>
              <w:top w:val="nil"/>
              <w:left w:val="nil"/>
              <w:bottom w:val="nil"/>
              <w:right w:val="nil"/>
            </w:tcBorders>
          </w:tcPr>
          <w:p w14:paraId="4DDA39A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(0.184)</w:t>
            </w:r>
          </w:p>
        </w:tc>
        <w:tc>
          <w:tcPr>
            <w:tcW w:w="1122" w:type="dxa"/>
            <w:tcBorders>
              <w:top w:val="nil"/>
              <w:left w:val="nil"/>
              <w:bottom w:val="nil"/>
              <w:right w:val="nil"/>
            </w:tcBorders>
          </w:tcPr>
          <w:p w14:paraId="47E343C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(0.185)</w:t>
            </w:r>
          </w:p>
        </w:tc>
        <w:tc>
          <w:tcPr>
            <w:tcW w:w="1122" w:type="dxa"/>
            <w:tcBorders>
              <w:top w:val="nil"/>
              <w:left w:val="nil"/>
              <w:bottom w:val="nil"/>
              <w:right w:val="nil"/>
            </w:tcBorders>
          </w:tcPr>
          <w:p w14:paraId="74AC811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(0.184)</w:t>
            </w:r>
          </w:p>
        </w:tc>
        <w:tc>
          <w:tcPr>
            <w:tcW w:w="1207" w:type="dxa"/>
            <w:tcBorders>
              <w:top w:val="nil"/>
              <w:left w:val="nil"/>
              <w:bottom w:val="nil"/>
              <w:right w:val="nil"/>
            </w:tcBorders>
          </w:tcPr>
          <w:p w14:paraId="18E107A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(0.185)</w:t>
            </w:r>
          </w:p>
        </w:tc>
        <w:tc>
          <w:tcPr>
            <w:tcW w:w="1360" w:type="dxa"/>
            <w:tcBorders>
              <w:top w:val="nil"/>
              <w:left w:val="nil"/>
              <w:bottom w:val="nil"/>
              <w:right w:val="nil"/>
            </w:tcBorders>
          </w:tcPr>
          <w:p w14:paraId="0BEE6ED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(0.185)</w:t>
            </w:r>
          </w:p>
        </w:tc>
      </w:tr>
      <w:tr w:rsidR="002B17F9" w:rsidRPr="00C85AE2" w14:paraId="5D45C94F" w14:textId="77777777" w:rsidTr="002E3D56">
        <w:trPr>
          <w:jc w:val="center"/>
        </w:trPr>
        <w:tc>
          <w:tcPr>
            <w:tcW w:w="2551" w:type="dxa"/>
            <w:tcBorders>
              <w:top w:val="nil"/>
              <w:left w:val="nil"/>
              <w:bottom w:val="nil"/>
              <w:right w:val="nil"/>
            </w:tcBorders>
          </w:tcPr>
          <w:p w14:paraId="2FB228A1"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Age</w:t>
            </w:r>
          </w:p>
        </w:tc>
        <w:tc>
          <w:tcPr>
            <w:tcW w:w="1122" w:type="dxa"/>
            <w:tcBorders>
              <w:top w:val="nil"/>
              <w:left w:val="nil"/>
              <w:bottom w:val="nil"/>
              <w:right w:val="nil"/>
            </w:tcBorders>
          </w:tcPr>
          <w:p w14:paraId="1A8C6F22" w14:textId="6D5ABDD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0.0253**</w:t>
            </w:r>
          </w:p>
        </w:tc>
        <w:tc>
          <w:tcPr>
            <w:tcW w:w="1122" w:type="dxa"/>
            <w:tcBorders>
              <w:top w:val="nil"/>
              <w:left w:val="nil"/>
              <w:bottom w:val="nil"/>
              <w:right w:val="nil"/>
            </w:tcBorders>
          </w:tcPr>
          <w:p w14:paraId="60CD7969" w14:textId="1F0193B6"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0.0107</w:t>
            </w:r>
          </w:p>
        </w:tc>
        <w:tc>
          <w:tcPr>
            <w:tcW w:w="1195" w:type="dxa"/>
            <w:tcBorders>
              <w:top w:val="nil"/>
              <w:left w:val="nil"/>
              <w:bottom w:val="nil"/>
              <w:right w:val="nil"/>
            </w:tcBorders>
          </w:tcPr>
          <w:p w14:paraId="2E58ABD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0.0269***</w:t>
            </w:r>
          </w:p>
        </w:tc>
        <w:tc>
          <w:tcPr>
            <w:tcW w:w="1201" w:type="dxa"/>
            <w:tcBorders>
              <w:top w:val="nil"/>
              <w:left w:val="nil"/>
              <w:bottom w:val="nil"/>
              <w:right w:val="nil"/>
            </w:tcBorders>
          </w:tcPr>
          <w:p w14:paraId="1AC51F1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0.0115</w:t>
            </w:r>
          </w:p>
        </w:tc>
        <w:tc>
          <w:tcPr>
            <w:tcW w:w="1122" w:type="dxa"/>
            <w:tcBorders>
              <w:top w:val="nil"/>
              <w:left w:val="nil"/>
              <w:bottom w:val="nil"/>
              <w:right w:val="nil"/>
            </w:tcBorders>
          </w:tcPr>
          <w:p w14:paraId="1747645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0.0191*</w:t>
            </w:r>
          </w:p>
        </w:tc>
        <w:tc>
          <w:tcPr>
            <w:tcW w:w="1122" w:type="dxa"/>
            <w:tcBorders>
              <w:top w:val="nil"/>
              <w:left w:val="nil"/>
              <w:bottom w:val="nil"/>
              <w:right w:val="nil"/>
            </w:tcBorders>
          </w:tcPr>
          <w:p w14:paraId="28E232E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0.00803</w:t>
            </w:r>
          </w:p>
        </w:tc>
        <w:tc>
          <w:tcPr>
            <w:tcW w:w="1207" w:type="dxa"/>
            <w:tcBorders>
              <w:top w:val="nil"/>
              <w:left w:val="nil"/>
              <w:bottom w:val="nil"/>
              <w:right w:val="nil"/>
            </w:tcBorders>
          </w:tcPr>
          <w:p w14:paraId="08C7B01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0.0210**</w:t>
            </w:r>
          </w:p>
        </w:tc>
        <w:tc>
          <w:tcPr>
            <w:tcW w:w="1360" w:type="dxa"/>
            <w:tcBorders>
              <w:top w:val="nil"/>
              <w:left w:val="nil"/>
              <w:bottom w:val="nil"/>
              <w:right w:val="nil"/>
            </w:tcBorders>
          </w:tcPr>
          <w:p w14:paraId="6FBA687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0.00702</w:t>
            </w:r>
          </w:p>
        </w:tc>
      </w:tr>
      <w:tr w:rsidR="002B17F9" w:rsidRPr="00C85AE2" w14:paraId="781CF20C" w14:textId="77777777" w:rsidTr="002E3D56">
        <w:trPr>
          <w:jc w:val="center"/>
        </w:trPr>
        <w:tc>
          <w:tcPr>
            <w:tcW w:w="2551" w:type="dxa"/>
            <w:tcBorders>
              <w:top w:val="nil"/>
              <w:left w:val="nil"/>
              <w:bottom w:val="nil"/>
              <w:right w:val="nil"/>
            </w:tcBorders>
          </w:tcPr>
          <w:p w14:paraId="5948CB1E"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6F93534D" w14:textId="4D31656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(0.0101)</w:t>
            </w:r>
          </w:p>
        </w:tc>
        <w:tc>
          <w:tcPr>
            <w:tcW w:w="1122" w:type="dxa"/>
            <w:tcBorders>
              <w:top w:val="nil"/>
              <w:left w:val="nil"/>
              <w:bottom w:val="nil"/>
              <w:right w:val="nil"/>
            </w:tcBorders>
          </w:tcPr>
          <w:p w14:paraId="58A51B8F" w14:textId="189036C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(0.0102)</w:t>
            </w:r>
          </w:p>
        </w:tc>
        <w:tc>
          <w:tcPr>
            <w:tcW w:w="1195" w:type="dxa"/>
            <w:tcBorders>
              <w:top w:val="nil"/>
              <w:left w:val="nil"/>
              <w:bottom w:val="nil"/>
              <w:right w:val="nil"/>
            </w:tcBorders>
          </w:tcPr>
          <w:p w14:paraId="3104D1B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(0.00992)</w:t>
            </w:r>
          </w:p>
        </w:tc>
        <w:tc>
          <w:tcPr>
            <w:tcW w:w="1201" w:type="dxa"/>
            <w:tcBorders>
              <w:top w:val="nil"/>
              <w:left w:val="nil"/>
              <w:bottom w:val="nil"/>
              <w:right w:val="nil"/>
            </w:tcBorders>
          </w:tcPr>
          <w:p w14:paraId="20ED54A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(0.0101)</w:t>
            </w:r>
          </w:p>
        </w:tc>
        <w:tc>
          <w:tcPr>
            <w:tcW w:w="1122" w:type="dxa"/>
            <w:tcBorders>
              <w:top w:val="nil"/>
              <w:left w:val="nil"/>
              <w:bottom w:val="nil"/>
              <w:right w:val="nil"/>
            </w:tcBorders>
          </w:tcPr>
          <w:p w14:paraId="4BD4A2D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(0.00996)</w:t>
            </w:r>
          </w:p>
        </w:tc>
        <w:tc>
          <w:tcPr>
            <w:tcW w:w="1122" w:type="dxa"/>
            <w:tcBorders>
              <w:top w:val="nil"/>
              <w:left w:val="nil"/>
              <w:bottom w:val="nil"/>
              <w:right w:val="nil"/>
            </w:tcBorders>
          </w:tcPr>
          <w:p w14:paraId="37770F3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(0.0101)</w:t>
            </w:r>
          </w:p>
        </w:tc>
        <w:tc>
          <w:tcPr>
            <w:tcW w:w="1207" w:type="dxa"/>
            <w:tcBorders>
              <w:top w:val="nil"/>
              <w:left w:val="nil"/>
              <w:bottom w:val="nil"/>
              <w:right w:val="nil"/>
            </w:tcBorders>
          </w:tcPr>
          <w:p w14:paraId="6D8F319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(0.00992)</w:t>
            </w:r>
          </w:p>
        </w:tc>
        <w:tc>
          <w:tcPr>
            <w:tcW w:w="1360" w:type="dxa"/>
            <w:tcBorders>
              <w:top w:val="nil"/>
              <w:left w:val="nil"/>
              <w:bottom w:val="nil"/>
              <w:right w:val="nil"/>
            </w:tcBorders>
          </w:tcPr>
          <w:p w14:paraId="296DE5F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(0.0102)</w:t>
            </w:r>
          </w:p>
        </w:tc>
      </w:tr>
      <w:tr w:rsidR="002B17F9" w:rsidRPr="00C85AE2" w14:paraId="5C5734F6" w14:textId="77777777" w:rsidTr="002E3D56">
        <w:trPr>
          <w:jc w:val="center"/>
        </w:trPr>
        <w:tc>
          <w:tcPr>
            <w:tcW w:w="2551" w:type="dxa"/>
            <w:tcBorders>
              <w:top w:val="nil"/>
              <w:left w:val="nil"/>
              <w:bottom w:val="nil"/>
              <w:right w:val="nil"/>
            </w:tcBorders>
          </w:tcPr>
          <w:p w14:paraId="097EC01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Family income</w:t>
            </w:r>
          </w:p>
        </w:tc>
        <w:tc>
          <w:tcPr>
            <w:tcW w:w="1122" w:type="dxa"/>
            <w:tcBorders>
              <w:top w:val="nil"/>
              <w:left w:val="nil"/>
              <w:bottom w:val="nil"/>
              <w:right w:val="nil"/>
            </w:tcBorders>
          </w:tcPr>
          <w:p w14:paraId="6133B6B3" w14:textId="7B0B124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0.00216</w:t>
            </w:r>
          </w:p>
        </w:tc>
        <w:tc>
          <w:tcPr>
            <w:tcW w:w="1122" w:type="dxa"/>
            <w:tcBorders>
              <w:top w:val="nil"/>
              <w:left w:val="nil"/>
              <w:bottom w:val="nil"/>
              <w:right w:val="nil"/>
            </w:tcBorders>
          </w:tcPr>
          <w:p w14:paraId="5E9B93B5" w14:textId="01EFA25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6.78e-05</w:t>
            </w:r>
          </w:p>
        </w:tc>
        <w:tc>
          <w:tcPr>
            <w:tcW w:w="1195" w:type="dxa"/>
            <w:tcBorders>
              <w:top w:val="nil"/>
              <w:left w:val="nil"/>
              <w:bottom w:val="nil"/>
              <w:right w:val="nil"/>
            </w:tcBorders>
          </w:tcPr>
          <w:p w14:paraId="3C5FE9F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0.000270</w:t>
            </w:r>
          </w:p>
        </w:tc>
        <w:tc>
          <w:tcPr>
            <w:tcW w:w="1201" w:type="dxa"/>
            <w:tcBorders>
              <w:top w:val="nil"/>
              <w:left w:val="nil"/>
              <w:bottom w:val="nil"/>
              <w:right w:val="nil"/>
            </w:tcBorders>
          </w:tcPr>
          <w:p w14:paraId="469EC28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-0.000103</w:t>
            </w:r>
          </w:p>
        </w:tc>
        <w:tc>
          <w:tcPr>
            <w:tcW w:w="1122" w:type="dxa"/>
            <w:tcBorders>
              <w:top w:val="nil"/>
              <w:left w:val="nil"/>
              <w:bottom w:val="nil"/>
              <w:right w:val="nil"/>
            </w:tcBorders>
          </w:tcPr>
          <w:p w14:paraId="5399982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0.00136</w:t>
            </w:r>
          </w:p>
        </w:tc>
        <w:tc>
          <w:tcPr>
            <w:tcW w:w="1122" w:type="dxa"/>
            <w:tcBorders>
              <w:top w:val="nil"/>
              <w:left w:val="nil"/>
              <w:bottom w:val="nil"/>
              <w:right w:val="nil"/>
            </w:tcBorders>
          </w:tcPr>
          <w:p w14:paraId="466FB5B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7.25e-05</w:t>
            </w:r>
          </w:p>
        </w:tc>
        <w:tc>
          <w:tcPr>
            <w:tcW w:w="1207" w:type="dxa"/>
            <w:tcBorders>
              <w:top w:val="nil"/>
              <w:left w:val="nil"/>
              <w:bottom w:val="nil"/>
              <w:right w:val="nil"/>
            </w:tcBorders>
          </w:tcPr>
          <w:p w14:paraId="469BE0C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0.00308</w:t>
            </w:r>
          </w:p>
        </w:tc>
        <w:tc>
          <w:tcPr>
            <w:tcW w:w="1360" w:type="dxa"/>
            <w:tcBorders>
              <w:top w:val="nil"/>
              <w:left w:val="nil"/>
              <w:bottom w:val="nil"/>
              <w:right w:val="nil"/>
            </w:tcBorders>
          </w:tcPr>
          <w:p w14:paraId="650A6F2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-0.000872</w:t>
            </w:r>
          </w:p>
        </w:tc>
      </w:tr>
      <w:tr w:rsidR="002B17F9" w:rsidRPr="00C85AE2" w14:paraId="3DA3C297" w14:textId="77777777" w:rsidTr="002E3D56">
        <w:trPr>
          <w:jc w:val="center"/>
        </w:trPr>
        <w:tc>
          <w:tcPr>
            <w:tcW w:w="2551" w:type="dxa"/>
            <w:tcBorders>
              <w:top w:val="nil"/>
              <w:left w:val="nil"/>
              <w:bottom w:val="nil"/>
              <w:right w:val="nil"/>
            </w:tcBorders>
          </w:tcPr>
          <w:p w14:paraId="18979CA2"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279E523A" w14:textId="72C9180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(0.00229)</w:t>
            </w:r>
          </w:p>
        </w:tc>
        <w:tc>
          <w:tcPr>
            <w:tcW w:w="1122" w:type="dxa"/>
            <w:tcBorders>
              <w:top w:val="nil"/>
              <w:left w:val="nil"/>
              <w:bottom w:val="nil"/>
              <w:right w:val="nil"/>
            </w:tcBorders>
          </w:tcPr>
          <w:p w14:paraId="0B60AF79" w14:textId="17F4DBB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(0.00234)</w:t>
            </w:r>
          </w:p>
        </w:tc>
        <w:tc>
          <w:tcPr>
            <w:tcW w:w="1195" w:type="dxa"/>
            <w:tcBorders>
              <w:top w:val="nil"/>
              <w:left w:val="nil"/>
              <w:bottom w:val="nil"/>
              <w:right w:val="nil"/>
            </w:tcBorders>
          </w:tcPr>
          <w:p w14:paraId="69BD9F7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(0.00236)</w:t>
            </w:r>
          </w:p>
        </w:tc>
        <w:tc>
          <w:tcPr>
            <w:tcW w:w="1201" w:type="dxa"/>
            <w:tcBorders>
              <w:top w:val="nil"/>
              <w:left w:val="nil"/>
              <w:bottom w:val="nil"/>
              <w:right w:val="nil"/>
            </w:tcBorders>
          </w:tcPr>
          <w:p w14:paraId="2A9C53F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(0.00232)</w:t>
            </w:r>
          </w:p>
        </w:tc>
        <w:tc>
          <w:tcPr>
            <w:tcW w:w="1122" w:type="dxa"/>
            <w:tcBorders>
              <w:top w:val="nil"/>
              <w:left w:val="nil"/>
              <w:bottom w:val="nil"/>
              <w:right w:val="nil"/>
            </w:tcBorders>
          </w:tcPr>
          <w:p w14:paraId="4A4E884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(0.00231)</w:t>
            </w:r>
          </w:p>
        </w:tc>
        <w:tc>
          <w:tcPr>
            <w:tcW w:w="1122" w:type="dxa"/>
            <w:tcBorders>
              <w:top w:val="nil"/>
              <w:left w:val="nil"/>
              <w:bottom w:val="nil"/>
              <w:right w:val="nil"/>
            </w:tcBorders>
          </w:tcPr>
          <w:p w14:paraId="41CF835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(0.00233)</w:t>
            </w:r>
          </w:p>
        </w:tc>
        <w:tc>
          <w:tcPr>
            <w:tcW w:w="1207" w:type="dxa"/>
            <w:tcBorders>
              <w:top w:val="nil"/>
              <w:left w:val="nil"/>
              <w:bottom w:val="nil"/>
              <w:right w:val="nil"/>
            </w:tcBorders>
          </w:tcPr>
          <w:p w14:paraId="50EF194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(0.00228)</w:t>
            </w:r>
          </w:p>
        </w:tc>
        <w:tc>
          <w:tcPr>
            <w:tcW w:w="1360" w:type="dxa"/>
            <w:tcBorders>
              <w:top w:val="nil"/>
              <w:left w:val="nil"/>
              <w:bottom w:val="nil"/>
              <w:right w:val="nil"/>
            </w:tcBorders>
          </w:tcPr>
          <w:p w14:paraId="7FAA26E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(0.00235)</w:t>
            </w:r>
          </w:p>
        </w:tc>
      </w:tr>
      <w:tr w:rsidR="002B17F9" w:rsidRPr="00C85AE2" w14:paraId="674D8001" w14:textId="77777777" w:rsidTr="002E3D56">
        <w:trPr>
          <w:jc w:val="center"/>
        </w:trPr>
        <w:tc>
          <w:tcPr>
            <w:tcW w:w="2551" w:type="dxa"/>
            <w:tcBorders>
              <w:top w:val="nil"/>
              <w:left w:val="nil"/>
              <w:bottom w:val="nil"/>
              <w:right w:val="nil"/>
            </w:tcBorders>
          </w:tcPr>
          <w:p w14:paraId="4E6CDDC4"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Married</w:t>
            </w:r>
          </w:p>
        </w:tc>
        <w:tc>
          <w:tcPr>
            <w:tcW w:w="1122" w:type="dxa"/>
            <w:tcBorders>
              <w:top w:val="nil"/>
              <w:left w:val="nil"/>
              <w:bottom w:val="nil"/>
              <w:right w:val="nil"/>
            </w:tcBorders>
          </w:tcPr>
          <w:p w14:paraId="4DF01BFE" w14:textId="27AC275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-0.732***</w:t>
            </w:r>
          </w:p>
        </w:tc>
        <w:tc>
          <w:tcPr>
            <w:tcW w:w="1122" w:type="dxa"/>
            <w:tcBorders>
              <w:top w:val="nil"/>
              <w:left w:val="nil"/>
              <w:bottom w:val="nil"/>
              <w:right w:val="nil"/>
            </w:tcBorders>
          </w:tcPr>
          <w:p w14:paraId="418489E9" w14:textId="7FC544D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-0.131</w:t>
            </w:r>
          </w:p>
        </w:tc>
        <w:tc>
          <w:tcPr>
            <w:tcW w:w="1195" w:type="dxa"/>
            <w:tcBorders>
              <w:top w:val="nil"/>
              <w:left w:val="nil"/>
              <w:bottom w:val="nil"/>
              <w:right w:val="nil"/>
            </w:tcBorders>
          </w:tcPr>
          <w:p w14:paraId="12F7350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-0.807***</w:t>
            </w:r>
          </w:p>
        </w:tc>
        <w:tc>
          <w:tcPr>
            <w:tcW w:w="1201" w:type="dxa"/>
            <w:tcBorders>
              <w:top w:val="nil"/>
              <w:left w:val="nil"/>
              <w:bottom w:val="nil"/>
              <w:right w:val="nil"/>
            </w:tcBorders>
          </w:tcPr>
          <w:p w14:paraId="30BA431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0.0266</w:t>
            </w:r>
          </w:p>
        </w:tc>
        <w:tc>
          <w:tcPr>
            <w:tcW w:w="1122" w:type="dxa"/>
            <w:tcBorders>
              <w:top w:val="nil"/>
              <w:left w:val="nil"/>
              <w:bottom w:val="nil"/>
              <w:right w:val="nil"/>
            </w:tcBorders>
          </w:tcPr>
          <w:p w14:paraId="74AD3C6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-0.0965</w:t>
            </w:r>
          </w:p>
        </w:tc>
        <w:tc>
          <w:tcPr>
            <w:tcW w:w="1122" w:type="dxa"/>
            <w:tcBorders>
              <w:top w:val="nil"/>
              <w:left w:val="nil"/>
              <w:bottom w:val="nil"/>
              <w:right w:val="nil"/>
            </w:tcBorders>
          </w:tcPr>
          <w:p w14:paraId="34F3DE5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-0.319</w:t>
            </w:r>
          </w:p>
        </w:tc>
        <w:tc>
          <w:tcPr>
            <w:tcW w:w="1207" w:type="dxa"/>
            <w:tcBorders>
              <w:top w:val="nil"/>
              <w:left w:val="nil"/>
              <w:bottom w:val="nil"/>
              <w:right w:val="nil"/>
            </w:tcBorders>
          </w:tcPr>
          <w:p w14:paraId="0AA67B9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-0.367</w:t>
            </w:r>
          </w:p>
        </w:tc>
        <w:tc>
          <w:tcPr>
            <w:tcW w:w="1360" w:type="dxa"/>
            <w:tcBorders>
              <w:top w:val="nil"/>
              <w:left w:val="nil"/>
              <w:bottom w:val="nil"/>
              <w:right w:val="nil"/>
            </w:tcBorders>
          </w:tcPr>
          <w:p w14:paraId="2FE10A1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0.0887</w:t>
            </w:r>
          </w:p>
        </w:tc>
      </w:tr>
      <w:tr w:rsidR="002B17F9" w:rsidRPr="00C85AE2" w14:paraId="5ADFC363" w14:textId="77777777" w:rsidTr="002E3D56">
        <w:trPr>
          <w:jc w:val="center"/>
        </w:trPr>
        <w:tc>
          <w:tcPr>
            <w:tcW w:w="2551" w:type="dxa"/>
            <w:tcBorders>
              <w:top w:val="nil"/>
              <w:left w:val="nil"/>
              <w:bottom w:val="nil"/>
              <w:right w:val="nil"/>
            </w:tcBorders>
          </w:tcPr>
          <w:p w14:paraId="23348A2B"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259DE0C3" w14:textId="126E7AF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(0.242)</w:t>
            </w:r>
          </w:p>
        </w:tc>
        <w:tc>
          <w:tcPr>
            <w:tcW w:w="1122" w:type="dxa"/>
            <w:tcBorders>
              <w:top w:val="nil"/>
              <w:left w:val="nil"/>
              <w:bottom w:val="nil"/>
              <w:right w:val="nil"/>
            </w:tcBorders>
          </w:tcPr>
          <w:p w14:paraId="31A56B5D" w14:textId="0F6EB83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(0.238)</w:t>
            </w:r>
          </w:p>
        </w:tc>
        <w:tc>
          <w:tcPr>
            <w:tcW w:w="1195" w:type="dxa"/>
            <w:tcBorders>
              <w:top w:val="nil"/>
              <w:left w:val="nil"/>
              <w:bottom w:val="nil"/>
              <w:right w:val="nil"/>
            </w:tcBorders>
          </w:tcPr>
          <w:p w14:paraId="5BDE079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(0.241)</w:t>
            </w:r>
          </w:p>
        </w:tc>
        <w:tc>
          <w:tcPr>
            <w:tcW w:w="1201" w:type="dxa"/>
            <w:tcBorders>
              <w:top w:val="nil"/>
              <w:left w:val="nil"/>
              <w:bottom w:val="nil"/>
              <w:right w:val="nil"/>
            </w:tcBorders>
          </w:tcPr>
          <w:p w14:paraId="6FD5C93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(0.237)</w:t>
            </w:r>
          </w:p>
        </w:tc>
        <w:tc>
          <w:tcPr>
            <w:tcW w:w="1122" w:type="dxa"/>
            <w:tcBorders>
              <w:top w:val="nil"/>
              <w:left w:val="nil"/>
              <w:bottom w:val="nil"/>
              <w:right w:val="nil"/>
            </w:tcBorders>
          </w:tcPr>
          <w:p w14:paraId="779597B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(0.239)</w:t>
            </w:r>
          </w:p>
        </w:tc>
        <w:tc>
          <w:tcPr>
            <w:tcW w:w="1122" w:type="dxa"/>
            <w:tcBorders>
              <w:top w:val="nil"/>
              <w:left w:val="nil"/>
              <w:bottom w:val="nil"/>
              <w:right w:val="nil"/>
            </w:tcBorders>
          </w:tcPr>
          <w:p w14:paraId="40E9A1F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(0.236)</w:t>
            </w:r>
          </w:p>
        </w:tc>
        <w:tc>
          <w:tcPr>
            <w:tcW w:w="1207" w:type="dxa"/>
            <w:tcBorders>
              <w:top w:val="nil"/>
              <w:left w:val="nil"/>
              <w:bottom w:val="nil"/>
              <w:right w:val="nil"/>
            </w:tcBorders>
          </w:tcPr>
          <w:p w14:paraId="5DF6746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(0.238)</w:t>
            </w:r>
          </w:p>
        </w:tc>
        <w:tc>
          <w:tcPr>
            <w:tcW w:w="1360" w:type="dxa"/>
            <w:tcBorders>
              <w:top w:val="nil"/>
              <w:left w:val="nil"/>
              <w:bottom w:val="nil"/>
              <w:right w:val="nil"/>
            </w:tcBorders>
          </w:tcPr>
          <w:p w14:paraId="52DBF20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(0.236)</w:t>
            </w:r>
          </w:p>
        </w:tc>
      </w:tr>
      <w:tr w:rsidR="002B17F9" w:rsidRPr="00C85AE2" w14:paraId="16C67CEF" w14:textId="77777777" w:rsidTr="002E3D56">
        <w:trPr>
          <w:jc w:val="center"/>
        </w:trPr>
        <w:tc>
          <w:tcPr>
            <w:tcW w:w="2551" w:type="dxa"/>
            <w:tcBorders>
              <w:top w:val="nil"/>
              <w:left w:val="nil"/>
              <w:bottom w:val="nil"/>
              <w:right w:val="nil"/>
            </w:tcBorders>
          </w:tcPr>
          <w:p w14:paraId="5557A18D"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Widowed</w:t>
            </w:r>
          </w:p>
        </w:tc>
        <w:tc>
          <w:tcPr>
            <w:tcW w:w="1122" w:type="dxa"/>
            <w:tcBorders>
              <w:top w:val="nil"/>
              <w:left w:val="nil"/>
              <w:bottom w:val="nil"/>
              <w:right w:val="nil"/>
            </w:tcBorders>
          </w:tcPr>
          <w:p w14:paraId="6B48BEBB" w14:textId="336F41D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-1.263</w:t>
            </w:r>
          </w:p>
        </w:tc>
        <w:tc>
          <w:tcPr>
            <w:tcW w:w="1122" w:type="dxa"/>
            <w:tcBorders>
              <w:top w:val="nil"/>
              <w:left w:val="nil"/>
              <w:bottom w:val="nil"/>
              <w:right w:val="nil"/>
            </w:tcBorders>
          </w:tcPr>
          <w:p w14:paraId="1DDD9057" w14:textId="34C456F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-1.891*</w:t>
            </w:r>
          </w:p>
        </w:tc>
        <w:tc>
          <w:tcPr>
            <w:tcW w:w="1195" w:type="dxa"/>
            <w:tcBorders>
              <w:top w:val="nil"/>
              <w:left w:val="nil"/>
              <w:bottom w:val="nil"/>
              <w:right w:val="nil"/>
            </w:tcBorders>
          </w:tcPr>
          <w:p w14:paraId="3F69A60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-1.208</w:t>
            </w:r>
          </w:p>
        </w:tc>
        <w:tc>
          <w:tcPr>
            <w:tcW w:w="1201" w:type="dxa"/>
            <w:tcBorders>
              <w:top w:val="nil"/>
              <w:left w:val="nil"/>
              <w:bottom w:val="nil"/>
              <w:right w:val="nil"/>
            </w:tcBorders>
          </w:tcPr>
          <w:p w14:paraId="5312959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-0.161</w:t>
            </w:r>
          </w:p>
        </w:tc>
        <w:tc>
          <w:tcPr>
            <w:tcW w:w="1122" w:type="dxa"/>
            <w:tcBorders>
              <w:top w:val="nil"/>
              <w:left w:val="nil"/>
              <w:bottom w:val="nil"/>
              <w:right w:val="nil"/>
            </w:tcBorders>
          </w:tcPr>
          <w:p w14:paraId="0B02575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-0.601</w:t>
            </w:r>
          </w:p>
        </w:tc>
        <w:tc>
          <w:tcPr>
            <w:tcW w:w="1122" w:type="dxa"/>
            <w:tcBorders>
              <w:top w:val="nil"/>
              <w:left w:val="nil"/>
              <w:bottom w:val="nil"/>
              <w:right w:val="nil"/>
            </w:tcBorders>
          </w:tcPr>
          <w:p w14:paraId="73DC898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-0.130</w:t>
            </w:r>
          </w:p>
        </w:tc>
        <w:tc>
          <w:tcPr>
            <w:tcW w:w="1207" w:type="dxa"/>
            <w:tcBorders>
              <w:top w:val="nil"/>
              <w:left w:val="nil"/>
              <w:bottom w:val="nil"/>
              <w:right w:val="nil"/>
            </w:tcBorders>
          </w:tcPr>
          <w:p w14:paraId="6E93F3D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-0.767</w:t>
            </w:r>
          </w:p>
        </w:tc>
        <w:tc>
          <w:tcPr>
            <w:tcW w:w="1360" w:type="dxa"/>
            <w:tcBorders>
              <w:top w:val="nil"/>
              <w:left w:val="nil"/>
              <w:bottom w:val="nil"/>
              <w:right w:val="nil"/>
            </w:tcBorders>
          </w:tcPr>
          <w:p w14:paraId="3CFED1E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-0.398</w:t>
            </w:r>
          </w:p>
        </w:tc>
      </w:tr>
      <w:tr w:rsidR="002B17F9" w:rsidRPr="00C85AE2" w14:paraId="33AA0B68" w14:textId="77777777" w:rsidTr="002E3D56">
        <w:trPr>
          <w:jc w:val="center"/>
        </w:trPr>
        <w:tc>
          <w:tcPr>
            <w:tcW w:w="2551" w:type="dxa"/>
            <w:tcBorders>
              <w:top w:val="nil"/>
              <w:left w:val="nil"/>
              <w:bottom w:val="nil"/>
              <w:right w:val="nil"/>
            </w:tcBorders>
          </w:tcPr>
          <w:p w14:paraId="57B3884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40B97E0D" w14:textId="4E3D001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(0.772)</w:t>
            </w:r>
          </w:p>
        </w:tc>
        <w:tc>
          <w:tcPr>
            <w:tcW w:w="1122" w:type="dxa"/>
            <w:tcBorders>
              <w:top w:val="nil"/>
              <w:left w:val="nil"/>
              <w:bottom w:val="nil"/>
              <w:right w:val="nil"/>
            </w:tcBorders>
          </w:tcPr>
          <w:p w14:paraId="1D80197C" w14:textId="60CA01F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(1.123)</w:t>
            </w:r>
          </w:p>
        </w:tc>
        <w:tc>
          <w:tcPr>
            <w:tcW w:w="1195" w:type="dxa"/>
            <w:tcBorders>
              <w:top w:val="nil"/>
              <w:left w:val="nil"/>
              <w:bottom w:val="nil"/>
              <w:right w:val="nil"/>
            </w:tcBorders>
          </w:tcPr>
          <w:p w14:paraId="7FFCAF6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(0.772)</w:t>
            </w:r>
          </w:p>
        </w:tc>
        <w:tc>
          <w:tcPr>
            <w:tcW w:w="1201" w:type="dxa"/>
            <w:tcBorders>
              <w:top w:val="nil"/>
              <w:left w:val="nil"/>
              <w:bottom w:val="nil"/>
              <w:right w:val="nil"/>
            </w:tcBorders>
          </w:tcPr>
          <w:p w14:paraId="1BE2141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(0.677)</w:t>
            </w:r>
          </w:p>
        </w:tc>
        <w:tc>
          <w:tcPr>
            <w:tcW w:w="1122" w:type="dxa"/>
            <w:tcBorders>
              <w:top w:val="nil"/>
              <w:left w:val="nil"/>
              <w:bottom w:val="nil"/>
              <w:right w:val="nil"/>
            </w:tcBorders>
          </w:tcPr>
          <w:p w14:paraId="4B29214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(0.715)</w:t>
            </w:r>
          </w:p>
        </w:tc>
        <w:tc>
          <w:tcPr>
            <w:tcW w:w="1122" w:type="dxa"/>
            <w:tcBorders>
              <w:top w:val="nil"/>
              <w:left w:val="nil"/>
              <w:bottom w:val="nil"/>
              <w:right w:val="nil"/>
            </w:tcBorders>
          </w:tcPr>
          <w:p w14:paraId="03EF5F3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(0.652)</w:t>
            </w:r>
          </w:p>
        </w:tc>
        <w:tc>
          <w:tcPr>
            <w:tcW w:w="1207" w:type="dxa"/>
            <w:tcBorders>
              <w:top w:val="nil"/>
              <w:left w:val="nil"/>
              <w:bottom w:val="nil"/>
              <w:right w:val="nil"/>
            </w:tcBorders>
          </w:tcPr>
          <w:p w14:paraId="11257FF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(0.717)</w:t>
            </w:r>
          </w:p>
        </w:tc>
        <w:tc>
          <w:tcPr>
            <w:tcW w:w="1360" w:type="dxa"/>
            <w:tcBorders>
              <w:top w:val="nil"/>
              <w:left w:val="nil"/>
              <w:bottom w:val="nil"/>
              <w:right w:val="nil"/>
            </w:tcBorders>
          </w:tcPr>
          <w:p w14:paraId="66AA707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(0.714)</w:t>
            </w:r>
          </w:p>
        </w:tc>
      </w:tr>
      <w:tr w:rsidR="002B17F9" w:rsidRPr="00C85AE2" w14:paraId="4CFE9031" w14:textId="77777777" w:rsidTr="002E3D56">
        <w:trPr>
          <w:jc w:val="center"/>
        </w:trPr>
        <w:tc>
          <w:tcPr>
            <w:tcW w:w="2551" w:type="dxa"/>
            <w:tcBorders>
              <w:top w:val="nil"/>
              <w:left w:val="nil"/>
              <w:bottom w:val="nil"/>
              <w:right w:val="nil"/>
            </w:tcBorders>
          </w:tcPr>
          <w:p w14:paraId="1D845DC4"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Divorced</w:t>
            </w:r>
          </w:p>
        </w:tc>
        <w:tc>
          <w:tcPr>
            <w:tcW w:w="1122" w:type="dxa"/>
            <w:tcBorders>
              <w:top w:val="nil"/>
              <w:left w:val="nil"/>
              <w:bottom w:val="nil"/>
              <w:right w:val="nil"/>
            </w:tcBorders>
          </w:tcPr>
          <w:p w14:paraId="662F9E99" w14:textId="1538396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-1.016***</w:t>
            </w:r>
          </w:p>
        </w:tc>
        <w:tc>
          <w:tcPr>
            <w:tcW w:w="1122" w:type="dxa"/>
            <w:tcBorders>
              <w:top w:val="nil"/>
              <w:left w:val="nil"/>
              <w:bottom w:val="nil"/>
              <w:right w:val="nil"/>
            </w:tcBorders>
          </w:tcPr>
          <w:p w14:paraId="7A0DD887" w14:textId="27258A1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-0.639*</w:t>
            </w:r>
          </w:p>
        </w:tc>
        <w:tc>
          <w:tcPr>
            <w:tcW w:w="1195" w:type="dxa"/>
            <w:tcBorders>
              <w:top w:val="nil"/>
              <w:left w:val="nil"/>
              <w:bottom w:val="nil"/>
              <w:right w:val="nil"/>
            </w:tcBorders>
          </w:tcPr>
          <w:p w14:paraId="1B2A1F1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-0.840**</w:t>
            </w:r>
          </w:p>
        </w:tc>
        <w:tc>
          <w:tcPr>
            <w:tcW w:w="1201" w:type="dxa"/>
            <w:tcBorders>
              <w:top w:val="nil"/>
              <w:left w:val="nil"/>
              <w:bottom w:val="nil"/>
              <w:right w:val="nil"/>
            </w:tcBorders>
          </w:tcPr>
          <w:p w14:paraId="39F74D7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-0.640</w:t>
            </w:r>
          </w:p>
        </w:tc>
        <w:tc>
          <w:tcPr>
            <w:tcW w:w="1122" w:type="dxa"/>
            <w:tcBorders>
              <w:top w:val="nil"/>
              <w:left w:val="nil"/>
              <w:bottom w:val="nil"/>
              <w:right w:val="nil"/>
            </w:tcBorders>
          </w:tcPr>
          <w:p w14:paraId="5F6462A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-0.734*</w:t>
            </w:r>
          </w:p>
        </w:tc>
        <w:tc>
          <w:tcPr>
            <w:tcW w:w="1122" w:type="dxa"/>
            <w:tcBorders>
              <w:top w:val="nil"/>
              <w:left w:val="nil"/>
              <w:bottom w:val="nil"/>
              <w:right w:val="nil"/>
            </w:tcBorders>
          </w:tcPr>
          <w:p w14:paraId="29290A3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-0.979**</w:t>
            </w:r>
          </w:p>
        </w:tc>
        <w:tc>
          <w:tcPr>
            <w:tcW w:w="1207" w:type="dxa"/>
            <w:tcBorders>
              <w:top w:val="nil"/>
              <w:left w:val="nil"/>
              <w:bottom w:val="nil"/>
              <w:right w:val="nil"/>
            </w:tcBorders>
          </w:tcPr>
          <w:p w14:paraId="2678C0C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-1.042***</w:t>
            </w:r>
          </w:p>
        </w:tc>
        <w:tc>
          <w:tcPr>
            <w:tcW w:w="1360" w:type="dxa"/>
            <w:tcBorders>
              <w:top w:val="nil"/>
              <w:left w:val="nil"/>
              <w:bottom w:val="nil"/>
              <w:right w:val="nil"/>
            </w:tcBorders>
          </w:tcPr>
          <w:p w14:paraId="0187ACD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-0.555</w:t>
            </w:r>
          </w:p>
        </w:tc>
      </w:tr>
      <w:tr w:rsidR="002B17F9" w:rsidRPr="00C85AE2" w14:paraId="080215A0" w14:textId="77777777" w:rsidTr="002E3D56">
        <w:trPr>
          <w:jc w:val="center"/>
        </w:trPr>
        <w:tc>
          <w:tcPr>
            <w:tcW w:w="2551" w:type="dxa"/>
            <w:tcBorders>
              <w:top w:val="nil"/>
              <w:left w:val="nil"/>
              <w:bottom w:val="nil"/>
              <w:right w:val="nil"/>
            </w:tcBorders>
          </w:tcPr>
          <w:p w14:paraId="5CEE8AB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0C6A3181" w14:textId="2900261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(0.384)</w:t>
            </w:r>
          </w:p>
        </w:tc>
        <w:tc>
          <w:tcPr>
            <w:tcW w:w="1122" w:type="dxa"/>
            <w:tcBorders>
              <w:top w:val="nil"/>
              <w:left w:val="nil"/>
              <w:bottom w:val="nil"/>
              <w:right w:val="nil"/>
            </w:tcBorders>
          </w:tcPr>
          <w:p w14:paraId="464C1E11" w14:textId="4BE4324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(0.385)</w:t>
            </w:r>
          </w:p>
        </w:tc>
        <w:tc>
          <w:tcPr>
            <w:tcW w:w="1195" w:type="dxa"/>
            <w:tcBorders>
              <w:top w:val="nil"/>
              <w:left w:val="nil"/>
              <w:bottom w:val="nil"/>
              <w:right w:val="nil"/>
            </w:tcBorders>
          </w:tcPr>
          <w:p w14:paraId="7D71159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(0.368)</w:t>
            </w:r>
          </w:p>
        </w:tc>
        <w:tc>
          <w:tcPr>
            <w:tcW w:w="1201" w:type="dxa"/>
            <w:tcBorders>
              <w:top w:val="nil"/>
              <w:left w:val="nil"/>
              <w:bottom w:val="nil"/>
              <w:right w:val="nil"/>
            </w:tcBorders>
          </w:tcPr>
          <w:p w14:paraId="7656DC6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(0.393)</w:t>
            </w:r>
          </w:p>
        </w:tc>
        <w:tc>
          <w:tcPr>
            <w:tcW w:w="1122" w:type="dxa"/>
            <w:tcBorders>
              <w:top w:val="nil"/>
              <w:left w:val="nil"/>
              <w:bottom w:val="nil"/>
              <w:right w:val="nil"/>
            </w:tcBorders>
          </w:tcPr>
          <w:p w14:paraId="7D5280C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(0.388)</w:t>
            </w:r>
          </w:p>
        </w:tc>
        <w:tc>
          <w:tcPr>
            <w:tcW w:w="1122" w:type="dxa"/>
            <w:tcBorders>
              <w:top w:val="nil"/>
              <w:left w:val="nil"/>
              <w:bottom w:val="nil"/>
              <w:right w:val="nil"/>
            </w:tcBorders>
          </w:tcPr>
          <w:p w14:paraId="6123745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(0.401)</w:t>
            </w:r>
          </w:p>
        </w:tc>
        <w:tc>
          <w:tcPr>
            <w:tcW w:w="1207" w:type="dxa"/>
            <w:tcBorders>
              <w:top w:val="nil"/>
              <w:left w:val="nil"/>
              <w:bottom w:val="nil"/>
              <w:right w:val="nil"/>
            </w:tcBorders>
          </w:tcPr>
          <w:p w14:paraId="2833E96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(0.392)</w:t>
            </w:r>
          </w:p>
        </w:tc>
        <w:tc>
          <w:tcPr>
            <w:tcW w:w="1360" w:type="dxa"/>
            <w:tcBorders>
              <w:top w:val="nil"/>
              <w:left w:val="nil"/>
              <w:bottom w:val="nil"/>
              <w:right w:val="nil"/>
            </w:tcBorders>
          </w:tcPr>
          <w:p w14:paraId="6A8EEC0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(0.389)</w:t>
            </w:r>
          </w:p>
        </w:tc>
      </w:tr>
      <w:tr w:rsidR="002B17F9" w:rsidRPr="00C85AE2" w14:paraId="2D1EA67B" w14:textId="77777777" w:rsidTr="002E3D56">
        <w:trPr>
          <w:jc w:val="center"/>
        </w:trPr>
        <w:tc>
          <w:tcPr>
            <w:tcW w:w="2551" w:type="dxa"/>
            <w:tcBorders>
              <w:top w:val="nil"/>
              <w:left w:val="nil"/>
              <w:bottom w:val="nil"/>
              <w:right w:val="nil"/>
            </w:tcBorders>
          </w:tcPr>
          <w:p w14:paraId="5304545F"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Separated</w:t>
            </w:r>
          </w:p>
        </w:tc>
        <w:tc>
          <w:tcPr>
            <w:tcW w:w="1122" w:type="dxa"/>
            <w:tcBorders>
              <w:top w:val="nil"/>
              <w:left w:val="nil"/>
              <w:bottom w:val="nil"/>
              <w:right w:val="nil"/>
            </w:tcBorders>
          </w:tcPr>
          <w:p w14:paraId="6B82DBE3" w14:textId="05C17D1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0.936</w:t>
            </w:r>
          </w:p>
        </w:tc>
        <w:tc>
          <w:tcPr>
            <w:tcW w:w="1122" w:type="dxa"/>
            <w:tcBorders>
              <w:top w:val="nil"/>
              <w:left w:val="nil"/>
              <w:bottom w:val="nil"/>
              <w:right w:val="nil"/>
            </w:tcBorders>
          </w:tcPr>
          <w:p w14:paraId="682591A8" w14:textId="60F9D59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0.317</w:t>
            </w:r>
          </w:p>
        </w:tc>
        <w:tc>
          <w:tcPr>
            <w:tcW w:w="1195" w:type="dxa"/>
            <w:tcBorders>
              <w:top w:val="nil"/>
              <w:left w:val="nil"/>
              <w:bottom w:val="nil"/>
              <w:right w:val="nil"/>
            </w:tcBorders>
          </w:tcPr>
          <w:p w14:paraId="518D343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0.642</w:t>
            </w:r>
          </w:p>
        </w:tc>
        <w:tc>
          <w:tcPr>
            <w:tcW w:w="1201" w:type="dxa"/>
            <w:tcBorders>
              <w:top w:val="nil"/>
              <w:left w:val="nil"/>
              <w:bottom w:val="nil"/>
              <w:right w:val="nil"/>
            </w:tcBorders>
          </w:tcPr>
          <w:p w14:paraId="311937D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1.432*</w:t>
            </w:r>
          </w:p>
        </w:tc>
        <w:tc>
          <w:tcPr>
            <w:tcW w:w="1122" w:type="dxa"/>
            <w:tcBorders>
              <w:top w:val="nil"/>
              <w:left w:val="nil"/>
              <w:bottom w:val="nil"/>
              <w:right w:val="nil"/>
            </w:tcBorders>
          </w:tcPr>
          <w:p w14:paraId="2F7FF15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1.317</w:t>
            </w:r>
          </w:p>
        </w:tc>
        <w:tc>
          <w:tcPr>
            <w:tcW w:w="1122" w:type="dxa"/>
            <w:tcBorders>
              <w:top w:val="nil"/>
              <w:left w:val="nil"/>
              <w:bottom w:val="nil"/>
              <w:right w:val="nil"/>
            </w:tcBorders>
          </w:tcPr>
          <w:p w14:paraId="5A5BA12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0.918</w:t>
            </w:r>
          </w:p>
        </w:tc>
        <w:tc>
          <w:tcPr>
            <w:tcW w:w="1207" w:type="dxa"/>
            <w:tcBorders>
              <w:top w:val="nil"/>
              <w:left w:val="nil"/>
              <w:bottom w:val="nil"/>
              <w:right w:val="nil"/>
            </w:tcBorders>
          </w:tcPr>
          <w:p w14:paraId="0843291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1.030</w:t>
            </w:r>
          </w:p>
        </w:tc>
        <w:tc>
          <w:tcPr>
            <w:tcW w:w="1360" w:type="dxa"/>
            <w:tcBorders>
              <w:top w:val="nil"/>
              <w:left w:val="nil"/>
              <w:bottom w:val="nil"/>
              <w:right w:val="nil"/>
            </w:tcBorders>
          </w:tcPr>
          <w:p w14:paraId="138D41B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0.486</w:t>
            </w:r>
          </w:p>
        </w:tc>
      </w:tr>
      <w:tr w:rsidR="002B17F9" w:rsidRPr="00C85AE2" w14:paraId="57FC55C1" w14:textId="77777777" w:rsidTr="002E3D56">
        <w:trPr>
          <w:jc w:val="center"/>
        </w:trPr>
        <w:tc>
          <w:tcPr>
            <w:tcW w:w="2551" w:type="dxa"/>
            <w:tcBorders>
              <w:top w:val="nil"/>
              <w:left w:val="nil"/>
              <w:bottom w:val="nil"/>
              <w:right w:val="nil"/>
            </w:tcBorders>
          </w:tcPr>
          <w:p w14:paraId="0BE57B7A"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5E544EE8" w14:textId="6AE7F10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(0.817)</w:t>
            </w:r>
          </w:p>
        </w:tc>
        <w:tc>
          <w:tcPr>
            <w:tcW w:w="1122" w:type="dxa"/>
            <w:tcBorders>
              <w:top w:val="nil"/>
              <w:left w:val="nil"/>
              <w:bottom w:val="nil"/>
              <w:right w:val="nil"/>
            </w:tcBorders>
          </w:tcPr>
          <w:p w14:paraId="7DBEB309" w14:textId="163A86D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(0.936)</w:t>
            </w:r>
          </w:p>
        </w:tc>
        <w:tc>
          <w:tcPr>
            <w:tcW w:w="1195" w:type="dxa"/>
            <w:tcBorders>
              <w:top w:val="nil"/>
              <w:left w:val="nil"/>
              <w:bottom w:val="nil"/>
              <w:right w:val="nil"/>
            </w:tcBorders>
          </w:tcPr>
          <w:p w14:paraId="2116C30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(0.844)</w:t>
            </w:r>
          </w:p>
        </w:tc>
        <w:tc>
          <w:tcPr>
            <w:tcW w:w="1201" w:type="dxa"/>
            <w:tcBorders>
              <w:top w:val="nil"/>
              <w:left w:val="nil"/>
              <w:bottom w:val="nil"/>
              <w:right w:val="nil"/>
            </w:tcBorders>
          </w:tcPr>
          <w:p w14:paraId="014467E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(0.816)</w:t>
            </w:r>
          </w:p>
        </w:tc>
        <w:tc>
          <w:tcPr>
            <w:tcW w:w="1122" w:type="dxa"/>
            <w:tcBorders>
              <w:top w:val="nil"/>
              <w:left w:val="nil"/>
              <w:bottom w:val="nil"/>
              <w:right w:val="nil"/>
            </w:tcBorders>
          </w:tcPr>
          <w:p w14:paraId="38525DD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(0.818)</w:t>
            </w:r>
          </w:p>
        </w:tc>
        <w:tc>
          <w:tcPr>
            <w:tcW w:w="1122" w:type="dxa"/>
            <w:tcBorders>
              <w:top w:val="nil"/>
              <w:left w:val="nil"/>
              <w:bottom w:val="nil"/>
              <w:right w:val="nil"/>
            </w:tcBorders>
          </w:tcPr>
          <w:p w14:paraId="4AE6A39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(0.841)</w:t>
            </w:r>
          </w:p>
        </w:tc>
        <w:tc>
          <w:tcPr>
            <w:tcW w:w="1207" w:type="dxa"/>
            <w:tcBorders>
              <w:top w:val="nil"/>
              <w:left w:val="nil"/>
              <w:bottom w:val="nil"/>
              <w:right w:val="nil"/>
            </w:tcBorders>
          </w:tcPr>
          <w:p w14:paraId="0D1E12A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(0.819)</w:t>
            </w:r>
          </w:p>
        </w:tc>
        <w:tc>
          <w:tcPr>
            <w:tcW w:w="1360" w:type="dxa"/>
            <w:tcBorders>
              <w:top w:val="nil"/>
              <w:left w:val="nil"/>
              <w:bottom w:val="nil"/>
              <w:right w:val="nil"/>
            </w:tcBorders>
          </w:tcPr>
          <w:p w14:paraId="55BD3DE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(0.935)</w:t>
            </w:r>
          </w:p>
        </w:tc>
      </w:tr>
      <w:tr w:rsidR="002B17F9" w:rsidRPr="00C85AE2" w14:paraId="1459F94A" w14:textId="77777777" w:rsidTr="002E3D56">
        <w:trPr>
          <w:jc w:val="center"/>
        </w:trPr>
        <w:tc>
          <w:tcPr>
            <w:tcW w:w="2551" w:type="dxa"/>
            <w:tcBorders>
              <w:top w:val="nil"/>
              <w:left w:val="nil"/>
              <w:bottom w:val="nil"/>
              <w:right w:val="nil"/>
            </w:tcBorders>
          </w:tcPr>
          <w:p w14:paraId="0672A59C"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in home</w:t>
            </w:r>
          </w:p>
        </w:tc>
        <w:tc>
          <w:tcPr>
            <w:tcW w:w="1122" w:type="dxa"/>
            <w:tcBorders>
              <w:top w:val="nil"/>
              <w:left w:val="nil"/>
              <w:bottom w:val="nil"/>
              <w:right w:val="nil"/>
            </w:tcBorders>
          </w:tcPr>
          <w:p w14:paraId="0EA72345" w14:textId="5F16A36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0.498**</w:t>
            </w:r>
          </w:p>
        </w:tc>
        <w:tc>
          <w:tcPr>
            <w:tcW w:w="1122" w:type="dxa"/>
            <w:tcBorders>
              <w:top w:val="nil"/>
              <w:left w:val="nil"/>
              <w:bottom w:val="nil"/>
              <w:right w:val="nil"/>
            </w:tcBorders>
          </w:tcPr>
          <w:p w14:paraId="7747F2A3" w14:textId="636401D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0.238</w:t>
            </w:r>
          </w:p>
        </w:tc>
        <w:tc>
          <w:tcPr>
            <w:tcW w:w="1195" w:type="dxa"/>
            <w:tcBorders>
              <w:top w:val="nil"/>
              <w:left w:val="nil"/>
              <w:bottom w:val="nil"/>
              <w:right w:val="nil"/>
            </w:tcBorders>
          </w:tcPr>
          <w:p w14:paraId="58977AC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0.0952</w:t>
            </w:r>
          </w:p>
        </w:tc>
        <w:tc>
          <w:tcPr>
            <w:tcW w:w="1201" w:type="dxa"/>
            <w:tcBorders>
              <w:top w:val="nil"/>
              <w:left w:val="nil"/>
              <w:bottom w:val="nil"/>
              <w:right w:val="nil"/>
            </w:tcBorders>
          </w:tcPr>
          <w:p w14:paraId="464E832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0.141</w:t>
            </w:r>
          </w:p>
        </w:tc>
        <w:tc>
          <w:tcPr>
            <w:tcW w:w="1122" w:type="dxa"/>
            <w:tcBorders>
              <w:top w:val="nil"/>
              <w:left w:val="nil"/>
              <w:bottom w:val="nil"/>
              <w:right w:val="nil"/>
            </w:tcBorders>
          </w:tcPr>
          <w:p w14:paraId="4D096A7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0.151</w:t>
            </w:r>
          </w:p>
        </w:tc>
        <w:tc>
          <w:tcPr>
            <w:tcW w:w="1122" w:type="dxa"/>
            <w:tcBorders>
              <w:top w:val="nil"/>
              <w:left w:val="nil"/>
              <w:bottom w:val="nil"/>
              <w:right w:val="nil"/>
            </w:tcBorders>
          </w:tcPr>
          <w:p w14:paraId="7D46637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0.0492</w:t>
            </w:r>
          </w:p>
        </w:tc>
        <w:tc>
          <w:tcPr>
            <w:tcW w:w="1207" w:type="dxa"/>
            <w:tcBorders>
              <w:top w:val="nil"/>
              <w:left w:val="nil"/>
              <w:bottom w:val="nil"/>
              <w:right w:val="nil"/>
            </w:tcBorders>
          </w:tcPr>
          <w:p w14:paraId="1063DA2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0.124</w:t>
            </w:r>
          </w:p>
        </w:tc>
        <w:tc>
          <w:tcPr>
            <w:tcW w:w="1360" w:type="dxa"/>
            <w:tcBorders>
              <w:top w:val="nil"/>
              <w:left w:val="nil"/>
              <w:bottom w:val="nil"/>
              <w:right w:val="nil"/>
            </w:tcBorders>
          </w:tcPr>
          <w:p w14:paraId="61B5BE7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0.0293</w:t>
            </w:r>
          </w:p>
        </w:tc>
      </w:tr>
      <w:tr w:rsidR="002B17F9" w:rsidRPr="00C85AE2" w14:paraId="61ED2B3A" w14:textId="77777777" w:rsidTr="002E3D56">
        <w:trPr>
          <w:jc w:val="center"/>
        </w:trPr>
        <w:tc>
          <w:tcPr>
            <w:tcW w:w="2551" w:type="dxa"/>
            <w:tcBorders>
              <w:top w:val="nil"/>
              <w:left w:val="nil"/>
              <w:bottom w:val="nil"/>
              <w:right w:val="nil"/>
            </w:tcBorders>
          </w:tcPr>
          <w:p w14:paraId="5ABD359E"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62F38D4F" w14:textId="0287D56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(0.224)</w:t>
            </w:r>
          </w:p>
        </w:tc>
        <w:tc>
          <w:tcPr>
            <w:tcW w:w="1122" w:type="dxa"/>
            <w:tcBorders>
              <w:top w:val="nil"/>
              <w:left w:val="nil"/>
              <w:bottom w:val="nil"/>
              <w:right w:val="nil"/>
            </w:tcBorders>
          </w:tcPr>
          <w:p w14:paraId="27BECEE8" w14:textId="3D00CE3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(0.220)</w:t>
            </w:r>
          </w:p>
        </w:tc>
        <w:tc>
          <w:tcPr>
            <w:tcW w:w="1195" w:type="dxa"/>
            <w:tcBorders>
              <w:top w:val="nil"/>
              <w:left w:val="nil"/>
              <w:bottom w:val="nil"/>
              <w:right w:val="nil"/>
            </w:tcBorders>
          </w:tcPr>
          <w:p w14:paraId="51729E0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(0.224)</w:t>
            </w:r>
          </w:p>
        </w:tc>
        <w:tc>
          <w:tcPr>
            <w:tcW w:w="1201" w:type="dxa"/>
            <w:tcBorders>
              <w:top w:val="nil"/>
              <w:left w:val="nil"/>
              <w:bottom w:val="nil"/>
              <w:right w:val="nil"/>
            </w:tcBorders>
          </w:tcPr>
          <w:p w14:paraId="3525AED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(0.218)</w:t>
            </w:r>
          </w:p>
        </w:tc>
        <w:tc>
          <w:tcPr>
            <w:tcW w:w="1122" w:type="dxa"/>
            <w:tcBorders>
              <w:top w:val="nil"/>
              <w:left w:val="nil"/>
              <w:bottom w:val="nil"/>
              <w:right w:val="nil"/>
            </w:tcBorders>
          </w:tcPr>
          <w:p w14:paraId="01B1335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(0.220)</w:t>
            </w:r>
          </w:p>
        </w:tc>
        <w:tc>
          <w:tcPr>
            <w:tcW w:w="1122" w:type="dxa"/>
            <w:tcBorders>
              <w:top w:val="nil"/>
              <w:left w:val="nil"/>
              <w:bottom w:val="nil"/>
              <w:right w:val="nil"/>
            </w:tcBorders>
          </w:tcPr>
          <w:p w14:paraId="060B642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(0.221)</w:t>
            </w:r>
          </w:p>
        </w:tc>
        <w:tc>
          <w:tcPr>
            <w:tcW w:w="1207" w:type="dxa"/>
            <w:tcBorders>
              <w:top w:val="nil"/>
              <w:left w:val="nil"/>
              <w:bottom w:val="nil"/>
              <w:right w:val="nil"/>
            </w:tcBorders>
          </w:tcPr>
          <w:p w14:paraId="7E0DF3F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(0.221)</w:t>
            </w:r>
          </w:p>
        </w:tc>
        <w:tc>
          <w:tcPr>
            <w:tcW w:w="1360" w:type="dxa"/>
            <w:tcBorders>
              <w:top w:val="nil"/>
              <w:left w:val="nil"/>
              <w:bottom w:val="nil"/>
              <w:right w:val="nil"/>
            </w:tcBorders>
          </w:tcPr>
          <w:p w14:paraId="7854A28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(0.219)</w:t>
            </w:r>
          </w:p>
        </w:tc>
      </w:tr>
      <w:tr w:rsidR="002B17F9" w:rsidRPr="00C85AE2" w14:paraId="030A7FF1" w14:textId="77777777" w:rsidTr="002E3D56">
        <w:trPr>
          <w:jc w:val="center"/>
        </w:trPr>
        <w:tc>
          <w:tcPr>
            <w:tcW w:w="2551" w:type="dxa"/>
            <w:tcBorders>
              <w:top w:val="nil"/>
              <w:left w:val="nil"/>
              <w:bottom w:val="nil"/>
              <w:right w:val="nil"/>
            </w:tcBorders>
          </w:tcPr>
          <w:p w14:paraId="62A043D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not home</w:t>
            </w:r>
          </w:p>
        </w:tc>
        <w:tc>
          <w:tcPr>
            <w:tcW w:w="1122" w:type="dxa"/>
            <w:tcBorders>
              <w:top w:val="nil"/>
              <w:left w:val="nil"/>
              <w:bottom w:val="nil"/>
              <w:right w:val="nil"/>
            </w:tcBorders>
          </w:tcPr>
          <w:p w14:paraId="55578D95" w14:textId="3011A2B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-0.146</w:t>
            </w:r>
          </w:p>
        </w:tc>
        <w:tc>
          <w:tcPr>
            <w:tcW w:w="1122" w:type="dxa"/>
            <w:tcBorders>
              <w:top w:val="nil"/>
              <w:left w:val="nil"/>
              <w:bottom w:val="nil"/>
              <w:right w:val="nil"/>
            </w:tcBorders>
          </w:tcPr>
          <w:p w14:paraId="39573492" w14:textId="3481098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0.845</w:t>
            </w:r>
          </w:p>
        </w:tc>
        <w:tc>
          <w:tcPr>
            <w:tcW w:w="1195" w:type="dxa"/>
            <w:tcBorders>
              <w:top w:val="nil"/>
              <w:left w:val="nil"/>
              <w:bottom w:val="nil"/>
              <w:right w:val="nil"/>
            </w:tcBorders>
          </w:tcPr>
          <w:p w14:paraId="503B7B4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0.453</w:t>
            </w:r>
          </w:p>
        </w:tc>
        <w:tc>
          <w:tcPr>
            <w:tcW w:w="1201" w:type="dxa"/>
            <w:tcBorders>
              <w:top w:val="nil"/>
              <w:left w:val="nil"/>
              <w:bottom w:val="nil"/>
              <w:right w:val="nil"/>
            </w:tcBorders>
          </w:tcPr>
          <w:p w14:paraId="14F65A9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0.315</w:t>
            </w:r>
          </w:p>
        </w:tc>
        <w:tc>
          <w:tcPr>
            <w:tcW w:w="1122" w:type="dxa"/>
            <w:tcBorders>
              <w:top w:val="nil"/>
              <w:left w:val="nil"/>
              <w:bottom w:val="nil"/>
              <w:right w:val="nil"/>
            </w:tcBorders>
          </w:tcPr>
          <w:p w14:paraId="49FE4B5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0.606</w:t>
            </w:r>
          </w:p>
        </w:tc>
        <w:tc>
          <w:tcPr>
            <w:tcW w:w="1122" w:type="dxa"/>
            <w:tcBorders>
              <w:top w:val="nil"/>
              <w:left w:val="nil"/>
              <w:bottom w:val="nil"/>
              <w:right w:val="nil"/>
            </w:tcBorders>
          </w:tcPr>
          <w:p w14:paraId="3B9D257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0.466</w:t>
            </w:r>
          </w:p>
        </w:tc>
        <w:tc>
          <w:tcPr>
            <w:tcW w:w="1207" w:type="dxa"/>
            <w:tcBorders>
              <w:top w:val="nil"/>
              <w:left w:val="nil"/>
              <w:bottom w:val="nil"/>
              <w:right w:val="nil"/>
            </w:tcBorders>
          </w:tcPr>
          <w:p w14:paraId="16B23BE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1.107*</w:t>
            </w:r>
          </w:p>
        </w:tc>
        <w:tc>
          <w:tcPr>
            <w:tcW w:w="1360" w:type="dxa"/>
            <w:tcBorders>
              <w:top w:val="nil"/>
              <w:left w:val="nil"/>
              <w:bottom w:val="nil"/>
              <w:right w:val="nil"/>
            </w:tcBorders>
          </w:tcPr>
          <w:p w14:paraId="4EB14E0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0.0707</w:t>
            </w:r>
          </w:p>
        </w:tc>
      </w:tr>
      <w:tr w:rsidR="002B17F9" w:rsidRPr="00C85AE2" w14:paraId="225D9897" w14:textId="77777777" w:rsidTr="002E3D56">
        <w:trPr>
          <w:jc w:val="center"/>
        </w:trPr>
        <w:tc>
          <w:tcPr>
            <w:tcW w:w="2551" w:type="dxa"/>
            <w:tcBorders>
              <w:top w:val="nil"/>
              <w:left w:val="nil"/>
              <w:bottom w:val="nil"/>
              <w:right w:val="nil"/>
            </w:tcBorders>
          </w:tcPr>
          <w:p w14:paraId="44DAF287"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082D61E1" w14:textId="2F9CDE7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(0.791)</w:t>
            </w:r>
          </w:p>
        </w:tc>
        <w:tc>
          <w:tcPr>
            <w:tcW w:w="1122" w:type="dxa"/>
            <w:tcBorders>
              <w:top w:val="nil"/>
              <w:left w:val="nil"/>
              <w:bottom w:val="nil"/>
              <w:right w:val="nil"/>
            </w:tcBorders>
          </w:tcPr>
          <w:p w14:paraId="1E9704CE" w14:textId="1ADF6B8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(0.655)</w:t>
            </w:r>
          </w:p>
        </w:tc>
        <w:tc>
          <w:tcPr>
            <w:tcW w:w="1195" w:type="dxa"/>
            <w:tcBorders>
              <w:top w:val="nil"/>
              <w:left w:val="nil"/>
              <w:bottom w:val="nil"/>
              <w:right w:val="nil"/>
            </w:tcBorders>
          </w:tcPr>
          <w:p w14:paraId="745AABF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(0.675)</w:t>
            </w:r>
          </w:p>
        </w:tc>
        <w:tc>
          <w:tcPr>
            <w:tcW w:w="1201" w:type="dxa"/>
            <w:tcBorders>
              <w:top w:val="nil"/>
              <w:left w:val="nil"/>
              <w:bottom w:val="nil"/>
              <w:right w:val="nil"/>
            </w:tcBorders>
          </w:tcPr>
          <w:p w14:paraId="5584827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(0.698)</w:t>
            </w:r>
          </w:p>
        </w:tc>
        <w:tc>
          <w:tcPr>
            <w:tcW w:w="1122" w:type="dxa"/>
            <w:tcBorders>
              <w:top w:val="nil"/>
              <w:left w:val="nil"/>
              <w:bottom w:val="nil"/>
              <w:right w:val="nil"/>
            </w:tcBorders>
          </w:tcPr>
          <w:p w14:paraId="578DF7C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(0.656)</w:t>
            </w:r>
          </w:p>
        </w:tc>
        <w:tc>
          <w:tcPr>
            <w:tcW w:w="1122" w:type="dxa"/>
            <w:tcBorders>
              <w:top w:val="nil"/>
              <w:left w:val="nil"/>
              <w:bottom w:val="nil"/>
              <w:right w:val="nil"/>
            </w:tcBorders>
          </w:tcPr>
          <w:p w14:paraId="7C668FD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(0.674)</w:t>
            </w:r>
          </w:p>
        </w:tc>
        <w:tc>
          <w:tcPr>
            <w:tcW w:w="1207" w:type="dxa"/>
            <w:tcBorders>
              <w:top w:val="nil"/>
              <w:left w:val="nil"/>
              <w:bottom w:val="nil"/>
              <w:right w:val="nil"/>
            </w:tcBorders>
          </w:tcPr>
          <w:p w14:paraId="05A9E89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(0.616)</w:t>
            </w:r>
          </w:p>
        </w:tc>
        <w:tc>
          <w:tcPr>
            <w:tcW w:w="1360" w:type="dxa"/>
            <w:tcBorders>
              <w:top w:val="nil"/>
              <w:left w:val="nil"/>
              <w:bottom w:val="nil"/>
              <w:right w:val="nil"/>
            </w:tcBorders>
          </w:tcPr>
          <w:p w14:paraId="624C40C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(0.731)</w:t>
            </w:r>
          </w:p>
        </w:tc>
      </w:tr>
      <w:tr w:rsidR="002B17F9" w:rsidRPr="00C85AE2" w14:paraId="77F81ADA" w14:textId="77777777" w:rsidTr="002E3D56">
        <w:trPr>
          <w:jc w:val="center"/>
        </w:trPr>
        <w:tc>
          <w:tcPr>
            <w:tcW w:w="2551" w:type="dxa"/>
            <w:tcBorders>
              <w:top w:val="nil"/>
              <w:left w:val="nil"/>
              <w:bottom w:val="nil"/>
              <w:right w:val="nil"/>
            </w:tcBorders>
          </w:tcPr>
          <w:p w14:paraId="7BB3963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Hispanic</w:t>
            </w:r>
          </w:p>
        </w:tc>
        <w:tc>
          <w:tcPr>
            <w:tcW w:w="1122" w:type="dxa"/>
            <w:tcBorders>
              <w:top w:val="nil"/>
              <w:left w:val="nil"/>
              <w:bottom w:val="nil"/>
              <w:right w:val="nil"/>
            </w:tcBorders>
          </w:tcPr>
          <w:p w14:paraId="2C931AD0" w14:textId="30104A3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0.00420</w:t>
            </w:r>
          </w:p>
        </w:tc>
        <w:tc>
          <w:tcPr>
            <w:tcW w:w="1122" w:type="dxa"/>
            <w:tcBorders>
              <w:top w:val="nil"/>
              <w:left w:val="nil"/>
              <w:bottom w:val="nil"/>
              <w:right w:val="nil"/>
            </w:tcBorders>
          </w:tcPr>
          <w:p w14:paraId="3396D97B" w14:textId="5010B8E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-0.388</w:t>
            </w:r>
          </w:p>
        </w:tc>
        <w:tc>
          <w:tcPr>
            <w:tcW w:w="1195" w:type="dxa"/>
            <w:tcBorders>
              <w:top w:val="nil"/>
              <w:left w:val="nil"/>
              <w:bottom w:val="nil"/>
              <w:right w:val="nil"/>
            </w:tcBorders>
          </w:tcPr>
          <w:p w14:paraId="5FBF7BC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-0.485*</w:t>
            </w:r>
          </w:p>
        </w:tc>
        <w:tc>
          <w:tcPr>
            <w:tcW w:w="1201" w:type="dxa"/>
            <w:tcBorders>
              <w:top w:val="nil"/>
              <w:left w:val="nil"/>
              <w:bottom w:val="nil"/>
              <w:right w:val="nil"/>
            </w:tcBorders>
          </w:tcPr>
          <w:p w14:paraId="4FFBF39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-0.162</w:t>
            </w:r>
          </w:p>
        </w:tc>
        <w:tc>
          <w:tcPr>
            <w:tcW w:w="1122" w:type="dxa"/>
            <w:tcBorders>
              <w:top w:val="nil"/>
              <w:left w:val="nil"/>
              <w:bottom w:val="nil"/>
              <w:right w:val="nil"/>
            </w:tcBorders>
          </w:tcPr>
          <w:p w14:paraId="0FBC6BC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-0.268</w:t>
            </w:r>
          </w:p>
        </w:tc>
        <w:tc>
          <w:tcPr>
            <w:tcW w:w="1122" w:type="dxa"/>
            <w:tcBorders>
              <w:top w:val="nil"/>
              <w:left w:val="nil"/>
              <w:bottom w:val="nil"/>
              <w:right w:val="nil"/>
            </w:tcBorders>
          </w:tcPr>
          <w:p w14:paraId="4A7E8FA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-0.291</w:t>
            </w:r>
          </w:p>
        </w:tc>
        <w:tc>
          <w:tcPr>
            <w:tcW w:w="1207" w:type="dxa"/>
            <w:tcBorders>
              <w:top w:val="nil"/>
              <w:left w:val="nil"/>
              <w:bottom w:val="nil"/>
              <w:right w:val="nil"/>
            </w:tcBorders>
          </w:tcPr>
          <w:p w14:paraId="745A9B0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-0.293</w:t>
            </w:r>
          </w:p>
        </w:tc>
        <w:tc>
          <w:tcPr>
            <w:tcW w:w="1360" w:type="dxa"/>
            <w:tcBorders>
              <w:top w:val="nil"/>
              <w:left w:val="nil"/>
              <w:bottom w:val="nil"/>
              <w:right w:val="nil"/>
            </w:tcBorders>
          </w:tcPr>
          <w:p w14:paraId="52FABB8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-0.386</w:t>
            </w:r>
          </w:p>
        </w:tc>
      </w:tr>
      <w:tr w:rsidR="002B17F9" w:rsidRPr="00C85AE2" w14:paraId="5B406256" w14:textId="77777777" w:rsidTr="002E3D56">
        <w:trPr>
          <w:jc w:val="center"/>
        </w:trPr>
        <w:tc>
          <w:tcPr>
            <w:tcW w:w="2551" w:type="dxa"/>
            <w:tcBorders>
              <w:top w:val="nil"/>
              <w:left w:val="nil"/>
              <w:bottom w:val="nil"/>
              <w:right w:val="nil"/>
            </w:tcBorders>
          </w:tcPr>
          <w:p w14:paraId="042B18FB"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02BA59E5" w14:textId="7BFCBE0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(0.232)</w:t>
            </w:r>
          </w:p>
        </w:tc>
        <w:tc>
          <w:tcPr>
            <w:tcW w:w="1122" w:type="dxa"/>
            <w:tcBorders>
              <w:top w:val="nil"/>
              <w:left w:val="nil"/>
              <w:bottom w:val="nil"/>
              <w:right w:val="nil"/>
            </w:tcBorders>
          </w:tcPr>
          <w:p w14:paraId="046A0B5C" w14:textId="227878A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(0.247)</w:t>
            </w:r>
          </w:p>
        </w:tc>
        <w:tc>
          <w:tcPr>
            <w:tcW w:w="1195" w:type="dxa"/>
            <w:tcBorders>
              <w:top w:val="nil"/>
              <w:left w:val="nil"/>
              <w:bottom w:val="nil"/>
              <w:right w:val="nil"/>
            </w:tcBorders>
          </w:tcPr>
          <w:p w14:paraId="5A7802A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(0.253)</w:t>
            </w:r>
          </w:p>
        </w:tc>
        <w:tc>
          <w:tcPr>
            <w:tcW w:w="1201" w:type="dxa"/>
            <w:tcBorders>
              <w:top w:val="nil"/>
              <w:left w:val="nil"/>
              <w:bottom w:val="nil"/>
              <w:right w:val="nil"/>
            </w:tcBorders>
          </w:tcPr>
          <w:p w14:paraId="4909B64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(0.236)</w:t>
            </w:r>
          </w:p>
        </w:tc>
        <w:tc>
          <w:tcPr>
            <w:tcW w:w="1122" w:type="dxa"/>
            <w:tcBorders>
              <w:top w:val="nil"/>
              <w:left w:val="nil"/>
              <w:bottom w:val="nil"/>
              <w:right w:val="nil"/>
            </w:tcBorders>
          </w:tcPr>
          <w:p w14:paraId="14A288D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(0.243)</w:t>
            </w:r>
          </w:p>
        </w:tc>
        <w:tc>
          <w:tcPr>
            <w:tcW w:w="1122" w:type="dxa"/>
            <w:tcBorders>
              <w:top w:val="nil"/>
              <w:left w:val="nil"/>
              <w:bottom w:val="nil"/>
              <w:right w:val="nil"/>
            </w:tcBorders>
          </w:tcPr>
          <w:p w14:paraId="3A67E7F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(0.242)</w:t>
            </w:r>
          </w:p>
        </w:tc>
        <w:tc>
          <w:tcPr>
            <w:tcW w:w="1207" w:type="dxa"/>
            <w:tcBorders>
              <w:top w:val="nil"/>
              <w:left w:val="nil"/>
              <w:bottom w:val="nil"/>
              <w:right w:val="nil"/>
            </w:tcBorders>
          </w:tcPr>
          <w:p w14:paraId="3F3B868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(0.245)</w:t>
            </w:r>
          </w:p>
        </w:tc>
        <w:tc>
          <w:tcPr>
            <w:tcW w:w="1360" w:type="dxa"/>
            <w:tcBorders>
              <w:top w:val="nil"/>
              <w:left w:val="nil"/>
              <w:bottom w:val="nil"/>
              <w:right w:val="nil"/>
            </w:tcBorders>
          </w:tcPr>
          <w:p w14:paraId="69A432D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(0.246)</w:t>
            </w:r>
          </w:p>
        </w:tc>
      </w:tr>
      <w:tr w:rsidR="002B17F9" w:rsidRPr="00C85AE2" w14:paraId="6B684B5F" w14:textId="77777777" w:rsidTr="002E3D56">
        <w:trPr>
          <w:jc w:val="center"/>
        </w:trPr>
        <w:tc>
          <w:tcPr>
            <w:tcW w:w="2551" w:type="dxa"/>
            <w:tcBorders>
              <w:top w:val="nil"/>
              <w:left w:val="nil"/>
              <w:bottom w:val="nil"/>
              <w:right w:val="nil"/>
            </w:tcBorders>
          </w:tcPr>
          <w:p w14:paraId="50096877"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Black</w:t>
            </w:r>
          </w:p>
        </w:tc>
        <w:tc>
          <w:tcPr>
            <w:tcW w:w="1122" w:type="dxa"/>
            <w:tcBorders>
              <w:top w:val="nil"/>
              <w:left w:val="nil"/>
              <w:bottom w:val="nil"/>
              <w:right w:val="nil"/>
            </w:tcBorders>
          </w:tcPr>
          <w:p w14:paraId="15C65C10" w14:textId="2A140C4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0.460</w:t>
            </w:r>
          </w:p>
        </w:tc>
        <w:tc>
          <w:tcPr>
            <w:tcW w:w="1122" w:type="dxa"/>
            <w:tcBorders>
              <w:top w:val="nil"/>
              <w:left w:val="nil"/>
              <w:bottom w:val="nil"/>
              <w:right w:val="nil"/>
            </w:tcBorders>
          </w:tcPr>
          <w:p w14:paraId="13F9744D" w14:textId="42175FE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0.0872</w:t>
            </w:r>
          </w:p>
        </w:tc>
        <w:tc>
          <w:tcPr>
            <w:tcW w:w="1195" w:type="dxa"/>
            <w:tcBorders>
              <w:top w:val="nil"/>
              <w:left w:val="nil"/>
              <w:bottom w:val="nil"/>
              <w:right w:val="nil"/>
            </w:tcBorders>
          </w:tcPr>
          <w:p w14:paraId="71DC060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0.161</w:t>
            </w:r>
          </w:p>
        </w:tc>
        <w:tc>
          <w:tcPr>
            <w:tcW w:w="1201" w:type="dxa"/>
            <w:tcBorders>
              <w:top w:val="nil"/>
              <w:left w:val="nil"/>
              <w:bottom w:val="nil"/>
              <w:right w:val="nil"/>
            </w:tcBorders>
          </w:tcPr>
          <w:p w14:paraId="20E1077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0.154</w:t>
            </w:r>
          </w:p>
        </w:tc>
        <w:tc>
          <w:tcPr>
            <w:tcW w:w="1122" w:type="dxa"/>
            <w:tcBorders>
              <w:top w:val="nil"/>
              <w:left w:val="nil"/>
              <w:bottom w:val="nil"/>
              <w:right w:val="nil"/>
            </w:tcBorders>
          </w:tcPr>
          <w:p w14:paraId="73E7A1D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0.123</w:t>
            </w:r>
          </w:p>
        </w:tc>
        <w:tc>
          <w:tcPr>
            <w:tcW w:w="1122" w:type="dxa"/>
            <w:tcBorders>
              <w:top w:val="nil"/>
              <w:left w:val="nil"/>
              <w:bottom w:val="nil"/>
              <w:right w:val="nil"/>
            </w:tcBorders>
          </w:tcPr>
          <w:p w14:paraId="18379D0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-0.124</w:t>
            </w:r>
          </w:p>
        </w:tc>
        <w:tc>
          <w:tcPr>
            <w:tcW w:w="1207" w:type="dxa"/>
            <w:tcBorders>
              <w:top w:val="nil"/>
              <w:left w:val="nil"/>
              <w:bottom w:val="nil"/>
              <w:right w:val="nil"/>
            </w:tcBorders>
          </w:tcPr>
          <w:p w14:paraId="288EED5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0.171</w:t>
            </w:r>
          </w:p>
        </w:tc>
        <w:tc>
          <w:tcPr>
            <w:tcW w:w="1360" w:type="dxa"/>
            <w:tcBorders>
              <w:top w:val="nil"/>
              <w:left w:val="nil"/>
              <w:bottom w:val="nil"/>
              <w:right w:val="nil"/>
            </w:tcBorders>
          </w:tcPr>
          <w:p w14:paraId="0E3391A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0.100</w:t>
            </w:r>
          </w:p>
        </w:tc>
      </w:tr>
      <w:tr w:rsidR="002B17F9" w:rsidRPr="00C85AE2" w14:paraId="2EE1C0B9" w14:textId="77777777" w:rsidTr="002E3D56">
        <w:trPr>
          <w:jc w:val="center"/>
        </w:trPr>
        <w:tc>
          <w:tcPr>
            <w:tcW w:w="2551" w:type="dxa"/>
            <w:tcBorders>
              <w:top w:val="nil"/>
              <w:left w:val="nil"/>
              <w:bottom w:val="nil"/>
              <w:right w:val="nil"/>
            </w:tcBorders>
          </w:tcPr>
          <w:p w14:paraId="1B207E30"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5FD10D11" w14:textId="5E270C7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(0.294)</w:t>
            </w:r>
          </w:p>
        </w:tc>
        <w:tc>
          <w:tcPr>
            <w:tcW w:w="1122" w:type="dxa"/>
            <w:tcBorders>
              <w:top w:val="nil"/>
              <w:left w:val="nil"/>
              <w:bottom w:val="nil"/>
              <w:right w:val="nil"/>
            </w:tcBorders>
          </w:tcPr>
          <w:p w14:paraId="4895C8E2" w14:textId="75C69F1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(0.307)</w:t>
            </w:r>
          </w:p>
        </w:tc>
        <w:tc>
          <w:tcPr>
            <w:tcW w:w="1195" w:type="dxa"/>
            <w:tcBorders>
              <w:top w:val="nil"/>
              <w:left w:val="nil"/>
              <w:bottom w:val="nil"/>
              <w:right w:val="nil"/>
            </w:tcBorders>
          </w:tcPr>
          <w:p w14:paraId="3721F4D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(0.310)</w:t>
            </w:r>
          </w:p>
        </w:tc>
        <w:tc>
          <w:tcPr>
            <w:tcW w:w="1201" w:type="dxa"/>
            <w:tcBorders>
              <w:top w:val="nil"/>
              <w:left w:val="nil"/>
              <w:bottom w:val="nil"/>
              <w:right w:val="nil"/>
            </w:tcBorders>
          </w:tcPr>
          <w:p w14:paraId="2CBBB34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(0.303)</w:t>
            </w:r>
          </w:p>
        </w:tc>
        <w:tc>
          <w:tcPr>
            <w:tcW w:w="1122" w:type="dxa"/>
            <w:tcBorders>
              <w:top w:val="nil"/>
              <w:left w:val="nil"/>
              <w:bottom w:val="nil"/>
              <w:right w:val="nil"/>
            </w:tcBorders>
          </w:tcPr>
          <w:p w14:paraId="37D9815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(0.306)</w:t>
            </w:r>
          </w:p>
        </w:tc>
        <w:tc>
          <w:tcPr>
            <w:tcW w:w="1122" w:type="dxa"/>
            <w:tcBorders>
              <w:top w:val="nil"/>
              <w:left w:val="nil"/>
              <w:bottom w:val="nil"/>
              <w:right w:val="nil"/>
            </w:tcBorders>
          </w:tcPr>
          <w:p w14:paraId="2E43923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(0.316)</w:t>
            </w:r>
          </w:p>
        </w:tc>
        <w:tc>
          <w:tcPr>
            <w:tcW w:w="1207" w:type="dxa"/>
            <w:tcBorders>
              <w:top w:val="nil"/>
              <w:left w:val="nil"/>
              <w:bottom w:val="nil"/>
              <w:right w:val="nil"/>
            </w:tcBorders>
          </w:tcPr>
          <w:p w14:paraId="714D16E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(0.303)</w:t>
            </w:r>
          </w:p>
        </w:tc>
        <w:tc>
          <w:tcPr>
            <w:tcW w:w="1360" w:type="dxa"/>
            <w:tcBorders>
              <w:top w:val="nil"/>
              <w:left w:val="nil"/>
              <w:bottom w:val="nil"/>
              <w:right w:val="nil"/>
            </w:tcBorders>
          </w:tcPr>
          <w:p w14:paraId="357399D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(0.305)</w:t>
            </w:r>
          </w:p>
        </w:tc>
      </w:tr>
      <w:tr w:rsidR="002B17F9" w:rsidRPr="00C85AE2" w14:paraId="5BBE571D" w14:textId="77777777" w:rsidTr="002E3D56">
        <w:trPr>
          <w:jc w:val="center"/>
        </w:trPr>
        <w:tc>
          <w:tcPr>
            <w:tcW w:w="2551" w:type="dxa"/>
            <w:tcBorders>
              <w:top w:val="nil"/>
              <w:left w:val="nil"/>
              <w:bottom w:val="nil"/>
              <w:right w:val="nil"/>
            </w:tcBorders>
          </w:tcPr>
          <w:p w14:paraId="25AB371A"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Native/Pacific Islander</w:t>
            </w:r>
          </w:p>
        </w:tc>
        <w:tc>
          <w:tcPr>
            <w:tcW w:w="1122" w:type="dxa"/>
            <w:tcBorders>
              <w:top w:val="nil"/>
              <w:left w:val="nil"/>
              <w:bottom w:val="nil"/>
              <w:right w:val="nil"/>
            </w:tcBorders>
          </w:tcPr>
          <w:p w14:paraId="7DBF2B89" w14:textId="1B168F9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0.603</w:t>
            </w:r>
          </w:p>
        </w:tc>
        <w:tc>
          <w:tcPr>
            <w:tcW w:w="1122" w:type="dxa"/>
            <w:tcBorders>
              <w:top w:val="nil"/>
              <w:left w:val="nil"/>
              <w:bottom w:val="nil"/>
              <w:right w:val="nil"/>
            </w:tcBorders>
          </w:tcPr>
          <w:p w14:paraId="346D9545" w14:textId="71EF208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0.557</w:t>
            </w:r>
          </w:p>
        </w:tc>
        <w:tc>
          <w:tcPr>
            <w:tcW w:w="1195" w:type="dxa"/>
            <w:tcBorders>
              <w:top w:val="nil"/>
              <w:left w:val="nil"/>
              <w:bottom w:val="nil"/>
              <w:right w:val="nil"/>
            </w:tcBorders>
          </w:tcPr>
          <w:p w14:paraId="201A5F3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1.230</w:t>
            </w:r>
          </w:p>
        </w:tc>
        <w:tc>
          <w:tcPr>
            <w:tcW w:w="1201" w:type="dxa"/>
            <w:tcBorders>
              <w:top w:val="nil"/>
              <w:left w:val="nil"/>
              <w:bottom w:val="nil"/>
              <w:right w:val="nil"/>
            </w:tcBorders>
          </w:tcPr>
          <w:p w14:paraId="2EC322F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0.133</w:t>
            </w:r>
          </w:p>
        </w:tc>
        <w:tc>
          <w:tcPr>
            <w:tcW w:w="1122" w:type="dxa"/>
            <w:tcBorders>
              <w:top w:val="nil"/>
              <w:left w:val="nil"/>
              <w:bottom w:val="nil"/>
              <w:right w:val="nil"/>
            </w:tcBorders>
          </w:tcPr>
          <w:p w14:paraId="0F200AE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0.477</w:t>
            </w:r>
          </w:p>
        </w:tc>
        <w:tc>
          <w:tcPr>
            <w:tcW w:w="1122" w:type="dxa"/>
            <w:tcBorders>
              <w:top w:val="nil"/>
              <w:left w:val="nil"/>
              <w:bottom w:val="nil"/>
              <w:right w:val="nil"/>
            </w:tcBorders>
          </w:tcPr>
          <w:p w14:paraId="5B4E54B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0.509</w:t>
            </w:r>
          </w:p>
        </w:tc>
        <w:tc>
          <w:tcPr>
            <w:tcW w:w="1207" w:type="dxa"/>
            <w:tcBorders>
              <w:top w:val="nil"/>
              <w:left w:val="nil"/>
              <w:bottom w:val="nil"/>
              <w:right w:val="nil"/>
            </w:tcBorders>
          </w:tcPr>
          <w:p w14:paraId="67140D4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0.139</w:t>
            </w:r>
          </w:p>
        </w:tc>
        <w:tc>
          <w:tcPr>
            <w:tcW w:w="1360" w:type="dxa"/>
            <w:tcBorders>
              <w:top w:val="nil"/>
              <w:left w:val="nil"/>
              <w:bottom w:val="nil"/>
              <w:right w:val="nil"/>
            </w:tcBorders>
          </w:tcPr>
          <w:p w14:paraId="074E23C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-0.526</w:t>
            </w:r>
          </w:p>
        </w:tc>
      </w:tr>
      <w:tr w:rsidR="002B17F9" w:rsidRPr="00C85AE2" w14:paraId="120A52F9" w14:textId="77777777" w:rsidTr="002E3D56">
        <w:trPr>
          <w:jc w:val="center"/>
        </w:trPr>
        <w:tc>
          <w:tcPr>
            <w:tcW w:w="2551" w:type="dxa"/>
            <w:tcBorders>
              <w:top w:val="nil"/>
              <w:left w:val="nil"/>
              <w:bottom w:val="nil"/>
              <w:right w:val="nil"/>
            </w:tcBorders>
          </w:tcPr>
          <w:p w14:paraId="3020CFA0"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625BFA8C" w14:textId="4B907E6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(0.936)</w:t>
            </w:r>
          </w:p>
        </w:tc>
        <w:tc>
          <w:tcPr>
            <w:tcW w:w="1122" w:type="dxa"/>
            <w:tcBorders>
              <w:top w:val="nil"/>
              <w:left w:val="nil"/>
              <w:bottom w:val="nil"/>
              <w:right w:val="nil"/>
            </w:tcBorders>
          </w:tcPr>
          <w:p w14:paraId="75C9E9AA" w14:textId="29F620F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(0.928)</w:t>
            </w:r>
          </w:p>
        </w:tc>
        <w:tc>
          <w:tcPr>
            <w:tcW w:w="1195" w:type="dxa"/>
            <w:tcBorders>
              <w:top w:val="nil"/>
              <w:left w:val="nil"/>
              <w:bottom w:val="nil"/>
              <w:right w:val="nil"/>
            </w:tcBorders>
          </w:tcPr>
          <w:p w14:paraId="1055A4A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(0.859)</w:t>
            </w:r>
          </w:p>
        </w:tc>
        <w:tc>
          <w:tcPr>
            <w:tcW w:w="1201" w:type="dxa"/>
            <w:tcBorders>
              <w:top w:val="nil"/>
              <w:left w:val="nil"/>
              <w:bottom w:val="nil"/>
              <w:right w:val="nil"/>
            </w:tcBorders>
          </w:tcPr>
          <w:p w14:paraId="4099B70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(1.016)</w:t>
            </w:r>
          </w:p>
        </w:tc>
        <w:tc>
          <w:tcPr>
            <w:tcW w:w="1122" w:type="dxa"/>
            <w:tcBorders>
              <w:top w:val="nil"/>
              <w:left w:val="nil"/>
              <w:bottom w:val="nil"/>
              <w:right w:val="nil"/>
            </w:tcBorders>
          </w:tcPr>
          <w:p w14:paraId="640ED7F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(0.930)</w:t>
            </w:r>
          </w:p>
        </w:tc>
        <w:tc>
          <w:tcPr>
            <w:tcW w:w="1122" w:type="dxa"/>
            <w:tcBorders>
              <w:top w:val="nil"/>
              <w:left w:val="nil"/>
              <w:bottom w:val="nil"/>
              <w:right w:val="nil"/>
            </w:tcBorders>
          </w:tcPr>
          <w:p w14:paraId="287FEB7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(0.930)</w:t>
            </w:r>
          </w:p>
        </w:tc>
        <w:tc>
          <w:tcPr>
            <w:tcW w:w="1207" w:type="dxa"/>
            <w:tcBorders>
              <w:top w:val="nil"/>
              <w:left w:val="nil"/>
              <w:bottom w:val="nil"/>
              <w:right w:val="nil"/>
            </w:tcBorders>
          </w:tcPr>
          <w:p w14:paraId="4E78C15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(1.018)</w:t>
            </w:r>
          </w:p>
        </w:tc>
        <w:tc>
          <w:tcPr>
            <w:tcW w:w="1360" w:type="dxa"/>
            <w:tcBorders>
              <w:top w:val="nil"/>
              <w:left w:val="nil"/>
              <w:bottom w:val="nil"/>
              <w:right w:val="nil"/>
            </w:tcBorders>
          </w:tcPr>
          <w:p w14:paraId="099E1EA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(1.236)</w:t>
            </w:r>
          </w:p>
        </w:tc>
      </w:tr>
      <w:tr w:rsidR="002B17F9" w:rsidRPr="00C85AE2" w14:paraId="71C83F97" w14:textId="77777777" w:rsidTr="002E3D56">
        <w:trPr>
          <w:jc w:val="center"/>
        </w:trPr>
        <w:tc>
          <w:tcPr>
            <w:tcW w:w="2551" w:type="dxa"/>
            <w:tcBorders>
              <w:top w:val="nil"/>
              <w:left w:val="nil"/>
              <w:bottom w:val="nil"/>
              <w:right w:val="nil"/>
            </w:tcBorders>
          </w:tcPr>
          <w:p w14:paraId="311DC252"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Asian</w:t>
            </w:r>
          </w:p>
        </w:tc>
        <w:tc>
          <w:tcPr>
            <w:tcW w:w="1122" w:type="dxa"/>
            <w:tcBorders>
              <w:top w:val="nil"/>
              <w:left w:val="nil"/>
              <w:bottom w:val="nil"/>
              <w:right w:val="nil"/>
            </w:tcBorders>
          </w:tcPr>
          <w:p w14:paraId="2816E022" w14:textId="014F409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0.345</w:t>
            </w:r>
          </w:p>
        </w:tc>
        <w:tc>
          <w:tcPr>
            <w:tcW w:w="1122" w:type="dxa"/>
            <w:tcBorders>
              <w:top w:val="nil"/>
              <w:left w:val="nil"/>
              <w:bottom w:val="nil"/>
              <w:right w:val="nil"/>
            </w:tcBorders>
          </w:tcPr>
          <w:p w14:paraId="5DB48F8A" w14:textId="7DA7C3F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0.488</w:t>
            </w:r>
          </w:p>
        </w:tc>
        <w:tc>
          <w:tcPr>
            <w:tcW w:w="1195" w:type="dxa"/>
            <w:tcBorders>
              <w:top w:val="nil"/>
              <w:left w:val="nil"/>
              <w:bottom w:val="nil"/>
              <w:right w:val="nil"/>
            </w:tcBorders>
          </w:tcPr>
          <w:p w14:paraId="056D69D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0.784**</w:t>
            </w:r>
          </w:p>
        </w:tc>
        <w:tc>
          <w:tcPr>
            <w:tcW w:w="1201" w:type="dxa"/>
            <w:tcBorders>
              <w:top w:val="nil"/>
              <w:left w:val="nil"/>
              <w:bottom w:val="nil"/>
              <w:right w:val="nil"/>
            </w:tcBorders>
          </w:tcPr>
          <w:p w14:paraId="518231B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0.629*</w:t>
            </w:r>
          </w:p>
        </w:tc>
        <w:tc>
          <w:tcPr>
            <w:tcW w:w="1122" w:type="dxa"/>
            <w:tcBorders>
              <w:top w:val="nil"/>
              <w:left w:val="nil"/>
              <w:bottom w:val="nil"/>
              <w:right w:val="nil"/>
            </w:tcBorders>
          </w:tcPr>
          <w:p w14:paraId="0AB97CA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0.243</w:t>
            </w:r>
          </w:p>
        </w:tc>
        <w:tc>
          <w:tcPr>
            <w:tcW w:w="1122" w:type="dxa"/>
            <w:tcBorders>
              <w:top w:val="nil"/>
              <w:left w:val="nil"/>
              <w:bottom w:val="nil"/>
              <w:right w:val="nil"/>
            </w:tcBorders>
          </w:tcPr>
          <w:p w14:paraId="08EF668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0.333</w:t>
            </w:r>
          </w:p>
        </w:tc>
        <w:tc>
          <w:tcPr>
            <w:tcW w:w="1207" w:type="dxa"/>
            <w:tcBorders>
              <w:top w:val="nil"/>
              <w:left w:val="nil"/>
              <w:bottom w:val="nil"/>
              <w:right w:val="nil"/>
            </w:tcBorders>
          </w:tcPr>
          <w:p w14:paraId="633D702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0.179</w:t>
            </w:r>
          </w:p>
        </w:tc>
        <w:tc>
          <w:tcPr>
            <w:tcW w:w="1360" w:type="dxa"/>
            <w:tcBorders>
              <w:top w:val="nil"/>
              <w:left w:val="nil"/>
              <w:bottom w:val="nil"/>
              <w:right w:val="nil"/>
            </w:tcBorders>
          </w:tcPr>
          <w:p w14:paraId="4703A47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0.326</w:t>
            </w:r>
          </w:p>
        </w:tc>
      </w:tr>
      <w:tr w:rsidR="002B17F9" w:rsidRPr="00C85AE2" w14:paraId="0A774510" w14:textId="77777777" w:rsidTr="002E3D56">
        <w:trPr>
          <w:jc w:val="center"/>
        </w:trPr>
        <w:tc>
          <w:tcPr>
            <w:tcW w:w="2551" w:type="dxa"/>
            <w:tcBorders>
              <w:top w:val="nil"/>
              <w:left w:val="nil"/>
              <w:bottom w:val="nil"/>
              <w:right w:val="nil"/>
            </w:tcBorders>
          </w:tcPr>
          <w:p w14:paraId="2A3C7B11"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17C9B440" w14:textId="586DB9A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(0.408)</w:t>
            </w:r>
          </w:p>
        </w:tc>
        <w:tc>
          <w:tcPr>
            <w:tcW w:w="1122" w:type="dxa"/>
            <w:tcBorders>
              <w:top w:val="nil"/>
              <w:left w:val="nil"/>
              <w:bottom w:val="nil"/>
              <w:right w:val="nil"/>
            </w:tcBorders>
          </w:tcPr>
          <w:p w14:paraId="6D4A14B6" w14:textId="10A151B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(0.381)</w:t>
            </w:r>
          </w:p>
        </w:tc>
        <w:tc>
          <w:tcPr>
            <w:tcW w:w="1195" w:type="dxa"/>
            <w:tcBorders>
              <w:top w:val="nil"/>
              <w:left w:val="nil"/>
              <w:bottom w:val="nil"/>
              <w:right w:val="nil"/>
            </w:tcBorders>
          </w:tcPr>
          <w:p w14:paraId="5F65599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(0.374)</w:t>
            </w:r>
          </w:p>
        </w:tc>
        <w:tc>
          <w:tcPr>
            <w:tcW w:w="1201" w:type="dxa"/>
            <w:tcBorders>
              <w:top w:val="nil"/>
              <w:left w:val="nil"/>
              <w:bottom w:val="nil"/>
              <w:right w:val="nil"/>
            </w:tcBorders>
          </w:tcPr>
          <w:p w14:paraId="4E2B439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(0.375)</w:t>
            </w:r>
          </w:p>
        </w:tc>
        <w:tc>
          <w:tcPr>
            <w:tcW w:w="1122" w:type="dxa"/>
            <w:tcBorders>
              <w:top w:val="nil"/>
              <w:left w:val="nil"/>
              <w:bottom w:val="nil"/>
              <w:right w:val="nil"/>
            </w:tcBorders>
          </w:tcPr>
          <w:p w14:paraId="6CCD894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(0.406)</w:t>
            </w:r>
          </w:p>
        </w:tc>
        <w:tc>
          <w:tcPr>
            <w:tcW w:w="1122" w:type="dxa"/>
            <w:tcBorders>
              <w:top w:val="nil"/>
              <w:left w:val="nil"/>
              <w:bottom w:val="nil"/>
              <w:right w:val="nil"/>
            </w:tcBorders>
          </w:tcPr>
          <w:p w14:paraId="2417EE7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(0.389)</w:t>
            </w:r>
          </w:p>
        </w:tc>
        <w:tc>
          <w:tcPr>
            <w:tcW w:w="1207" w:type="dxa"/>
            <w:tcBorders>
              <w:top w:val="nil"/>
              <w:left w:val="nil"/>
              <w:bottom w:val="nil"/>
              <w:right w:val="nil"/>
            </w:tcBorders>
          </w:tcPr>
          <w:p w14:paraId="452503C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(0.405)</w:t>
            </w:r>
          </w:p>
        </w:tc>
        <w:tc>
          <w:tcPr>
            <w:tcW w:w="1360" w:type="dxa"/>
            <w:tcBorders>
              <w:top w:val="nil"/>
              <w:left w:val="nil"/>
              <w:bottom w:val="nil"/>
              <w:right w:val="nil"/>
            </w:tcBorders>
          </w:tcPr>
          <w:p w14:paraId="380DF4D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(0.389)</w:t>
            </w:r>
          </w:p>
        </w:tc>
      </w:tr>
      <w:tr w:rsidR="002B17F9" w:rsidRPr="00C85AE2" w14:paraId="096D2F92" w14:textId="77777777" w:rsidTr="002E3D56">
        <w:trPr>
          <w:jc w:val="center"/>
        </w:trPr>
        <w:tc>
          <w:tcPr>
            <w:tcW w:w="2551" w:type="dxa"/>
            <w:tcBorders>
              <w:top w:val="nil"/>
              <w:left w:val="nil"/>
              <w:bottom w:val="nil"/>
              <w:right w:val="nil"/>
            </w:tcBorders>
          </w:tcPr>
          <w:p w14:paraId="1CA11F93"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Multiracial/other</w:t>
            </w:r>
          </w:p>
        </w:tc>
        <w:tc>
          <w:tcPr>
            <w:tcW w:w="1122" w:type="dxa"/>
            <w:tcBorders>
              <w:top w:val="nil"/>
              <w:left w:val="nil"/>
              <w:bottom w:val="nil"/>
              <w:right w:val="nil"/>
            </w:tcBorders>
          </w:tcPr>
          <w:p w14:paraId="28233D58" w14:textId="0477D22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0.414</w:t>
            </w:r>
          </w:p>
        </w:tc>
        <w:tc>
          <w:tcPr>
            <w:tcW w:w="1122" w:type="dxa"/>
            <w:tcBorders>
              <w:top w:val="nil"/>
              <w:left w:val="nil"/>
              <w:bottom w:val="nil"/>
              <w:right w:val="nil"/>
            </w:tcBorders>
          </w:tcPr>
          <w:p w14:paraId="6C451D0C" w14:textId="3014C70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0.0144</w:t>
            </w:r>
          </w:p>
        </w:tc>
        <w:tc>
          <w:tcPr>
            <w:tcW w:w="1195" w:type="dxa"/>
            <w:tcBorders>
              <w:top w:val="nil"/>
              <w:left w:val="nil"/>
              <w:bottom w:val="nil"/>
              <w:right w:val="nil"/>
            </w:tcBorders>
          </w:tcPr>
          <w:p w14:paraId="49BA123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0.443</w:t>
            </w:r>
          </w:p>
        </w:tc>
        <w:tc>
          <w:tcPr>
            <w:tcW w:w="1201" w:type="dxa"/>
            <w:tcBorders>
              <w:top w:val="nil"/>
              <w:left w:val="nil"/>
              <w:bottom w:val="nil"/>
              <w:right w:val="nil"/>
            </w:tcBorders>
          </w:tcPr>
          <w:p w14:paraId="02590D1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0.274</w:t>
            </w:r>
          </w:p>
        </w:tc>
        <w:tc>
          <w:tcPr>
            <w:tcW w:w="1122" w:type="dxa"/>
            <w:tcBorders>
              <w:top w:val="nil"/>
              <w:left w:val="nil"/>
              <w:bottom w:val="nil"/>
              <w:right w:val="nil"/>
            </w:tcBorders>
          </w:tcPr>
          <w:p w14:paraId="2D57E7A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-0.0932</w:t>
            </w:r>
          </w:p>
        </w:tc>
        <w:tc>
          <w:tcPr>
            <w:tcW w:w="1122" w:type="dxa"/>
            <w:tcBorders>
              <w:top w:val="nil"/>
              <w:left w:val="nil"/>
              <w:bottom w:val="nil"/>
              <w:right w:val="nil"/>
            </w:tcBorders>
          </w:tcPr>
          <w:p w14:paraId="205F93C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-0.0706</w:t>
            </w:r>
          </w:p>
        </w:tc>
        <w:tc>
          <w:tcPr>
            <w:tcW w:w="1207" w:type="dxa"/>
            <w:tcBorders>
              <w:top w:val="nil"/>
              <w:left w:val="nil"/>
              <w:bottom w:val="nil"/>
              <w:right w:val="nil"/>
            </w:tcBorders>
          </w:tcPr>
          <w:p w14:paraId="0DB5A93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0.0708</w:t>
            </w:r>
          </w:p>
        </w:tc>
        <w:tc>
          <w:tcPr>
            <w:tcW w:w="1360" w:type="dxa"/>
            <w:tcBorders>
              <w:top w:val="nil"/>
              <w:left w:val="nil"/>
              <w:bottom w:val="nil"/>
              <w:right w:val="nil"/>
            </w:tcBorders>
          </w:tcPr>
          <w:p w14:paraId="0D296DF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0.315</w:t>
            </w:r>
          </w:p>
        </w:tc>
      </w:tr>
      <w:tr w:rsidR="002B17F9" w:rsidRPr="00C85AE2" w14:paraId="0595EEE3" w14:textId="77777777" w:rsidTr="002E3D56">
        <w:trPr>
          <w:jc w:val="center"/>
        </w:trPr>
        <w:tc>
          <w:tcPr>
            <w:tcW w:w="2551" w:type="dxa"/>
            <w:tcBorders>
              <w:top w:val="nil"/>
              <w:left w:val="nil"/>
              <w:bottom w:val="nil"/>
              <w:right w:val="nil"/>
            </w:tcBorders>
          </w:tcPr>
          <w:p w14:paraId="3CC6B16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56F976EE" w14:textId="03C5CDA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(0.399)</w:t>
            </w:r>
          </w:p>
        </w:tc>
        <w:tc>
          <w:tcPr>
            <w:tcW w:w="1122" w:type="dxa"/>
            <w:tcBorders>
              <w:top w:val="nil"/>
              <w:left w:val="nil"/>
              <w:bottom w:val="nil"/>
              <w:right w:val="nil"/>
            </w:tcBorders>
          </w:tcPr>
          <w:p w14:paraId="2D90B38E" w14:textId="6AF5137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(0.438)</w:t>
            </w:r>
          </w:p>
        </w:tc>
        <w:tc>
          <w:tcPr>
            <w:tcW w:w="1195" w:type="dxa"/>
            <w:tcBorders>
              <w:top w:val="nil"/>
              <w:left w:val="nil"/>
              <w:bottom w:val="nil"/>
              <w:right w:val="nil"/>
            </w:tcBorders>
          </w:tcPr>
          <w:p w14:paraId="2E12FBF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(0.403)</w:t>
            </w:r>
          </w:p>
        </w:tc>
        <w:tc>
          <w:tcPr>
            <w:tcW w:w="1201" w:type="dxa"/>
            <w:tcBorders>
              <w:top w:val="nil"/>
              <w:left w:val="nil"/>
              <w:bottom w:val="nil"/>
              <w:right w:val="nil"/>
            </w:tcBorders>
          </w:tcPr>
          <w:p w14:paraId="29583A2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(0.411)</w:t>
            </w:r>
          </w:p>
        </w:tc>
        <w:tc>
          <w:tcPr>
            <w:tcW w:w="1122" w:type="dxa"/>
            <w:tcBorders>
              <w:top w:val="nil"/>
              <w:left w:val="nil"/>
              <w:bottom w:val="nil"/>
              <w:right w:val="nil"/>
            </w:tcBorders>
          </w:tcPr>
          <w:p w14:paraId="38BC79D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(0.440)</w:t>
            </w:r>
          </w:p>
        </w:tc>
        <w:tc>
          <w:tcPr>
            <w:tcW w:w="1122" w:type="dxa"/>
            <w:tcBorders>
              <w:top w:val="nil"/>
              <w:left w:val="nil"/>
              <w:bottom w:val="nil"/>
              <w:right w:val="nil"/>
            </w:tcBorders>
          </w:tcPr>
          <w:p w14:paraId="319BB88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(0.430)</w:t>
            </w:r>
          </w:p>
        </w:tc>
        <w:tc>
          <w:tcPr>
            <w:tcW w:w="1207" w:type="dxa"/>
            <w:tcBorders>
              <w:top w:val="nil"/>
              <w:left w:val="nil"/>
              <w:bottom w:val="nil"/>
              <w:right w:val="nil"/>
            </w:tcBorders>
          </w:tcPr>
          <w:p w14:paraId="3E02D11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(0.424)</w:t>
            </w:r>
          </w:p>
        </w:tc>
        <w:tc>
          <w:tcPr>
            <w:tcW w:w="1360" w:type="dxa"/>
            <w:tcBorders>
              <w:top w:val="nil"/>
              <w:left w:val="nil"/>
              <w:bottom w:val="nil"/>
              <w:right w:val="nil"/>
            </w:tcBorders>
          </w:tcPr>
          <w:p w14:paraId="0D1BFBC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(0.409)</w:t>
            </w:r>
          </w:p>
        </w:tc>
      </w:tr>
      <w:tr w:rsidR="002B17F9" w:rsidRPr="00C85AE2" w14:paraId="7449357D" w14:textId="77777777" w:rsidTr="002E3D56">
        <w:trPr>
          <w:jc w:val="center"/>
        </w:trPr>
        <w:tc>
          <w:tcPr>
            <w:tcW w:w="2551" w:type="dxa"/>
            <w:tcBorders>
              <w:top w:val="nil"/>
              <w:left w:val="nil"/>
              <w:bottom w:val="nil"/>
              <w:right w:val="nil"/>
            </w:tcBorders>
          </w:tcPr>
          <w:p w14:paraId="63FA30C9"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Less than high school</w:t>
            </w:r>
          </w:p>
        </w:tc>
        <w:tc>
          <w:tcPr>
            <w:tcW w:w="1122" w:type="dxa"/>
            <w:tcBorders>
              <w:top w:val="nil"/>
              <w:left w:val="nil"/>
              <w:bottom w:val="nil"/>
              <w:right w:val="nil"/>
            </w:tcBorders>
          </w:tcPr>
          <w:p w14:paraId="2EAAFCE3" w14:textId="566E5A7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-13.86</w:t>
            </w:r>
          </w:p>
        </w:tc>
        <w:tc>
          <w:tcPr>
            <w:tcW w:w="1122" w:type="dxa"/>
            <w:tcBorders>
              <w:top w:val="nil"/>
              <w:left w:val="nil"/>
              <w:bottom w:val="nil"/>
              <w:right w:val="nil"/>
            </w:tcBorders>
          </w:tcPr>
          <w:p w14:paraId="102E8350" w14:textId="3B545E1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-0.681</w:t>
            </w:r>
          </w:p>
        </w:tc>
        <w:tc>
          <w:tcPr>
            <w:tcW w:w="1195" w:type="dxa"/>
            <w:tcBorders>
              <w:top w:val="nil"/>
              <w:left w:val="nil"/>
              <w:bottom w:val="nil"/>
              <w:right w:val="nil"/>
            </w:tcBorders>
          </w:tcPr>
          <w:p w14:paraId="64EB510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-1.266</w:t>
            </w:r>
          </w:p>
        </w:tc>
        <w:tc>
          <w:tcPr>
            <w:tcW w:w="1201" w:type="dxa"/>
            <w:tcBorders>
              <w:top w:val="nil"/>
              <w:left w:val="nil"/>
              <w:bottom w:val="nil"/>
              <w:right w:val="nil"/>
            </w:tcBorders>
          </w:tcPr>
          <w:p w14:paraId="328FBF7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-0.0343</w:t>
            </w:r>
          </w:p>
        </w:tc>
        <w:tc>
          <w:tcPr>
            <w:tcW w:w="1122" w:type="dxa"/>
            <w:tcBorders>
              <w:top w:val="nil"/>
              <w:left w:val="nil"/>
              <w:bottom w:val="nil"/>
              <w:right w:val="nil"/>
            </w:tcBorders>
          </w:tcPr>
          <w:p w14:paraId="4FB1679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-14.12</w:t>
            </w:r>
          </w:p>
        </w:tc>
        <w:tc>
          <w:tcPr>
            <w:tcW w:w="1122" w:type="dxa"/>
            <w:tcBorders>
              <w:top w:val="nil"/>
              <w:left w:val="nil"/>
              <w:bottom w:val="nil"/>
              <w:right w:val="nil"/>
            </w:tcBorders>
          </w:tcPr>
          <w:p w14:paraId="63DEDAA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-0.496</w:t>
            </w:r>
          </w:p>
        </w:tc>
        <w:tc>
          <w:tcPr>
            <w:tcW w:w="1207" w:type="dxa"/>
            <w:tcBorders>
              <w:top w:val="nil"/>
              <w:left w:val="nil"/>
              <w:bottom w:val="nil"/>
              <w:right w:val="nil"/>
            </w:tcBorders>
          </w:tcPr>
          <w:p w14:paraId="7776FC4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-1.375</w:t>
            </w:r>
          </w:p>
        </w:tc>
        <w:tc>
          <w:tcPr>
            <w:tcW w:w="1360" w:type="dxa"/>
            <w:tcBorders>
              <w:top w:val="nil"/>
              <w:left w:val="nil"/>
              <w:bottom w:val="nil"/>
              <w:right w:val="nil"/>
            </w:tcBorders>
          </w:tcPr>
          <w:p w14:paraId="2AB81D4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-0.163</w:t>
            </w:r>
          </w:p>
        </w:tc>
      </w:tr>
      <w:tr w:rsidR="002B17F9" w:rsidRPr="00C85AE2" w14:paraId="35000670" w14:textId="77777777" w:rsidTr="002E3D56">
        <w:trPr>
          <w:jc w:val="center"/>
        </w:trPr>
        <w:tc>
          <w:tcPr>
            <w:tcW w:w="2551" w:type="dxa"/>
            <w:tcBorders>
              <w:top w:val="nil"/>
              <w:left w:val="nil"/>
              <w:bottom w:val="nil"/>
              <w:right w:val="nil"/>
            </w:tcBorders>
          </w:tcPr>
          <w:p w14:paraId="3795FBCA"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5464C3C0" w14:textId="6290DA1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(548.0)</w:t>
            </w:r>
          </w:p>
        </w:tc>
        <w:tc>
          <w:tcPr>
            <w:tcW w:w="1122" w:type="dxa"/>
            <w:tcBorders>
              <w:top w:val="nil"/>
              <w:left w:val="nil"/>
              <w:bottom w:val="nil"/>
              <w:right w:val="nil"/>
            </w:tcBorders>
          </w:tcPr>
          <w:p w14:paraId="0FE94622" w14:textId="70B46A7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(0.968)</w:t>
            </w:r>
          </w:p>
        </w:tc>
        <w:tc>
          <w:tcPr>
            <w:tcW w:w="1195" w:type="dxa"/>
            <w:tcBorders>
              <w:top w:val="nil"/>
              <w:left w:val="nil"/>
              <w:bottom w:val="nil"/>
              <w:right w:val="nil"/>
            </w:tcBorders>
          </w:tcPr>
          <w:p w14:paraId="0695607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(1.202)</w:t>
            </w:r>
          </w:p>
        </w:tc>
        <w:tc>
          <w:tcPr>
            <w:tcW w:w="1201" w:type="dxa"/>
            <w:tcBorders>
              <w:top w:val="nil"/>
              <w:left w:val="nil"/>
              <w:bottom w:val="nil"/>
              <w:right w:val="nil"/>
            </w:tcBorders>
          </w:tcPr>
          <w:p w14:paraId="2BA174D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(0.979)</w:t>
            </w:r>
          </w:p>
        </w:tc>
        <w:tc>
          <w:tcPr>
            <w:tcW w:w="1122" w:type="dxa"/>
            <w:tcBorders>
              <w:top w:val="nil"/>
              <w:left w:val="nil"/>
              <w:bottom w:val="nil"/>
              <w:right w:val="nil"/>
            </w:tcBorders>
          </w:tcPr>
          <w:p w14:paraId="6C0B555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(560.5)</w:t>
            </w:r>
          </w:p>
        </w:tc>
        <w:tc>
          <w:tcPr>
            <w:tcW w:w="1122" w:type="dxa"/>
            <w:tcBorders>
              <w:top w:val="nil"/>
              <w:left w:val="nil"/>
              <w:bottom w:val="nil"/>
              <w:right w:val="nil"/>
            </w:tcBorders>
          </w:tcPr>
          <w:p w14:paraId="09D71E3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(0.968)</w:t>
            </w:r>
          </w:p>
        </w:tc>
        <w:tc>
          <w:tcPr>
            <w:tcW w:w="1207" w:type="dxa"/>
            <w:tcBorders>
              <w:top w:val="nil"/>
              <w:left w:val="nil"/>
              <w:bottom w:val="nil"/>
              <w:right w:val="nil"/>
            </w:tcBorders>
          </w:tcPr>
          <w:p w14:paraId="1CAE765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(1.199)</w:t>
            </w:r>
          </w:p>
        </w:tc>
        <w:tc>
          <w:tcPr>
            <w:tcW w:w="1360" w:type="dxa"/>
            <w:tcBorders>
              <w:top w:val="nil"/>
              <w:left w:val="nil"/>
              <w:bottom w:val="nil"/>
              <w:right w:val="nil"/>
            </w:tcBorders>
          </w:tcPr>
          <w:p w14:paraId="6BFF1CC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(0.976)</w:t>
            </w:r>
          </w:p>
        </w:tc>
      </w:tr>
      <w:tr w:rsidR="002B17F9" w:rsidRPr="00C85AE2" w14:paraId="56D0A135" w14:textId="77777777" w:rsidTr="002E3D56">
        <w:trPr>
          <w:jc w:val="center"/>
        </w:trPr>
        <w:tc>
          <w:tcPr>
            <w:tcW w:w="2551" w:type="dxa"/>
            <w:tcBorders>
              <w:top w:val="nil"/>
              <w:left w:val="nil"/>
              <w:bottom w:val="nil"/>
              <w:right w:val="nil"/>
            </w:tcBorders>
          </w:tcPr>
          <w:p w14:paraId="5D03D22C"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Some college, no degree</w:t>
            </w:r>
          </w:p>
        </w:tc>
        <w:tc>
          <w:tcPr>
            <w:tcW w:w="1122" w:type="dxa"/>
            <w:tcBorders>
              <w:top w:val="nil"/>
              <w:left w:val="nil"/>
              <w:bottom w:val="nil"/>
              <w:right w:val="nil"/>
            </w:tcBorders>
          </w:tcPr>
          <w:p w14:paraId="49A2DF87" w14:textId="6A0CCA2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0.264</w:t>
            </w:r>
          </w:p>
        </w:tc>
        <w:tc>
          <w:tcPr>
            <w:tcW w:w="1122" w:type="dxa"/>
            <w:tcBorders>
              <w:top w:val="nil"/>
              <w:left w:val="nil"/>
              <w:bottom w:val="nil"/>
              <w:right w:val="nil"/>
            </w:tcBorders>
          </w:tcPr>
          <w:p w14:paraId="76A2D9DE" w14:textId="38B66DE6"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-0.0303</w:t>
            </w:r>
          </w:p>
        </w:tc>
        <w:tc>
          <w:tcPr>
            <w:tcW w:w="1195" w:type="dxa"/>
            <w:tcBorders>
              <w:top w:val="nil"/>
              <w:left w:val="nil"/>
              <w:bottom w:val="nil"/>
              <w:right w:val="nil"/>
            </w:tcBorders>
          </w:tcPr>
          <w:p w14:paraId="1DFDAAC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0.336</w:t>
            </w:r>
          </w:p>
        </w:tc>
        <w:tc>
          <w:tcPr>
            <w:tcW w:w="1201" w:type="dxa"/>
            <w:tcBorders>
              <w:top w:val="nil"/>
              <w:left w:val="nil"/>
              <w:bottom w:val="nil"/>
              <w:right w:val="nil"/>
            </w:tcBorders>
          </w:tcPr>
          <w:p w14:paraId="278D3FE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0.766**</w:t>
            </w:r>
          </w:p>
        </w:tc>
        <w:tc>
          <w:tcPr>
            <w:tcW w:w="1122" w:type="dxa"/>
            <w:tcBorders>
              <w:top w:val="nil"/>
              <w:left w:val="nil"/>
              <w:bottom w:val="nil"/>
              <w:right w:val="nil"/>
            </w:tcBorders>
          </w:tcPr>
          <w:p w14:paraId="70D94FD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-0.135</w:t>
            </w:r>
          </w:p>
        </w:tc>
        <w:tc>
          <w:tcPr>
            <w:tcW w:w="1122" w:type="dxa"/>
            <w:tcBorders>
              <w:top w:val="nil"/>
              <w:left w:val="nil"/>
              <w:bottom w:val="nil"/>
              <w:right w:val="nil"/>
            </w:tcBorders>
          </w:tcPr>
          <w:p w14:paraId="5BD7E90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0.344</w:t>
            </w:r>
          </w:p>
        </w:tc>
        <w:tc>
          <w:tcPr>
            <w:tcW w:w="1207" w:type="dxa"/>
            <w:tcBorders>
              <w:top w:val="nil"/>
              <w:left w:val="nil"/>
              <w:bottom w:val="nil"/>
              <w:right w:val="nil"/>
            </w:tcBorders>
          </w:tcPr>
          <w:p w14:paraId="0513A52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-0.0308</w:t>
            </w:r>
          </w:p>
        </w:tc>
        <w:tc>
          <w:tcPr>
            <w:tcW w:w="1360" w:type="dxa"/>
            <w:tcBorders>
              <w:top w:val="nil"/>
              <w:left w:val="nil"/>
              <w:bottom w:val="nil"/>
              <w:right w:val="nil"/>
            </w:tcBorders>
          </w:tcPr>
          <w:p w14:paraId="5DB3D3C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0.565</w:t>
            </w:r>
          </w:p>
        </w:tc>
      </w:tr>
      <w:tr w:rsidR="002B17F9" w:rsidRPr="00C85AE2" w14:paraId="702EF22E" w14:textId="77777777" w:rsidTr="000822D0">
        <w:trPr>
          <w:jc w:val="center"/>
        </w:trPr>
        <w:tc>
          <w:tcPr>
            <w:tcW w:w="2551" w:type="dxa"/>
            <w:tcBorders>
              <w:top w:val="nil"/>
              <w:left w:val="nil"/>
              <w:bottom w:val="single" w:sz="4" w:space="0" w:color="auto"/>
              <w:right w:val="nil"/>
            </w:tcBorders>
          </w:tcPr>
          <w:p w14:paraId="1CC54A4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single" w:sz="4" w:space="0" w:color="auto"/>
              <w:right w:val="nil"/>
            </w:tcBorders>
          </w:tcPr>
          <w:p w14:paraId="52442D07" w14:textId="07B318E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(0.357)</w:t>
            </w:r>
          </w:p>
        </w:tc>
        <w:tc>
          <w:tcPr>
            <w:tcW w:w="1122" w:type="dxa"/>
            <w:tcBorders>
              <w:top w:val="nil"/>
              <w:left w:val="nil"/>
              <w:bottom w:val="single" w:sz="4" w:space="0" w:color="auto"/>
              <w:right w:val="nil"/>
            </w:tcBorders>
          </w:tcPr>
          <w:p w14:paraId="57BEEEA4" w14:textId="0866291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(0.350)</w:t>
            </w:r>
          </w:p>
        </w:tc>
        <w:tc>
          <w:tcPr>
            <w:tcW w:w="1195" w:type="dxa"/>
            <w:tcBorders>
              <w:top w:val="nil"/>
              <w:left w:val="nil"/>
              <w:bottom w:val="single" w:sz="4" w:space="0" w:color="auto"/>
              <w:right w:val="nil"/>
            </w:tcBorders>
          </w:tcPr>
          <w:p w14:paraId="71C779F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(0.352)</w:t>
            </w:r>
          </w:p>
        </w:tc>
        <w:tc>
          <w:tcPr>
            <w:tcW w:w="1201" w:type="dxa"/>
            <w:tcBorders>
              <w:top w:val="nil"/>
              <w:left w:val="nil"/>
              <w:bottom w:val="single" w:sz="4" w:space="0" w:color="auto"/>
              <w:right w:val="nil"/>
            </w:tcBorders>
          </w:tcPr>
          <w:p w14:paraId="0C9E37F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(0.381)</w:t>
            </w:r>
          </w:p>
        </w:tc>
        <w:tc>
          <w:tcPr>
            <w:tcW w:w="1122" w:type="dxa"/>
            <w:tcBorders>
              <w:top w:val="nil"/>
              <w:left w:val="nil"/>
              <w:bottom w:val="single" w:sz="4" w:space="0" w:color="auto"/>
              <w:right w:val="nil"/>
            </w:tcBorders>
          </w:tcPr>
          <w:p w14:paraId="2CD6E78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(0.341)</w:t>
            </w:r>
          </w:p>
        </w:tc>
        <w:tc>
          <w:tcPr>
            <w:tcW w:w="1122" w:type="dxa"/>
            <w:tcBorders>
              <w:top w:val="nil"/>
              <w:left w:val="nil"/>
              <w:bottom w:val="single" w:sz="4" w:space="0" w:color="auto"/>
              <w:right w:val="nil"/>
            </w:tcBorders>
          </w:tcPr>
          <w:p w14:paraId="4B7C571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(0.351)</w:t>
            </w:r>
          </w:p>
        </w:tc>
        <w:tc>
          <w:tcPr>
            <w:tcW w:w="1207" w:type="dxa"/>
            <w:tcBorders>
              <w:top w:val="nil"/>
              <w:left w:val="nil"/>
              <w:bottom w:val="single" w:sz="4" w:space="0" w:color="auto"/>
              <w:right w:val="nil"/>
            </w:tcBorders>
          </w:tcPr>
          <w:p w14:paraId="7C25162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(0.347)</w:t>
            </w:r>
          </w:p>
        </w:tc>
        <w:tc>
          <w:tcPr>
            <w:tcW w:w="1360" w:type="dxa"/>
            <w:tcBorders>
              <w:top w:val="nil"/>
              <w:left w:val="nil"/>
              <w:bottom w:val="single" w:sz="4" w:space="0" w:color="auto"/>
              <w:right w:val="nil"/>
            </w:tcBorders>
          </w:tcPr>
          <w:p w14:paraId="35CF63A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(0.373)</w:t>
            </w:r>
          </w:p>
        </w:tc>
      </w:tr>
      <w:tr w:rsidR="002B17F9" w:rsidRPr="00C85AE2" w14:paraId="246B339C" w14:textId="77777777" w:rsidTr="000822D0">
        <w:trPr>
          <w:jc w:val="center"/>
        </w:trPr>
        <w:tc>
          <w:tcPr>
            <w:tcW w:w="2551" w:type="dxa"/>
            <w:tcBorders>
              <w:top w:val="single" w:sz="4" w:space="0" w:color="auto"/>
              <w:left w:val="nil"/>
              <w:bottom w:val="nil"/>
              <w:right w:val="nil"/>
            </w:tcBorders>
          </w:tcPr>
          <w:p w14:paraId="540DB9DC"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roofErr w:type="gramStart"/>
            <w:r w:rsidRPr="00C85AE2">
              <w:rPr>
                <w:rFonts w:ascii="Times New Roman" w:hAnsi="Times New Roman" w:cs="Times New Roman"/>
              </w:rPr>
              <w:lastRenderedPageBreak/>
              <w:t>Associate’s</w:t>
            </w:r>
            <w:proofErr w:type="gramEnd"/>
            <w:r w:rsidRPr="00C85AE2">
              <w:rPr>
                <w:rFonts w:ascii="Times New Roman" w:hAnsi="Times New Roman" w:cs="Times New Roman"/>
              </w:rPr>
              <w:t xml:space="preserve"> degree</w:t>
            </w:r>
          </w:p>
        </w:tc>
        <w:tc>
          <w:tcPr>
            <w:tcW w:w="1122" w:type="dxa"/>
            <w:tcBorders>
              <w:top w:val="single" w:sz="4" w:space="0" w:color="auto"/>
              <w:left w:val="nil"/>
              <w:bottom w:val="nil"/>
              <w:right w:val="nil"/>
            </w:tcBorders>
          </w:tcPr>
          <w:p w14:paraId="00AA51A8" w14:textId="7CCFF3C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-0.0248</w:t>
            </w:r>
          </w:p>
        </w:tc>
        <w:tc>
          <w:tcPr>
            <w:tcW w:w="1122" w:type="dxa"/>
            <w:tcBorders>
              <w:top w:val="single" w:sz="4" w:space="0" w:color="auto"/>
              <w:left w:val="nil"/>
              <w:bottom w:val="nil"/>
              <w:right w:val="nil"/>
            </w:tcBorders>
          </w:tcPr>
          <w:p w14:paraId="2D9FFD2C" w14:textId="1C804A2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-0.310</w:t>
            </w:r>
          </w:p>
        </w:tc>
        <w:tc>
          <w:tcPr>
            <w:tcW w:w="1195" w:type="dxa"/>
            <w:tcBorders>
              <w:top w:val="single" w:sz="4" w:space="0" w:color="auto"/>
              <w:left w:val="nil"/>
              <w:bottom w:val="nil"/>
              <w:right w:val="nil"/>
            </w:tcBorders>
          </w:tcPr>
          <w:p w14:paraId="04BFE0F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-0.0327</w:t>
            </w:r>
          </w:p>
        </w:tc>
        <w:tc>
          <w:tcPr>
            <w:tcW w:w="1201" w:type="dxa"/>
            <w:tcBorders>
              <w:top w:val="single" w:sz="4" w:space="0" w:color="auto"/>
              <w:left w:val="nil"/>
              <w:bottom w:val="nil"/>
              <w:right w:val="nil"/>
            </w:tcBorders>
          </w:tcPr>
          <w:p w14:paraId="50269B8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0.305</w:t>
            </w:r>
          </w:p>
        </w:tc>
        <w:tc>
          <w:tcPr>
            <w:tcW w:w="1122" w:type="dxa"/>
            <w:tcBorders>
              <w:top w:val="single" w:sz="4" w:space="0" w:color="auto"/>
              <w:left w:val="nil"/>
              <w:bottom w:val="nil"/>
              <w:right w:val="nil"/>
            </w:tcBorders>
          </w:tcPr>
          <w:p w14:paraId="7429798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-0.277</w:t>
            </w:r>
          </w:p>
        </w:tc>
        <w:tc>
          <w:tcPr>
            <w:tcW w:w="1122" w:type="dxa"/>
            <w:tcBorders>
              <w:top w:val="single" w:sz="4" w:space="0" w:color="auto"/>
              <w:left w:val="nil"/>
              <w:bottom w:val="nil"/>
              <w:right w:val="nil"/>
            </w:tcBorders>
          </w:tcPr>
          <w:p w14:paraId="7628616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0.0468</w:t>
            </w:r>
          </w:p>
        </w:tc>
        <w:tc>
          <w:tcPr>
            <w:tcW w:w="1207" w:type="dxa"/>
            <w:tcBorders>
              <w:top w:val="single" w:sz="4" w:space="0" w:color="auto"/>
              <w:left w:val="nil"/>
              <w:bottom w:val="nil"/>
              <w:right w:val="nil"/>
            </w:tcBorders>
          </w:tcPr>
          <w:p w14:paraId="062D5DC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0.0374</w:t>
            </w:r>
          </w:p>
        </w:tc>
        <w:tc>
          <w:tcPr>
            <w:tcW w:w="1360" w:type="dxa"/>
            <w:tcBorders>
              <w:top w:val="single" w:sz="4" w:space="0" w:color="auto"/>
              <w:left w:val="nil"/>
              <w:bottom w:val="nil"/>
              <w:right w:val="nil"/>
            </w:tcBorders>
          </w:tcPr>
          <w:p w14:paraId="1574299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0.0171</w:t>
            </w:r>
          </w:p>
        </w:tc>
      </w:tr>
      <w:tr w:rsidR="002B17F9" w:rsidRPr="00C85AE2" w14:paraId="754D0B52" w14:textId="77777777" w:rsidTr="002E3D56">
        <w:trPr>
          <w:jc w:val="center"/>
        </w:trPr>
        <w:tc>
          <w:tcPr>
            <w:tcW w:w="2551" w:type="dxa"/>
            <w:tcBorders>
              <w:top w:val="nil"/>
              <w:left w:val="nil"/>
              <w:bottom w:val="nil"/>
              <w:right w:val="nil"/>
            </w:tcBorders>
          </w:tcPr>
          <w:p w14:paraId="3FA7A749"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46E625B7" w14:textId="50C7A4D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(0.397)</w:t>
            </w:r>
          </w:p>
        </w:tc>
        <w:tc>
          <w:tcPr>
            <w:tcW w:w="1122" w:type="dxa"/>
            <w:tcBorders>
              <w:top w:val="nil"/>
              <w:left w:val="nil"/>
              <w:bottom w:val="nil"/>
              <w:right w:val="nil"/>
            </w:tcBorders>
          </w:tcPr>
          <w:p w14:paraId="1DC97D87" w14:textId="210B3B1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(0.392)</w:t>
            </w:r>
          </w:p>
        </w:tc>
        <w:tc>
          <w:tcPr>
            <w:tcW w:w="1195" w:type="dxa"/>
            <w:tcBorders>
              <w:top w:val="nil"/>
              <w:left w:val="nil"/>
              <w:bottom w:val="nil"/>
              <w:right w:val="nil"/>
            </w:tcBorders>
          </w:tcPr>
          <w:p w14:paraId="4445B43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(0.392)</w:t>
            </w:r>
          </w:p>
        </w:tc>
        <w:tc>
          <w:tcPr>
            <w:tcW w:w="1201" w:type="dxa"/>
            <w:tcBorders>
              <w:top w:val="nil"/>
              <w:left w:val="nil"/>
              <w:bottom w:val="nil"/>
              <w:right w:val="nil"/>
            </w:tcBorders>
          </w:tcPr>
          <w:p w14:paraId="411E8C8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(0.423)</w:t>
            </w:r>
          </w:p>
        </w:tc>
        <w:tc>
          <w:tcPr>
            <w:tcW w:w="1122" w:type="dxa"/>
            <w:tcBorders>
              <w:top w:val="nil"/>
              <w:left w:val="nil"/>
              <w:bottom w:val="nil"/>
              <w:right w:val="nil"/>
            </w:tcBorders>
          </w:tcPr>
          <w:p w14:paraId="4C00D60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(0.376)</w:t>
            </w:r>
          </w:p>
        </w:tc>
        <w:tc>
          <w:tcPr>
            <w:tcW w:w="1122" w:type="dxa"/>
            <w:tcBorders>
              <w:top w:val="nil"/>
              <w:left w:val="nil"/>
              <w:bottom w:val="nil"/>
              <w:right w:val="nil"/>
            </w:tcBorders>
          </w:tcPr>
          <w:p w14:paraId="571FA7F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(0.390)</w:t>
            </w:r>
          </w:p>
        </w:tc>
        <w:tc>
          <w:tcPr>
            <w:tcW w:w="1207" w:type="dxa"/>
            <w:tcBorders>
              <w:top w:val="nil"/>
              <w:left w:val="nil"/>
              <w:bottom w:val="nil"/>
              <w:right w:val="nil"/>
            </w:tcBorders>
          </w:tcPr>
          <w:p w14:paraId="747C0F1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(0.376)</w:t>
            </w:r>
          </w:p>
        </w:tc>
        <w:tc>
          <w:tcPr>
            <w:tcW w:w="1360" w:type="dxa"/>
            <w:tcBorders>
              <w:top w:val="nil"/>
              <w:left w:val="nil"/>
              <w:bottom w:val="nil"/>
              <w:right w:val="nil"/>
            </w:tcBorders>
          </w:tcPr>
          <w:p w14:paraId="565AD29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(0.424)</w:t>
            </w:r>
          </w:p>
        </w:tc>
      </w:tr>
      <w:tr w:rsidR="002B17F9" w:rsidRPr="00C85AE2" w14:paraId="451A078E" w14:textId="77777777" w:rsidTr="002E3D56">
        <w:trPr>
          <w:jc w:val="center"/>
        </w:trPr>
        <w:tc>
          <w:tcPr>
            <w:tcW w:w="2551" w:type="dxa"/>
            <w:tcBorders>
              <w:top w:val="nil"/>
              <w:left w:val="nil"/>
              <w:bottom w:val="nil"/>
              <w:right w:val="nil"/>
            </w:tcBorders>
          </w:tcPr>
          <w:p w14:paraId="27B8324A"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College graduate</w:t>
            </w:r>
          </w:p>
        </w:tc>
        <w:tc>
          <w:tcPr>
            <w:tcW w:w="1122" w:type="dxa"/>
            <w:tcBorders>
              <w:top w:val="nil"/>
              <w:left w:val="nil"/>
              <w:bottom w:val="nil"/>
              <w:right w:val="nil"/>
            </w:tcBorders>
          </w:tcPr>
          <w:p w14:paraId="207D7972" w14:textId="160B585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0.00957</w:t>
            </w:r>
          </w:p>
        </w:tc>
        <w:tc>
          <w:tcPr>
            <w:tcW w:w="1122" w:type="dxa"/>
            <w:tcBorders>
              <w:top w:val="nil"/>
              <w:left w:val="nil"/>
              <w:bottom w:val="nil"/>
              <w:right w:val="nil"/>
            </w:tcBorders>
          </w:tcPr>
          <w:p w14:paraId="606E1121" w14:textId="0641AC5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-0.263</w:t>
            </w:r>
          </w:p>
        </w:tc>
        <w:tc>
          <w:tcPr>
            <w:tcW w:w="1195" w:type="dxa"/>
            <w:tcBorders>
              <w:top w:val="nil"/>
              <w:left w:val="nil"/>
              <w:bottom w:val="nil"/>
              <w:right w:val="nil"/>
            </w:tcBorders>
          </w:tcPr>
          <w:p w14:paraId="3FD42B2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-0.156</w:t>
            </w:r>
          </w:p>
        </w:tc>
        <w:tc>
          <w:tcPr>
            <w:tcW w:w="1201" w:type="dxa"/>
            <w:tcBorders>
              <w:top w:val="nil"/>
              <w:left w:val="nil"/>
              <w:bottom w:val="nil"/>
              <w:right w:val="nil"/>
            </w:tcBorders>
          </w:tcPr>
          <w:p w14:paraId="49872F5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0.296</w:t>
            </w:r>
          </w:p>
        </w:tc>
        <w:tc>
          <w:tcPr>
            <w:tcW w:w="1122" w:type="dxa"/>
            <w:tcBorders>
              <w:top w:val="nil"/>
              <w:left w:val="nil"/>
              <w:bottom w:val="nil"/>
              <w:right w:val="nil"/>
            </w:tcBorders>
          </w:tcPr>
          <w:p w14:paraId="622FBF5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-0.424</w:t>
            </w:r>
          </w:p>
        </w:tc>
        <w:tc>
          <w:tcPr>
            <w:tcW w:w="1122" w:type="dxa"/>
            <w:tcBorders>
              <w:top w:val="nil"/>
              <w:left w:val="nil"/>
              <w:bottom w:val="nil"/>
              <w:right w:val="nil"/>
            </w:tcBorders>
          </w:tcPr>
          <w:p w14:paraId="5CCD842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-0.150</w:t>
            </w:r>
          </w:p>
        </w:tc>
        <w:tc>
          <w:tcPr>
            <w:tcW w:w="1207" w:type="dxa"/>
            <w:tcBorders>
              <w:top w:val="nil"/>
              <w:left w:val="nil"/>
              <w:bottom w:val="nil"/>
              <w:right w:val="nil"/>
            </w:tcBorders>
          </w:tcPr>
          <w:p w14:paraId="535330B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-0.452</w:t>
            </w:r>
          </w:p>
        </w:tc>
        <w:tc>
          <w:tcPr>
            <w:tcW w:w="1360" w:type="dxa"/>
            <w:tcBorders>
              <w:top w:val="nil"/>
              <w:left w:val="nil"/>
              <w:bottom w:val="nil"/>
              <w:right w:val="nil"/>
            </w:tcBorders>
          </w:tcPr>
          <w:p w14:paraId="3981D6C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0.278</w:t>
            </w:r>
          </w:p>
        </w:tc>
      </w:tr>
      <w:tr w:rsidR="002B17F9" w:rsidRPr="00C85AE2" w14:paraId="53469CFB" w14:textId="77777777" w:rsidTr="002E3D56">
        <w:trPr>
          <w:jc w:val="center"/>
        </w:trPr>
        <w:tc>
          <w:tcPr>
            <w:tcW w:w="2551" w:type="dxa"/>
            <w:tcBorders>
              <w:top w:val="nil"/>
              <w:left w:val="nil"/>
              <w:bottom w:val="nil"/>
              <w:right w:val="nil"/>
            </w:tcBorders>
          </w:tcPr>
          <w:p w14:paraId="12A0BC50"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513B2F71" w14:textId="4C480C9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(0.328)</w:t>
            </w:r>
          </w:p>
        </w:tc>
        <w:tc>
          <w:tcPr>
            <w:tcW w:w="1122" w:type="dxa"/>
            <w:tcBorders>
              <w:top w:val="nil"/>
              <w:left w:val="nil"/>
              <w:bottom w:val="nil"/>
              <w:right w:val="nil"/>
            </w:tcBorders>
          </w:tcPr>
          <w:p w14:paraId="3B6507DA" w14:textId="08A8DD3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(0.317)</w:t>
            </w:r>
          </w:p>
        </w:tc>
        <w:tc>
          <w:tcPr>
            <w:tcW w:w="1195" w:type="dxa"/>
            <w:tcBorders>
              <w:top w:val="nil"/>
              <w:left w:val="nil"/>
              <w:bottom w:val="nil"/>
              <w:right w:val="nil"/>
            </w:tcBorders>
          </w:tcPr>
          <w:p w14:paraId="2F0F2CB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(0.326)</w:t>
            </w:r>
          </w:p>
        </w:tc>
        <w:tc>
          <w:tcPr>
            <w:tcW w:w="1201" w:type="dxa"/>
            <w:tcBorders>
              <w:top w:val="nil"/>
              <w:left w:val="nil"/>
              <w:bottom w:val="nil"/>
              <w:right w:val="nil"/>
            </w:tcBorders>
          </w:tcPr>
          <w:p w14:paraId="743348E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(0.357)</w:t>
            </w:r>
          </w:p>
        </w:tc>
        <w:tc>
          <w:tcPr>
            <w:tcW w:w="1122" w:type="dxa"/>
            <w:tcBorders>
              <w:top w:val="nil"/>
              <w:left w:val="nil"/>
              <w:bottom w:val="nil"/>
              <w:right w:val="nil"/>
            </w:tcBorders>
          </w:tcPr>
          <w:p w14:paraId="6E810A1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(0.309)</w:t>
            </w:r>
          </w:p>
        </w:tc>
        <w:tc>
          <w:tcPr>
            <w:tcW w:w="1122" w:type="dxa"/>
            <w:tcBorders>
              <w:top w:val="nil"/>
              <w:left w:val="nil"/>
              <w:bottom w:val="nil"/>
              <w:right w:val="nil"/>
            </w:tcBorders>
          </w:tcPr>
          <w:p w14:paraId="676C8FC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(0.325)</w:t>
            </w:r>
          </w:p>
        </w:tc>
        <w:tc>
          <w:tcPr>
            <w:tcW w:w="1207" w:type="dxa"/>
            <w:tcBorders>
              <w:top w:val="nil"/>
              <w:left w:val="nil"/>
              <w:bottom w:val="nil"/>
              <w:right w:val="nil"/>
            </w:tcBorders>
          </w:tcPr>
          <w:p w14:paraId="4AD4E8D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(0.318)</w:t>
            </w:r>
          </w:p>
        </w:tc>
        <w:tc>
          <w:tcPr>
            <w:tcW w:w="1360" w:type="dxa"/>
            <w:tcBorders>
              <w:top w:val="nil"/>
              <w:left w:val="nil"/>
              <w:bottom w:val="nil"/>
              <w:right w:val="nil"/>
            </w:tcBorders>
          </w:tcPr>
          <w:p w14:paraId="64F62DC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(0.346)</w:t>
            </w:r>
          </w:p>
        </w:tc>
      </w:tr>
      <w:tr w:rsidR="002B17F9" w:rsidRPr="00C85AE2" w14:paraId="4C933907" w14:textId="77777777" w:rsidTr="002E3D56">
        <w:trPr>
          <w:jc w:val="center"/>
        </w:trPr>
        <w:tc>
          <w:tcPr>
            <w:tcW w:w="2551" w:type="dxa"/>
            <w:tcBorders>
              <w:top w:val="nil"/>
              <w:left w:val="nil"/>
              <w:bottom w:val="nil"/>
              <w:right w:val="nil"/>
            </w:tcBorders>
          </w:tcPr>
          <w:p w14:paraId="57012EC9"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Postgraduate degree</w:t>
            </w:r>
          </w:p>
        </w:tc>
        <w:tc>
          <w:tcPr>
            <w:tcW w:w="1122" w:type="dxa"/>
            <w:tcBorders>
              <w:top w:val="nil"/>
              <w:left w:val="nil"/>
              <w:bottom w:val="nil"/>
              <w:right w:val="nil"/>
            </w:tcBorders>
          </w:tcPr>
          <w:p w14:paraId="6B5A05CF" w14:textId="0316FB2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-0.598</w:t>
            </w:r>
          </w:p>
        </w:tc>
        <w:tc>
          <w:tcPr>
            <w:tcW w:w="1122" w:type="dxa"/>
            <w:tcBorders>
              <w:top w:val="nil"/>
              <w:left w:val="nil"/>
              <w:bottom w:val="nil"/>
              <w:right w:val="nil"/>
            </w:tcBorders>
          </w:tcPr>
          <w:p w14:paraId="636CBA8C" w14:textId="6697DF2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-0.407</w:t>
            </w:r>
          </w:p>
        </w:tc>
        <w:tc>
          <w:tcPr>
            <w:tcW w:w="1195" w:type="dxa"/>
            <w:tcBorders>
              <w:top w:val="nil"/>
              <w:left w:val="nil"/>
              <w:bottom w:val="nil"/>
              <w:right w:val="nil"/>
            </w:tcBorders>
          </w:tcPr>
          <w:p w14:paraId="184ECA8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-0.623</w:t>
            </w:r>
          </w:p>
        </w:tc>
        <w:tc>
          <w:tcPr>
            <w:tcW w:w="1201" w:type="dxa"/>
            <w:tcBorders>
              <w:top w:val="nil"/>
              <w:left w:val="nil"/>
              <w:bottom w:val="nil"/>
              <w:right w:val="nil"/>
            </w:tcBorders>
          </w:tcPr>
          <w:p w14:paraId="21BD658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0.145</w:t>
            </w:r>
          </w:p>
        </w:tc>
        <w:tc>
          <w:tcPr>
            <w:tcW w:w="1122" w:type="dxa"/>
            <w:tcBorders>
              <w:top w:val="nil"/>
              <w:left w:val="nil"/>
              <w:bottom w:val="nil"/>
              <w:right w:val="nil"/>
            </w:tcBorders>
          </w:tcPr>
          <w:p w14:paraId="79ECD1D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-0.987**</w:t>
            </w:r>
          </w:p>
        </w:tc>
        <w:tc>
          <w:tcPr>
            <w:tcW w:w="1122" w:type="dxa"/>
            <w:tcBorders>
              <w:top w:val="nil"/>
              <w:left w:val="nil"/>
              <w:bottom w:val="nil"/>
              <w:right w:val="nil"/>
            </w:tcBorders>
          </w:tcPr>
          <w:p w14:paraId="0D3C2C1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-0.299</w:t>
            </w:r>
          </w:p>
        </w:tc>
        <w:tc>
          <w:tcPr>
            <w:tcW w:w="1207" w:type="dxa"/>
            <w:tcBorders>
              <w:top w:val="nil"/>
              <w:left w:val="nil"/>
              <w:bottom w:val="nil"/>
              <w:right w:val="nil"/>
            </w:tcBorders>
          </w:tcPr>
          <w:p w14:paraId="5873F3F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-0.224</w:t>
            </w:r>
          </w:p>
        </w:tc>
        <w:tc>
          <w:tcPr>
            <w:tcW w:w="1360" w:type="dxa"/>
            <w:tcBorders>
              <w:top w:val="nil"/>
              <w:left w:val="nil"/>
              <w:bottom w:val="nil"/>
              <w:right w:val="nil"/>
            </w:tcBorders>
          </w:tcPr>
          <w:p w14:paraId="7363893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0.000276</w:t>
            </w:r>
          </w:p>
        </w:tc>
      </w:tr>
      <w:tr w:rsidR="002B17F9" w:rsidRPr="00C85AE2" w14:paraId="52C67DD5" w14:textId="77777777" w:rsidTr="002E3D56">
        <w:trPr>
          <w:jc w:val="center"/>
        </w:trPr>
        <w:tc>
          <w:tcPr>
            <w:tcW w:w="2551" w:type="dxa"/>
            <w:tcBorders>
              <w:top w:val="nil"/>
              <w:left w:val="nil"/>
              <w:bottom w:val="nil"/>
              <w:right w:val="nil"/>
            </w:tcBorders>
          </w:tcPr>
          <w:p w14:paraId="46FF90BE"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78F8700C" w14:textId="23ADF74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(0.400)</w:t>
            </w:r>
          </w:p>
        </w:tc>
        <w:tc>
          <w:tcPr>
            <w:tcW w:w="1122" w:type="dxa"/>
            <w:tcBorders>
              <w:top w:val="nil"/>
              <w:left w:val="nil"/>
              <w:bottom w:val="nil"/>
              <w:right w:val="nil"/>
            </w:tcBorders>
          </w:tcPr>
          <w:p w14:paraId="5560A2A3" w14:textId="779DBA13"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(0.375)</w:t>
            </w:r>
          </w:p>
        </w:tc>
        <w:tc>
          <w:tcPr>
            <w:tcW w:w="1195" w:type="dxa"/>
            <w:tcBorders>
              <w:top w:val="nil"/>
              <w:left w:val="nil"/>
              <w:bottom w:val="nil"/>
              <w:right w:val="nil"/>
            </w:tcBorders>
          </w:tcPr>
          <w:p w14:paraId="400157B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(0.397)</w:t>
            </w:r>
          </w:p>
        </w:tc>
        <w:tc>
          <w:tcPr>
            <w:tcW w:w="1201" w:type="dxa"/>
            <w:tcBorders>
              <w:top w:val="nil"/>
              <w:left w:val="nil"/>
              <w:bottom w:val="nil"/>
              <w:right w:val="nil"/>
            </w:tcBorders>
          </w:tcPr>
          <w:p w14:paraId="0E8F217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(0.409)</w:t>
            </w:r>
          </w:p>
        </w:tc>
        <w:tc>
          <w:tcPr>
            <w:tcW w:w="1122" w:type="dxa"/>
            <w:tcBorders>
              <w:top w:val="nil"/>
              <w:left w:val="nil"/>
              <w:bottom w:val="nil"/>
              <w:right w:val="nil"/>
            </w:tcBorders>
          </w:tcPr>
          <w:p w14:paraId="240369C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(0.384)</w:t>
            </w:r>
          </w:p>
        </w:tc>
        <w:tc>
          <w:tcPr>
            <w:tcW w:w="1122" w:type="dxa"/>
            <w:tcBorders>
              <w:top w:val="nil"/>
              <w:left w:val="nil"/>
              <w:bottom w:val="nil"/>
              <w:right w:val="nil"/>
            </w:tcBorders>
          </w:tcPr>
          <w:p w14:paraId="31FD12A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(0.384)</w:t>
            </w:r>
          </w:p>
        </w:tc>
        <w:tc>
          <w:tcPr>
            <w:tcW w:w="1207" w:type="dxa"/>
            <w:tcBorders>
              <w:top w:val="nil"/>
              <w:left w:val="nil"/>
              <w:bottom w:val="nil"/>
              <w:right w:val="nil"/>
            </w:tcBorders>
          </w:tcPr>
          <w:p w14:paraId="54C1DFC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(0.366)</w:t>
            </w:r>
          </w:p>
        </w:tc>
        <w:tc>
          <w:tcPr>
            <w:tcW w:w="1360" w:type="dxa"/>
            <w:tcBorders>
              <w:top w:val="nil"/>
              <w:left w:val="nil"/>
              <w:bottom w:val="nil"/>
              <w:right w:val="nil"/>
            </w:tcBorders>
          </w:tcPr>
          <w:p w14:paraId="2CB2648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(0.402)</w:t>
            </w:r>
          </w:p>
        </w:tc>
      </w:tr>
      <w:tr w:rsidR="002B17F9" w:rsidRPr="00C85AE2" w14:paraId="1AE350EA" w14:textId="77777777" w:rsidTr="002E3D56">
        <w:trPr>
          <w:jc w:val="center"/>
        </w:trPr>
        <w:tc>
          <w:tcPr>
            <w:tcW w:w="2551" w:type="dxa"/>
            <w:tcBorders>
              <w:top w:val="nil"/>
              <w:left w:val="nil"/>
              <w:bottom w:val="nil"/>
              <w:right w:val="nil"/>
            </w:tcBorders>
          </w:tcPr>
          <w:p w14:paraId="23D62D7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Part time employed</w:t>
            </w:r>
          </w:p>
        </w:tc>
        <w:tc>
          <w:tcPr>
            <w:tcW w:w="1122" w:type="dxa"/>
            <w:tcBorders>
              <w:top w:val="nil"/>
              <w:left w:val="nil"/>
              <w:bottom w:val="nil"/>
              <w:right w:val="nil"/>
            </w:tcBorders>
          </w:tcPr>
          <w:p w14:paraId="1642C0CE" w14:textId="63F394F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0.527**</w:t>
            </w:r>
          </w:p>
        </w:tc>
        <w:tc>
          <w:tcPr>
            <w:tcW w:w="1122" w:type="dxa"/>
            <w:tcBorders>
              <w:top w:val="nil"/>
              <w:left w:val="nil"/>
              <w:bottom w:val="nil"/>
              <w:right w:val="nil"/>
            </w:tcBorders>
          </w:tcPr>
          <w:p w14:paraId="6A9B2D4E" w14:textId="6DEF740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0.230</w:t>
            </w:r>
          </w:p>
        </w:tc>
        <w:tc>
          <w:tcPr>
            <w:tcW w:w="1195" w:type="dxa"/>
            <w:tcBorders>
              <w:top w:val="nil"/>
              <w:left w:val="nil"/>
              <w:bottom w:val="nil"/>
              <w:right w:val="nil"/>
            </w:tcBorders>
          </w:tcPr>
          <w:p w14:paraId="74A4C0A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0.0351</w:t>
            </w:r>
          </w:p>
        </w:tc>
        <w:tc>
          <w:tcPr>
            <w:tcW w:w="1201" w:type="dxa"/>
            <w:tcBorders>
              <w:top w:val="nil"/>
              <w:left w:val="nil"/>
              <w:bottom w:val="nil"/>
              <w:right w:val="nil"/>
            </w:tcBorders>
          </w:tcPr>
          <w:p w14:paraId="6F8028B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0.0815</w:t>
            </w:r>
          </w:p>
        </w:tc>
        <w:tc>
          <w:tcPr>
            <w:tcW w:w="1122" w:type="dxa"/>
            <w:tcBorders>
              <w:top w:val="nil"/>
              <w:left w:val="nil"/>
              <w:bottom w:val="nil"/>
              <w:right w:val="nil"/>
            </w:tcBorders>
          </w:tcPr>
          <w:p w14:paraId="22A741D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0.221</w:t>
            </w:r>
          </w:p>
        </w:tc>
        <w:tc>
          <w:tcPr>
            <w:tcW w:w="1122" w:type="dxa"/>
            <w:tcBorders>
              <w:top w:val="nil"/>
              <w:left w:val="nil"/>
              <w:bottom w:val="nil"/>
              <w:right w:val="nil"/>
            </w:tcBorders>
          </w:tcPr>
          <w:p w14:paraId="05966A1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0.0912</w:t>
            </w:r>
          </w:p>
        </w:tc>
        <w:tc>
          <w:tcPr>
            <w:tcW w:w="1207" w:type="dxa"/>
            <w:tcBorders>
              <w:top w:val="nil"/>
              <w:left w:val="nil"/>
              <w:bottom w:val="nil"/>
              <w:right w:val="nil"/>
            </w:tcBorders>
          </w:tcPr>
          <w:p w14:paraId="7671C88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0.162</w:t>
            </w:r>
          </w:p>
        </w:tc>
        <w:tc>
          <w:tcPr>
            <w:tcW w:w="1360" w:type="dxa"/>
            <w:tcBorders>
              <w:top w:val="nil"/>
              <w:left w:val="nil"/>
              <w:bottom w:val="nil"/>
              <w:right w:val="nil"/>
            </w:tcBorders>
          </w:tcPr>
          <w:p w14:paraId="0626D5C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-0.192</w:t>
            </w:r>
          </w:p>
        </w:tc>
      </w:tr>
      <w:tr w:rsidR="002B17F9" w:rsidRPr="00C85AE2" w14:paraId="4EFA945A" w14:textId="77777777" w:rsidTr="002E3D56">
        <w:trPr>
          <w:jc w:val="center"/>
        </w:trPr>
        <w:tc>
          <w:tcPr>
            <w:tcW w:w="2551" w:type="dxa"/>
            <w:tcBorders>
              <w:top w:val="nil"/>
              <w:left w:val="nil"/>
              <w:bottom w:val="nil"/>
              <w:right w:val="nil"/>
            </w:tcBorders>
          </w:tcPr>
          <w:p w14:paraId="1DA3E7E4"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7628BD0E" w14:textId="12A7A1F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(0.261)</w:t>
            </w:r>
          </w:p>
        </w:tc>
        <w:tc>
          <w:tcPr>
            <w:tcW w:w="1122" w:type="dxa"/>
            <w:tcBorders>
              <w:top w:val="nil"/>
              <w:left w:val="nil"/>
              <w:bottom w:val="nil"/>
              <w:right w:val="nil"/>
            </w:tcBorders>
          </w:tcPr>
          <w:p w14:paraId="3403E939" w14:textId="19EB625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(0.268)</w:t>
            </w:r>
          </w:p>
        </w:tc>
        <w:tc>
          <w:tcPr>
            <w:tcW w:w="1195" w:type="dxa"/>
            <w:tcBorders>
              <w:top w:val="nil"/>
              <w:left w:val="nil"/>
              <w:bottom w:val="nil"/>
              <w:right w:val="nil"/>
            </w:tcBorders>
          </w:tcPr>
          <w:p w14:paraId="30CA668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(0.269)</w:t>
            </w:r>
          </w:p>
        </w:tc>
        <w:tc>
          <w:tcPr>
            <w:tcW w:w="1201" w:type="dxa"/>
            <w:tcBorders>
              <w:top w:val="nil"/>
              <w:left w:val="nil"/>
              <w:bottom w:val="nil"/>
              <w:right w:val="nil"/>
            </w:tcBorders>
          </w:tcPr>
          <w:p w14:paraId="5FCC908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(0.273)</w:t>
            </w:r>
          </w:p>
        </w:tc>
        <w:tc>
          <w:tcPr>
            <w:tcW w:w="1122" w:type="dxa"/>
            <w:tcBorders>
              <w:top w:val="nil"/>
              <w:left w:val="nil"/>
              <w:bottom w:val="nil"/>
              <w:right w:val="nil"/>
            </w:tcBorders>
          </w:tcPr>
          <w:p w14:paraId="45D06C9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(0.266)</w:t>
            </w:r>
          </w:p>
        </w:tc>
        <w:tc>
          <w:tcPr>
            <w:tcW w:w="1122" w:type="dxa"/>
            <w:tcBorders>
              <w:top w:val="nil"/>
              <w:left w:val="nil"/>
              <w:bottom w:val="nil"/>
              <w:right w:val="nil"/>
            </w:tcBorders>
          </w:tcPr>
          <w:p w14:paraId="67E1F05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(0.267)</w:t>
            </w:r>
          </w:p>
        </w:tc>
        <w:tc>
          <w:tcPr>
            <w:tcW w:w="1207" w:type="dxa"/>
            <w:tcBorders>
              <w:top w:val="nil"/>
              <w:left w:val="nil"/>
              <w:bottom w:val="nil"/>
              <w:right w:val="nil"/>
            </w:tcBorders>
          </w:tcPr>
          <w:p w14:paraId="61CED2A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(0.270)</w:t>
            </w:r>
          </w:p>
        </w:tc>
        <w:tc>
          <w:tcPr>
            <w:tcW w:w="1360" w:type="dxa"/>
            <w:tcBorders>
              <w:top w:val="nil"/>
              <w:left w:val="nil"/>
              <w:bottom w:val="nil"/>
              <w:right w:val="nil"/>
            </w:tcBorders>
          </w:tcPr>
          <w:p w14:paraId="5674840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(0.288)</w:t>
            </w:r>
          </w:p>
        </w:tc>
      </w:tr>
      <w:tr w:rsidR="002B17F9" w:rsidRPr="00C85AE2" w14:paraId="7E7D8132" w14:textId="77777777" w:rsidTr="002E3D56">
        <w:trPr>
          <w:jc w:val="center"/>
        </w:trPr>
        <w:tc>
          <w:tcPr>
            <w:tcW w:w="2551" w:type="dxa"/>
            <w:tcBorders>
              <w:top w:val="nil"/>
              <w:left w:val="nil"/>
              <w:bottom w:val="nil"/>
              <w:right w:val="nil"/>
            </w:tcBorders>
          </w:tcPr>
          <w:p w14:paraId="7E1A324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Unemployed</w:t>
            </w:r>
          </w:p>
        </w:tc>
        <w:tc>
          <w:tcPr>
            <w:tcW w:w="1122" w:type="dxa"/>
            <w:tcBorders>
              <w:top w:val="nil"/>
              <w:left w:val="nil"/>
              <w:bottom w:val="nil"/>
              <w:right w:val="nil"/>
            </w:tcBorders>
          </w:tcPr>
          <w:p w14:paraId="09CF62A2" w14:textId="43FDB52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-0.959*</w:t>
            </w:r>
          </w:p>
        </w:tc>
        <w:tc>
          <w:tcPr>
            <w:tcW w:w="1122" w:type="dxa"/>
            <w:tcBorders>
              <w:top w:val="nil"/>
              <w:left w:val="nil"/>
              <w:bottom w:val="nil"/>
              <w:right w:val="nil"/>
            </w:tcBorders>
          </w:tcPr>
          <w:p w14:paraId="4E080272" w14:textId="13E9C24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-0.156</w:t>
            </w:r>
          </w:p>
        </w:tc>
        <w:tc>
          <w:tcPr>
            <w:tcW w:w="1195" w:type="dxa"/>
            <w:tcBorders>
              <w:top w:val="nil"/>
              <w:left w:val="nil"/>
              <w:bottom w:val="nil"/>
              <w:right w:val="nil"/>
            </w:tcBorders>
          </w:tcPr>
          <w:p w14:paraId="11D7F86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-0.617</w:t>
            </w:r>
          </w:p>
        </w:tc>
        <w:tc>
          <w:tcPr>
            <w:tcW w:w="1201" w:type="dxa"/>
            <w:tcBorders>
              <w:top w:val="nil"/>
              <w:left w:val="nil"/>
              <w:bottom w:val="nil"/>
              <w:right w:val="nil"/>
            </w:tcBorders>
          </w:tcPr>
          <w:p w14:paraId="2562316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-0.597</w:t>
            </w:r>
          </w:p>
        </w:tc>
        <w:tc>
          <w:tcPr>
            <w:tcW w:w="1122" w:type="dxa"/>
            <w:tcBorders>
              <w:top w:val="nil"/>
              <w:left w:val="nil"/>
              <w:bottom w:val="nil"/>
              <w:right w:val="nil"/>
            </w:tcBorders>
          </w:tcPr>
          <w:p w14:paraId="430E4B6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-0.221</w:t>
            </w:r>
          </w:p>
        </w:tc>
        <w:tc>
          <w:tcPr>
            <w:tcW w:w="1122" w:type="dxa"/>
            <w:tcBorders>
              <w:top w:val="nil"/>
              <w:left w:val="nil"/>
              <w:bottom w:val="nil"/>
              <w:right w:val="nil"/>
            </w:tcBorders>
          </w:tcPr>
          <w:p w14:paraId="166EB7F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-0.427</w:t>
            </w:r>
          </w:p>
        </w:tc>
        <w:tc>
          <w:tcPr>
            <w:tcW w:w="1207" w:type="dxa"/>
            <w:tcBorders>
              <w:top w:val="nil"/>
              <w:left w:val="nil"/>
              <w:bottom w:val="nil"/>
              <w:right w:val="nil"/>
            </w:tcBorders>
          </w:tcPr>
          <w:p w14:paraId="3094052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-0.0946</w:t>
            </w:r>
          </w:p>
        </w:tc>
        <w:tc>
          <w:tcPr>
            <w:tcW w:w="1360" w:type="dxa"/>
            <w:tcBorders>
              <w:top w:val="nil"/>
              <w:left w:val="nil"/>
              <w:bottom w:val="nil"/>
              <w:right w:val="nil"/>
            </w:tcBorders>
          </w:tcPr>
          <w:p w14:paraId="39975AA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-0.170</w:t>
            </w:r>
          </w:p>
        </w:tc>
      </w:tr>
      <w:tr w:rsidR="002B17F9" w:rsidRPr="00C85AE2" w14:paraId="17B9ADBE" w14:textId="77777777" w:rsidTr="002E3D56">
        <w:trPr>
          <w:jc w:val="center"/>
        </w:trPr>
        <w:tc>
          <w:tcPr>
            <w:tcW w:w="2551" w:type="dxa"/>
            <w:tcBorders>
              <w:top w:val="nil"/>
              <w:left w:val="nil"/>
              <w:bottom w:val="nil"/>
              <w:right w:val="nil"/>
            </w:tcBorders>
          </w:tcPr>
          <w:p w14:paraId="2FD254C6"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62CC40EF" w14:textId="771BA85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(0.504)</w:t>
            </w:r>
          </w:p>
        </w:tc>
        <w:tc>
          <w:tcPr>
            <w:tcW w:w="1122" w:type="dxa"/>
            <w:tcBorders>
              <w:top w:val="nil"/>
              <w:left w:val="nil"/>
              <w:bottom w:val="nil"/>
              <w:right w:val="nil"/>
            </w:tcBorders>
          </w:tcPr>
          <w:p w14:paraId="330B0247" w14:textId="74079AD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(0.396)</w:t>
            </w:r>
          </w:p>
        </w:tc>
        <w:tc>
          <w:tcPr>
            <w:tcW w:w="1195" w:type="dxa"/>
            <w:tcBorders>
              <w:top w:val="nil"/>
              <w:left w:val="nil"/>
              <w:bottom w:val="nil"/>
              <w:right w:val="nil"/>
            </w:tcBorders>
          </w:tcPr>
          <w:p w14:paraId="1F2F4C7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(0.413)</w:t>
            </w:r>
          </w:p>
        </w:tc>
        <w:tc>
          <w:tcPr>
            <w:tcW w:w="1201" w:type="dxa"/>
            <w:tcBorders>
              <w:top w:val="nil"/>
              <w:left w:val="nil"/>
              <w:bottom w:val="nil"/>
              <w:right w:val="nil"/>
            </w:tcBorders>
          </w:tcPr>
          <w:p w14:paraId="7496002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(0.443)</w:t>
            </w:r>
          </w:p>
        </w:tc>
        <w:tc>
          <w:tcPr>
            <w:tcW w:w="1122" w:type="dxa"/>
            <w:tcBorders>
              <w:top w:val="nil"/>
              <w:left w:val="nil"/>
              <w:bottom w:val="nil"/>
              <w:right w:val="nil"/>
            </w:tcBorders>
          </w:tcPr>
          <w:p w14:paraId="39916AA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(0.403)</w:t>
            </w:r>
          </w:p>
        </w:tc>
        <w:tc>
          <w:tcPr>
            <w:tcW w:w="1122" w:type="dxa"/>
            <w:tcBorders>
              <w:top w:val="nil"/>
              <w:left w:val="nil"/>
              <w:bottom w:val="nil"/>
              <w:right w:val="nil"/>
            </w:tcBorders>
          </w:tcPr>
          <w:p w14:paraId="1AB489D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(0.402)</w:t>
            </w:r>
          </w:p>
        </w:tc>
        <w:tc>
          <w:tcPr>
            <w:tcW w:w="1207" w:type="dxa"/>
            <w:tcBorders>
              <w:top w:val="nil"/>
              <w:left w:val="nil"/>
              <w:bottom w:val="nil"/>
              <w:right w:val="nil"/>
            </w:tcBorders>
          </w:tcPr>
          <w:p w14:paraId="1B17DCE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(0.390)</w:t>
            </w:r>
          </w:p>
        </w:tc>
        <w:tc>
          <w:tcPr>
            <w:tcW w:w="1360" w:type="dxa"/>
            <w:tcBorders>
              <w:top w:val="nil"/>
              <w:left w:val="nil"/>
              <w:bottom w:val="nil"/>
              <w:right w:val="nil"/>
            </w:tcBorders>
          </w:tcPr>
          <w:p w14:paraId="7D82A32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(0.396)</w:t>
            </w:r>
          </w:p>
        </w:tc>
      </w:tr>
      <w:tr w:rsidR="002B17F9" w:rsidRPr="00C85AE2" w14:paraId="3798BECD" w14:textId="77777777" w:rsidTr="002E3D56">
        <w:trPr>
          <w:jc w:val="center"/>
        </w:trPr>
        <w:tc>
          <w:tcPr>
            <w:tcW w:w="2551" w:type="dxa"/>
            <w:tcBorders>
              <w:top w:val="nil"/>
              <w:left w:val="nil"/>
              <w:bottom w:val="nil"/>
              <w:right w:val="nil"/>
            </w:tcBorders>
          </w:tcPr>
          <w:p w14:paraId="494B09B2"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Out of labor force</w:t>
            </w:r>
          </w:p>
        </w:tc>
        <w:tc>
          <w:tcPr>
            <w:tcW w:w="1122" w:type="dxa"/>
            <w:tcBorders>
              <w:top w:val="nil"/>
              <w:left w:val="nil"/>
              <w:bottom w:val="nil"/>
              <w:right w:val="nil"/>
            </w:tcBorders>
          </w:tcPr>
          <w:p w14:paraId="5662E2C0" w14:textId="7B16895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0.0458</w:t>
            </w:r>
          </w:p>
        </w:tc>
        <w:tc>
          <w:tcPr>
            <w:tcW w:w="1122" w:type="dxa"/>
            <w:tcBorders>
              <w:top w:val="nil"/>
              <w:left w:val="nil"/>
              <w:bottom w:val="nil"/>
              <w:right w:val="nil"/>
            </w:tcBorders>
          </w:tcPr>
          <w:p w14:paraId="5EBFC9EE" w14:textId="50E4036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-0.440</w:t>
            </w:r>
          </w:p>
        </w:tc>
        <w:tc>
          <w:tcPr>
            <w:tcW w:w="1195" w:type="dxa"/>
            <w:tcBorders>
              <w:top w:val="nil"/>
              <w:left w:val="nil"/>
              <w:bottom w:val="nil"/>
              <w:right w:val="nil"/>
            </w:tcBorders>
          </w:tcPr>
          <w:p w14:paraId="2221E27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-0.111</w:t>
            </w:r>
          </w:p>
        </w:tc>
        <w:tc>
          <w:tcPr>
            <w:tcW w:w="1201" w:type="dxa"/>
            <w:tcBorders>
              <w:top w:val="nil"/>
              <w:left w:val="nil"/>
              <w:bottom w:val="nil"/>
              <w:right w:val="nil"/>
            </w:tcBorders>
          </w:tcPr>
          <w:p w14:paraId="08F968D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-0.504</w:t>
            </w:r>
          </w:p>
        </w:tc>
        <w:tc>
          <w:tcPr>
            <w:tcW w:w="1122" w:type="dxa"/>
            <w:tcBorders>
              <w:top w:val="nil"/>
              <w:left w:val="nil"/>
              <w:bottom w:val="nil"/>
              <w:right w:val="nil"/>
            </w:tcBorders>
          </w:tcPr>
          <w:p w14:paraId="6338AF4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-0.605</w:t>
            </w:r>
          </w:p>
        </w:tc>
        <w:tc>
          <w:tcPr>
            <w:tcW w:w="1122" w:type="dxa"/>
            <w:tcBorders>
              <w:top w:val="nil"/>
              <w:left w:val="nil"/>
              <w:bottom w:val="nil"/>
              <w:right w:val="nil"/>
            </w:tcBorders>
          </w:tcPr>
          <w:p w14:paraId="10A89A6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-0.460</w:t>
            </w:r>
          </w:p>
        </w:tc>
        <w:tc>
          <w:tcPr>
            <w:tcW w:w="1207" w:type="dxa"/>
            <w:tcBorders>
              <w:top w:val="nil"/>
              <w:left w:val="nil"/>
              <w:bottom w:val="nil"/>
              <w:right w:val="nil"/>
            </w:tcBorders>
          </w:tcPr>
          <w:p w14:paraId="2F37F49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0.132</w:t>
            </w:r>
          </w:p>
        </w:tc>
        <w:tc>
          <w:tcPr>
            <w:tcW w:w="1360" w:type="dxa"/>
            <w:tcBorders>
              <w:top w:val="nil"/>
              <w:left w:val="nil"/>
              <w:bottom w:val="nil"/>
              <w:right w:val="nil"/>
            </w:tcBorders>
          </w:tcPr>
          <w:p w14:paraId="10AF7E9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-0.138</w:t>
            </w:r>
          </w:p>
        </w:tc>
      </w:tr>
      <w:tr w:rsidR="002B17F9" w:rsidRPr="00C85AE2" w14:paraId="1461C68E" w14:textId="77777777" w:rsidTr="002E3D56">
        <w:trPr>
          <w:jc w:val="center"/>
        </w:trPr>
        <w:tc>
          <w:tcPr>
            <w:tcW w:w="2551" w:type="dxa"/>
            <w:tcBorders>
              <w:top w:val="nil"/>
              <w:left w:val="nil"/>
              <w:bottom w:val="nil"/>
              <w:right w:val="nil"/>
            </w:tcBorders>
          </w:tcPr>
          <w:p w14:paraId="79DC84AD"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1C7303D6" w14:textId="2A9ED5B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(0.375)</w:t>
            </w:r>
          </w:p>
        </w:tc>
        <w:tc>
          <w:tcPr>
            <w:tcW w:w="1122" w:type="dxa"/>
            <w:tcBorders>
              <w:top w:val="nil"/>
              <w:left w:val="nil"/>
              <w:bottom w:val="nil"/>
              <w:right w:val="nil"/>
            </w:tcBorders>
          </w:tcPr>
          <w:p w14:paraId="1BDAE89F" w14:textId="2AA1CE4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(0.400)</w:t>
            </w:r>
          </w:p>
        </w:tc>
        <w:tc>
          <w:tcPr>
            <w:tcW w:w="1195" w:type="dxa"/>
            <w:tcBorders>
              <w:top w:val="nil"/>
              <w:left w:val="nil"/>
              <w:bottom w:val="nil"/>
              <w:right w:val="nil"/>
            </w:tcBorders>
          </w:tcPr>
          <w:p w14:paraId="7850A00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(0.369)</w:t>
            </w:r>
          </w:p>
        </w:tc>
        <w:tc>
          <w:tcPr>
            <w:tcW w:w="1201" w:type="dxa"/>
            <w:tcBorders>
              <w:top w:val="nil"/>
              <w:left w:val="nil"/>
              <w:bottom w:val="nil"/>
              <w:right w:val="nil"/>
            </w:tcBorders>
          </w:tcPr>
          <w:p w14:paraId="48186D5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(0.400)</w:t>
            </w:r>
          </w:p>
        </w:tc>
        <w:tc>
          <w:tcPr>
            <w:tcW w:w="1122" w:type="dxa"/>
            <w:tcBorders>
              <w:top w:val="nil"/>
              <w:left w:val="nil"/>
              <w:bottom w:val="nil"/>
              <w:right w:val="nil"/>
            </w:tcBorders>
          </w:tcPr>
          <w:p w14:paraId="6C273DA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(0.410)</w:t>
            </w:r>
          </w:p>
        </w:tc>
        <w:tc>
          <w:tcPr>
            <w:tcW w:w="1122" w:type="dxa"/>
            <w:tcBorders>
              <w:top w:val="nil"/>
              <w:left w:val="nil"/>
              <w:bottom w:val="nil"/>
              <w:right w:val="nil"/>
            </w:tcBorders>
          </w:tcPr>
          <w:p w14:paraId="38751F7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(0.391)</w:t>
            </w:r>
          </w:p>
        </w:tc>
        <w:tc>
          <w:tcPr>
            <w:tcW w:w="1207" w:type="dxa"/>
            <w:tcBorders>
              <w:top w:val="nil"/>
              <w:left w:val="nil"/>
              <w:bottom w:val="nil"/>
              <w:right w:val="nil"/>
            </w:tcBorders>
          </w:tcPr>
          <w:p w14:paraId="0044CC0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(0.353)</w:t>
            </w:r>
          </w:p>
        </w:tc>
        <w:tc>
          <w:tcPr>
            <w:tcW w:w="1360" w:type="dxa"/>
            <w:tcBorders>
              <w:top w:val="nil"/>
              <w:left w:val="nil"/>
              <w:bottom w:val="nil"/>
              <w:right w:val="nil"/>
            </w:tcBorders>
          </w:tcPr>
          <w:p w14:paraId="6A532FE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(0.368)</w:t>
            </w:r>
          </w:p>
        </w:tc>
      </w:tr>
      <w:tr w:rsidR="002B17F9" w:rsidRPr="00C85AE2" w14:paraId="6D9DA8E5" w14:textId="77777777" w:rsidTr="002E3D56">
        <w:trPr>
          <w:jc w:val="center"/>
        </w:trPr>
        <w:tc>
          <w:tcPr>
            <w:tcW w:w="2551" w:type="dxa"/>
            <w:tcBorders>
              <w:top w:val="nil"/>
              <w:left w:val="nil"/>
              <w:bottom w:val="nil"/>
              <w:right w:val="nil"/>
            </w:tcBorders>
          </w:tcPr>
          <w:p w14:paraId="060AED56"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Retired</w:t>
            </w:r>
          </w:p>
        </w:tc>
        <w:tc>
          <w:tcPr>
            <w:tcW w:w="1122" w:type="dxa"/>
            <w:tcBorders>
              <w:top w:val="nil"/>
              <w:left w:val="nil"/>
              <w:bottom w:val="nil"/>
              <w:right w:val="nil"/>
            </w:tcBorders>
          </w:tcPr>
          <w:p w14:paraId="1E0F4B84" w14:textId="2A7ADAD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0.191</w:t>
            </w:r>
          </w:p>
        </w:tc>
        <w:tc>
          <w:tcPr>
            <w:tcW w:w="1122" w:type="dxa"/>
            <w:tcBorders>
              <w:top w:val="nil"/>
              <w:left w:val="nil"/>
              <w:bottom w:val="nil"/>
              <w:right w:val="nil"/>
            </w:tcBorders>
          </w:tcPr>
          <w:p w14:paraId="6C3FB51C" w14:textId="0366E94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-0.344</w:t>
            </w:r>
          </w:p>
        </w:tc>
        <w:tc>
          <w:tcPr>
            <w:tcW w:w="1195" w:type="dxa"/>
            <w:tcBorders>
              <w:top w:val="nil"/>
              <w:left w:val="nil"/>
              <w:bottom w:val="nil"/>
              <w:right w:val="nil"/>
            </w:tcBorders>
          </w:tcPr>
          <w:p w14:paraId="0EA624A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-1.682**</w:t>
            </w:r>
          </w:p>
        </w:tc>
        <w:tc>
          <w:tcPr>
            <w:tcW w:w="1201" w:type="dxa"/>
            <w:tcBorders>
              <w:top w:val="nil"/>
              <w:left w:val="nil"/>
              <w:bottom w:val="nil"/>
              <w:right w:val="nil"/>
            </w:tcBorders>
          </w:tcPr>
          <w:p w14:paraId="16D7B88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-0.208</w:t>
            </w:r>
          </w:p>
        </w:tc>
        <w:tc>
          <w:tcPr>
            <w:tcW w:w="1122" w:type="dxa"/>
            <w:tcBorders>
              <w:top w:val="nil"/>
              <w:left w:val="nil"/>
              <w:bottom w:val="nil"/>
              <w:right w:val="nil"/>
            </w:tcBorders>
          </w:tcPr>
          <w:p w14:paraId="6CCF324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-0.681</w:t>
            </w:r>
          </w:p>
        </w:tc>
        <w:tc>
          <w:tcPr>
            <w:tcW w:w="1122" w:type="dxa"/>
            <w:tcBorders>
              <w:top w:val="nil"/>
              <w:left w:val="nil"/>
              <w:bottom w:val="nil"/>
              <w:right w:val="nil"/>
            </w:tcBorders>
          </w:tcPr>
          <w:p w14:paraId="63C8340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-0.576</w:t>
            </w:r>
          </w:p>
        </w:tc>
        <w:tc>
          <w:tcPr>
            <w:tcW w:w="1207" w:type="dxa"/>
            <w:tcBorders>
              <w:top w:val="nil"/>
              <w:left w:val="nil"/>
              <w:bottom w:val="nil"/>
              <w:right w:val="nil"/>
            </w:tcBorders>
          </w:tcPr>
          <w:p w14:paraId="12806B1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-0.362</w:t>
            </w:r>
          </w:p>
        </w:tc>
        <w:tc>
          <w:tcPr>
            <w:tcW w:w="1360" w:type="dxa"/>
            <w:tcBorders>
              <w:top w:val="nil"/>
              <w:left w:val="nil"/>
              <w:bottom w:val="nil"/>
              <w:right w:val="nil"/>
            </w:tcBorders>
          </w:tcPr>
          <w:p w14:paraId="639887C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0.267</w:t>
            </w:r>
          </w:p>
        </w:tc>
      </w:tr>
      <w:tr w:rsidR="002B17F9" w:rsidRPr="00C85AE2" w14:paraId="793C9E9D" w14:textId="77777777" w:rsidTr="002E3D56">
        <w:trPr>
          <w:jc w:val="center"/>
        </w:trPr>
        <w:tc>
          <w:tcPr>
            <w:tcW w:w="2551" w:type="dxa"/>
            <w:tcBorders>
              <w:top w:val="nil"/>
              <w:left w:val="nil"/>
              <w:bottom w:val="nil"/>
              <w:right w:val="nil"/>
            </w:tcBorders>
          </w:tcPr>
          <w:p w14:paraId="54653D9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2341CBFA" w14:textId="4629B3B5"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(0.527)</w:t>
            </w:r>
          </w:p>
        </w:tc>
        <w:tc>
          <w:tcPr>
            <w:tcW w:w="1122" w:type="dxa"/>
            <w:tcBorders>
              <w:top w:val="nil"/>
              <w:left w:val="nil"/>
              <w:bottom w:val="nil"/>
              <w:right w:val="nil"/>
            </w:tcBorders>
          </w:tcPr>
          <w:p w14:paraId="4AF8D958" w14:textId="4BD0C5D1"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(0.581)</w:t>
            </w:r>
          </w:p>
        </w:tc>
        <w:tc>
          <w:tcPr>
            <w:tcW w:w="1195" w:type="dxa"/>
            <w:tcBorders>
              <w:top w:val="nil"/>
              <w:left w:val="nil"/>
              <w:bottom w:val="nil"/>
              <w:right w:val="nil"/>
            </w:tcBorders>
          </w:tcPr>
          <w:p w14:paraId="4CA5A75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(0.724)</w:t>
            </w:r>
          </w:p>
        </w:tc>
        <w:tc>
          <w:tcPr>
            <w:tcW w:w="1201" w:type="dxa"/>
            <w:tcBorders>
              <w:top w:val="nil"/>
              <w:left w:val="nil"/>
              <w:bottom w:val="nil"/>
              <w:right w:val="nil"/>
            </w:tcBorders>
          </w:tcPr>
          <w:p w14:paraId="0A11CF4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(0.553)</w:t>
            </w:r>
          </w:p>
        </w:tc>
        <w:tc>
          <w:tcPr>
            <w:tcW w:w="1122" w:type="dxa"/>
            <w:tcBorders>
              <w:top w:val="nil"/>
              <w:left w:val="nil"/>
              <w:bottom w:val="nil"/>
              <w:right w:val="nil"/>
            </w:tcBorders>
          </w:tcPr>
          <w:p w14:paraId="6848ED3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(0.577)</w:t>
            </w:r>
          </w:p>
        </w:tc>
        <w:tc>
          <w:tcPr>
            <w:tcW w:w="1122" w:type="dxa"/>
            <w:tcBorders>
              <w:top w:val="nil"/>
              <w:left w:val="nil"/>
              <w:bottom w:val="nil"/>
              <w:right w:val="nil"/>
            </w:tcBorders>
          </w:tcPr>
          <w:p w14:paraId="50C159C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(0.601)</w:t>
            </w:r>
          </w:p>
        </w:tc>
        <w:tc>
          <w:tcPr>
            <w:tcW w:w="1207" w:type="dxa"/>
            <w:tcBorders>
              <w:top w:val="nil"/>
              <w:left w:val="nil"/>
              <w:bottom w:val="nil"/>
              <w:right w:val="nil"/>
            </w:tcBorders>
          </w:tcPr>
          <w:p w14:paraId="249F133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(0.551)</w:t>
            </w:r>
          </w:p>
        </w:tc>
        <w:tc>
          <w:tcPr>
            <w:tcW w:w="1360" w:type="dxa"/>
            <w:tcBorders>
              <w:top w:val="nil"/>
              <w:left w:val="nil"/>
              <w:bottom w:val="nil"/>
              <w:right w:val="nil"/>
            </w:tcBorders>
          </w:tcPr>
          <w:p w14:paraId="05B12DF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(0.522)</w:t>
            </w:r>
          </w:p>
        </w:tc>
      </w:tr>
      <w:tr w:rsidR="002B17F9" w:rsidRPr="00C85AE2" w14:paraId="78BCC9CA" w14:textId="77777777" w:rsidTr="002E3D56">
        <w:trPr>
          <w:jc w:val="center"/>
        </w:trPr>
        <w:tc>
          <w:tcPr>
            <w:tcW w:w="2551" w:type="dxa"/>
            <w:tcBorders>
              <w:top w:val="nil"/>
              <w:left w:val="nil"/>
              <w:bottom w:val="nil"/>
              <w:right w:val="nil"/>
            </w:tcBorders>
          </w:tcPr>
          <w:p w14:paraId="259DD6FC"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Republican</w:t>
            </w:r>
          </w:p>
        </w:tc>
        <w:tc>
          <w:tcPr>
            <w:tcW w:w="1122" w:type="dxa"/>
            <w:tcBorders>
              <w:top w:val="nil"/>
              <w:left w:val="nil"/>
              <w:bottom w:val="nil"/>
              <w:right w:val="nil"/>
            </w:tcBorders>
          </w:tcPr>
          <w:p w14:paraId="28E06E92" w14:textId="48E0058A"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0.120</w:t>
            </w:r>
          </w:p>
        </w:tc>
        <w:tc>
          <w:tcPr>
            <w:tcW w:w="1122" w:type="dxa"/>
            <w:tcBorders>
              <w:top w:val="nil"/>
              <w:left w:val="nil"/>
              <w:bottom w:val="nil"/>
              <w:right w:val="nil"/>
            </w:tcBorders>
          </w:tcPr>
          <w:p w14:paraId="334D5565" w14:textId="2E3B02A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0.0568</w:t>
            </w:r>
          </w:p>
        </w:tc>
        <w:tc>
          <w:tcPr>
            <w:tcW w:w="1195" w:type="dxa"/>
            <w:tcBorders>
              <w:top w:val="nil"/>
              <w:left w:val="nil"/>
              <w:bottom w:val="nil"/>
              <w:right w:val="nil"/>
            </w:tcBorders>
          </w:tcPr>
          <w:p w14:paraId="61E54D5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0.279</w:t>
            </w:r>
          </w:p>
        </w:tc>
        <w:tc>
          <w:tcPr>
            <w:tcW w:w="1201" w:type="dxa"/>
            <w:tcBorders>
              <w:top w:val="nil"/>
              <w:left w:val="nil"/>
              <w:bottom w:val="nil"/>
              <w:right w:val="nil"/>
            </w:tcBorders>
          </w:tcPr>
          <w:p w14:paraId="34D54C5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-0.00853</w:t>
            </w:r>
          </w:p>
        </w:tc>
        <w:tc>
          <w:tcPr>
            <w:tcW w:w="1122" w:type="dxa"/>
            <w:tcBorders>
              <w:top w:val="nil"/>
              <w:left w:val="nil"/>
              <w:bottom w:val="nil"/>
              <w:right w:val="nil"/>
            </w:tcBorders>
          </w:tcPr>
          <w:p w14:paraId="75DD720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-0.0225</w:t>
            </w:r>
          </w:p>
        </w:tc>
        <w:tc>
          <w:tcPr>
            <w:tcW w:w="1122" w:type="dxa"/>
            <w:tcBorders>
              <w:top w:val="nil"/>
              <w:left w:val="nil"/>
              <w:bottom w:val="nil"/>
              <w:right w:val="nil"/>
            </w:tcBorders>
          </w:tcPr>
          <w:p w14:paraId="4B6B5B2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-0.121</w:t>
            </w:r>
          </w:p>
        </w:tc>
        <w:tc>
          <w:tcPr>
            <w:tcW w:w="1207" w:type="dxa"/>
            <w:tcBorders>
              <w:top w:val="nil"/>
              <w:left w:val="nil"/>
              <w:bottom w:val="nil"/>
              <w:right w:val="nil"/>
            </w:tcBorders>
          </w:tcPr>
          <w:p w14:paraId="709458B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-0.0558</w:t>
            </w:r>
          </w:p>
        </w:tc>
        <w:tc>
          <w:tcPr>
            <w:tcW w:w="1360" w:type="dxa"/>
            <w:tcBorders>
              <w:top w:val="nil"/>
              <w:left w:val="nil"/>
              <w:bottom w:val="nil"/>
              <w:right w:val="nil"/>
            </w:tcBorders>
          </w:tcPr>
          <w:p w14:paraId="061BEF6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-0.0803</w:t>
            </w:r>
          </w:p>
        </w:tc>
      </w:tr>
      <w:tr w:rsidR="002B17F9" w:rsidRPr="00C85AE2" w14:paraId="06203AA7" w14:textId="77777777" w:rsidTr="002E3D56">
        <w:trPr>
          <w:jc w:val="center"/>
        </w:trPr>
        <w:tc>
          <w:tcPr>
            <w:tcW w:w="2551" w:type="dxa"/>
            <w:tcBorders>
              <w:top w:val="nil"/>
              <w:left w:val="nil"/>
              <w:bottom w:val="nil"/>
              <w:right w:val="nil"/>
            </w:tcBorders>
          </w:tcPr>
          <w:p w14:paraId="7D963620"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77FD0E9E" w14:textId="5541505B"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(0.241)</w:t>
            </w:r>
          </w:p>
        </w:tc>
        <w:tc>
          <w:tcPr>
            <w:tcW w:w="1122" w:type="dxa"/>
            <w:tcBorders>
              <w:top w:val="nil"/>
              <w:left w:val="nil"/>
              <w:bottom w:val="nil"/>
              <w:right w:val="nil"/>
            </w:tcBorders>
          </w:tcPr>
          <w:p w14:paraId="06A771A0" w14:textId="44FEA49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(0.246)</w:t>
            </w:r>
          </w:p>
        </w:tc>
        <w:tc>
          <w:tcPr>
            <w:tcW w:w="1195" w:type="dxa"/>
            <w:tcBorders>
              <w:top w:val="nil"/>
              <w:left w:val="nil"/>
              <w:bottom w:val="nil"/>
              <w:right w:val="nil"/>
            </w:tcBorders>
          </w:tcPr>
          <w:p w14:paraId="0E320CD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(0.244)</w:t>
            </w:r>
          </w:p>
        </w:tc>
        <w:tc>
          <w:tcPr>
            <w:tcW w:w="1201" w:type="dxa"/>
            <w:tcBorders>
              <w:top w:val="nil"/>
              <w:left w:val="nil"/>
              <w:bottom w:val="nil"/>
              <w:right w:val="nil"/>
            </w:tcBorders>
          </w:tcPr>
          <w:p w14:paraId="3122EBB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(0.244)</w:t>
            </w:r>
          </w:p>
        </w:tc>
        <w:tc>
          <w:tcPr>
            <w:tcW w:w="1122" w:type="dxa"/>
            <w:tcBorders>
              <w:top w:val="nil"/>
              <w:left w:val="nil"/>
              <w:bottom w:val="nil"/>
              <w:right w:val="nil"/>
            </w:tcBorders>
          </w:tcPr>
          <w:p w14:paraId="23B9CF5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(0.241)</w:t>
            </w:r>
          </w:p>
        </w:tc>
        <w:tc>
          <w:tcPr>
            <w:tcW w:w="1122" w:type="dxa"/>
            <w:tcBorders>
              <w:top w:val="nil"/>
              <w:left w:val="nil"/>
              <w:bottom w:val="nil"/>
              <w:right w:val="nil"/>
            </w:tcBorders>
          </w:tcPr>
          <w:p w14:paraId="2A54A3E9"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(0.242)</w:t>
            </w:r>
          </w:p>
        </w:tc>
        <w:tc>
          <w:tcPr>
            <w:tcW w:w="1207" w:type="dxa"/>
            <w:tcBorders>
              <w:top w:val="nil"/>
              <w:left w:val="nil"/>
              <w:bottom w:val="nil"/>
              <w:right w:val="nil"/>
            </w:tcBorders>
          </w:tcPr>
          <w:p w14:paraId="0C20F0E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(0.242)</w:t>
            </w:r>
          </w:p>
        </w:tc>
        <w:tc>
          <w:tcPr>
            <w:tcW w:w="1360" w:type="dxa"/>
            <w:tcBorders>
              <w:top w:val="nil"/>
              <w:left w:val="nil"/>
              <w:bottom w:val="nil"/>
              <w:right w:val="nil"/>
            </w:tcBorders>
          </w:tcPr>
          <w:p w14:paraId="66C747F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(0.246)</w:t>
            </w:r>
          </w:p>
        </w:tc>
      </w:tr>
      <w:tr w:rsidR="002B17F9" w:rsidRPr="00C85AE2" w14:paraId="2C9398BC" w14:textId="77777777" w:rsidTr="002E3D56">
        <w:trPr>
          <w:jc w:val="center"/>
        </w:trPr>
        <w:tc>
          <w:tcPr>
            <w:tcW w:w="2551" w:type="dxa"/>
            <w:tcBorders>
              <w:top w:val="nil"/>
              <w:left w:val="nil"/>
              <w:bottom w:val="nil"/>
              <w:right w:val="nil"/>
            </w:tcBorders>
          </w:tcPr>
          <w:p w14:paraId="1D76D86F"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Democrat</w:t>
            </w:r>
          </w:p>
        </w:tc>
        <w:tc>
          <w:tcPr>
            <w:tcW w:w="1122" w:type="dxa"/>
            <w:tcBorders>
              <w:top w:val="nil"/>
              <w:left w:val="nil"/>
              <w:bottom w:val="nil"/>
              <w:right w:val="nil"/>
            </w:tcBorders>
          </w:tcPr>
          <w:p w14:paraId="61E616D0" w14:textId="45B48900"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-0.122</w:t>
            </w:r>
          </w:p>
        </w:tc>
        <w:tc>
          <w:tcPr>
            <w:tcW w:w="1122" w:type="dxa"/>
            <w:tcBorders>
              <w:top w:val="nil"/>
              <w:left w:val="nil"/>
              <w:bottom w:val="nil"/>
              <w:right w:val="nil"/>
            </w:tcBorders>
          </w:tcPr>
          <w:p w14:paraId="7359E3E7" w14:textId="4226B4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0.138</w:t>
            </w:r>
          </w:p>
        </w:tc>
        <w:tc>
          <w:tcPr>
            <w:tcW w:w="1195" w:type="dxa"/>
            <w:tcBorders>
              <w:top w:val="nil"/>
              <w:left w:val="nil"/>
              <w:bottom w:val="nil"/>
              <w:right w:val="nil"/>
            </w:tcBorders>
          </w:tcPr>
          <w:p w14:paraId="545E81A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0.0201</w:t>
            </w:r>
          </w:p>
        </w:tc>
        <w:tc>
          <w:tcPr>
            <w:tcW w:w="1201" w:type="dxa"/>
            <w:tcBorders>
              <w:top w:val="nil"/>
              <w:left w:val="nil"/>
              <w:bottom w:val="nil"/>
              <w:right w:val="nil"/>
            </w:tcBorders>
          </w:tcPr>
          <w:p w14:paraId="48A0B44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0.0265</w:t>
            </w:r>
          </w:p>
        </w:tc>
        <w:tc>
          <w:tcPr>
            <w:tcW w:w="1122" w:type="dxa"/>
            <w:tcBorders>
              <w:top w:val="nil"/>
              <w:left w:val="nil"/>
              <w:bottom w:val="nil"/>
              <w:right w:val="nil"/>
            </w:tcBorders>
          </w:tcPr>
          <w:p w14:paraId="583165C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-0.0560</w:t>
            </w:r>
          </w:p>
        </w:tc>
        <w:tc>
          <w:tcPr>
            <w:tcW w:w="1122" w:type="dxa"/>
            <w:tcBorders>
              <w:top w:val="nil"/>
              <w:left w:val="nil"/>
              <w:bottom w:val="nil"/>
              <w:right w:val="nil"/>
            </w:tcBorders>
          </w:tcPr>
          <w:p w14:paraId="7A1B716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-0.187</w:t>
            </w:r>
          </w:p>
        </w:tc>
        <w:tc>
          <w:tcPr>
            <w:tcW w:w="1207" w:type="dxa"/>
            <w:tcBorders>
              <w:top w:val="nil"/>
              <w:left w:val="nil"/>
              <w:bottom w:val="nil"/>
              <w:right w:val="nil"/>
            </w:tcBorders>
          </w:tcPr>
          <w:p w14:paraId="09D9F63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-0.0565</w:t>
            </w:r>
          </w:p>
        </w:tc>
        <w:tc>
          <w:tcPr>
            <w:tcW w:w="1360" w:type="dxa"/>
            <w:tcBorders>
              <w:top w:val="nil"/>
              <w:left w:val="nil"/>
              <w:bottom w:val="nil"/>
              <w:right w:val="nil"/>
            </w:tcBorders>
          </w:tcPr>
          <w:p w14:paraId="09C6D98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0.0230</w:t>
            </w:r>
          </w:p>
        </w:tc>
      </w:tr>
      <w:tr w:rsidR="002B17F9" w:rsidRPr="00C85AE2" w14:paraId="1D5AF50A" w14:textId="77777777" w:rsidTr="002E3D56">
        <w:trPr>
          <w:jc w:val="center"/>
        </w:trPr>
        <w:tc>
          <w:tcPr>
            <w:tcW w:w="2551" w:type="dxa"/>
            <w:tcBorders>
              <w:top w:val="nil"/>
              <w:left w:val="nil"/>
              <w:bottom w:val="nil"/>
              <w:right w:val="nil"/>
            </w:tcBorders>
          </w:tcPr>
          <w:p w14:paraId="355740D6"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2DBC7E8B" w14:textId="39F8ABF4"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(0.216)</w:t>
            </w:r>
          </w:p>
        </w:tc>
        <w:tc>
          <w:tcPr>
            <w:tcW w:w="1122" w:type="dxa"/>
            <w:tcBorders>
              <w:top w:val="nil"/>
              <w:left w:val="nil"/>
              <w:bottom w:val="nil"/>
              <w:right w:val="nil"/>
            </w:tcBorders>
          </w:tcPr>
          <w:p w14:paraId="6F5F11BA" w14:textId="530624B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(0.215)</w:t>
            </w:r>
          </w:p>
        </w:tc>
        <w:tc>
          <w:tcPr>
            <w:tcW w:w="1195" w:type="dxa"/>
            <w:tcBorders>
              <w:top w:val="nil"/>
              <w:left w:val="nil"/>
              <w:bottom w:val="nil"/>
              <w:right w:val="nil"/>
            </w:tcBorders>
          </w:tcPr>
          <w:p w14:paraId="5B0111A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(0.216)</w:t>
            </w:r>
          </w:p>
        </w:tc>
        <w:tc>
          <w:tcPr>
            <w:tcW w:w="1201" w:type="dxa"/>
            <w:tcBorders>
              <w:top w:val="nil"/>
              <w:left w:val="nil"/>
              <w:bottom w:val="nil"/>
              <w:right w:val="nil"/>
            </w:tcBorders>
          </w:tcPr>
          <w:p w14:paraId="530F476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(0.214)</w:t>
            </w:r>
          </w:p>
        </w:tc>
        <w:tc>
          <w:tcPr>
            <w:tcW w:w="1122" w:type="dxa"/>
            <w:tcBorders>
              <w:top w:val="nil"/>
              <w:left w:val="nil"/>
              <w:bottom w:val="nil"/>
              <w:right w:val="nil"/>
            </w:tcBorders>
          </w:tcPr>
          <w:p w14:paraId="0C3401E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(0.215)</w:t>
            </w:r>
          </w:p>
        </w:tc>
        <w:tc>
          <w:tcPr>
            <w:tcW w:w="1122" w:type="dxa"/>
            <w:tcBorders>
              <w:top w:val="nil"/>
              <w:left w:val="nil"/>
              <w:bottom w:val="nil"/>
              <w:right w:val="nil"/>
            </w:tcBorders>
          </w:tcPr>
          <w:p w14:paraId="423ADF6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(0.211)</w:t>
            </w:r>
          </w:p>
        </w:tc>
        <w:tc>
          <w:tcPr>
            <w:tcW w:w="1207" w:type="dxa"/>
            <w:tcBorders>
              <w:top w:val="nil"/>
              <w:left w:val="nil"/>
              <w:bottom w:val="nil"/>
              <w:right w:val="nil"/>
            </w:tcBorders>
          </w:tcPr>
          <w:p w14:paraId="679A3BE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(0.212)</w:t>
            </w:r>
          </w:p>
        </w:tc>
        <w:tc>
          <w:tcPr>
            <w:tcW w:w="1360" w:type="dxa"/>
            <w:tcBorders>
              <w:top w:val="nil"/>
              <w:left w:val="nil"/>
              <w:bottom w:val="nil"/>
              <w:right w:val="nil"/>
            </w:tcBorders>
          </w:tcPr>
          <w:p w14:paraId="22F7F41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(0.213)</w:t>
            </w:r>
          </w:p>
        </w:tc>
      </w:tr>
      <w:tr w:rsidR="002B17F9" w:rsidRPr="00C85AE2" w14:paraId="3FB2D8C2" w14:textId="77777777" w:rsidTr="002E3D56">
        <w:trPr>
          <w:jc w:val="center"/>
        </w:trPr>
        <w:tc>
          <w:tcPr>
            <w:tcW w:w="2551" w:type="dxa"/>
            <w:tcBorders>
              <w:top w:val="nil"/>
              <w:left w:val="nil"/>
              <w:bottom w:val="nil"/>
              <w:right w:val="nil"/>
            </w:tcBorders>
          </w:tcPr>
          <w:p w14:paraId="45773156"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Contribute to charity</w:t>
            </w:r>
          </w:p>
        </w:tc>
        <w:tc>
          <w:tcPr>
            <w:tcW w:w="1122" w:type="dxa"/>
            <w:tcBorders>
              <w:top w:val="nil"/>
              <w:left w:val="nil"/>
              <w:bottom w:val="nil"/>
              <w:right w:val="nil"/>
            </w:tcBorders>
          </w:tcPr>
          <w:p w14:paraId="05802ED9" w14:textId="13E97926"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0.00894</w:t>
            </w:r>
          </w:p>
        </w:tc>
        <w:tc>
          <w:tcPr>
            <w:tcW w:w="1122" w:type="dxa"/>
            <w:tcBorders>
              <w:top w:val="nil"/>
              <w:left w:val="nil"/>
              <w:bottom w:val="nil"/>
              <w:right w:val="nil"/>
            </w:tcBorders>
          </w:tcPr>
          <w:p w14:paraId="08AC8CA2" w14:textId="334F551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0.0130</w:t>
            </w:r>
          </w:p>
        </w:tc>
        <w:tc>
          <w:tcPr>
            <w:tcW w:w="1195" w:type="dxa"/>
            <w:tcBorders>
              <w:top w:val="nil"/>
              <w:left w:val="nil"/>
              <w:bottom w:val="nil"/>
              <w:right w:val="nil"/>
            </w:tcBorders>
          </w:tcPr>
          <w:p w14:paraId="1B4388A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0.0620*</w:t>
            </w:r>
          </w:p>
        </w:tc>
        <w:tc>
          <w:tcPr>
            <w:tcW w:w="1201" w:type="dxa"/>
            <w:tcBorders>
              <w:top w:val="nil"/>
              <w:left w:val="nil"/>
              <w:bottom w:val="nil"/>
              <w:right w:val="nil"/>
            </w:tcBorders>
          </w:tcPr>
          <w:p w14:paraId="08DDFCE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-0.0123</w:t>
            </w:r>
          </w:p>
        </w:tc>
        <w:tc>
          <w:tcPr>
            <w:tcW w:w="1122" w:type="dxa"/>
            <w:tcBorders>
              <w:top w:val="nil"/>
              <w:left w:val="nil"/>
              <w:bottom w:val="nil"/>
              <w:right w:val="nil"/>
            </w:tcBorders>
          </w:tcPr>
          <w:p w14:paraId="473C176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0.0367</w:t>
            </w:r>
          </w:p>
        </w:tc>
        <w:tc>
          <w:tcPr>
            <w:tcW w:w="1122" w:type="dxa"/>
            <w:tcBorders>
              <w:top w:val="nil"/>
              <w:left w:val="nil"/>
              <w:bottom w:val="nil"/>
              <w:right w:val="nil"/>
            </w:tcBorders>
          </w:tcPr>
          <w:p w14:paraId="675A194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0.0284</w:t>
            </w:r>
          </w:p>
        </w:tc>
        <w:tc>
          <w:tcPr>
            <w:tcW w:w="1207" w:type="dxa"/>
            <w:tcBorders>
              <w:top w:val="nil"/>
              <w:left w:val="nil"/>
              <w:bottom w:val="nil"/>
              <w:right w:val="nil"/>
            </w:tcBorders>
          </w:tcPr>
          <w:p w14:paraId="0688198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0.0194</w:t>
            </w:r>
          </w:p>
        </w:tc>
        <w:tc>
          <w:tcPr>
            <w:tcW w:w="1360" w:type="dxa"/>
            <w:tcBorders>
              <w:top w:val="nil"/>
              <w:left w:val="nil"/>
              <w:bottom w:val="nil"/>
              <w:right w:val="nil"/>
            </w:tcBorders>
          </w:tcPr>
          <w:p w14:paraId="2E48F38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0.0441</w:t>
            </w:r>
          </w:p>
        </w:tc>
      </w:tr>
      <w:tr w:rsidR="002B17F9" w:rsidRPr="00C85AE2" w14:paraId="28FF52B1" w14:textId="77777777" w:rsidTr="002E3D56">
        <w:trPr>
          <w:jc w:val="center"/>
        </w:trPr>
        <w:tc>
          <w:tcPr>
            <w:tcW w:w="2551" w:type="dxa"/>
            <w:tcBorders>
              <w:top w:val="nil"/>
              <w:left w:val="nil"/>
              <w:bottom w:val="nil"/>
              <w:right w:val="nil"/>
            </w:tcBorders>
          </w:tcPr>
          <w:p w14:paraId="4B32611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75310CB9" w14:textId="7ED9618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(0.0325)</w:t>
            </w:r>
          </w:p>
        </w:tc>
        <w:tc>
          <w:tcPr>
            <w:tcW w:w="1122" w:type="dxa"/>
            <w:tcBorders>
              <w:top w:val="nil"/>
              <w:left w:val="nil"/>
              <w:bottom w:val="nil"/>
              <w:right w:val="nil"/>
            </w:tcBorders>
          </w:tcPr>
          <w:p w14:paraId="66C3AEA8" w14:textId="2191E5F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(0.0325)</w:t>
            </w:r>
          </w:p>
        </w:tc>
        <w:tc>
          <w:tcPr>
            <w:tcW w:w="1195" w:type="dxa"/>
            <w:tcBorders>
              <w:top w:val="nil"/>
              <w:left w:val="nil"/>
              <w:bottom w:val="nil"/>
              <w:right w:val="nil"/>
            </w:tcBorders>
          </w:tcPr>
          <w:p w14:paraId="197A007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(0.0326)</w:t>
            </w:r>
          </w:p>
        </w:tc>
        <w:tc>
          <w:tcPr>
            <w:tcW w:w="1201" w:type="dxa"/>
            <w:tcBorders>
              <w:top w:val="nil"/>
              <w:left w:val="nil"/>
              <w:bottom w:val="nil"/>
              <w:right w:val="nil"/>
            </w:tcBorders>
          </w:tcPr>
          <w:p w14:paraId="78709F0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(0.0323)</w:t>
            </w:r>
          </w:p>
        </w:tc>
        <w:tc>
          <w:tcPr>
            <w:tcW w:w="1122" w:type="dxa"/>
            <w:tcBorders>
              <w:top w:val="nil"/>
              <w:left w:val="nil"/>
              <w:bottom w:val="nil"/>
              <w:right w:val="nil"/>
            </w:tcBorders>
          </w:tcPr>
          <w:p w14:paraId="1391F2E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(0.0325)</w:t>
            </w:r>
          </w:p>
        </w:tc>
        <w:tc>
          <w:tcPr>
            <w:tcW w:w="1122" w:type="dxa"/>
            <w:tcBorders>
              <w:top w:val="nil"/>
              <w:left w:val="nil"/>
              <w:bottom w:val="nil"/>
              <w:right w:val="nil"/>
            </w:tcBorders>
          </w:tcPr>
          <w:p w14:paraId="611FC76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(0.0322)</w:t>
            </w:r>
          </w:p>
        </w:tc>
        <w:tc>
          <w:tcPr>
            <w:tcW w:w="1207" w:type="dxa"/>
            <w:tcBorders>
              <w:top w:val="nil"/>
              <w:left w:val="nil"/>
              <w:bottom w:val="nil"/>
              <w:right w:val="nil"/>
            </w:tcBorders>
          </w:tcPr>
          <w:p w14:paraId="1B31AB9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(0.0322)</w:t>
            </w:r>
          </w:p>
        </w:tc>
        <w:tc>
          <w:tcPr>
            <w:tcW w:w="1360" w:type="dxa"/>
            <w:tcBorders>
              <w:top w:val="nil"/>
              <w:left w:val="nil"/>
              <w:bottom w:val="nil"/>
              <w:right w:val="nil"/>
            </w:tcBorders>
          </w:tcPr>
          <w:p w14:paraId="5B8F716D"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(0.0324)</w:t>
            </w:r>
          </w:p>
        </w:tc>
      </w:tr>
      <w:tr w:rsidR="002B17F9" w:rsidRPr="00C85AE2" w14:paraId="4F0A117D" w14:textId="77777777" w:rsidTr="002E3D56">
        <w:trPr>
          <w:jc w:val="center"/>
        </w:trPr>
        <w:tc>
          <w:tcPr>
            <w:tcW w:w="2551" w:type="dxa"/>
            <w:tcBorders>
              <w:top w:val="nil"/>
              <w:left w:val="nil"/>
              <w:bottom w:val="nil"/>
              <w:right w:val="nil"/>
            </w:tcBorders>
          </w:tcPr>
          <w:p w14:paraId="66141FF3"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Role of luck/effort</w:t>
            </w:r>
          </w:p>
        </w:tc>
        <w:tc>
          <w:tcPr>
            <w:tcW w:w="1122" w:type="dxa"/>
            <w:tcBorders>
              <w:top w:val="nil"/>
              <w:left w:val="nil"/>
              <w:bottom w:val="nil"/>
              <w:right w:val="nil"/>
            </w:tcBorders>
          </w:tcPr>
          <w:p w14:paraId="313AD4CA" w14:textId="74802148"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0.000296</w:t>
            </w:r>
          </w:p>
        </w:tc>
        <w:tc>
          <w:tcPr>
            <w:tcW w:w="1122" w:type="dxa"/>
            <w:tcBorders>
              <w:top w:val="nil"/>
              <w:left w:val="nil"/>
              <w:bottom w:val="nil"/>
              <w:right w:val="nil"/>
            </w:tcBorders>
          </w:tcPr>
          <w:p w14:paraId="2D1A8A57" w14:textId="75C21209"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0.00189</w:t>
            </w:r>
          </w:p>
        </w:tc>
        <w:tc>
          <w:tcPr>
            <w:tcW w:w="1195" w:type="dxa"/>
            <w:tcBorders>
              <w:top w:val="nil"/>
              <w:left w:val="nil"/>
              <w:bottom w:val="nil"/>
              <w:right w:val="nil"/>
            </w:tcBorders>
          </w:tcPr>
          <w:p w14:paraId="409F92B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-0.0300</w:t>
            </w:r>
          </w:p>
        </w:tc>
        <w:tc>
          <w:tcPr>
            <w:tcW w:w="1201" w:type="dxa"/>
            <w:tcBorders>
              <w:top w:val="nil"/>
              <w:left w:val="nil"/>
              <w:bottom w:val="nil"/>
              <w:right w:val="nil"/>
            </w:tcBorders>
          </w:tcPr>
          <w:p w14:paraId="44CCC7E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0.00762</w:t>
            </w:r>
          </w:p>
        </w:tc>
        <w:tc>
          <w:tcPr>
            <w:tcW w:w="1122" w:type="dxa"/>
            <w:tcBorders>
              <w:top w:val="nil"/>
              <w:left w:val="nil"/>
              <w:bottom w:val="nil"/>
              <w:right w:val="nil"/>
            </w:tcBorders>
          </w:tcPr>
          <w:p w14:paraId="7F1DDD0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0.0266</w:t>
            </w:r>
          </w:p>
        </w:tc>
        <w:tc>
          <w:tcPr>
            <w:tcW w:w="1122" w:type="dxa"/>
            <w:tcBorders>
              <w:top w:val="nil"/>
              <w:left w:val="nil"/>
              <w:bottom w:val="nil"/>
              <w:right w:val="nil"/>
            </w:tcBorders>
          </w:tcPr>
          <w:p w14:paraId="37B650C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-0.0201</w:t>
            </w:r>
          </w:p>
        </w:tc>
        <w:tc>
          <w:tcPr>
            <w:tcW w:w="1207" w:type="dxa"/>
            <w:tcBorders>
              <w:top w:val="nil"/>
              <w:left w:val="nil"/>
              <w:bottom w:val="nil"/>
              <w:right w:val="nil"/>
            </w:tcBorders>
          </w:tcPr>
          <w:p w14:paraId="6844E0E4"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-0.0233</w:t>
            </w:r>
          </w:p>
        </w:tc>
        <w:tc>
          <w:tcPr>
            <w:tcW w:w="1360" w:type="dxa"/>
            <w:tcBorders>
              <w:top w:val="nil"/>
              <w:left w:val="nil"/>
              <w:bottom w:val="nil"/>
              <w:right w:val="nil"/>
            </w:tcBorders>
          </w:tcPr>
          <w:p w14:paraId="3574706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-0.0235</w:t>
            </w:r>
          </w:p>
        </w:tc>
      </w:tr>
      <w:tr w:rsidR="002B17F9" w:rsidRPr="00C85AE2" w14:paraId="69B47C4F" w14:textId="77777777" w:rsidTr="002E3D56">
        <w:trPr>
          <w:jc w:val="center"/>
        </w:trPr>
        <w:tc>
          <w:tcPr>
            <w:tcW w:w="2551" w:type="dxa"/>
            <w:tcBorders>
              <w:top w:val="nil"/>
              <w:left w:val="nil"/>
              <w:bottom w:val="nil"/>
              <w:right w:val="nil"/>
            </w:tcBorders>
          </w:tcPr>
          <w:p w14:paraId="504DC6F8"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1D62492E" w14:textId="7289B6D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(0.0452)</w:t>
            </w:r>
          </w:p>
        </w:tc>
        <w:tc>
          <w:tcPr>
            <w:tcW w:w="1122" w:type="dxa"/>
            <w:tcBorders>
              <w:top w:val="nil"/>
              <w:left w:val="nil"/>
              <w:bottom w:val="nil"/>
              <w:right w:val="nil"/>
            </w:tcBorders>
          </w:tcPr>
          <w:p w14:paraId="52D6FAC6" w14:textId="3902040D"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(0.0452)</w:t>
            </w:r>
          </w:p>
        </w:tc>
        <w:tc>
          <w:tcPr>
            <w:tcW w:w="1195" w:type="dxa"/>
            <w:tcBorders>
              <w:top w:val="nil"/>
              <w:left w:val="nil"/>
              <w:bottom w:val="nil"/>
              <w:right w:val="nil"/>
            </w:tcBorders>
          </w:tcPr>
          <w:p w14:paraId="11FBC3A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(0.0449)</w:t>
            </w:r>
          </w:p>
        </w:tc>
        <w:tc>
          <w:tcPr>
            <w:tcW w:w="1201" w:type="dxa"/>
            <w:tcBorders>
              <w:top w:val="nil"/>
              <w:left w:val="nil"/>
              <w:bottom w:val="nil"/>
              <w:right w:val="nil"/>
            </w:tcBorders>
          </w:tcPr>
          <w:p w14:paraId="028CA53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(0.0450)</w:t>
            </w:r>
          </w:p>
        </w:tc>
        <w:tc>
          <w:tcPr>
            <w:tcW w:w="1122" w:type="dxa"/>
            <w:tcBorders>
              <w:top w:val="nil"/>
              <w:left w:val="nil"/>
              <w:bottom w:val="nil"/>
              <w:right w:val="nil"/>
            </w:tcBorders>
          </w:tcPr>
          <w:p w14:paraId="68AA415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(0.0453)</w:t>
            </w:r>
          </w:p>
        </w:tc>
        <w:tc>
          <w:tcPr>
            <w:tcW w:w="1122" w:type="dxa"/>
            <w:tcBorders>
              <w:top w:val="nil"/>
              <w:left w:val="nil"/>
              <w:bottom w:val="nil"/>
              <w:right w:val="nil"/>
            </w:tcBorders>
          </w:tcPr>
          <w:p w14:paraId="669A4A3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(0.0447)</w:t>
            </w:r>
          </w:p>
        </w:tc>
        <w:tc>
          <w:tcPr>
            <w:tcW w:w="1207" w:type="dxa"/>
            <w:tcBorders>
              <w:top w:val="nil"/>
              <w:left w:val="nil"/>
              <w:bottom w:val="nil"/>
              <w:right w:val="nil"/>
            </w:tcBorders>
          </w:tcPr>
          <w:p w14:paraId="481E81D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(0.0449)</w:t>
            </w:r>
          </w:p>
        </w:tc>
        <w:tc>
          <w:tcPr>
            <w:tcW w:w="1360" w:type="dxa"/>
            <w:tcBorders>
              <w:top w:val="nil"/>
              <w:left w:val="nil"/>
              <w:bottom w:val="nil"/>
              <w:right w:val="nil"/>
            </w:tcBorders>
          </w:tcPr>
          <w:p w14:paraId="5566F43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(0.0451)</w:t>
            </w:r>
          </w:p>
        </w:tc>
      </w:tr>
      <w:tr w:rsidR="002B17F9" w:rsidRPr="00C85AE2" w14:paraId="579BDABF" w14:textId="77777777" w:rsidTr="002E3D56">
        <w:trPr>
          <w:jc w:val="center"/>
        </w:trPr>
        <w:tc>
          <w:tcPr>
            <w:tcW w:w="2551" w:type="dxa"/>
            <w:tcBorders>
              <w:top w:val="nil"/>
              <w:left w:val="nil"/>
              <w:bottom w:val="nil"/>
              <w:right w:val="nil"/>
            </w:tcBorders>
          </w:tcPr>
          <w:p w14:paraId="4C11CCB9"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Constant</w:t>
            </w:r>
          </w:p>
        </w:tc>
        <w:tc>
          <w:tcPr>
            <w:tcW w:w="1122" w:type="dxa"/>
            <w:tcBorders>
              <w:top w:val="nil"/>
              <w:left w:val="nil"/>
              <w:bottom w:val="nil"/>
              <w:right w:val="nil"/>
            </w:tcBorders>
          </w:tcPr>
          <w:p w14:paraId="76B51F5C" w14:textId="2839829F"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-1.157**</w:t>
            </w:r>
          </w:p>
        </w:tc>
        <w:tc>
          <w:tcPr>
            <w:tcW w:w="1122" w:type="dxa"/>
            <w:tcBorders>
              <w:top w:val="nil"/>
              <w:left w:val="nil"/>
              <w:bottom w:val="nil"/>
              <w:right w:val="nil"/>
            </w:tcBorders>
          </w:tcPr>
          <w:p w14:paraId="61E7AFDE" w14:textId="5E9E371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-0.333</w:t>
            </w:r>
          </w:p>
        </w:tc>
        <w:tc>
          <w:tcPr>
            <w:tcW w:w="1195" w:type="dxa"/>
            <w:tcBorders>
              <w:top w:val="nil"/>
              <w:left w:val="nil"/>
              <w:bottom w:val="nil"/>
              <w:right w:val="nil"/>
            </w:tcBorders>
          </w:tcPr>
          <w:p w14:paraId="53F3661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-0.780</w:t>
            </w:r>
          </w:p>
        </w:tc>
        <w:tc>
          <w:tcPr>
            <w:tcW w:w="1201" w:type="dxa"/>
            <w:tcBorders>
              <w:top w:val="nil"/>
              <w:left w:val="nil"/>
              <w:bottom w:val="nil"/>
              <w:right w:val="nil"/>
            </w:tcBorders>
          </w:tcPr>
          <w:p w14:paraId="3BA0791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-0.856</w:t>
            </w:r>
          </w:p>
        </w:tc>
        <w:tc>
          <w:tcPr>
            <w:tcW w:w="1122" w:type="dxa"/>
            <w:tcBorders>
              <w:top w:val="nil"/>
              <w:left w:val="nil"/>
              <w:bottom w:val="nil"/>
              <w:right w:val="nil"/>
            </w:tcBorders>
          </w:tcPr>
          <w:p w14:paraId="16514C8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-0.683</w:t>
            </w:r>
          </w:p>
        </w:tc>
        <w:tc>
          <w:tcPr>
            <w:tcW w:w="1122" w:type="dxa"/>
            <w:tcBorders>
              <w:top w:val="nil"/>
              <w:left w:val="nil"/>
              <w:bottom w:val="nil"/>
              <w:right w:val="nil"/>
            </w:tcBorders>
          </w:tcPr>
          <w:p w14:paraId="47F2B316"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0.0966</w:t>
            </w:r>
          </w:p>
        </w:tc>
        <w:tc>
          <w:tcPr>
            <w:tcW w:w="1207" w:type="dxa"/>
            <w:tcBorders>
              <w:top w:val="nil"/>
              <w:left w:val="nil"/>
              <w:bottom w:val="nil"/>
              <w:right w:val="nil"/>
            </w:tcBorders>
          </w:tcPr>
          <w:p w14:paraId="44CD221E"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-0.451</w:t>
            </w:r>
          </w:p>
        </w:tc>
        <w:tc>
          <w:tcPr>
            <w:tcW w:w="1360" w:type="dxa"/>
            <w:tcBorders>
              <w:top w:val="nil"/>
              <w:left w:val="nil"/>
              <w:bottom w:val="nil"/>
              <w:right w:val="nil"/>
            </w:tcBorders>
          </w:tcPr>
          <w:p w14:paraId="0CA2AB8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-0.560</w:t>
            </w:r>
          </w:p>
        </w:tc>
      </w:tr>
      <w:tr w:rsidR="002B17F9" w:rsidRPr="00C85AE2" w14:paraId="7D6A6135" w14:textId="77777777" w:rsidTr="002E3D56">
        <w:trPr>
          <w:jc w:val="center"/>
        </w:trPr>
        <w:tc>
          <w:tcPr>
            <w:tcW w:w="2551" w:type="dxa"/>
            <w:tcBorders>
              <w:top w:val="nil"/>
              <w:left w:val="nil"/>
              <w:bottom w:val="nil"/>
              <w:right w:val="nil"/>
            </w:tcBorders>
          </w:tcPr>
          <w:p w14:paraId="1123B6C5"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79C5B3C4" w14:textId="4154E01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(0.566)</w:t>
            </w:r>
          </w:p>
        </w:tc>
        <w:tc>
          <w:tcPr>
            <w:tcW w:w="1122" w:type="dxa"/>
            <w:tcBorders>
              <w:top w:val="nil"/>
              <w:left w:val="nil"/>
              <w:bottom w:val="nil"/>
              <w:right w:val="nil"/>
            </w:tcBorders>
          </w:tcPr>
          <w:p w14:paraId="22274DD4" w14:textId="1D8105B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(0.555)</w:t>
            </w:r>
          </w:p>
        </w:tc>
        <w:tc>
          <w:tcPr>
            <w:tcW w:w="1195" w:type="dxa"/>
            <w:tcBorders>
              <w:top w:val="nil"/>
              <w:left w:val="nil"/>
              <w:bottom w:val="nil"/>
              <w:right w:val="nil"/>
            </w:tcBorders>
          </w:tcPr>
          <w:p w14:paraId="5E5B22F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(0.557)</w:t>
            </w:r>
          </w:p>
        </w:tc>
        <w:tc>
          <w:tcPr>
            <w:tcW w:w="1201" w:type="dxa"/>
            <w:tcBorders>
              <w:top w:val="nil"/>
              <w:left w:val="nil"/>
              <w:bottom w:val="nil"/>
              <w:right w:val="nil"/>
            </w:tcBorders>
          </w:tcPr>
          <w:p w14:paraId="6958FDDF"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(0.576)</w:t>
            </w:r>
          </w:p>
        </w:tc>
        <w:tc>
          <w:tcPr>
            <w:tcW w:w="1122" w:type="dxa"/>
            <w:tcBorders>
              <w:top w:val="nil"/>
              <w:left w:val="nil"/>
              <w:bottom w:val="nil"/>
              <w:right w:val="nil"/>
            </w:tcBorders>
          </w:tcPr>
          <w:p w14:paraId="1610514B"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(0.550)</w:t>
            </w:r>
          </w:p>
        </w:tc>
        <w:tc>
          <w:tcPr>
            <w:tcW w:w="1122" w:type="dxa"/>
            <w:tcBorders>
              <w:top w:val="nil"/>
              <w:left w:val="nil"/>
              <w:bottom w:val="nil"/>
              <w:right w:val="nil"/>
            </w:tcBorders>
          </w:tcPr>
          <w:p w14:paraId="0B0B78B3"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(0.552)</w:t>
            </w:r>
          </w:p>
        </w:tc>
        <w:tc>
          <w:tcPr>
            <w:tcW w:w="1207" w:type="dxa"/>
            <w:tcBorders>
              <w:top w:val="nil"/>
              <w:left w:val="nil"/>
              <w:bottom w:val="nil"/>
              <w:right w:val="nil"/>
            </w:tcBorders>
          </w:tcPr>
          <w:p w14:paraId="5222255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(0.549)</w:t>
            </w:r>
          </w:p>
        </w:tc>
        <w:tc>
          <w:tcPr>
            <w:tcW w:w="1360" w:type="dxa"/>
            <w:tcBorders>
              <w:top w:val="nil"/>
              <w:left w:val="nil"/>
              <w:bottom w:val="nil"/>
              <w:right w:val="nil"/>
            </w:tcBorders>
          </w:tcPr>
          <w:p w14:paraId="02FEA0C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(0.572)</w:t>
            </w:r>
          </w:p>
        </w:tc>
      </w:tr>
      <w:tr w:rsidR="002B17F9" w:rsidRPr="00C85AE2" w14:paraId="29B82808" w14:textId="77777777" w:rsidTr="002E3D56">
        <w:trPr>
          <w:jc w:val="center"/>
        </w:trPr>
        <w:tc>
          <w:tcPr>
            <w:tcW w:w="2551" w:type="dxa"/>
            <w:tcBorders>
              <w:top w:val="nil"/>
              <w:left w:val="nil"/>
              <w:bottom w:val="nil"/>
              <w:right w:val="nil"/>
            </w:tcBorders>
          </w:tcPr>
          <w:p w14:paraId="75201E92"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p>
        </w:tc>
        <w:tc>
          <w:tcPr>
            <w:tcW w:w="1122" w:type="dxa"/>
            <w:tcBorders>
              <w:top w:val="nil"/>
              <w:left w:val="nil"/>
              <w:bottom w:val="nil"/>
              <w:right w:val="nil"/>
            </w:tcBorders>
          </w:tcPr>
          <w:p w14:paraId="6249121C"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6C41C298" w14:textId="308E686E"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95" w:type="dxa"/>
            <w:tcBorders>
              <w:top w:val="nil"/>
              <w:left w:val="nil"/>
              <w:bottom w:val="nil"/>
              <w:right w:val="nil"/>
            </w:tcBorders>
          </w:tcPr>
          <w:p w14:paraId="0DC9FD4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201" w:type="dxa"/>
            <w:tcBorders>
              <w:top w:val="nil"/>
              <w:left w:val="nil"/>
              <w:bottom w:val="nil"/>
              <w:right w:val="nil"/>
            </w:tcBorders>
          </w:tcPr>
          <w:p w14:paraId="19066D0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26907B88"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122" w:type="dxa"/>
            <w:tcBorders>
              <w:top w:val="nil"/>
              <w:left w:val="nil"/>
              <w:bottom w:val="nil"/>
              <w:right w:val="nil"/>
            </w:tcBorders>
          </w:tcPr>
          <w:p w14:paraId="0FDFE4C7"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207" w:type="dxa"/>
            <w:tcBorders>
              <w:top w:val="nil"/>
              <w:left w:val="nil"/>
              <w:bottom w:val="nil"/>
              <w:right w:val="nil"/>
            </w:tcBorders>
          </w:tcPr>
          <w:p w14:paraId="1B586E0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c>
          <w:tcPr>
            <w:tcW w:w="1360" w:type="dxa"/>
            <w:tcBorders>
              <w:top w:val="nil"/>
              <w:left w:val="nil"/>
              <w:bottom w:val="nil"/>
              <w:right w:val="nil"/>
            </w:tcBorders>
          </w:tcPr>
          <w:p w14:paraId="2A80C95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p>
        </w:tc>
      </w:tr>
      <w:tr w:rsidR="002B17F9" w:rsidRPr="00C85AE2" w14:paraId="01FF4D2E" w14:textId="77777777" w:rsidTr="002E3D56">
        <w:tblPrEx>
          <w:tblBorders>
            <w:bottom w:val="single" w:sz="6" w:space="0" w:color="auto"/>
          </w:tblBorders>
        </w:tblPrEx>
        <w:trPr>
          <w:jc w:val="center"/>
        </w:trPr>
        <w:tc>
          <w:tcPr>
            <w:tcW w:w="2551" w:type="dxa"/>
            <w:tcBorders>
              <w:top w:val="nil"/>
              <w:left w:val="nil"/>
              <w:bottom w:val="single" w:sz="6" w:space="0" w:color="auto"/>
              <w:right w:val="nil"/>
            </w:tcBorders>
          </w:tcPr>
          <w:p w14:paraId="18E47B33" w14:textId="77777777" w:rsidR="002B17F9" w:rsidRPr="00C85AE2" w:rsidRDefault="002B17F9" w:rsidP="002B17F9">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Observations</w:t>
            </w:r>
          </w:p>
        </w:tc>
        <w:tc>
          <w:tcPr>
            <w:tcW w:w="1122" w:type="dxa"/>
            <w:tcBorders>
              <w:top w:val="nil"/>
              <w:left w:val="nil"/>
              <w:bottom w:val="single" w:sz="6" w:space="0" w:color="auto"/>
              <w:right w:val="nil"/>
            </w:tcBorders>
          </w:tcPr>
          <w:p w14:paraId="0647C4E4" w14:textId="70265D8C"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122" w:type="dxa"/>
            <w:tcBorders>
              <w:top w:val="nil"/>
              <w:left w:val="nil"/>
              <w:bottom w:val="single" w:sz="6" w:space="0" w:color="auto"/>
              <w:right w:val="nil"/>
            </w:tcBorders>
          </w:tcPr>
          <w:p w14:paraId="10570129" w14:textId="2848A752"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195" w:type="dxa"/>
            <w:tcBorders>
              <w:top w:val="nil"/>
              <w:left w:val="nil"/>
              <w:bottom w:val="single" w:sz="6" w:space="0" w:color="auto"/>
              <w:right w:val="nil"/>
            </w:tcBorders>
          </w:tcPr>
          <w:p w14:paraId="0F9F8631"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01" w:type="dxa"/>
            <w:tcBorders>
              <w:top w:val="nil"/>
              <w:left w:val="nil"/>
              <w:bottom w:val="single" w:sz="6" w:space="0" w:color="auto"/>
              <w:right w:val="nil"/>
            </w:tcBorders>
          </w:tcPr>
          <w:p w14:paraId="75EBB6E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122" w:type="dxa"/>
            <w:tcBorders>
              <w:top w:val="nil"/>
              <w:left w:val="nil"/>
              <w:bottom w:val="single" w:sz="6" w:space="0" w:color="auto"/>
              <w:right w:val="nil"/>
            </w:tcBorders>
          </w:tcPr>
          <w:p w14:paraId="6ED3AE9A"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122" w:type="dxa"/>
            <w:tcBorders>
              <w:top w:val="nil"/>
              <w:left w:val="nil"/>
              <w:bottom w:val="single" w:sz="6" w:space="0" w:color="auto"/>
              <w:right w:val="nil"/>
            </w:tcBorders>
          </w:tcPr>
          <w:p w14:paraId="49DE3445"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07" w:type="dxa"/>
            <w:tcBorders>
              <w:top w:val="nil"/>
              <w:left w:val="nil"/>
              <w:bottom w:val="single" w:sz="6" w:space="0" w:color="auto"/>
              <w:right w:val="nil"/>
            </w:tcBorders>
          </w:tcPr>
          <w:p w14:paraId="6C880B50"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360" w:type="dxa"/>
            <w:tcBorders>
              <w:top w:val="nil"/>
              <w:left w:val="nil"/>
              <w:bottom w:val="single" w:sz="6" w:space="0" w:color="auto"/>
              <w:right w:val="nil"/>
            </w:tcBorders>
          </w:tcPr>
          <w:p w14:paraId="3A26EA82" w14:textId="77777777" w:rsidR="002B17F9" w:rsidRPr="00C85AE2" w:rsidRDefault="002B17F9" w:rsidP="002B17F9">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r>
    </w:tbl>
    <w:p w14:paraId="58F7DCA8" w14:textId="37794AC7" w:rsidR="00D736A3" w:rsidRPr="00C85AE2" w:rsidRDefault="00D736A3" w:rsidP="00386994">
      <w:pPr>
        <w:widowControl w:val="0"/>
        <w:autoSpaceDE w:val="0"/>
        <w:autoSpaceDN w:val="0"/>
        <w:adjustRightInd w:val="0"/>
        <w:spacing w:after="0" w:line="240" w:lineRule="auto"/>
        <w:jc w:val="center"/>
        <w:rPr>
          <w:rFonts w:ascii="Times New Roman" w:hAnsi="Times New Roman" w:cs="Times New Roman"/>
        </w:rPr>
        <w:sectPr w:rsidR="00D736A3" w:rsidRPr="00C85AE2" w:rsidSect="00CF0EEE">
          <w:pgSz w:w="15840" w:h="12240" w:orient="landscape"/>
          <w:pgMar w:top="1440" w:right="1440" w:bottom="1440" w:left="1440" w:header="720" w:footer="720" w:gutter="0"/>
          <w:cols w:space="720"/>
          <w:noEndnote/>
          <w:docGrid w:linePitch="299"/>
        </w:sectPr>
      </w:pPr>
      <w:r w:rsidRPr="00C85AE2">
        <w:rPr>
          <w:rFonts w:ascii="Times New Roman" w:hAnsi="Times New Roman" w:cs="Times New Roman"/>
        </w:rPr>
        <w:t>Robust standard errors in parentheses. *** p&lt;0.01, ** p&lt;0.05, * p&lt;0.1</w:t>
      </w:r>
    </w:p>
    <w:p w14:paraId="3CF67EFD" w14:textId="4564FF3B" w:rsidR="005E62F7" w:rsidRPr="00C85AE2" w:rsidRDefault="005E62F7" w:rsidP="00013C4A">
      <w:pPr>
        <w:spacing w:after="0"/>
        <w:jc w:val="center"/>
        <w:rPr>
          <w:rFonts w:ascii="Times New Roman" w:hAnsi="Times New Roman" w:cs="Times New Roman"/>
          <w:b/>
        </w:rPr>
      </w:pPr>
      <w:r w:rsidRPr="00C85AE2">
        <w:rPr>
          <w:rFonts w:ascii="Times New Roman" w:hAnsi="Times New Roman" w:cs="Times New Roman"/>
          <w:b/>
        </w:rPr>
        <w:lastRenderedPageBreak/>
        <w:t xml:space="preserve">Table </w:t>
      </w:r>
      <w:r>
        <w:rPr>
          <w:rFonts w:ascii="Times New Roman" w:hAnsi="Times New Roman" w:cs="Times New Roman"/>
          <w:b/>
        </w:rPr>
        <w:t>A.3</w:t>
      </w:r>
      <w:r w:rsidRPr="00C85AE2">
        <w:rPr>
          <w:rFonts w:ascii="Times New Roman" w:hAnsi="Times New Roman" w:cs="Times New Roman"/>
          <w:b/>
        </w:rPr>
        <w:t>. Pre-Treatment Policy Views as a Function of Covariates</w:t>
      </w:r>
    </w:p>
    <w:tbl>
      <w:tblPr>
        <w:tblW w:w="10292" w:type="dxa"/>
        <w:jc w:val="center"/>
        <w:tblLayout w:type="fixed"/>
        <w:tblCellMar>
          <w:left w:w="75" w:type="dxa"/>
          <w:right w:w="75" w:type="dxa"/>
        </w:tblCellMar>
        <w:tblLook w:val="0000" w:firstRow="0" w:lastRow="0" w:firstColumn="0" w:lastColumn="0" w:noHBand="0" w:noVBand="0"/>
      </w:tblPr>
      <w:tblGrid>
        <w:gridCol w:w="2622"/>
        <w:gridCol w:w="1250"/>
        <w:gridCol w:w="1250"/>
        <w:gridCol w:w="1250"/>
        <w:gridCol w:w="1250"/>
        <w:gridCol w:w="1250"/>
        <w:gridCol w:w="1420"/>
      </w:tblGrid>
      <w:tr w:rsidR="005E62F7" w:rsidRPr="00C85AE2" w14:paraId="724528EB" w14:textId="77777777" w:rsidTr="005E62F7">
        <w:trPr>
          <w:tblHeader/>
          <w:jc w:val="center"/>
        </w:trPr>
        <w:tc>
          <w:tcPr>
            <w:tcW w:w="2622" w:type="dxa"/>
            <w:tcBorders>
              <w:top w:val="single" w:sz="6" w:space="0" w:color="auto"/>
              <w:left w:val="nil"/>
              <w:right w:val="nil"/>
            </w:tcBorders>
          </w:tcPr>
          <w:p w14:paraId="57727F42"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single" w:sz="6" w:space="0" w:color="auto"/>
              <w:left w:val="nil"/>
              <w:right w:val="nil"/>
            </w:tcBorders>
          </w:tcPr>
          <w:p w14:paraId="5E88EE87"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w:t>
            </w:r>
          </w:p>
        </w:tc>
        <w:tc>
          <w:tcPr>
            <w:tcW w:w="1250" w:type="dxa"/>
            <w:tcBorders>
              <w:top w:val="single" w:sz="6" w:space="0" w:color="auto"/>
              <w:left w:val="nil"/>
              <w:right w:val="nil"/>
            </w:tcBorders>
          </w:tcPr>
          <w:p w14:paraId="46338BEE"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w:t>
            </w:r>
          </w:p>
        </w:tc>
        <w:tc>
          <w:tcPr>
            <w:tcW w:w="1250" w:type="dxa"/>
            <w:tcBorders>
              <w:top w:val="single" w:sz="6" w:space="0" w:color="auto"/>
              <w:left w:val="nil"/>
              <w:right w:val="nil"/>
            </w:tcBorders>
          </w:tcPr>
          <w:p w14:paraId="428C0FF7"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(3)</w:t>
            </w:r>
          </w:p>
        </w:tc>
        <w:tc>
          <w:tcPr>
            <w:tcW w:w="1250" w:type="dxa"/>
            <w:tcBorders>
              <w:top w:val="single" w:sz="6" w:space="0" w:color="auto"/>
              <w:left w:val="nil"/>
              <w:right w:val="nil"/>
            </w:tcBorders>
          </w:tcPr>
          <w:p w14:paraId="124D3CCB"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(4)</w:t>
            </w:r>
          </w:p>
        </w:tc>
        <w:tc>
          <w:tcPr>
            <w:tcW w:w="1250" w:type="dxa"/>
            <w:tcBorders>
              <w:top w:val="single" w:sz="6" w:space="0" w:color="auto"/>
              <w:left w:val="nil"/>
              <w:right w:val="nil"/>
            </w:tcBorders>
          </w:tcPr>
          <w:p w14:paraId="3821E4DB"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w:t>
            </w:r>
          </w:p>
        </w:tc>
        <w:tc>
          <w:tcPr>
            <w:tcW w:w="1420" w:type="dxa"/>
            <w:tcBorders>
              <w:top w:val="single" w:sz="6" w:space="0" w:color="auto"/>
              <w:left w:val="nil"/>
              <w:right w:val="nil"/>
            </w:tcBorders>
          </w:tcPr>
          <w:p w14:paraId="07556660"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(6)</w:t>
            </w:r>
          </w:p>
        </w:tc>
      </w:tr>
      <w:tr w:rsidR="005E62F7" w:rsidRPr="00C85AE2" w14:paraId="74B412FF" w14:textId="77777777" w:rsidTr="005E62F7">
        <w:trPr>
          <w:tblHeader/>
          <w:jc w:val="center"/>
        </w:trPr>
        <w:tc>
          <w:tcPr>
            <w:tcW w:w="2622" w:type="dxa"/>
            <w:tcBorders>
              <w:left w:val="nil"/>
              <w:bottom w:val="nil"/>
              <w:right w:val="nil"/>
            </w:tcBorders>
          </w:tcPr>
          <w:p w14:paraId="623FBA7A"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left w:val="nil"/>
              <w:bottom w:val="nil"/>
              <w:right w:val="nil"/>
            </w:tcBorders>
          </w:tcPr>
          <w:p w14:paraId="41E1C4F2"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Minimum</w:t>
            </w:r>
          </w:p>
        </w:tc>
        <w:tc>
          <w:tcPr>
            <w:tcW w:w="1250" w:type="dxa"/>
            <w:tcBorders>
              <w:left w:val="nil"/>
              <w:bottom w:val="nil"/>
              <w:right w:val="nil"/>
            </w:tcBorders>
          </w:tcPr>
          <w:p w14:paraId="0D4D3D9A"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Cash</w:t>
            </w:r>
          </w:p>
        </w:tc>
        <w:tc>
          <w:tcPr>
            <w:tcW w:w="1250" w:type="dxa"/>
            <w:tcBorders>
              <w:left w:val="nil"/>
              <w:bottom w:val="nil"/>
              <w:right w:val="nil"/>
            </w:tcBorders>
          </w:tcPr>
          <w:p w14:paraId="6740ED92"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Housing</w:t>
            </w:r>
          </w:p>
        </w:tc>
        <w:tc>
          <w:tcPr>
            <w:tcW w:w="1250" w:type="dxa"/>
            <w:tcBorders>
              <w:left w:val="nil"/>
              <w:bottom w:val="nil"/>
              <w:right w:val="nil"/>
            </w:tcBorders>
          </w:tcPr>
          <w:p w14:paraId="40E6F5D2"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Universal</w:t>
            </w:r>
          </w:p>
        </w:tc>
        <w:tc>
          <w:tcPr>
            <w:tcW w:w="1250" w:type="dxa"/>
            <w:tcBorders>
              <w:left w:val="nil"/>
              <w:bottom w:val="nil"/>
              <w:right w:val="nil"/>
            </w:tcBorders>
          </w:tcPr>
          <w:p w14:paraId="777155D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Marriage</w:t>
            </w:r>
          </w:p>
        </w:tc>
        <w:tc>
          <w:tcPr>
            <w:tcW w:w="1420" w:type="dxa"/>
            <w:tcBorders>
              <w:left w:val="nil"/>
              <w:bottom w:val="nil"/>
              <w:right w:val="nil"/>
            </w:tcBorders>
          </w:tcPr>
          <w:p w14:paraId="51F66601"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Less</w:t>
            </w:r>
          </w:p>
        </w:tc>
      </w:tr>
      <w:tr w:rsidR="005E62F7" w:rsidRPr="00C85AE2" w14:paraId="08BA8681" w14:textId="77777777" w:rsidTr="005E62F7">
        <w:trPr>
          <w:tblHeader/>
          <w:jc w:val="center"/>
        </w:trPr>
        <w:tc>
          <w:tcPr>
            <w:tcW w:w="2622" w:type="dxa"/>
            <w:tcBorders>
              <w:top w:val="nil"/>
              <w:left w:val="nil"/>
              <w:bottom w:val="single" w:sz="6" w:space="0" w:color="auto"/>
              <w:right w:val="nil"/>
            </w:tcBorders>
          </w:tcPr>
          <w:p w14:paraId="3B49AA4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VARIABLES</w:t>
            </w:r>
          </w:p>
        </w:tc>
        <w:tc>
          <w:tcPr>
            <w:tcW w:w="1250" w:type="dxa"/>
            <w:tcBorders>
              <w:top w:val="nil"/>
              <w:left w:val="nil"/>
              <w:bottom w:val="single" w:sz="6" w:space="0" w:color="auto"/>
              <w:right w:val="nil"/>
            </w:tcBorders>
          </w:tcPr>
          <w:p w14:paraId="141690DB"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Wage</w:t>
            </w:r>
          </w:p>
        </w:tc>
        <w:tc>
          <w:tcPr>
            <w:tcW w:w="1250" w:type="dxa"/>
            <w:tcBorders>
              <w:top w:val="nil"/>
              <w:left w:val="nil"/>
              <w:bottom w:val="single" w:sz="6" w:space="0" w:color="auto"/>
              <w:right w:val="nil"/>
            </w:tcBorders>
          </w:tcPr>
          <w:p w14:paraId="40BFEF56"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Assistance</w:t>
            </w:r>
          </w:p>
        </w:tc>
        <w:tc>
          <w:tcPr>
            <w:tcW w:w="1250" w:type="dxa"/>
            <w:tcBorders>
              <w:top w:val="nil"/>
              <w:left w:val="nil"/>
              <w:bottom w:val="single" w:sz="6" w:space="0" w:color="auto"/>
              <w:right w:val="nil"/>
            </w:tcBorders>
          </w:tcPr>
          <w:p w14:paraId="1E4D7E8D"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Voucher</w:t>
            </w:r>
          </w:p>
        </w:tc>
        <w:tc>
          <w:tcPr>
            <w:tcW w:w="1250" w:type="dxa"/>
            <w:tcBorders>
              <w:top w:val="nil"/>
              <w:left w:val="nil"/>
              <w:bottom w:val="single" w:sz="6" w:space="0" w:color="auto"/>
              <w:right w:val="nil"/>
            </w:tcBorders>
          </w:tcPr>
          <w:p w14:paraId="1DFCA591"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Pre-K</w:t>
            </w:r>
          </w:p>
        </w:tc>
        <w:tc>
          <w:tcPr>
            <w:tcW w:w="1250" w:type="dxa"/>
            <w:tcBorders>
              <w:top w:val="nil"/>
              <w:left w:val="nil"/>
              <w:bottom w:val="single" w:sz="6" w:space="0" w:color="auto"/>
              <w:right w:val="nil"/>
            </w:tcBorders>
          </w:tcPr>
          <w:p w14:paraId="006863F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Tax Credit</w:t>
            </w:r>
          </w:p>
        </w:tc>
        <w:tc>
          <w:tcPr>
            <w:tcW w:w="1420" w:type="dxa"/>
            <w:tcBorders>
              <w:top w:val="nil"/>
              <w:left w:val="nil"/>
              <w:bottom w:val="single" w:sz="6" w:space="0" w:color="auto"/>
              <w:right w:val="nil"/>
            </w:tcBorders>
          </w:tcPr>
          <w:p w14:paraId="3FCF2490"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Immigration</w:t>
            </w:r>
          </w:p>
        </w:tc>
      </w:tr>
      <w:tr w:rsidR="005E62F7" w:rsidRPr="00C85AE2" w14:paraId="5AEA8B71" w14:textId="77777777" w:rsidTr="005E62F7">
        <w:trPr>
          <w:jc w:val="center"/>
        </w:trPr>
        <w:tc>
          <w:tcPr>
            <w:tcW w:w="2622" w:type="dxa"/>
            <w:tcBorders>
              <w:top w:val="nil"/>
              <w:left w:val="nil"/>
              <w:bottom w:val="nil"/>
              <w:right w:val="nil"/>
            </w:tcBorders>
          </w:tcPr>
          <w:p w14:paraId="76C6AAB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E906D5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5BED534"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50613BE"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530306D"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4BE7540"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49A5062B"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15806A06" w14:textId="77777777" w:rsidTr="005E62F7">
        <w:trPr>
          <w:jc w:val="center"/>
        </w:trPr>
        <w:tc>
          <w:tcPr>
            <w:tcW w:w="2622" w:type="dxa"/>
            <w:tcBorders>
              <w:top w:val="nil"/>
              <w:left w:val="nil"/>
              <w:bottom w:val="nil"/>
              <w:right w:val="nil"/>
            </w:tcBorders>
          </w:tcPr>
          <w:p w14:paraId="72F4567F"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Male</w:t>
            </w:r>
          </w:p>
        </w:tc>
        <w:tc>
          <w:tcPr>
            <w:tcW w:w="1250" w:type="dxa"/>
            <w:tcBorders>
              <w:top w:val="nil"/>
              <w:left w:val="nil"/>
              <w:bottom w:val="nil"/>
              <w:right w:val="nil"/>
            </w:tcBorders>
          </w:tcPr>
          <w:p w14:paraId="22A74E4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-0.166***</w:t>
            </w:r>
          </w:p>
        </w:tc>
        <w:tc>
          <w:tcPr>
            <w:tcW w:w="1250" w:type="dxa"/>
            <w:tcBorders>
              <w:top w:val="nil"/>
              <w:left w:val="nil"/>
              <w:bottom w:val="nil"/>
              <w:right w:val="nil"/>
            </w:tcBorders>
          </w:tcPr>
          <w:p w14:paraId="0772FBA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-0.030</w:t>
            </w:r>
          </w:p>
        </w:tc>
        <w:tc>
          <w:tcPr>
            <w:tcW w:w="1250" w:type="dxa"/>
            <w:tcBorders>
              <w:top w:val="nil"/>
              <w:left w:val="nil"/>
              <w:bottom w:val="nil"/>
              <w:right w:val="nil"/>
            </w:tcBorders>
          </w:tcPr>
          <w:p w14:paraId="612CBA7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-0.092*</w:t>
            </w:r>
          </w:p>
        </w:tc>
        <w:tc>
          <w:tcPr>
            <w:tcW w:w="1250" w:type="dxa"/>
            <w:tcBorders>
              <w:top w:val="nil"/>
              <w:left w:val="nil"/>
              <w:bottom w:val="nil"/>
              <w:right w:val="nil"/>
            </w:tcBorders>
          </w:tcPr>
          <w:p w14:paraId="0BFA32B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-0.228***</w:t>
            </w:r>
          </w:p>
        </w:tc>
        <w:tc>
          <w:tcPr>
            <w:tcW w:w="1250" w:type="dxa"/>
            <w:tcBorders>
              <w:top w:val="nil"/>
              <w:left w:val="nil"/>
              <w:bottom w:val="nil"/>
              <w:right w:val="nil"/>
            </w:tcBorders>
          </w:tcPr>
          <w:p w14:paraId="18773A0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0.071</w:t>
            </w:r>
          </w:p>
        </w:tc>
        <w:tc>
          <w:tcPr>
            <w:tcW w:w="1420" w:type="dxa"/>
            <w:tcBorders>
              <w:top w:val="nil"/>
              <w:left w:val="nil"/>
              <w:bottom w:val="nil"/>
              <w:right w:val="nil"/>
            </w:tcBorders>
          </w:tcPr>
          <w:p w14:paraId="30FA830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r>
      <w:tr w:rsidR="005E62F7" w:rsidRPr="00C85AE2" w14:paraId="3CFE01BF" w14:textId="77777777" w:rsidTr="005E62F7">
        <w:trPr>
          <w:jc w:val="center"/>
        </w:trPr>
        <w:tc>
          <w:tcPr>
            <w:tcW w:w="2622" w:type="dxa"/>
            <w:tcBorders>
              <w:top w:val="nil"/>
              <w:left w:val="nil"/>
              <w:bottom w:val="nil"/>
              <w:right w:val="nil"/>
            </w:tcBorders>
          </w:tcPr>
          <w:p w14:paraId="7A70258B"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B5D3CA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(0.045)</w:t>
            </w:r>
          </w:p>
        </w:tc>
        <w:tc>
          <w:tcPr>
            <w:tcW w:w="1250" w:type="dxa"/>
            <w:tcBorders>
              <w:top w:val="nil"/>
              <w:left w:val="nil"/>
              <w:bottom w:val="nil"/>
              <w:right w:val="nil"/>
            </w:tcBorders>
          </w:tcPr>
          <w:p w14:paraId="02EBE58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(0.045)</w:t>
            </w:r>
          </w:p>
        </w:tc>
        <w:tc>
          <w:tcPr>
            <w:tcW w:w="1250" w:type="dxa"/>
            <w:tcBorders>
              <w:top w:val="nil"/>
              <w:left w:val="nil"/>
              <w:bottom w:val="nil"/>
              <w:right w:val="nil"/>
            </w:tcBorders>
          </w:tcPr>
          <w:p w14:paraId="2ED0206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(0.047)</w:t>
            </w:r>
          </w:p>
        </w:tc>
        <w:tc>
          <w:tcPr>
            <w:tcW w:w="1250" w:type="dxa"/>
            <w:tcBorders>
              <w:top w:val="nil"/>
              <w:left w:val="nil"/>
              <w:bottom w:val="nil"/>
              <w:right w:val="nil"/>
            </w:tcBorders>
          </w:tcPr>
          <w:p w14:paraId="01775B5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(0.045)</w:t>
            </w:r>
          </w:p>
        </w:tc>
        <w:tc>
          <w:tcPr>
            <w:tcW w:w="1250" w:type="dxa"/>
            <w:tcBorders>
              <w:top w:val="nil"/>
              <w:left w:val="nil"/>
              <w:bottom w:val="nil"/>
              <w:right w:val="nil"/>
            </w:tcBorders>
          </w:tcPr>
          <w:p w14:paraId="5AF8269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(0.050)</w:t>
            </w:r>
          </w:p>
        </w:tc>
        <w:tc>
          <w:tcPr>
            <w:tcW w:w="1420" w:type="dxa"/>
            <w:tcBorders>
              <w:top w:val="nil"/>
              <w:left w:val="nil"/>
              <w:bottom w:val="nil"/>
              <w:right w:val="nil"/>
            </w:tcBorders>
          </w:tcPr>
          <w:p w14:paraId="7CED771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(0.050)</w:t>
            </w:r>
          </w:p>
        </w:tc>
      </w:tr>
      <w:tr w:rsidR="005E62F7" w:rsidRPr="00C85AE2" w14:paraId="31798E7D" w14:textId="77777777" w:rsidTr="005E62F7">
        <w:trPr>
          <w:jc w:val="center"/>
        </w:trPr>
        <w:tc>
          <w:tcPr>
            <w:tcW w:w="2622" w:type="dxa"/>
            <w:tcBorders>
              <w:top w:val="nil"/>
              <w:left w:val="nil"/>
              <w:bottom w:val="nil"/>
              <w:right w:val="nil"/>
            </w:tcBorders>
          </w:tcPr>
          <w:p w14:paraId="7795E150"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Age</w:t>
            </w:r>
          </w:p>
        </w:tc>
        <w:tc>
          <w:tcPr>
            <w:tcW w:w="1250" w:type="dxa"/>
            <w:tcBorders>
              <w:top w:val="nil"/>
              <w:left w:val="nil"/>
              <w:bottom w:val="nil"/>
              <w:right w:val="nil"/>
            </w:tcBorders>
          </w:tcPr>
          <w:p w14:paraId="4BF1AD9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119DCA6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-0.008***</w:t>
            </w:r>
          </w:p>
        </w:tc>
        <w:tc>
          <w:tcPr>
            <w:tcW w:w="1250" w:type="dxa"/>
            <w:tcBorders>
              <w:top w:val="nil"/>
              <w:left w:val="nil"/>
              <w:bottom w:val="nil"/>
              <w:right w:val="nil"/>
            </w:tcBorders>
          </w:tcPr>
          <w:p w14:paraId="6D69D87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-0.010***</w:t>
            </w:r>
          </w:p>
        </w:tc>
        <w:tc>
          <w:tcPr>
            <w:tcW w:w="1250" w:type="dxa"/>
            <w:tcBorders>
              <w:top w:val="nil"/>
              <w:left w:val="nil"/>
              <w:bottom w:val="nil"/>
              <w:right w:val="nil"/>
            </w:tcBorders>
          </w:tcPr>
          <w:p w14:paraId="10A2E07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-0.010***</w:t>
            </w:r>
          </w:p>
        </w:tc>
        <w:tc>
          <w:tcPr>
            <w:tcW w:w="1250" w:type="dxa"/>
            <w:tcBorders>
              <w:top w:val="nil"/>
              <w:left w:val="nil"/>
              <w:bottom w:val="nil"/>
              <w:right w:val="nil"/>
            </w:tcBorders>
          </w:tcPr>
          <w:p w14:paraId="53892F5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-0.007***</w:t>
            </w:r>
          </w:p>
        </w:tc>
        <w:tc>
          <w:tcPr>
            <w:tcW w:w="1420" w:type="dxa"/>
            <w:tcBorders>
              <w:top w:val="nil"/>
              <w:left w:val="nil"/>
              <w:bottom w:val="nil"/>
              <w:right w:val="nil"/>
            </w:tcBorders>
          </w:tcPr>
          <w:p w14:paraId="50E9B96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r>
      <w:tr w:rsidR="005E62F7" w:rsidRPr="00C85AE2" w14:paraId="43A1B315" w14:textId="77777777" w:rsidTr="005E62F7">
        <w:trPr>
          <w:jc w:val="center"/>
        </w:trPr>
        <w:tc>
          <w:tcPr>
            <w:tcW w:w="2622" w:type="dxa"/>
            <w:tcBorders>
              <w:top w:val="nil"/>
              <w:left w:val="nil"/>
              <w:bottom w:val="nil"/>
              <w:right w:val="nil"/>
            </w:tcBorders>
          </w:tcPr>
          <w:p w14:paraId="1F5C197E"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2B4AC69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6EB0BA0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0CDDD3C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c>
          <w:tcPr>
            <w:tcW w:w="1250" w:type="dxa"/>
            <w:tcBorders>
              <w:top w:val="nil"/>
              <w:left w:val="nil"/>
              <w:bottom w:val="nil"/>
              <w:right w:val="nil"/>
            </w:tcBorders>
          </w:tcPr>
          <w:p w14:paraId="3512FB9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3449EE4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c>
          <w:tcPr>
            <w:tcW w:w="1420" w:type="dxa"/>
            <w:tcBorders>
              <w:top w:val="nil"/>
              <w:left w:val="nil"/>
              <w:bottom w:val="nil"/>
              <w:right w:val="nil"/>
            </w:tcBorders>
          </w:tcPr>
          <w:p w14:paraId="1347C6C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r>
      <w:tr w:rsidR="005E62F7" w:rsidRPr="00C85AE2" w14:paraId="371A1AB3" w14:textId="77777777" w:rsidTr="005E62F7">
        <w:trPr>
          <w:jc w:val="center"/>
        </w:trPr>
        <w:tc>
          <w:tcPr>
            <w:tcW w:w="2622" w:type="dxa"/>
            <w:tcBorders>
              <w:top w:val="nil"/>
              <w:left w:val="nil"/>
              <w:bottom w:val="nil"/>
              <w:right w:val="nil"/>
            </w:tcBorders>
          </w:tcPr>
          <w:p w14:paraId="2D6010F6"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Family income</w:t>
            </w:r>
          </w:p>
        </w:tc>
        <w:tc>
          <w:tcPr>
            <w:tcW w:w="1250" w:type="dxa"/>
            <w:tcBorders>
              <w:top w:val="nil"/>
              <w:left w:val="nil"/>
              <w:bottom w:val="nil"/>
              <w:right w:val="nil"/>
            </w:tcBorders>
          </w:tcPr>
          <w:p w14:paraId="5977692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550A21C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00BEF85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250" w:type="dxa"/>
            <w:tcBorders>
              <w:top w:val="nil"/>
              <w:left w:val="nil"/>
              <w:bottom w:val="nil"/>
              <w:right w:val="nil"/>
            </w:tcBorders>
          </w:tcPr>
          <w:p w14:paraId="3949A65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-0.000</w:t>
            </w:r>
          </w:p>
        </w:tc>
        <w:tc>
          <w:tcPr>
            <w:tcW w:w="1250" w:type="dxa"/>
            <w:tcBorders>
              <w:top w:val="nil"/>
              <w:left w:val="nil"/>
              <w:bottom w:val="nil"/>
              <w:right w:val="nil"/>
            </w:tcBorders>
          </w:tcPr>
          <w:p w14:paraId="597EA90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-0.002**</w:t>
            </w:r>
          </w:p>
        </w:tc>
        <w:tc>
          <w:tcPr>
            <w:tcW w:w="1420" w:type="dxa"/>
            <w:tcBorders>
              <w:top w:val="nil"/>
              <w:left w:val="nil"/>
              <w:bottom w:val="nil"/>
              <w:right w:val="nil"/>
            </w:tcBorders>
          </w:tcPr>
          <w:p w14:paraId="6B264B0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r>
      <w:tr w:rsidR="005E62F7" w:rsidRPr="00C85AE2" w14:paraId="089A8A13" w14:textId="77777777" w:rsidTr="005E62F7">
        <w:trPr>
          <w:jc w:val="center"/>
        </w:trPr>
        <w:tc>
          <w:tcPr>
            <w:tcW w:w="2622" w:type="dxa"/>
            <w:tcBorders>
              <w:top w:val="nil"/>
              <w:left w:val="nil"/>
              <w:bottom w:val="nil"/>
              <w:right w:val="nil"/>
            </w:tcBorders>
          </w:tcPr>
          <w:p w14:paraId="7F7F0AEF"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7D35EB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12E5A84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0F74F00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14280BC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5F590B6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420" w:type="dxa"/>
            <w:tcBorders>
              <w:top w:val="nil"/>
              <w:left w:val="nil"/>
              <w:bottom w:val="nil"/>
              <w:right w:val="nil"/>
            </w:tcBorders>
          </w:tcPr>
          <w:p w14:paraId="7617C2D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r>
      <w:tr w:rsidR="005E62F7" w:rsidRPr="00C85AE2" w14:paraId="677FE085" w14:textId="77777777" w:rsidTr="005E62F7">
        <w:trPr>
          <w:jc w:val="center"/>
        </w:trPr>
        <w:tc>
          <w:tcPr>
            <w:tcW w:w="2622" w:type="dxa"/>
            <w:tcBorders>
              <w:top w:val="nil"/>
              <w:left w:val="nil"/>
              <w:bottom w:val="nil"/>
              <w:right w:val="nil"/>
            </w:tcBorders>
          </w:tcPr>
          <w:p w14:paraId="2BAFB7F8"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Role of luck/effort</w:t>
            </w:r>
          </w:p>
        </w:tc>
        <w:tc>
          <w:tcPr>
            <w:tcW w:w="1250" w:type="dxa"/>
            <w:tcBorders>
              <w:top w:val="nil"/>
              <w:left w:val="nil"/>
              <w:bottom w:val="nil"/>
              <w:right w:val="nil"/>
            </w:tcBorders>
          </w:tcPr>
          <w:p w14:paraId="0F31805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-0.066***</w:t>
            </w:r>
          </w:p>
        </w:tc>
        <w:tc>
          <w:tcPr>
            <w:tcW w:w="1250" w:type="dxa"/>
            <w:tcBorders>
              <w:top w:val="nil"/>
              <w:left w:val="nil"/>
              <w:bottom w:val="nil"/>
              <w:right w:val="nil"/>
            </w:tcBorders>
          </w:tcPr>
          <w:p w14:paraId="7916060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-0.096***</w:t>
            </w:r>
          </w:p>
        </w:tc>
        <w:tc>
          <w:tcPr>
            <w:tcW w:w="1250" w:type="dxa"/>
            <w:tcBorders>
              <w:top w:val="nil"/>
              <w:left w:val="nil"/>
              <w:bottom w:val="nil"/>
              <w:right w:val="nil"/>
            </w:tcBorders>
          </w:tcPr>
          <w:p w14:paraId="5CF2857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-0.095***</w:t>
            </w:r>
          </w:p>
        </w:tc>
        <w:tc>
          <w:tcPr>
            <w:tcW w:w="1250" w:type="dxa"/>
            <w:tcBorders>
              <w:top w:val="nil"/>
              <w:left w:val="nil"/>
              <w:bottom w:val="nil"/>
              <w:right w:val="nil"/>
            </w:tcBorders>
          </w:tcPr>
          <w:p w14:paraId="5EF6621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-0.035***</w:t>
            </w:r>
          </w:p>
        </w:tc>
        <w:tc>
          <w:tcPr>
            <w:tcW w:w="1250" w:type="dxa"/>
            <w:tcBorders>
              <w:top w:val="nil"/>
              <w:left w:val="nil"/>
              <w:bottom w:val="nil"/>
              <w:right w:val="nil"/>
            </w:tcBorders>
          </w:tcPr>
          <w:p w14:paraId="2D1F14D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0.027**</w:t>
            </w:r>
          </w:p>
        </w:tc>
        <w:tc>
          <w:tcPr>
            <w:tcW w:w="1420" w:type="dxa"/>
            <w:tcBorders>
              <w:top w:val="nil"/>
              <w:left w:val="nil"/>
              <w:bottom w:val="nil"/>
              <w:right w:val="nil"/>
            </w:tcBorders>
          </w:tcPr>
          <w:p w14:paraId="1C6EF37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0.083***</w:t>
            </w:r>
          </w:p>
        </w:tc>
      </w:tr>
      <w:tr w:rsidR="005E62F7" w:rsidRPr="00C85AE2" w14:paraId="2639733A" w14:textId="77777777" w:rsidTr="005E62F7">
        <w:trPr>
          <w:jc w:val="center"/>
        </w:trPr>
        <w:tc>
          <w:tcPr>
            <w:tcW w:w="2622" w:type="dxa"/>
            <w:tcBorders>
              <w:top w:val="nil"/>
              <w:left w:val="nil"/>
              <w:bottom w:val="nil"/>
              <w:right w:val="nil"/>
            </w:tcBorders>
          </w:tcPr>
          <w:p w14:paraId="2FD52D8D"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20414EE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(0.011)</w:t>
            </w:r>
          </w:p>
        </w:tc>
        <w:tc>
          <w:tcPr>
            <w:tcW w:w="1250" w:type="dxa"/>
            <w:tcBorders>
              <w:top w:val="nil"/>
              <w:left w:val="nil"/>
              <w:bottom w:val="nil"/>
              <w:right w:val="nil"/>
            </w:tcBorders>
          </w:tcPr>
          <w:p w14:paraId="047C646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(0.012)</w:t>
            </w:r>
          </w:p>
        </w:tc>
        <w:tc>
          <w:tcPr>
            <w:tcW w:w="1250" w:type="dxa"/>
            <w:tcBorders>
              <w:top w:val="nil"/>
              <w:left w:val="nil"/>
              <w:bottom w:val="nil"/>
              <w:right w:val="nil"/>
            </w:tcBorders>
          </w:tcPr>
          <w:p w14:paraId="3324D2F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(0.012)</w:t>
            </w:r>
          </w:p>
        </w:tc>
        <w:tc>
          <w:tcPr>
            <w:tcW w:w="1250" w:type="dxa"/>
            <w:tcBorders>
              <w:top w:val="nil"/>
              <w:left w:val="nil"/>
              <w:bottom w:val="nil"/>
              <w:right w:val="nil"/>
            </w:tcBorders>
          </w:tcPr>
          <w:p w14:paraId="26BEC1E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(0.011)</w:t>
            </w:r>
          </w:p>
        </w:tc>
        <w:tc>
          <w:tcPr>
            <w:tcW w:w="1250" w:type="dxa"/>
            <w:tcBorders>
              <w:top w:val="nil"/>
              <w:left w:val="nil"/>
              <w:bottom w:val="nil"/>
              <w:right w:val="nil"/>
            </w:tcBorders>
          </w:tcPr>
          <w:p w14:paraId="7F22534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(0.013)</w:t>
            </w:r>
          </w:p>
        </w:tc>
        <w:tc>
          <w:tcPr>
            <w:tcW w:w="1420" w:type="dxa"/>
            <w:tcBorders>
              <w:top w:val="nil"/>
              <w:left w:val="nil"/>
              <w:bottom w:val="nil"/>
              <w:right w:val="nil"/>
            </w:tcBorders>
          </w:tcPr>
          <w:p w14:paraId="62E27F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(0.013)</w:t>
            </w:r>
          </w:p>
        </w:tc>
      </w:tr>
      <w:tr w:rsidR="005E62F7" w:rsidRPr="00C85AE2" w14:paraId="623B8C5C" w14:textId="77777777" w:rsidTr="005E62F7">
        <w:trPr>
          <w:jc w:val="center"/>
        </w:trPr>
        <w:tc>
          <w:tcPr>
            <w:tcW w:w="2622" w:type="dxa"/>
            <w:tcBorders>
              <w:top w:val="nil"/>
              <w:left w:val="nil"/>
              <w:bottom w:val="nil"/>
              <w:right w:val="nil"/>
            </w:tcBorders>
          </w:tcPr>
          <w:p w14:paraId="050646E6"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Contribute to charity</w:t>
            </w:r>
          </w:p>
        </w:tc>
        <w:tc>
          <w:tcPr>
            <w:tcW w:w="1250" w:type="dxa"/>
            <w:tcBorders>
              <w:top w:val="nil"/>
              <w:left w:val="nil"/>
              <w:bottom w:val="nil"/>
              <w:right w:val="nil"/>
            </w:tcBorders>
          </w:tcPr>
          <w:p w14:paraId="5CDA9C5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0.055***</w:t>
            </w:r>
          </w:p>
        </w:tc>
        <w:tc>
          <w:tcPr>
            <w:tcW w:w="1250" w:type="dxa"/>
            <w:tcBorders>
              <w:top w:val="nil"/>
              <w:left w:val="nil"/>
              <w:bottom w:val="nil"/>
              <w:right w:val="nil"/>
            </w:tcBorders>
          </w:tcPr>
          <w:p w14:paraId="49AC13E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0.069***</w:t>
            </w:r>
          </w:p>
        </w:tc>
        <w:tc>
          <w:tcPr>
            <w:tcW w:w="1250" w:type="dxa"/>
            <w:tcBorders>
              <w:top w:val="nil"/>
              <w:left w:val="nil"/>
              <w:bottom w:val="nil"/>
              <w:right w:val="nil"/>
            </w:tcBorders>
          </w:tcPr>
          <w:p w14:paraId="6983CF5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0.070***</w:t>
            </w:r>
          </w:p>
        </w:tc>
        <w:tc>
          <w:tcPr>
            <w:tcW w:w="1250" w:type="dxa"/>
            <w:tcBorders>
              <w:top w:val="nil"/>
              <w:left w:val="nil"/>
              <w:bottom w:val="nil"/>
              <w:right w:val="nil"/>
            </w:tcBorders>
          </w:tcPr>
          <w:p w14:paraId="00B641A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0.033***</w:t>
            </w:r>
          </w:p>
        </w:tc>
        <w:tc>
          <w:tcPr>
            <w:tcW w:w="1250" w:type="dxa"/>
            <w:tcBorders>
              <w:top w:val="nil"/>
              <w:left w:val="nil"/>
              <w:bottom w:val="nil"/>
              <w:right w:val="nil"/>
            </w:tcBorders>
          </w:tcPr>
          <w:p w14:paraId="6B027A7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0.029***</w:t>
            </w:r>
          </w:p>
        </w:tc>
        <w:tc>
          <w:tcPr>
            <w:tcW w:w="1420" w:type="dxa"/>
            <w:tcBorders>
              <w:top w:val="nil"/>
              <w:left w:val="nil"/>
              <w:bottom w:val="nil"/>
              <w:right w:val="nil"/>
            </w:tcBorders>
          </w:tcPr>
          <w:p w14:paraId="5921014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0.039***</w:t>
            </w:r>
          </w:p>
        </w:tc>
      </w:tr>
      <w:tr w:rsidR="005E62F7" w:rsidRPr="00C85AE2" w14:paraId="3A9A2CC2" w14:textId="77777777" w:rsidTr="005E62F7">
        <w:trPr>
          <w:jc w:val="center"/>
        </w:trPr>
        <w:tc>
          <w:tcPr>
            <w:tcW w:w="2622" w:type="dxa"/>
            <w:tcBorders>
              <w:top w:val="nil"/>
              <w:left w:val="nil"/>
              <w:bottom w:val="nil"/>
              <w:right w:val="nil"/>
            </w:tcBorders>
          </w:tcPr>
          <w:p w14:paraId="218497C4"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6BEF4B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(0.009)</w:t>
            </w:r>
          </w:p>
        </w:tc>
        <w:tc>
          <w:tcPr>
            <w:tcW w:w="1250" w:type="dxa"/>
            <w:tcBorders>
              <w:top w:val="nil"/>
              <w:left w:val="nil"/>
              <w:bottom w:val="nil"/>
              <w:right w:val="nil"/>
            </w:tcBorders>
          </w:tcPr>
          <w:p w14:paraId="16BF31B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(0.008)</w:t>
            </w:r>
          </w:p>
        </w:tc>
        <w:tc>
          <w:tcPr>
            <w:tcW w:w="1250" w:type="dxa"/>
            <w:tcBorders>
              <w:top w:val="nil"/>
              <w:left w:val="nil"/>
              <w:bottom w:val="nil"/>
              <w:right w:val="nil"/>
            </w:tcBorders>
          </w:tcPr>
          <w:p w14:paraId="3FE3823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(0.009)</w:t>
            </w:r>
          </w:p>
        </w:tc>
        <w:tc>
          <w:tcPr>
            <w:tcW w:w="1250" w:type="dxa"/>
            <w:tcBorders>
              <w:top w:val="nil"/>
              <w:left w:val="nil"/>
              <w:bottom w:val="nil"/>
              <w:right w:val="nil"/>
            </w:tcBorders>
          </w:tcPr>
          <w:p w14:paraId="1607431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(0.008)</w:t>
            </w:r>
          </w:p>
        </w:tc>
        <w:tc>
          <w:tcPr>
            <w:tcW w:w="1250" w:type="dxa"/>
            <w:tcBorders>
              <w:top w:val="nil"/>
              <w:left w:val="nil"/>
              <w:bottom w:val="nil"/>
              <w:right w:val="nil"/>
            </w:tcBorders>
          </w:tcPr>
          <w:p w14:paraId="2FA4707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(0.009)</w:t>
            </w:r>
          </w:p>
        </w:tc>
        <w:tc>
          <w:tcPr>
            <w:tcW w:w="1420" w:type="dxa"/>
            <w:tcBorders>
              <w:top w:val="nil"/>
              <w:left w:val="nil"/>
              <w:bottom w:val="nil"/>
              <w:right w:val="nil"/>
            </w:tcBorders>
          </w:tcPr>
          <w:p w14:paraId="527A584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(0.009)</w:t>
            </w:r>
          </w:p>
        </w:tc>
      </w:tr>
      <w:tr w:rsidR="005E62F7" w:rsidRPr="00C85AE2" w14:paraId="5E024933" w14:textId="77777777" w:rsidTr="005E62F7">
        <w:trPr>
          <w:jc w:val="center"/>
        </w:trPr>
        <w:tc>
          <w:tcPr>
            <w:tcW w:w="2622" w:type="dxa"/>
            <w:tcBorders>
              <w:top w:val="nil"/>
              <w:left w:val="nil"/>
              <w:bottom w:val="nil"/>
              <w:right w:val="nil"/>
            </w:tcBorders>
          </w:tcPr>
          <w:p w14:paraId="47B3DD73"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Republican</w:t>
            </w:r>
          </w:p>
        </w:tc>
        <w:tc>
          <w:tcPr>
            <w:tcW w:w="1250" w:type="dxa"/>
            <w:tcBorders>
              <w:top w:val="nil"/>
              <w:left w:val="nil"/>
              <w:bottom w:val="nil"/>
              <w:right w:val="nil"/>
            </w:tcBorders>
          </w:tcPr>
          <w:p w14:paraId="5A436FD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-0.404***</w:t>
            </w:r>
          </w:p>
        </w:tc>
        <w:tc>
          <w:tcPr>
            <w:tcW w:w="1250" w:type="dxa"/>
            <w:tcBorders>
              <w:top w:val="nil"/>
              <w:left w:val="nil"/>
              <w:bottom w:val="nil"/>
              <w:right w:val="nil"/>
            </w:tcBorders>
          </w:tcPr>
          <w:p w14:paraId="6826C75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-0.349***</w:t>
            </w:r>
          </w:p>
        </w:tc>
        <w:tc>
          <w:tcPr>
            <w:tcW w:w="1250" w:type="dxa"/>
            <w:tcBorders>
              <w:top w:val="nil"/>
              <w:left w:val="nil"/>
              <w:bottom w:val="nil"/>
              <w:right w:val="nil"/>
            </w:tcBorders>
          </w:tcPr>
          <w:p w14:paraId="32B99FC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-0.212***</w:t>
            </w:r>
          </w:p>
        </w:tc>
        <w:tc>
          <w:tcPr>
            <w:tcW w:w="1250" w:type="dxa"/>
            <w:tcBorders>
              <w:top w:val="nil"/>
              <w:left w:val="nil"/>
              <w:bottom w:val="nil"/>
              <w:right w:val="nil"/>
            </w:tcBorders>
          </w:tcPr>
          <w:p w14:paraId="1633935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-0.256***</w:t>
            </w:r>
          </w:p>
        </w:tc>
        <w:tc>
          <w:tcPr>
            <w:tcW w:w="1250" w:type="dxa"/>
            <w:tcBorders>
              <w:top w:val="nil"/>
              <w:left w:val="nil"/>
              <w:bottom w:val="nil"/>
              <w:right w:val="nil"/>
            </w:tcBorders>
          </w:tcPr>
          <w:p w14:paraId="53A79E8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0.249***</w:t>
            </w:r>
          </w:p>
        </w:tc>
        <w:tc>
          <w:tcPr>
            <w:tcW w:w="1420" w:type="dxa"/>
            <w:tcBorders>
              <w:top w:val="nil"/>
              <w:left w:val="nil"/>
              <w:bottom w:val="nil"/>
              <w:right w:val="nil"/>
            </w:tcBorders>
          </w:tcPr>
          <w:p w14:paraId="607AB1C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0.610***</w:t>
            </w:r>
          </w:p>
        </w:tc>
      </w:tr>
      <w:tr w:rsidR="005E62F7" w:rsidRPr="00C85AE2" w14:paraId="56E48C82" w14:textId="77777777" w:rsidTr="005E62F7">
        <w:trPr>
          <w:jc w:val="center"/>
        </w:trPr>
        <w:tc>
          <w:tcPr>
            <w:tcW w:w="2622" w:type="dxa"/>
            <w:tcBorders>
              <w:top w:val="nil"/>
              <w:left w:val="nil"/>
              <w:bottom w:val="nil"/>
              <w:right w:val="nil"/>
            </w:tcBorders>
          </w:tcPr>
          <w:p w14:paraId="18BF0EAF"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4A30B4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(0.068)</w:t>
            </w:r>
          </w:p>
        </w:tc>
        <w:tc>
          <w:tcPr>
            <w:tcW w:w="1250" w:type="dxa"/>
            <w:tcBorders>
              <w:top w:val="nil"/>
              <w:left w:val="nil"/>
              <w:bottom w:val="nil"/>
              <w:right w:val="nil"/>
            </w:tcBorders>
          </w:tcPr>
          <w:p w14:paraId="2DF50D2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c>
          <w:tcPr>
            <w:tcW w:w="1250" w:type="dxa"/>
            <w:tcBorders>
              <w:top w:val="nil"/>
              <w:left w:val="nil"/>
              <w:bottom w:val="nil"/>
              <w:right w:val="nil"/>
            </w:tcBorders>
          </w:tcPr>
          <w:p w14:paraId="2D070B0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(0.068)</w:t>
            </w:r>
          </w:p>
        </w:tc>
        <w:tc>
          <w:tcPr>
            <w:tcW w:w="1250" w:type="dxa"/>
            <w:tcBorders>
              <w:top w:val="nil"/>
              <w:left w:val="nil"/>
              <w:bottom w:val="nil"/>
              <w:right w:val="nil"/>
            </w:tcBorders>
          </w:tcPr>
          <w:p w14:paraId="023FE92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c>
          <w:tcPr>
            <w:tcW w:w="1250" w:type="dxa"/>
            <w:tcBorders>
              <w:top w:val="nil"/>
              <w:left w:val="nil"/>
              <w:bottom w:val="nil"/>
              <w:right w:val="nil"/>
            </w:tcBorders>
          </w:tcPr>
          <w:p w14:paraId="68E091E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(0.063)</w:t>
            </w:r>
          </w:p>
        </w:tc>
        <w:tc>
          <w:tcPr>
            <w:tcW w:w="1420" w:type="dxa"/>
            <w:tcBorders>
              <w:top w:val="nil"/>
              <w:left w:val="nil"/>
              <w:bottom w:val="nil"/>
              <w:right w:val="nil"/>
            </w:tcBorders>
          </w:tcPr>
          <w:p w14:paraId="0A4A13C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r>
      <w:tr w:rsidR="005E62F7" w:rsidRPr="00C85AE2" w14:paraId="7D7CBB6A" w14:textId="77777777" w:rsidTr="005E62F7">
        <w:trPr>
          <w:jc w:val="center"/>
        </w:trPr>
        <w:tc>
          <w:tcPr>
            <w:tcW w:w="2622" w:type="dxa"/>
            <w:tcBorders>
              <w:top w:val="nil"/>
              <w:left w:val="nil"/>
              <w:bottom w:val="nil"/>
              <w:right w:val="nil"/>
            </w:tcBorders>
          </w:tcPr>
          <w:p w14:paraId="18EF3650"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Democrat</w:t>
            </w:r>
          </w:p>
        </w:tc>
        <w:tc>
          <w:tcPr>
            <w:tcW w:w="1250" w:type="dxa"/>
            <w:tcBorders>
              <w:top w:val="nil"/>
              <w:left w:val="nil"/>
              <w:bottom w:val="nil"/>
              <w:right w:val="nil"/>
            </w:tcBorders>
          </w:tcPr>
          <w:p w14:paraId="2C0361C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0.480***</w:t>
            </w:r>
          </w:p>
        </w:tc>
        <w:tc>
          <w:tcPr>
            <w:tcW w:w="1250" w:type="dxa"/>
            <w:tcBorders>
              <w:top w:val="nil"/>
              <w:left w:val="nil"/>
              <w:bottom w:val="nil"/>
              <w:right w:val="nil"/>
            </w:tcBorders>
          </w:tcPr>
          <w:p w14:paraId="18CB949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0.410***</w:t>
            </w:r>
          </w:p>
        </w:tc>
        <w:tc>
          <w:tcPr>
            <w:tcW w:w="1250" w:type="dxa"/>
            <w:tcBorders>
              <w:top w:val="nil"/>
              <w:left w:val="nil"/>
              <w:bottom w:val="nil"/>
              <w:right w:val="nil"/>
            </w:tcBorders>
          </w:tcPr>
          <w:p w14:paraId="550F672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0.508***</w:t>
            </w:r>
          </w:p>
        </w:tc>
        <w:tc>
          <w:tcPr>
            <w:tcW w:w="1250" w:type="dxa"/>
            <w:tcBorders>
              <w:top w:val="nil"/>
              <w:left w:val="nil"/>
              <w:bottom w:val="nil"/>
              <w:right w:val="nil"/>
            </w:tcBorders>
          </w:tcPr>
          <w:p w14:paraId="4AF4186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0.433***</w:t>
            </w:r>
          </w:p>
        </w:tc>
        <w:tc>
          <w:tcPr>
            <w:tcW w:w="1250" w:type="dxa"/>
            <w:tcBorders>
              <w:top w:val="nil"/>
              <w:left w:val="nil"/>
              <w:bottom w:val="nil"/>
              <w:right w:val="nil"/>
            </w:tcBorders>
          </w:tcPr>
          <w:p w14:paraId="1159293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-0.062</w:t>
            </w:r>
          </w:p>
        </w:tc>
        <w:tc>
          <w:tcPr>
            <w:tcW w:w="1420" w:type="dxa"/>
            <w:tcBorders>
              <w:top w:val="nil"/>
              <w:left w:val="nil"/>
              <w:bottom w:val="nil"/>
              <w:right w:val="nil"/>
            </w:tcBorders>
          </w:tcPr>
          <w:p w14:paraId="248E2DB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-0.334***</w:t>
            </w:r>
          </w:p>
        </w:tc>
      </w:tr>
      <w:tr w:rsidR="005E62F7" w:rsidRPr="00C85AE2" w14:paraId="7C838555" w14:textId="77777777" w:rsidTr="005E62F7">
        <w:trPr>
          <w:jc w:val="center"/>
        </w:trPr>
        <w:tc>
          <w:tcPr>
            <w:tcW w:w="2622" w:type="dxa"/>
            <w:tcBorders>
              <w:top w:val="nil"/>
              <w:left w:val="nil"/>
              <w:bottom w:val="nil"/>
              <w:right w:val="nil"/>
            </w:tcBorders>
          </w:tcPr>
          <w:p w14:paraId="352ECDF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FA04B5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(0.052)</w:t>
            </w:r>
          </w:p>
        </w:tc>
        <w:tc>
          <w:tcPr>
            <w:tcW w:w="1250" w:type="dxa"/>
            <w:tcBorders>
              <w:top w:val="nil"/>
              <w:left w:val="nil"/>
              <w:bottom w:val="nil"/>
              <w:right w:val="nil"/>
            </w:tcBorders>
          </w:tcPr>
          <w:p w14:paraId="2376C41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(0.051)</w:t>
            </w:r>
          </w:p>
        </w:tc>
        <w:tc>
          <w:tcPr>
            <w:tcW w:w="1250" w:type="dxa"/>
            <w:tcBorders>
              <w:top w:val="nil"/>
              <w:left w:val="nil"/>
              <w:bottom w:val="nil"/>
              <w:right w:val="nil"/>
            </w:tcBorders>
          </w:tcPr>
          <w:p w14:paraId="1E4E43E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(0.053)</w:t>
            </w:r>
          </w:p>
        </w:tc>
        <w:tc>
          <w:tcPr>
            <w:tcW w:w="1250" w:type="dxa"/>
            <w:tcBorders>
              <w:top w:val="nil"/>
              <w:left w:val="nil"/>
              <w:bottom w:val="nil"/>
              <w:right w:val="nil"/>
            </w:tcBorders>
          </w:tcPr>
          <w:p w14:paraId="3B8FFE0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(0.052)</w:t>
            </w:r>
          </w:p>
        </w:tc>
        <w:tc>
          <w:tcPr>
            <w:tcW w:w="1250" w:type="dxa"/>
            <w:tcBorders>
              <w:top w:val="nil"/>
              <w:left w:val="nil"/>
              <w:bottom w:val="nil"/>
              <w:right w:val="nil"/>
            </w:tcBorders>
          </w:tcPr>
          <w:p w14:paraId="1E11888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(0.056)</w:t>
            </w:r>
          </w:p>
        </w:tc>
        <w:tc>
          <w:tcPr>
            <w:tcW w:w="1420" w:type="dxa"/>
            <w:tcBorders>
              <w:top w:val="nil"/>
              <w:left w:val="nil"/>
              <w:bottom w:val="nil"/>
              <w:right w:val="nil"/>
            </w:tcBorders>
          </w:tcPr>
          <w:p w14:paraId="21B01E3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(0.058)</w:t>
            </w:r>
          </w:p>
        </w:tc>
      </w:tr>
      <w:tr w:rsidR="005E62F7" w:rsidRPr="00C85AE2" w14:paraId="35DEAAE5" w14:textId="77777777" w:rsidTr="005E62F7">
        <w:trPr>
          <w:jc w:val="center"/>
        </w:trPr>
        <w:tc>
          <w:tcPr>
            <w:tcW w:w="2622" w:type="dxa"/>
            <w:tcBorders>
              <w:top w:val="nil"/>
              <w:left w:val="nil"/>
              <w:bottom w:val="nil"/>
              <w:right w:val="nil"/>
            </w:tcBorders>
          </w:tcPr>
          <w:p w14:paraId="5C9F02EA"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Married</w:t>
            </w:r>
          </w:p>
        </w:tc>
        <w:tc>
          <w:tcPr>
            <w:tcW w:w="1250" w:type="dxa"/>
            <w:tcBorders>
              <w:top w:val="nil"/>
              <w:left w:val="nil"/>
              <w:bottom w:val="nil"/>
              <w:right w:val="nil"/>
            </w:tcBorders>
          </w:tcPr>
          <w:p w14:paraId="5B3FC0B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-0.012</w:t>
            </w:r>
          </w:p>
        </w:tc>
        <w:tc>
          <w:tcPr>
            <w:tcW w:w="1250" w:type="dxa"/>
            <w:tcBorders>
              <w:top w:val="nil"/>
              <w:left w:val="nil"/>
              <w:bottom w:val="nil"/>
              <w:right w:val="nil"/>
            </w:tcBorders>
          </w:tcPr>
          <w:p w14:paraId="37D13A6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0.026</w:t>
            </w:r>
          </w:p>
        </w:tc>
        <w:tc>
          <w:tcPr>
            <w:tcW w:w="1250" w:type="dxa"/>
            <w:tcBorders>
              <w:top w:val="nil"/>
              <w:left w:val="nil"/>
              <w:bottom w:val="nil"/>
              <w:right w:val="nil"/>
            </w:tcBorders>
          </w:tcPr>
          <w:p w14:paraId="70BA0F9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-0.020</w:t>
            </w:r>
          </w:p>
        </w:tc>
        <w:tc>
          <w:tcPr>
            <w:tcW w:w="1250" w:type="dxa"/>
            <w:tcBorders>
              <w:top w:val="nil"/>
              <w:left w:val="nil"/>
              <w:bottom w:val="nil"/>
              <w:right w:val="nil"/>
            </w:tcBorders>
          </w:tcPr>
          <w:p w14:paraId="2CF487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0.118**</w:t>
            </w:r>
          </w:p>
        </w:tc>
        <w:tc>
          <w:tcPr>
            <w:tcW w:w="1250" w:type="dxa"/>
            <w:tcBorders>
              <w:top w:val="nil"/>
              <w:left w:val="nil"/>
              <w:bottom w:val="nil"/>
              <w:right w:val="nil"/>
            </w:tcBorders>
          </w:tcPr>
          <w:p w14:paraId="3BF6282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0.150**</w:t>
            </w:r>
          </w:p>
        </w:tc>
        <w:tc>
          <w:tcPr>
            <w:tcW w:w="1420" w:type="dxa"/>
            <w:tcBorders>
              <w:top w:val="nil"/>
              <w:left w:val="nil"/>
              <w:bottom w:val="nil"/>
              <w:right w:val="nil"/>
            </w:tcBorders>
          </w:tcPr>
          <w:p w14:paraId="6D6E271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0.004</w:t>
            </w:r>
          </w:p>
        </w:tc>
      </w:tr>
      <w:tr w:rsidR="005E62F7" w:rsidRPr="00C85AE2" w14:paraId="319E7F6E" w14:textId="77777777" w:rsidTr="005E62F7">
        <w:trPr>
          <w:jc w:val="center"/>
        </w:trPr>
        <w:tc>
          <w:tcPr>
            <w:tcW w:w="2622" w:type="dxa"/>
            <w:tcBorders>
              <w:top w:val="nil"/>
              <w:left w:val="nil"/>
              <w:bottom w:val="nil"/>
              <w:right w:val="nil"/>
            </w:tcBorders>
          </w:tcPr>
          <w:p w14:paraId="3A4EF1AD"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19A559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(0.058)</w:t>
            </w:r>
          </w:p>
        </w:tc>
        <w:tc>
          <w:tcPr>
            <w:tcW w:w="1250" w:type="dxa"/>
            <w:tcBorders>
              <w:top w:val="nil"/>
              <w:left w:val="nil"/>
              <w:bottom w:val="nil"/>
              <w:right w:val="nil"/>
            </w:tcBorders>
          </w:tcPr>
          <w:p w14:paraId="18D1356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(0.057)</w:t>
            </w:r>
          </w:p>
        </w:tc>
        <w:tc>
          <w:tcPr>
            <w:tcW w:w="1250" w:type="dxa"/>
            <w:tcBorders>
              <w:top w:val="nil"/>
              <w:left w:val="nil"/>
              <w:bottom w:val="nil"/>
              <w:right w:val="nil"/>
            </w:tcBorders>
          </w:tcPr>
          <w:p w14:paraId="2CF9895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(0.062)</w:t>
            </w:r>
          </w:p>
        </w:tc>
        <w:tc>
          <w:tcPr>
            <w:tcW w:w="1250" w:type="dxa"/>
            <w:tcBorders>
              <w:top w:val="nil"/>
              <w:left w:val="nil"/>
              <w:bottom w:val="nil"/>
              <w:right w:val="nil"/>
            </w:tcBorders>
          </w:tcPr>
          <w:p w14:paraId="7C163E9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(0.056)</w:t>
            </w:r>
          </w:p>
        </w:tc>
        <w:tc>
          <w:tcPr>
            <w:tcW w:w="1250" w:type="dxa"/>
            <w:tcBorders>
              <w:top w:val="nil"/>
              <w:left w:val="nil"/>
              <w:bottom w:val="nil"/>
              <w:right w:val="nil"/>
            </w:tcBorders>
          </w:tcPr>
          <w:p w14:paraId="7C6CB5C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(0.063)</w:t>
            </w:r>
          </w:p>
        </w:tc>
        <w:tc>
          <w:tcPr>
            <w:tcW w:w="1420" w:type="dxa"/>
            <w:tcBorders>
              <w:top w:val="nil"/>
              <w:left w:val="nil"/>
              <w:bottom w:val="nil"/>
              <w:right w:val="nil"/>
            </w:tcBorders>
          </w:tcPr>
          <w:p w14:paraId="7185B5D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r>
      <w:tr w:rsidR="005E62F7" w:rsidRPr="00C85AE2" w14:paraId="4ED4AE25" w14:textId="77777777" w:rsidTr="005E62F7">
        <w:trPr>
          <w:jc w:val="center"/>
        </w:trPr>
        <w:tc>
          <w:tcPr>
            <w:tcW w:w="2622" w:type="dxa"/>
            <w:tcBorders>
              <w:top w:val="nil"/>
              <w:left w:val="nil"/>
              <w:bottom w:val="nil"/>
              <w:right w:val="nil"/>
            </w:tcBorders>
          </w:tcPr>
          <w:p w14:paraId="288B75F4"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Widowed</w:t>
            </w:r>
          </w:p>
        </w:tc>
        <w:tc>
          <w:tcPr>
            <w:tcW w:w="1250" w:type="dxa"/>
            <w:tcBorders>
              <w:top w:val="nil"/>
              <w:left w:val="nil"/>
              <w:bottom w:val="nil"/>
              <w:right w:val="nil"/>
            </w:tcBorders>
          </w:tcPr>
          <w:p w14:paraId="0938E71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-0.140</w:t>
            </w:r>
          </w:p>
        </w:tc>
        <w:tc>
          <w:tcPr>
            <w:tcW w:w="1250" w:type="dxa"/>
            <w:tcBorders>
              <w:top w:val="nil"/>
              <w:left w:val="nil"/>
              <w:bottom w:val="nil"/>
              <w:right w:val="nil"/>
            </w:tcBorders>
          </w:tcPr>
          <w:p w14:paraId="670506F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-0.009</w:t>
            </w:r>
          </w:p>
        </w:tc>
        <w:tc>
          <w:tcPr>
            <w:tcW w:w="1250" w:type="dxa"/>
            <w:tcBorders>
              <w:top w:val="nil"/>
              <w:left w:val="nil"/>
              <w:bottom w:val="nil"/>
              <w:right w:val="nil"/>
            </w:tcBorders>
          </w:tcPr>
          <w:p w14:paraId="46E9D7E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-0.084</w:t>
            </w:r>
          </w:p>
        </w:tc>
        <w:tc>
          <w:tcPr>
            <w:tcW w:w="1250" w:type="dxa"/>
            <w:tcBorders>
              <w:top w:val="nil"/>
              <w:left w:val="nil"/>
              <w:bottom w:val="nil"/>
              <w:right w:val="nil"/>
            </w:tcBorders>
          </w:tcPr>
          <w:p w14:paraId="140C710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-0.221</w:t>
            </w:r>
          </w:p>
        </w:tc>
        <w:tc>
          <w:tcPr>
            <w:tcW w:w="1250" w:type="dxa"/>
            <w:tcBorders>
              <w:top w:val="nil"/>
              <w:left w:val="nil"/>
              <w:bottom w:val="nil"/>
              <w:right w:val="nil"/>
            </w:tcBorders>
          </w:tcPr>
          <w:p w14:paraId="3C59685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-0.074</w:t>
            </w:r>
          </w:p>
        </w:tc>
        <w:tc>
          <w:tcPr>
            <w:tcW w:w="1420" w:type="dxa"/>
            <w:tcBorders>
              <w:top w:val="nil"/>
              <w:left w:val="nil"/>
              <w:bottom w:val="nil"/>
              <w:right w:val="nil"/>
            </w:tcBorders>
          </w:tcPr>
          <w:p w14:paraId="4D04DE6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0.093</w:t>
            </w:r>
          </w:p>
        </w:tc>
      </w:tr>
      <w:tr w:rsidR="005E62F7" w:rsidRPr="00C85AE2" w14:paraId="246EDEB2" w14:textId="77777777" w:rsidTr="005E62F7">
        <w:trPr>
          <w:jc w:val="center"/>
        </w:trPr>
        <w:tc>
          <w:tcPr>
            <w:tcW w:w="2622" w:type="dxa"/>
            <w:tcBorders>
              <w:top w:val="nil"/>
              <w:left w:val="nil"/>
              <w:bottom w:val="nil"/>
              <w:right w:val="nil"/>
            </w:tcBorders>
          </w:tcPr>
          <w:p w14:paraId="50299908"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6E0AEB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(0.198)</w:t>
            </w:r>
          </w:p>
        </w:tc>
        <w:tc>
          <w:tcPr>
            <w:tcW w:w="1250" w:type="dxa"/>
            <w:tcBorders>
              <w:top w:val="nil"/>
              <w:left w:val="nil"/>
              <w:bottom w:val="nil"/>
              <w:right w:val="nil"/>
            </w:tcBorders>
          </w:tcPr>
          <w:p w14:paraId="549B37A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(0.189)</w:t>
            </w:r>
          </w:p>
        </w:tc>
        <w:tc>
          <w:tcPr>
            <w:tcW w:w="1250" w:type="dxa"/>
            <w:tcBorders>
              <w:top w:val="nil"/>
              <w:left w:val="nil"/>
              <w:bottom w:val="nil"/>
              <w:right w:val="nil"/>
            </w:tcBorders>
          </w:tcPr>
          <w:p w14:paraId="61B41DE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(0.198)</w:t>
            </w:r>
          </w:p>
        </w:tc>
        <w:tc>
          <w:tcPr>
            <w:tcW w:w="1250" w:type="dxa"/>
            <w:tcBorders>
              <w:top w:val="nil"/>
              <w:left w:val="nil"/>
              <w:bottom w:val="nil"/>
              <w:right w:val="nil"/>
            </w:tcBorders>
          </w:tcPr>
          <w:p w14:paraId="55ECCF6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(0.205)</w:t>
            </w:r>
          </w:p>
        </w:tc>
        <w:tc>
          <w:tcPr>
            <w:tcW w:w="1250" w:type="dxa"/>
            <w:tcBorders>
              <w:top w:val="nil"/>
              <w:left w:val="nil"/>
              <w:bottom w:val="nil"/>
              <w:right w:val="nil"/>
            </w:tcBorders>
          </w:tcPr>
          <w:p w14:paraId="78DDBF7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(0.220)</w:t>
            </w:r>
          </w:p>
        </w:tc>
        <w:tc>
          <w:tcPr>
            <w:tcW w:w="1420" w:type="dxa"/>
            <w:tcBorders>
              <w:top w:val="nil"/>
              <w:left w:val="nil"/>
              <w:bottom w:val="nil"/>
              <w:right w:val="nil"/>
            </w:tcBorders>
          </w:tcPr>
          <w:p w14:paraId="6E072DA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(0.205)</w:t>
            </w:r>
          </w:p>
        </w:tc>
      </w:tr>
      <w:tr w:rsidR="005E62F7" w:rsidRPr="00C85AE2" w14:paraId="66963081" w14:textId="77777777" w:rsidTr="005E62F7">
        <w:trPr>
          <w:jc w:val="center"/>
        </w:trPr>
        <w:tc>
          <w:tcPr>
            <w:tcW w:w="2622" w:type="dxa"/>
            <w:tcBorders>
              <w:top w:val="nil"/>
              <w:left w:val="nil"/>
              <w:bottom w:val="nil"/>
              <w:right w:val="nil"/>
            </w:tcBorders>
          </w:tcPr>
          <w:p w14:paraId="4C621EB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Divorced</w:t>
            </w:r>
          </w:p>
        </w:tc>
        <w:tc>
          <w:tcPr>
            <w:tcW w:w="1250" w:type="dxa"/>
            <w:tcBorders>
              <w:top w:val="nil"/>
              <w:left w:val="nil"/>
              <w:bottom w:val="nil"/>
              <w:right w:val="nil"/>
            </w:tcBorders>
          </w:tcPr>
          <w:p w14:paraId="6B413A5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-0.044</w:t>
            </w:r>
          </w:p>
        </w:tc>
        <w:tc>
          <w:tcPr>
            <w:tcW w:w="1250" w:type="dxa"/>
            <w:tcBorders>
              <w:top w:val="nil"/>
              <w:left w:val="nil"/>
              <w:bottom w:val="nil"/>
              <w:right w:val="nil"/>
            </w:tcBorders>
          </w:tcPr>
          <w:p w14:paraId="40679F4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-0.022</w:t>
            </w:r>
          </w:p>
        </w:tc>
        <w:tc>
          <w:tcPr>
            <w:tcW w:w="1250" w:type="dxa"/>
            <w:tcBorders>
              <w:top w:val="nil"/>
              <w:left w:val="nil"/>
              <w:bottom w:val="nil"/>
              <w:right w:val="nil"/>
            </w:tcBorders>
          </w:tcPr>
          <w:p w14:paraId="62563CE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0.043</w:t>
            </w:r>
          </w:p>
        </w:tc>
        <w:tc>
          <w:tcPr>
            <w:tcW w:w="1250" w:type="dxa"/>
            <w:tcBorders>
              <w:top w:val="nil"/>
              <w:left w:val="nil"/>
              <w:bottom w:val="nil"/>
              <w:right w:val="nil"/>
            </w:tcBorders>
          </w:tcPr>
          <w:p w14:paraId="216A9EF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-0.034</w:t>
            </w:r>
          </w:p>
        </w:tc>
        <w:tc>
          <w:tcPr>
            <w:tcW w:w="1250" w:type="dxa"/>
            <w:tcBorders>
              <w:top w:val="nil"/>
              <w:left w:val="nil"/>
              <w:bottom w:val="nil"/>
              <w:right w:val="nil"/>
            </w:tcBorders>
          </w:tcPr>
          <w:p w14:paraId="1262378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c>
          <w:tcPr>
            <w:tcW w:w="1420" w:type="dxa"/>
            <w:tcBorders>
              <w:top w:val="nil"/>
              <w:left w:val="nil"/>
              <w:bottom w:val="nil"/>
              <w:right w:val="nil"/>
            </w:tcBorders>
          </w:tcPr>
          <w:p w14:paraId="5CF964A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0.161</w:t>
            </w:r>
          </w:p>
        </w:tc>
      </w:tr>
      <w:tr w:rsidR="005E62F7" w:rsidRPr="00C85AE2" w14:paraId="58B15274" w14:textId="77777777" w:rsidTr="005E62F7">
        <w:trPr>
          <w:jc w:val="center"/>
        </w:trPr>
        <w:tc>
          <w:tcPr>
            <w:tcW w:w="2622" w:type="dxa"/>
            <w:tcBorders>
              <w:top w:val="nil"/>
              <w:left w:val="nil"/>
              <w:bottom w:val="nil"/>
              <w:right w:val="nil"/>
            </w:tcBorders>
          </w:tcPr>
          <w:p w14:paraId="2ACFB1A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CDF705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(0.102)</w:t>
            </w:r>
          </w:p>
        </w:tc>
        <w:tc>
          <w:tcPr>
            <w:tcW w:w="1250" w:type="dxa"/>
            <w:tcBorders>
              <w:top w:val="nil"/>
              <w:left w:val="nil"/>
              <w:bottom w:val="nil"/>
              <w:right w:val="nil"/>
            </w:tcBorders>
          </w:tcPr>
          <w:p w14:paraId="22E5B28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(0.104)</w:t>
            </w:r>
          </w:p>
        </w:tc>
        <w:tc>
          <w:tcPr>
            <w:tcW w:w="1250" w:type="dxa"/>
            <w:tcBorders>
              <w:top w:val="nil"/>
              <w:left w:val="nil"/>
              <w:bottom w:val="nil"/>
              <w:right w:val="nil"/>
            </w:tcBorders>
          </w:tcPr>
          <w:p w14:paraId="60FF389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c>
          <w:tcPr>
            <w:tcW w:w="1250" w:type="dxa"/>
            <w:tcBorders>
              <w:top w:val="nil"/>
              <w:left w:val="nil"/>
              <w:bottom w:val="nil"/>
              <w:right w:val="nil"/>
            </w:tcBorders>
          </w:tcPr>
          <w:p w14:paraId="3A29E3C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(0.105)</w:t>
            </w:r>
          </w:p>
        </w:tc>
        <w:tc>
          <w:tcPr>
            <w:tcW w:w="1250" w:type="dxa"/>
            <w:tcBorders>
              <w:top w:val="nil"/>
              <w:left w:val="nil"/>
              <w:bottom w:val="nil"/>
              <w:right w:val="nil"/>
            </w:tcBorders>
          </w:tcPr>
          <w:p w14:paraId="741304C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(0.107)</w:t>
            </w:r>
          </w:p>
        </w:tc>
        <w:tc>
          <w:tcPr>
            <w:tcW w:w="1420" w:type="dxa"/>
            <w:tcBorders>
              <w:top w:val="nil"/>
              <w:left w:val="nil"/>
              <w:bottom w:val="nil"/>
              <w:right w:val="nil"/>
            </w:tcBorders>
          </w:tcPr>
          <w:p w14:paraId="18AA4F4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(0.107)</w:t>
            </w:r>
          </w:p>
        </w:tc>
      </w:tr>
      <w:tr w:rsidR="005E62F7" w:rsidRPr="00C85AE2" w14:paraId="7FD7042D" w14:textId="77777777" w:rsidTr="005E62F7">
        <w:trPr>
          <w:jc w:val="center"/>
        </w:trPr>
        <w:tc>
          <w:tcPr>
            <w:tcW w:w="2622" w:type="dxa"/>
            <w:tcBorders>
              <w:top w:val="nil"/>
              <w:left w:val="nil"/>
              <w:bottom w:val="nil"/>
              <w:right w:val="nil"/>
            </w:tcBorders>
          </w:tcPr>
          <w:p w14:paraId="25B5144B"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Separated</w:t>
            </w:r>
          </w:p>
        </w:tc>
        <w:tc>
          <w:tcPr>
            <w:tcW w:w="1250" w:type="dxa"/>
            <w:tcBorders>
              <w:top w:val="nil"/>
              <w:left w:val="nil"/>
              <w:bottom w:val="nil"/>
              <w:right w:val="nil"/>
            </w:tcBorders>
          </w:tcPr>
          <w:p w14:paraId="2ED8472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0.299**</w:t>
            </w:r>
          </w:p>
        </w:tc>
        <w:tc>
          <w:tcPr>
            <w:tcW w:w="1250" w:type="dxa"/>
            <w:tcBorders>
              <w:top w:val="nil"/>
              <w:left w:val="nil"/>
              <w:bottom w:val="nil"/>
              <w:right w:val="nil"/>
            </w:tcBorders>
          </w:tcPr>
          <w:p w14:paraId="3A2E8F1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0.259*</w:t>
            </w:r>
          </w:p>
        </w:tc>
        <w:tc>
          <w:tcPr>
            <w:tcW w:w="1250" w:type="dxa"/>
            <w:tcBorders>
              <w:top w:val="nil"/>
              <w:left w:val="nil"/>
              <w:bottom w:val="nil"/>
              <w:right w:val="nil"/>
            </w:tcBorders>
          </w:tcPr>
          <w:p w14:paraId="2733483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0.436***</w:t>
            </w:r>
          </w:p>
        </w:tc>
        <w:tc>
          <w:tcPr>
            <w:tcW w:w="1250" w:type="dxa"/>
            <w:tcBorders>
              <w:top w:val="nil"/>
              <w:left w:val="nil"/>
              <w:bottom w:val="nil"/>
              <w:right w:val="nil"/>
            </w:tcBorders>
          </w:tcPr>
          <w:p w14:paraId="7566DD1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0.054</w:t>
            </w:r>
          </w:p>
        </w:tc>
        <w:tc>
          <w:tcPr>
            <w:tcW w:w="1250" w:type="dxa"/>
            <w:tcBorders>
              <w:top w:val="nil"/>
              <w:left w:val="nil"/>
              <w:bottom w:val="nil"/>
              <w:right w:val="nil"/>
            </w:tcBorders>
          </w:tcPr>
          <w:p w14:paraId="063CBD8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0.147</w:t>
            </w:r>
          </w:p>
        </w:tc>
        <w:tc>
          <w:tcPr>
            <w:tcW w:w="1420" w:type="dxa"/>
            <w:tcBorders>
              <w:top w:val="nil"/>
              <w:left w:val="nil"/>
              <w:bottom w:val="nil"/>
              <w:right w:val="nil"/>
            </w:tcBorders>
          </w:tcPr>
          <w:p w14:paraId="633EEB5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-0.046</w:t>
            </w:r>
          </w:p>
        </w:tc>
      </w:tr>
      <w:tr w:rsidR="005E62F7" w:rsidRPr="00C85AE2" w14:paraId="10ABA68F" w14:textId="77777777" w:rsidTr="005E62F7">
        <w:trPr>
          <w:jc w:val="center"/>
        </w:trPr>
        <w:tc>
          <w:tcPr>
            <w:tcW w:w="2622" w:type="dxa"/>
            <w:tcBorders>
              <w:top w:val="nil"/>
              <w:left w:val="nil"/>
              <w:bottom w:val="nil"/>
              <w:right w:val="nil"/>
            </w:tcBorders>
          </w:tcPr>
          <w:p w14:paraId="76C82C8D"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862275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(0.141)</w:t>
            </w:r>
          </w:p>
        </w:tc>
        <w:tc>
          <w:tcPr>
            <w:tcW w:w="1250" w:type="dxa"/>
            <w:tcBorders>
              <w:top w:val="nil"/>
              <w:left w:val="nil"/>
              <w:bottom w:val="nil"/>
              <w:right w:val="nil"/>
            </w:tcBorders>
          </w:tcPr>
          <w:p w14:paraId="688B1F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(0.148)</w:t>
            </w:r>
          </w:p>
        </w:tc>
        <w:tc>
          <w:tcPr>
            <w:tcW w:w="1250" w:type="dxa"/>
            <w:tcBorders>
              <w:top w:val="nil"/>
              <w:left w:val="nil"/>
              <w:bottom w:val="nil"/>
              <w:right w:val="nil"/>
            </w:tcBorders>
          </w:tcPr>
          <w:p w14:paraId="3C3B99F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(0.153)</w:t>
            </w:r>
          </w:p>
        </w:tc>
        <w:tc>
          <w:tcPr>
            <w:tcW w:w="1250" w:type="dxa"/>
            <w:tcBorders>
              <w:top w:val="nil"/>
              <w:left w:val="nil"/>
              <w:bottom w:val="nil"/>
              <w:right w:val="nil"/>
            </w:tcBorders>
          </w:tcPr>
          <w:p w14:paraId="558E9B4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(0.154)</w:t>
            </w:r>
          </w:p>
        </w:tc>
        <w:tc>
          <w:tcPr>
            <w:tcW w:w="1250" w:type="dxa"/>
            <w:tcBorders>
              <w:top w:val="nil"/>
              <w:left w:val="nil"/>
              <w:bottom w:val="nil"/>
              <w:right w:val="nil"/>
            </w:tcBorders>
          </w:tcPr>
          <w:p w14:paraId="5AE6F67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(0.138)</w:t>
            </w:r>
          </w:p>
        </w:tc>
        <w:tc>
          <w:tcPr>
            <w:tcW w:w="1420" w:type="dxa"/>
            <w:tcBorders>
              <w:top w:val="nil"/>
              <w:left w:val="nil"/>
              <w:bottom w:val="nil"/>
              <w:right w:val="nil"/>
            </w:tcBorders>
          </w:tcPr>
          <w:p w14:paraId="698AE62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(0.172)</w:t>
            </w:r>
          </w:p>
        </w:tc>
      </w:tr>
      <w:tr w:rsidR="005E62F7" w:rsidRPr="00C85AE2" w14:paraId="57E453BA" w14:textId="77777777" w:rsidTr="005E62F7">
        <w:trPr>
          <w:jc w:val="center"/>
        </w:trPr>
        <w:tc>
          <w:tcPr>
            <w:tcW w:w="2622" w:type="dxa"/>
            <w:tcBorders>
              <w:top w:val="nil"/>
              <w:left w:val="nil"/>
              <w:bottom w:val="nil"/>
              <w:right w:val="nil"/>
            </w:tcBorders>
          </w:tcPr>
          <w:p w14:paraId="24216743"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in home</w:t>
            </w:r>
          </w:p>
        </w:tc>
        <w:tc>
          <w:tcPr>
            <w:tcW w:w="1250" w:type="dxa"/>
            <w:tcBorders>
              <w:top w:val="nil"/>
              <w:left w:val="nil"/>
              <w:bottom w:val="nil"/>
              <w:right w:val="nil"/>
            </w:tcBorders>
          </w:tcPr>
          <w:p w14:paraId="3083285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-0.112**</w:t>
            </w:r>
          </w:p>
        </w:tc>
        <w:tc>
          <w:tcPr>
            <w:tcW w:w="1250" w:type="dxa"/>
            <w:tcBorders>
              <w:top w:val="nil"/>
              <w:left w:val="nil"/>
              <w:bottom w:val="nil"/>
              <w:right w:val="nil"/>
            </w:tcBorders>
          </w:tcPr>
          <w:p w14:paraId="32B06C6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0.011</w:t>
            </w:r>
          </w:p>
        </w:tc>
        <w:tc>
          <w:tcPr>
            <w:tcW w:w="1250" w:type="dxa"/>
            <w:tcBorders>
              <w:top w:val="nil"/>
              <w:left w:val="nil"/>
              <w:bottom w:val="nil"/>
              <w:right w:val="nil"/>
            </w:tcBorders>
          </w:tcPr>
          <w:p w14:paraId="353A6AA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0.063</w:t>
            </w:r>
          </w:p>
        </w:tc>
        <w:tc>
          <w:tcPr>
            <w:tcW w:w="1250" w:type="dxa"/>
            <w:tcBorders>
              <w:top w:val="nil"/>
              <w:left w:val="nil"/>
              <w:bottom w:val="nil"/>
              <w:right w:val="nil"/>
            </w:tcBorders>
          </w:tcPr>
          <w:p w14:paraId="1D196E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0.032</w:t>
            </w:r>
          </w:p>
        </w:tc>
        <w:tc>
          <w:tcPr>
            <w:tcW w:w="1250" w:type="dxa"/>
            <w:tcBorders>
              <w:top w:val="nil"/>
              <w:left w:val="nil"/>
              <w:bottom w:val="nil"/>
              <w:right w:val="nil"/>
            </w:tcBorders>
          </w:tcPr>
          <w:p w14:paraId="73AFAC1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0.248***</w:t>
            </w:r>
          </w:p>
        </w:tc>
        <w:tc>
          <w:tcPr>
            <w:tcW w:w="1420" w:type="dxa"/>
            <w:tcBorders>
              <w:top w:val="nil"/>
              <w:left w:val="nil"/>
              <w:bottom w:val="nil"/>
              <w:right w:val="nil"/>
            </w:tcBorders>
          </w:tcPr>
          <w:p w14:paraId="356AA90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0.129**</w:t>
            </w:r>
          </w:p>
        </w:tc>
      </w:tr>
      <w:tr w:rsidR="005E62F7" w:rsidRPr="00C85AE2" w14:paraId="05985078" w14:textId="77777777" w:rsidTr="005E62F7">
        <w:trPr>
          <w:jc w:val="center"/>
        </w:trPr>
        <w:tc>
          <w:tcPr>
            <w:tcW w:w="2622" w:type="dxa"/>
            <w:tcBorders>
              <w:top w:val="nil"/>
              <w:left w:val="nil"/>
              <w:bottom w:val="nil"/>
              <w:right w:val="nil"/>
            </w:tcBorders>
          </w:tcPr>
          <w:p w14:paraId="6D6CF802"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873651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(0.054)</w:t>
            </w:r>
          </w:p>
        </w:tc>
        <w:tc>
          <w:tcPr>
            <w:tcW w:w="1250" w:type="dxa"/>
            <w:tcBorders>
              <w:top w:val="nil"/>
              <w:left w:val="nil"/>
              <w:bottom w:val="nil"/>
              <w:right w:val="nil"/>
            </w:tcBorders>
          </w:tcPr>
          <w:p w14:paraId="4DF98FF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(0.054)</w:t>
            </w:r>
          </w:p>
        </w:tc>
        <w:tc>
          <w:tcPr>
            <w:tcW w:w="1250" w:type="dxa"/>
            <w:tcBorders>
              <w:top w:val="nil"/>
              <w:left w:val="nil"/>
              <w:bottom w:val="nil"/>
              <w:right w:val="nil"/>
            </w:tcBorders>
          </w:tcPr>
          <w:p w14:paraId="7A14356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(0.058)</w:t>
            </w:r>
          </w:p>
        </w:tc>
        <w:tc>
          <w:tcPr>
            <w:tcW w:w="1250" w:type="dxa"/>
            <w:tcBorders>
              <w:top w:val="nil"/>
              <w:left w:val="nil"/>
              <w:bottom w:val="nil"/>
              <w:right w:val="nil"/>
            </w:tcBorders>
          </w:tcPr>
          <w:p w14:paraId="74512E8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(0.053)</w:t>
            </w:r>
          </w:p>
        </w:tc>
        <w:tc>
          <w:tcPr>
            <w:tcW w:w="1250" w:type="dxa"/>
            <w:tcBorders>
              <w:top w:val="nil"/>
              <w:left w:val="nil"/>
              <w:bottom w:val="nil"/>
              <w:right w:val="nil"/>
            </w:tcBorders>
          </w:tcPr>
          <w:p w14:paraId="697376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(0.058)</w:t>
            </w:r>
          </w:p>
        </w:tc>
        <w:tc>
          <w:tcPr>
            <w:tcW w:w="1420" w:type="dxa"/>
            <w:tcBorders>
              <w:top w:val="nil"/>
              <w:left w:val="nil"/>
              <w:bottom w:val="nil"/>
              <w:right w:val="nil"/>
            </w:tcBorders>
          </w:tcPr>
          <w:p w14:paraId="0D836A7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(0.061)</w:t>
            </w:r>
          </w:p>
        </w:tc>
      </w:tr>
      <w:tr w:rsidR="005E62F7" w:rsidRPr="00C85AE2" w14:paraId="7976EE08" w14:textId="77777777" w:rsidTr="005E62F7">
        <w:trPr>
          <w:jc w:val="center"/>
        </w:trPr>
        <w:tc>
          <w:tcPr>
            <w:tcW w:w="2622" w:type="dxa"/>
            <w:tcBorders>
              <w:top w:val="nil"/>
              <w:left w:val="nil"/>
              <w:bottom w:val="nil"/>
              <w:right w:val="nil"/>
            </w:tcBorders>
          </w:tcPr>
          <w:p w14:paraId="3F53BB06"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Kids – not home</w:t>
            </w:r>
          </w:p>
        </w:tc>
        <w:tc>
          <w:tcPr>
            <w:tcW w:w="1250" w:type="dxa"/>
            <w:tcBorders>
              <w:top w:val="nil"/>
              <w:left w:val="nil"/>
              <w:bottom w:val="nil"/>
              <w:right w:val="nil"/>
            </w:tcBorders>
          </w:tcPr>
          <w:p w14:paraId="0A3AAE3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0.049</w:t>
            </w:r>
          </w:p>
        </w:tc>
        <w:tc>
          <w:tcPr>
            <w:tcW w:w="1250" w:type="dxa"/>
            <w:tcBorders>
              <w:top w:val="nil"/>
              <w:left w:val="nil"/>
              <w:bottom w:val="nil"/>
              <w:right w:val="nil"/>
            </w:tcBorders>
          </w:tcPr>
          <w:p w14:paraId="083985E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0.191</w:t>
            </w:r>
          </w:p>
        </w:tc>
        <w:tc>
          <w:tcPr>
            <w:tcW w:w="1250" w:type="dxa"/>
            <w:tcBorders>
              <w:top w:val="nil"/>
              <w:left w:val="nil"/>
              <w:bottom w:val="nil"/>
              <w:right w:val="nil"/>
            </w:tcBorders>
          </w:tcPr>
          <w:p w14:paraId="21D31C0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0.288*</w:t>
            </w:r>
          </w:p>
        </w:tc>
        <w:tc>
          <w:tcPr>
            <w:tcW w:w="1250" w:type="dxa"/>
            <w:tcBorders>
              <w:top w:val="nil"/>
              <w:left w:val="nil"/>
              <w:bottom w:val="nil"/>
              <w:right w:val="nil"/>
            </w:tcBorders>
          </w:tcPr>
          <w:p w14:paraId="3AE61C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0.279*</w:t>
            </w:r>
          </w:p>
        </w:tc>
        <w:tc>
          <w:tcPr>
            <w:tcW w:w="1250" w:type="dxa"/>
            <w:tcBorders>
              <w:top w:val="nil"/>
              <w:left w:val="nil"/>
              <w:bottom w:val="nil"/>
              <w:right w:val="nil"/>
            </w:tcBorders>
          </w:tcPr>
          <w:p w14:paraId="28DEF3B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0.242</w:t>
            </w:r>
          </w:p>
        </w:tc>
        <w:tc>
          <w:tcPr>
            <w:tcW w:w="1420" w:type="dxa"/>
            <w:tcBorders>
              <w:top w:val="nil"/>
              <w:left w:val="nil"/>
              <w:bottom w:val="nil"/>
              <w:right w:val="nil"/>
            </w:tcBorders>
          </w:tcPr>
          <w:p w14:paraId="0C38C8A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0.115</w:t>
            </w:r>
          </w:p>
        </w:tc>
      </w:tr>
      <w:tr w:rsidR="005E62F7" w:rsidRPr="00C85AE2" w14:paraId="534C322D" w14:textId="77777777" w:rsidTr="005E62F7">
        <w:trPr>
          <w:jc w:val="center"/>
        </w:trPr>
        <w:tc>
          <w:tcPr>
            <w:tcW w:w="2622" w:type="dxa"/>
            <w:tcBorders>
              <w:top w:val="nil"/>
              <w:left w:val="nil"/>
              <w:bottom w:val="nil"/>
              <w:right w:val="nil"/>
            </w:tcBorders>
          </w:tcPr>
          <w:p w14:paraId="6296A5A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85E2ED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(0.143)</w:t>
            </w:r>
          </w:p>
        </w:tc>
        <w:tc>
          <w:tcPr>
            <w:tcW w:w="1250" w:type="dxa"/>
            <w:tcBorders>
              <w:top w:val="nil"/>
              <w:left w:val="nil"/>
              <w:bottom w:val="nil"/>
              <w:right w:val="nil"/>
            </w:tcBorders>
          </w:tcPr>
          <w:p w14:paraId="6038D8C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(0.155)</w:t>
            </w:r>
          </w:p>
        </w:tc>
        <w:tc>
          <w:tcPr>
            <w:tcW w:w="1250" w:type="dxa"/>
            <w:tcBorders>
              <w:top w:val="nil"/>
              <w:left w:val="nil"/>
              <w:bottom w:val="nil"/>
              <w:right w:val="nil"/>
            </w:tcBorders>
          </w:tcPr>
          <w:p w14:paraId="7FE069B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(0.152)</w:t>
            </w:r>
          </w:p>
        </w:tc>
        <w:tc>
          <w:tcPr>
            <w:tcW w:w="1250" w:type="dxa"/>
            <w:tcBorders>
              <w:top w:val="nil"/>
              <w:left w:val="nil"/>
              <w:bottom w:val="nil"/>
              <w:right w:val="nil"/>
            </w:tcBorders>
          </w:tcPr>
          <w:p w14:paraId="5F443FC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(0.149)</w:t>
            </w:r>
          </w:p>
        </w:tc>
        <w:tc>
          <w:tcPr>
            <w:tcW w:w="1250" w:type="dxa"/>
            <w:tcBorders>
              <w:top w:val="nil"/>
              <w:left w:val="nil"/>
              <w:bottom w:val="nil"/>
              <w:right w:val="nil"/>
            </w:tcBorders>
          </w:tcPr>
          <w:p w14:paraId="584FE5B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(0.163)</w:t>
            </w:r>
          </w:p>
        </w:tc>
        <w:tc>
          <w:tcPr>
            <w:tcW w:w="1420" w:type="dxa"/>
            <w:tcBorders>
              <w:top w:val="nil"/>
              <w:left w:val="nil"/>
              <w:bottom w:val="nil"/>
              <w:right w:val="nil"/>
            </w:tcBorders>
          </w:tcPr>
          <w:p w14:paraId="0C2DC78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(0.134)</w:t>
            </w:r>
          </w:p>
        </w:tc>
      </w:tr>
      <w:tr w:rsidR="005E62F7" w:rsidRPr="00C85AE2" w14:paraId="68303108" w14:textId="77777777" w:rsidTr="005E62F7">
        <w:trPr>
          <w:jc w:val="center"/>
        </w:trPr>
        <w:tc>
          <w:tcPr>
            <w:tcW w:w="2622" w:type="dxa"/>
            <w:tcBorders>
              <w:top w:val="nil"/>
              <w:left w:val="nil"/>
              <w:bottom w:val="nil"/>
              <w:right w:val="nil"/>
            </w:tcBorders>
          </w:tcPr>
          <w:p w14:paraId="2D2DC1AA"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Hispanic</w:t>
            </w:r>
          </w:p>
        </w:tc>
        <w:tc>
          <w:tcPr>
            <w:tcW w:w="1250" w:type="dxa"/>
            <w:tcBorders>
              <w:top w:val="nil"/>
              <w:left w:val="nil"/>
              <w:bottom w:val="nil"/>
              <w:right w:val="nil"/>
            </w:tcBorders>
          </w:tcPr>
          <w:p w14:paraId="4F6B5E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0.062</w:t>
            </w:r>
          </w:p>
        </w:tc>
        <w:tc>
          <w:tcPr>
            <w:tcW w:w="1250" w:type="dxa"/>
            <w:tcBorders>
              <w:top w:val="nil"/>
              <w:left w:val="nil"/>
              <w:bottom w:val="nil"/>
              <w:right w:val="nil"/>
            </w:tcBorders>
          </w:tcPr>
          <w:p w14:paraId="65028F5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0.054</w:t>
            </w:r>
          </w:p>
        </w:tc>
        <w:tc>
          <w:tcPr>
            <w:tcW w:w="1250" w:type="dxa"/>
            <w:tcBorders>
              <w:top w:val="nil"/>
              <w:left w:val="nil"/>
              <w:bottom w:val="nil"/>
              <w:right w:val="nil"/>
            </w:tcBorders>
          </w:tcPr>
          <w:p w14:paraId="2E41551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0.137**</w:t>
            </w:r>
          </w:p>
        </w:tc>
        <w:tc>
          <w:tcPr>
            <w:tcW w:w="1250" w:type="dxa"/>
            <w:tcBorders>
              <w:top w:val="nil"/>
              <w:left w:val="nil"/>
              <w:bottom w:val="nil"/>
              <w:right w:val="nil"/>
            </w:tcBorders>
          </w:tcPr>
          <w:p w14:paraId="1B6B444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0.000</w:t>
            </w:r>
          </w:p>
        </w:tc>
        <w:tc>
          <w:tcPr>
            <w:tcW w:w="1250" w:type="dxa"/>
            <w:tcBorders>
              <w:top w:val="nil"/>
              <w:left w:val="nil"/>
              <w:bottom w:val="nil"/>
              <w:right w:val="nil"/>
            </w:tcBorders>
          </w:tcPr>
          <w:p w14:paraId="7D28271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0.089</w:t>
            </w:r>
          </w:p>
        </w:tc>
        <w:tc>
          <w:tcPr>
            <w:tcW w:w="1420" w:type="dxa"/>
            <w:tcBorders>
              <w:top w:val="nil"/>
              <w:left w:val="nil"/>
              <w:bottom w:val="nil"/>
              <w:right w:val="nil"/>
            </w:tcBorders>
          </w:tcPr>
          <w:p w14:paraId="0870BDD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0.073</w:t>
            </w:r>
          </w:p>
        </w:tc>
      </w:tr>
      <w:tr w:rsidR="005E62F7" w:rsidRPr="00C85AE2" w14:paraId="01D43800" w14:textId="77777777" w:rsidTr="005E62F7">
        <w:trPr>
          <w:jc w:val="center"/>
        </w:trPr>
        <w:tc>
          <w:tcPr>
            <w:tcW w:w="2622" w:type="dxa"/>
            <w:tcBorders>
              <w:top w:val="nil"/>
              <w:left w:val="nil"/>
              <w:bottom w:val="nil"/>
              <w:right w:val="nil"/>
            </w:tcBorders>
          </w:tcPr>
          <w:p w14:paraId="1BD5DBC5"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65CE29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(0.060)</w:t>
            </w:r>
          </w:p>
        </w:tc>
        <w:tc>
          <w:tcPr>
            <w:tcW w:w="1250" w:type="dxa"/>
            <w:tcBorders>
              <w:top w:val="nil"/>
              <w:left w:val="nil"/>
              <w:bottom w:val="nil"/>
              <w:right w:val="nil"/>
            </w:tcBorders>
          </w:tcPr>
          <w:p w14:paraId="646CB1E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c>
          <w:tcPr>
            <w:tcW w:w="1250" w:type="dxa"/>
            <w:tcBorders>
              <w:top w:val="nil"/>
              <w:left w:val="nil"/>
              <w:bottom w:val="nil"/>
              <w:right w:val="nil"/>
            </w:tcBorders>
          </w:tcPr>
          <w:p w14:paraId="38F129C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c>
          <w:tcPr>
            <w:tcW w:w="1250" w:type="dxa"/>
            <w:tcBorders>
              <w:top w:val="nil"/>
              <w:left w:val="nil"/>
              <w:bottom w:val="nil"/>
              <w:right w:val="nil"/>
            </w:tcBorders>
          </w:tcPr>
          <w:p w14:paraId="16DDA39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(0.060)</w:t>
            </w:r>
          </w:p>
        </w:tc>
        <w:tc>
          <w:tcPr>
            <w:tcW w:w="1250" w:type="dxa"/>
            <w:tcBorders>
              <w:top w:val="nil"/>
              <w:left w:val="nil"/>
              <w:bottom w:val="nil"/>
              <w:right w:val="nil"/>
            </w:tcBorders>
          </w:tcPr>
          <w:p w14:paraId="4FD9DD4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(0.064)</w:t>
            </w:r>
          </w:p>
        </w:tc>
        <w:tc>
          <w:tcPr>
            <w:tcW w:w="1420" w:type="dxa"/>
            <w:tcBorders>
              <w:top w:val="nil"/>
              <w:left w:val="nil"/>
              <w:bottom w:val="nil"/>
              <w:right w:val="nil"/>
            </w:tcBorders>
          </w:tcPr>
          <w:p w14:paraId="740BC01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(0.069)</w:t>
            </w:r>
          </w:p>
        </w:tc>
      </w:tr>
      <w:tr w:rsidR="005E62F7" w:rsidRPr="00C85AE2" w14:paraId="3CB7659F" w14:textId="77777777" w:rsidTr="005E62F7">
        <w:trPr>
          <w:jc w:val="center"/>
        </w:trPr>
        <w:tc>
          <w:tcPr>
            <w:tcW w:w="2622" w:type="dxa"/>
            <w:tcBorders>
              <w:top w:val="nil"/>
              <w:left w:val="nil"/>
              <w:bottom w:val="nil"/>
              <w:right w:val="nil"/>
            </w:tcBorders>
          </w:tcPr>
          <w:p w14:paraId="45751A2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Black</w:t>
            </w:r>
          </w:p>
        </w:tc>
        <w:tc>
          <w:tcPr>
            <w:tcW w:w="1250" w:type="dxa"/>
            <w:tcBorders>
              <w:top w:val="nil"/>
              <w:left w:val="nil"/>
              <w:bottom w:val="nil"/>
              <w:right w:val="nil"/>
            </w:tcBorders>
          </w:tcPr>
          <w:p w14:paraId="38797FA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0.173**</w:t>
            </w:r>
          </w:p>
        </w:tc>
        <w:tc>
          <w:tcPr>
            <w:tcW w:w="1250" w:type="dxa"/>
            <w:tcBorders>
              <w:top w:val="nil"/>
              <w:left w:val="nil"/>
              <w:bottom w:val="nil"/>
              <w:right w:val="nil"/>
            </w:tcBorders>
          </w:tcPr>
          <w:p w14:paraId="2822CB3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0.216***</w:t>
            </w:r>
          </w:p>
        </w:tc>
        <w:tc>
          <w:tcPr>
            <w:tcW w:w="1250" w:type="dxa"/>
            <w:tcBorders>
              <w:top w:val="nil"/>
              <w:left w:val="nil"/>
              <w:bottom w:val="nil"/>
              <w:right w:val="nil"/>
            </w:tcBorders>
          </w:tcPr>
          <w:p w14:paraId="59DBA50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0.232***</w:t>
            </w:r>
          </w:p>
        </w:tc>
        <w:tc>
          <w:tcPr>
            <w:tcW w:w="1250" w:type="dxa"/>
            <w:tcBorders>
              <w:top w:val="nil"/>
              <w:left w:val="nil"/>
              <w:bottom w:val="nil"/>
              <w:right w:val="nil"/>
            </w:tcBorders>
          </w:tcPr>
          <w:p w14:paraId="5A56A40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0.024</w:t>
            </w:r>
          </w:p>
        </w:tc>
        <w:tc>
          <w:tcPr>
            <w:tcW w:w="1250" w:type="dxa"/>
            <w:tcBorders>
              <w:top w:val="nil"/>
              <w:left w:val="nil"/>
              <w:bottom w:val="nil"/>
              <w:right w:val="nil"/>
            </w:tcBorders>
          </w:tcPr>
          <w:p w14:paraId="48E094D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0.401***</w:t>
            </w:r>
          </w:p>
        </w:tc>
        <w:tc>
          <w:tcPr>
            <w:tcW w:w="1420" w:type="dxa"/>
            <w:tcBorders>
              <w:top w:val="nil"/>
              <w:left w:val="nil"/>
              <w:bottom w:val="nil"/>
              <w:right w:val="nil"/>
            </w:tcBorders>
          </w:tcPr>
          <w:p w14:paraId="6ABBABB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0.197**</w:t>
            </w:r>
          </w:p>
        </w:tc>
      </w:tr>
      <w:tr w:rsidR="005E62F7" w:rsidRPr="00C85AE2" w14:paraId="63D4442F" w14:textId="77777777" w:rsidTr="005E62F7">
        <w:trPr>
          <w:jc w:val="center"/>
        </w:trPr>
        <w:tc>
          <w:tcPr>
            <w:tcW w:w="2622" w:type="dxa"/>
            <w:tcBorders>
              <w:top w:val="nil"/>
              <w:left w:val="nil"/>
              <w:bottom w:val="nil"/>
              <w:right w:val="nil"/>
            </w:tcBorders>
          </w:tcPr>
          <w:p w14:paraId="62C24BF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2E84BD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(0.069)</w:t>
            </w:r>
          </w:p>
        </w:tc>
        <w:tc>
          <w:tcPr>
            <w:tcW w:w="1250" w:type="dxa"/>
            <w:tcBorders>
              <w:top w:val="nil"/>
              <w:left w:val="nil"/>
              <w:bottom w:val="nil"/>
              <w:right w:val="nil"/>
            </w:tcBorders>
          </w:tcPr>
          <w:p w14:paraId="34B187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(0.077)</w:t>
            </w:r>
          </w:p>
        </w:tc>
        <w:tc>
          <w:tcPr>
            <w:tcW w:w="1250" w:type="dxa"/>
            <w:tcBorders>
              <w:top w:val="nil"/>
              <w:left w:val="nil"/>
              <w:bottom w:val="nil"/>
              <w:right w:val="nil"/>
            </w:tcBorders>
          </w:tcPr>
          <w:p w14:paraId="1995621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(0.078)</w:t>
            </w:r>
          </w:p>
        </w:tc>
        <w:tc>
          <w:tcPr>
            <w:tcW w:w="1250" w:type="dxa"/>
            <w:tcBorders>
              <w:top w:val="nil"/>
              <w:left w:val="nil"/>
              <w:bottom w:val="nil"/>
              <w:right w:val="nil"/>
            </w:tcBorders>
          </w:tcPr>
          <w:p w14:paraId="12E2058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(0.075)</w:t>
            </w:r>
          </w:p>
        </w:tc>
        <w:tc>
          <w:tcPr>
            <w:tcW w:w="1250" w:type="dxa"/>
            <w:tcBorders>
              <w:top w:val="nil"/>
              <w:left w:val="nil"/>
              <w:bottom w:val="nil"/>
              <w:right w:val="nil"/>
            </w:tcBorders>
          </w:tcPr>
          <w:p w14:paraId="03FB8DE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(0.080)</w:t>
            </w:r>
          </w:p>
        </w:tc>
        <w:tc>
          <w:tcPr>
            <w:tcW w:w="1420" w:type="dxa"/>
            <w:tcBorders>
              <w:top w:val="nil"/>
              <w:left w:val="nil"/>
              <w:bottom w:val="nil"/>
              <w:right w:val="nil"/>
            </w:tcBorders>
          </w:tcPr>
          <w:p w14:paraId="647E7ED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(0.086)</w:t>
            </w:r>
          </w:p>
        </w:tc>
      </w:tr>
      <w:tr w:rsidR="005E62F7" w:rsidRPr="00C85AE2" w14:paraId="05EEEA82" w14:textId="77777777" w:rsidTr="005E62F7">
        <w:trPr>
          <w:jc w:val="center"/>
        </w:trPr>
        <w:tc>
          <w:tcPr>
            <w:tcW w:w="2622" w:type="dxa"/>
            <w:tcBorders>
              <w:top w:val="nil"/>
              <w:left w:val="nil"/>
              <w:bottom w:val="nil"/>
              <w:right w:val="nil"/>
            </w:tcBorders>
          </w:tcPr>
          <w:p w14:paraId="6148AF9D"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Native/Pacific Islander</w:t>
            </w:r>
          </w:p>
        </w:tc>
        <w:tc>
          <w:tcPr>
            <w:tcW w:w="1250" w:type="dxa"/>
            <w:tcBorders>
              <w:top w:val="nil"/>
              <w:left w:val="nil"/>
              <w:bottom w:val="nil"/>
              <w:right w:val="nil"/>
            </w:tcBorders>
          </w:tcPr>
          <w:p w14:paraId="3C86137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0.310</w:t>
            </w:r>
          </w:p>
        </w:tc>
        <w:tc>
          <w:tcPr>
            <w:tcW w:w="1250" w:type="dxa"/>
            <w:tcBorders>
              <w:top w:val="nil"/>
              <w:left w:val="nil"/>
              <w:bottom w:val="nil"/>
              <w:right w:val="nil"/>
            </w:tcBorders>
          </w:tcPr>
          <w:p w14:paraId="7EA6B3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0.108</w:t>
            </w:r>
          </w:p>
        </w:tc>
        <w:tc>
          <w:tcPr>
            <w:tcW w:w="1250" w:type="dxa"/>
            <w:tcBorders>
              <w:top w:val="nil"/>
              <w:left w:val="nil"/>
              <w:bottom w:val="nil"/>
              <w:right w:val="nil"/>
            </w:tcBorders>
          </w:tcPr>
          <w:p w14:paraId="5C3FF59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0.585***</w:t>
            </w:r>
          </w:p>
        </w:tc>
        <w:tc>
          <w:tcPr>
            <w:tcW w:w="1250" w:type="dxa"/>
            <w:tcBorders>
              <w:top w:val="nil"/>
              <w:left w:val="nil"/>
              <w:bottom w:val="nil"/>
              <w:right w:val="nil"/>
            </w:tcBorders>
          </w:tcPr>
          <w:p w14:paraId="1CBE349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0.066</w:t>
            </w:r>
          </w:p>
        </w:tc>
        <w:tc>
          <w:tcPr>
            <w:tcW w:w="1250" w:type="dxa"/>
            <w:tcBorders>
              <w:top w:val="nil"/>
              <w:left w:val="nil"/>
              <w:bottom w:val="nil"/>
              <w:right w:val="nil"/>
            </w:tcBorders>
          </w:tcPr>
          <w:p w14:paraId="47F56E2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0.207</w:t>
            </w:r>
          </w:p>
        </w:tc>
        <w:tc>
          <w:tcPr>
            <w:tcW w:w="1420" w:type="dxa"/>
            <w:tcBorders>
              <w:top w:val="nil"/>
              <w:left w:val="nil"/>
              <w:bottom w:val="nil"/>
              <w:right w:val="nil"/>
            </w:tcBorders>
          </w:tcPr>
          <w:p w14:paraId="2D8FEFC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0.159</w:t>
            </w:r>
          </w:p>
        </w:tc>
      </w:tr>
      <w:tr w:rsidR="005E62F7" w:rsidRPr="00C85AE2" w14:paraId="1521BD19" w14:textId="77777777" w:rsidTr="005E62F7">
        <w:trPr>
          <w:jc w:val="center"/>
        </w:trPr>
        <w:tc>
          <w:tcPr>
            <w:tcW w:w="2622" w:type="dxa"/>
            <w:tcBorders>
              <w:top w:val="nil"/>
              <w:left w:val="nil"/>
              <w:bottom w:val="nil"/>
              <w:right w:val="nil"/>
            </w:tcBorders>
          </w:tcPr>
          <w:p w14:paraId="39A733B3"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E7735E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(0.235)</w:t>
            </w:r>
          </w:p>
        </w:tc>
        <w:tc>
          <w:tcPr>
            <w:tcW w:w="1250" w:type="dxa"/>
            <w:tcBorders>
              <w:top w:val="nil"/>
              <w:left w:val="nil"/>
              <w:bottom w:val="nil"/>
              <w:right w:val="nil"/>
            </w:tcBorders>
          </w:tcPr>
          <w:p w14:paraId="1E5B39D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(0.244)</w:t>
            </w:r>
          </w:p>
        </w:tc>
        <w:tc>
          <w:tcPr>
            <w:tcW w:w="1250" w:type="dxa"/>
            <w:tcBorders>
              <w:top w:val="nil"/>
              <w:left w:val="nil"/>
              <w:bottom w:val="nil"/>
              <w:right w:val="nil"/>
            </w:tcBorders>
          </w:tcPr>
          <w:p w14:paraId="2CC6573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(0.195)</w:t>
            </w:r>
          </w:p>
        </w:tc>
        <w:tc>
          <w:tcPr>
            <w:tcW w:w="1250" w:type="dxa"/>
            <w:tcBorders>
              <w:top w:val="nil"/>
              <w:left w:val="nil"/>
              <w:bottom w:val="nil"/>
              <w:right w:val="nil"/>
            </w:tcBorders>
          </w:tcPr>
          <w:p w14:paraId="500D246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(0.172)</w:t>
            </w:r>
          </w:p>
        </w:tc>
        <w:tc>
          <w:tcPr>
            <w:tcW w:w="1250" w:type="dxa"/>
            <w:tcBorders>
              <w:top w:val="nil"/>
              <w:left w:val="nil"/>
              <w:bottom w:val="nil"/>
              <w:right w:val="nil"/>
            </w:tcBorders>
          </w:tcPr>
          <w:p w14:paraId="233AAFE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(0.197)</w:t>
            </w:r>
          </w:p>
        </w:tc>
        <w:tc>
          <w:tcPr>
            <w:tcW w:w="1420" w:type="dxa"/>
            <w:tcBorders>
              <w:top w:val="nil"/>
              <w:left w:val="nil"/>
              <w:bottom w:val="nil"/>
              <w:right w:val="nil"/>
            </w:tcBorders>
          </w:tcPr>
          <w:p w14:paraId="1D7B100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(0.219)</w:t>
            </w:r>
          </w:p>
        </w:tc>
      </w:tr>
      <w:tr w:rsidR="005E62F7" w:rsidRPr="00C85AE2" w14:paraId="2985AEAF" w14:textId="77777777" w:rsidTr="005E62F7">
        <w:trPr>
          <w:jc w:val="center"/>
        </w:trPr>
        <w:tc>
          <w:tcPr>
            <w:tcW w:w="2622" w:type="dxa"/>
            <w:tcBorders>
              <w:top w:val="nil"/>
              <w:left w:val="nil"/>
              <w:bottom w:val="nil"/>
              <w:right w:val="nil"/>
            </w:tcBorders>
          </w:tcPr>
          <w:p w14:paraId="4A602D8A"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Asian</w:t>
            </w:r>
          </w:p>
        </w:tc>
        <w:tc>
          <w:tcPr>
            <w:tcW w:w="1250" w:type="dxa"/>
            <w:tcBorders>
              <w:top w:val="nil"/>
              <w:left w:val="nil"/>
              <w:bottom w:val="nil"/>
              <w:right w:val="nil"/>
            </w:tcBorders>
          </w:tcPr>
          <w:p w14:paraId="66BFEF9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0.053</w:t>
            </w:r>
          </w:p>
        </w:tc>
        <w:tc>
          <w:tcPr>
            <w:tcW w:w="1250" w:type="dxa"/>
            <w:tcBorders>
              <w:top w:val="nil"/>
              <w:left w:val="nil"/>
              <w:bottom w:val="nil"/>
              <w:right w:val="nil"/>
            </w:tcBorders>
          </w:tcPr>
          <w:p w14:paraId="6C5708E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-0.103</w:t>
            </w:r>
          </w:p>
        </w:tc>
        <w:tc>
          <w:tcPr>
            <w:tcW w:w="1250" w:type="dxa"/>
            <w:tcBorders>
              <w:top w:val="nil"/>
              <w:left w:val="nil"/>
              <w:bottom w:val="nil"/>
              <w:right w:val="nil"/>
            </w:tcBorders>
          </w:tcPr>
          <w:p w14:paraId="61FDAE0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-0.007</w:t>
            </w:r>
          </w:p>
        </w:tc>
        <w:tc>
          <w:tcPr>
            <w:tcW w:w="1250" w:type="dxa"/>
            <w:tcBorders>
              <w:top w:val="nil"/>
              <w:left w:val="nil"/>
              <w:bottom w:val="nil"/>
              <w:right w:val="nil"/>
            </w:tcBorders>
          </w:tcPr>
          <w:p w14:paraId="5C0B400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0.030</w:t>
            </w:r>
          </w:p>
        </w:tc>
        <w:tc>
          <w:tcPr>
            <w:tcW w:w="1250" w:type="dxa"/>
            <w:tcBorders>
              <w:top w:val="nil"/>
              <w:left w:val="nil"/>
              <w:bottom w:val="nil"/>
              <w:right w:val="nil"/>
            </w:tcBorders>
          </w:tcPr>
          <w:p w14:paraId="36A335F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0.204**</w:t>
            </w:r>
          </w:p>
        </w:tc>
        <w:tc>
          <w:tcPr>
            <w:tcW w:w="1420" w:type="dxa"/>
            <w:tcBorders>
              <w:top w:val="nil"/>
              <w:left w:val="nil"/>
              <w:bottom w:val="nil"/>
              <w:right w:val="nil"/>
            </w:tcBorders>
          </w:tcPr>
          <w:p w14:paraId="2E590E4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0.178*</w:t>
            </w:r>
          </w:p>
        </w:tc>
      </w:tr>
      <w:tr w:rsidR="005E62F7" w:rsidRPr="00C85AE2" w14:paraId="0BF51A11" w14:textId="77777777" w:rsidTr="005E62F7">
        <w:trPr>
          <w:jc w:val="center"/>
        </w:trPr>
        <w:tc>
          <w:tcPr>
            <w:tcW w:w="2622" w:type="dxa"/>
            <w:tcBorders>
              <w:top w:val="nil"/>
              <w:left w:val="nil"/>
              <w:bottom w:val="nil"/>
              <w:right w:val="nil"/>
            </w:tcBorders>
          </w:tcPr>
          <w:p w14:paraId="088B30D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EDD639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(0.092)</w:t>
            </w:r>
          </w:p>
        </w:tc>
        <w:tc>
          <w:tcPr>
            <w:tcW w:w="1250" w:type="dxa"/>
            <w:tcBorders>
              <w:top w:val="nil"/>
              <w:left w:val="nil"/>
              <w:bottom w:val="nil"/>
              <w:right w:val="nil"/>
            </w:tcBorders>
          </w:tcPr>
          <w:p w14:paraId="6E42C6F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(0.093)</w:t>
            </w:r>
          </w:p>
        </w:tc>
        <w:tc>
          <w:tcPr>
            <w:tcW w:w="1250" w:type="dxa"/>
            <w:tcBorders>
              <w:top w:val="nil"/>
              <w:left w:val="nil"/>
              <w:bottom w:val="nil"/>
              <w:right w:val="nil"/>
            </w:tcBorders>
          </w:tcPr>
          <w:p w14:paraId="12D7B82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(0.096)</w:t>
            </w:r>
          </w:p>
        </w:tc>
        <w:tc>
          <w:tcPr>
            <w:tcW w:w="1250" w:type="dxa"/>
            <w:tcBorders>
              <w:top w:val="nil"/>
              <w:left w:val="nil"/>
              <w:bottom w:val="nil"/>
              <w:right w:val="nil"/>
            </w:tcBorders>
          </w:tcPr>
          <w:p w14:paraId="78C0F33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(0.076)</w:t>
            </w:r>
          </w:p>
        </w:tc>
        <w:tc>
          <w:tcPr>
            <w:tcW w:w="1250" w:type="dxa"/>
            <w:tcBorders>
              <w:top w:val="nil"/>
              <w:left w:val="nil"/>
              <w:bottom w:val="nil"/>
              <w:right w:val="nil"/>
            </w:tcBorders>
          </w:tcPr>
          <w:p w14:paraId="1D3F0AD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(0.096)</w:t>
            </w:r>
          </w:p>
        </w:tc>
        <w:tc>
          <w:tcPr>
            <w:tcW w:w="1420" w:type="dxa"/>
            <w:tcBorders>
              <w:top w:val="nil"/>
              <w:left w:val="nil"/>
              <w:bottom w:val="nil"/>
              <w:right w:val="nil"/>
            </w:tcBorders>
          </w:tcPr>
          <w:p w14:paraId="168F211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(0.099)</w:t>
            </w:r>
          </w:p>
        </w:tc>
      </w:tr>
      <w:tr w:rsidR="005E62F7" w:rsidRPr="00C85AE2" w14:paraId="13D23568" w14:textId="77777777" w:rsidTr="005E62F7">
        <w:trPr>
          <w:jc w:val="center"/>
        </w:trPr>
        <w:tc>
          <w:tcPr>
            <w:tcW w:w="2622" w:type="dxa"/>
            <w:tcBorders>
              <w:top w:val="nil"/>
              <w:left w:val="nil"/>
              <w:bottom w:val="nil"/>
              <w:right w:val="nil"/>
            </w:tcBorders>
          </w:tcPr>
          <w:p w14:paraId="54F5C62E"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Multiracial/other</w:t>
            </w:r>
          </w:p>
        </w:tc>
        <w:tc>
          <w:tcPr>
            <w:tcW w:w="1250" w:type="dxa"/>
            <w:tcBorders>
              <w:top w:val="nil"/>
              <w:left w:val="nil"/>
              <w:bottom w:val="nil"/>
              <w:right w:val="nil"/>
            </w:tcBorders>
          </w:tcPr>
          <w:p w14:paraId="73C0C1E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-0.060</w:t>
            </w:r>
          </w:p>
        </w:tc>
        <w:tc>
          <w:tcPr>
            <w:tcW w:w="1250" w:type="dxa"/>
            <w:tcBorders>
              <w:top w:val="nil"/>
              <w:left w:val="nil"/>
              <w:bottom w:val="nil"/>
              <w:right w:val="nil"/>
            </w:tcBorders>
          </w:tcPr>
          <w:p w14:paraId="44DBAA0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-0.141</w:t>
            </w:r>
          </w:p>
        </w:tc>
        <w:tc>
          <w:tcPr>
            <w:tcW w:w="1250" w:type="dxa"/>
            <w:tcBorders>
              <w:top w:val="nil"/>
              <w:left w:val="nil"/>
              <w:bottom w:val="nil"/>
              <w:right w:val="nil"/>
            </w:tcBorders>
          </w:tcPr>
          <w:p w14:paraId="3A17037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-0.112</w:t>
            </w:r>
          </w:p>
        </w:tc>
        <w:tc>
          <w:tcPr>
            <w:tcW w:w="1250" w:type="dxa"/>
            <w:tcBorders>
              <w:top w:val="nil"/>
              <w:left w:val="nil"/>
              <w:bottom w:val="nil"/>
              <w:right w:val="nil"/>
            </w:tcBorders>
          </w:tcPr>
          <w:p w14:paraId="1FEDEC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0.088</w:t>
            </w:r>
          </w:p>
        </w:tc>
        <w:tc>
          <w:tcPr>
            <w:tcW w:w="1250" w:type="dxa"/>
            <w:tcBorders>
              <w:top w:val="nil"/>
              <w:left w:val="nil"/>
              <w:bottom w:val="nil"/>
              <w:right w:val="nil"/>
            </w:tcBorders>
          </w:tcPr>
          <w:p w14:paraId="058416D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-0.126</w:t>
            </w:r>
          </w:p>
        </w:tc>
        <w:tc>
          <w:tcPr>
            <w:tcW w:w="1420" w:type="dxa"/>
            <w:tcBorders>
              <w:top w:val="nil"/>
              <w:left w:val="nil"/>
              <w:bottom w:val="nil"/>
              <w:right w:val="nil"/>
            </w:tcBorders>
          </w:tcPr>
          <w:p w14:paraId="376E0C1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-0.232**</w:t>
            </w:r>
          </w:p>
        </w:tc>
      </w:tr>
      <w:tr w:rsidR="005E62F7" w:rsidRPr="00C85AE2" w14:paraId="5866A73F" w14:textId="77777777" w:rsidTr="005E62F7">
        <w:trPr>
          <w:jc w:val="center"/>
        </w:trPr>
        <w:tc>
          <w:tcPr>
            <w:tcW w:w="2622" w:type="dxa"/>
            <w:tcBorders>
              <w:top w:val="nil"/>
              <w:left w:val="nil"/>
              <w:bottom w:val="nil"/>
              <w:right w:val="nil"/>
            </w:tcBorders>
          </w:tcPr>
          <w:p w14:paraId="02579DF8"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653D5A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(0.102)</w:t>
            </w:r>
          </w:p>
        </w:tc>
        <w:tc>
          <w:tcPr>
            <w:tcW w:w="1250" w:type="dxa"/>
            <w:tcBorders>
              <w:top w:val="nil"/>
              <w:left w:val="nil"/>
              <w:bottom w:val="nil"/>
              <w:right w:val="nil"/>
            </w:tcBorders>
          </w:tcPr>
          <w:p w14:paraId="09379DF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(0.102)</w:t>
            </w:r>
          </w:p>
        </w:tc>
        <w:tc>
          <w:tcPr>
            <w:tcW w:w="1250" w:type="dxa"/>
            <w:tcBorders>
              <w:top w:val="nil"/>
              <w:left w:val="nil"/>
              <w:bottom w:val="nil"/>
              <w:right w:val="nil"/>
            </w:tcBorders>
          </w:tcPr>
          <w:p w14:paraId="35B2FB4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(0.102)</w:t>
            </w:r>
          </w:p>
        </w:tc>
        <w:tc>
          <w:tcPr>
            <w:tcW w:w="1250" w:type="dxa"/>
            <w:tcBorders>
              <w:top w:val="nil"/>
              <w:left w:val="nil"/>
              <w:bottom w:val="nil"/>
              <w:right w:val="nil"/>
            </w:tcBorders>
          </w:tcPr>
          <w:p w14:paraId="2E5F56C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(0.092)</w:t>
            </w:r>
          </w:p>
        </w:tc>
        <w:tc>
          <w:tcPr>
            <w:tcW w:w="1250" w:type="dxa"/>
            <w:tcBorders>
              <w:top w:val="nil"/>
              <w:left w:val="nil"/>
              <w:bottom w:val="nil"/>
              <w:right w:val="nil"/>
            </w:tcBorders>
          </w:tcPr>
          <w:p w14:paraId="1A918ED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(0.115)</w:t>
            </w:r>
          </w:p>
        </w:tc>
        <w:tc>
          <w:tcPr>
            <w:tcW w:w="1420" w:type="dxa"/>
            <w:tcBorders>
              <w:top w:val="nil"/>
              <w:left w:val="nil"/>
              <w:bottom w:val="nil"/>
              <w:right w:val="nil"/>
            </w:tcBorders>
          </w:tcPr>
          <w:p w14:paraId="5D210FC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r>
      <w:tr w:rsidR="005E62F7" w:rsidRPr="00C85AE2" w14:paraId="0138877D" w14:textId="77777777" w:rsidTr="005E62F7">
        <w:trPr>
          <w:jc w:val="center"/>
        </w:trPr>
        <w:tc>
          <w:tcPr>
            <w:tcW w:w="2622" w:type="dxa"/>
            <w:tcBorders>
              <w:top w:val="nil"/>
              <w:left w:val="nil"/>
              <w:bottom w:val="nil"/>
              <w:right w:val="nil"/>
            </w:tcBorders>
          </w:tcPr>
          <w:p w14:paraId="752AFBF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D10478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49422E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020C38F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29F0FF1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D760BA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4A9629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53CAF6E7" w14:textId="77777777" w:rsidTr="005E62F7">
        <w:trPr>
          <w:jc w:val="center"/>
        </w:trPr>
        <w:tc>
          <w:tcPr>
            <w:tcW w:w="2622" w:type="dxa"/>
            <w:tcBorders>
              <w:top w:val="nil"/>
              <w:left w:val="nil"/>
              <w:bottom w:val="nil"/>
              <w:right w:val="nil"/>
            </w:tcBorders>
          </w:tcPr>
          <w:p w14:paraId="70B27C35"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A53E72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FD6B55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AF737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910578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02FA29C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220EA5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1538C769" w14:textId="77777777" w:rsidTr="005E62F7">
        <w:trPr>
          <w:jc w:val="center"/>
        </w:trPr>
        <w:tc>
          <w:tcPr>
            <w:tcW w:w="2622" w:type="dxa"/>
            <w:tcBorders>
              <w:top w:val="nil"/>
              <w:left w:val="nil"/>
              <w:bottom w:val="nil"/>
              <w:right w:val="nil"/>
            </w:tcBorders>
          </w:tcPr>
          <w:p w14:paraId="2C6EF0F5"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71EB63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040C28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F72B1F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2E23430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9CF30A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3C8A004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255072EF" w14:textId="77777777" w:rsidTr="005E62F7">
        <w:trPr>
          <w:jc w:val="center"/>
        </w:trPr>
        <w:tc>
          <w:tcPr>
            <w:tcW w:w="2622" w:type="dxa"/>
            <w:tcBorders>
              <w:top w:val="nil"/>
              <w:left w:val="nil"/>
              <w:bottom w:val="nil"/>
              <w:right w:val="nil"/>
            </w:tcBorders>
          </w:tcPr>
          <w:p w14:paraId="3E46BC0B"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AA8D4F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9FF52A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3120C8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6789F9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0C8F554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71C81EB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7B49DDF1" w14:textId="77777777" w:rsidTr="005E62F7">
        <w:trPr>
          <w:jc w:val="center"/>
        </w:trPr>
        <w:tc>
          <w:tcPr>
            <w:tcW w:w="2622" w:type="dxa"/>
            <w:tcBorders>
              <w:top w:val="nil"/>
              <w:left w:val="nil"/>
              <w:bottom w:val="nil"/>
              <w:right w:val="nil"/>
            </w:tcBorders>
          </w:tcPr>
          <w:p w14:paraId="1A5603E2"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0DFAC6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FE5A0D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758459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07200B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091CD3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347B5A7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2931CD49" w14:textId="77777777" w:rsidTr="005E62F7">
        <w:trPr>
          <w:jc w:val="center"/>
        </w:trPr>
        <w:tc>
          <w:tcPr>
            <w:tcW w:w="2622" w:type="dxa"/>
            <w:tcBorders>
              <w:top w:val="nil"/>
              <w:left w:val="nil"/>
              <w:bottom w:val="nil"/>
              <w:right w:val="nil"/>
            </w:tcBorders>
          </w:tcPr>
          <w:p w14:paraId="5BD46388"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DFB315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28A0EE1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0DB8CC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1B56C2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6802687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3F6F3AD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75EB819E" w14:textId="77777777" w:rsidTr="005E62F7">
        <w:trPr>
          <w:jc w:val="center"/>
        </w:trPr>
        <w:tc>
          <w:tcPr>
            <w:tcW w:w="2622" w:type="dxa"/>
            <w:tcBorders>
              <w:top w:val="nil"/>
              <w:left w:val="nil"/>
              <w:bottom w:val="nil"/>
              <w:right w:val="nil"/>
            </w:tcBorders>
          </w:tcPr>
          <w:p w14:paraId="769D284E"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62040C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E6209A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219331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0BC9067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A0AD82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4D133BD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446DE0F4" w14:textId="77777777" w:rsidTr="005E62F7">
        <w:trPr>
          <w:jc w:val="center"/>
        </w:trPr>
        <w:tc>
          <w:tcPr>
            <w:tcW w:w="2622" w:type="dxa"/>
            <w:tcBorders>
              <w:top w:val="nil"/>
              <w:left w:val="nil"/>
              <w:bottom w:val="nil"/>
              <w:right w:val="nil"/>
            </w:tcBorders>
          </w:tcPr>
          <w:p w14:paraId="66D8746C"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18F72DF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DAB820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7A7EE7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2074B76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8ACD8A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9FFC6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758901B9" w14:textId="77777777" w:rsidTr="005E62F7">
        <w:trPr>
          <w:jc w:val="center"/>
        </w:trPr>
        <w:tc>
          <w:tcPr>
            <w:tcW w:w="2622" w:type="dxa"/>
            <w:tcBorders>
              <w:top w:val="nil"/>
              <w:left w:val="nil"/>
              <w:bottom w:val="nil"/>
              <w:right w:val="nil"/>
            </w:tcBorders>
          </w:tcPr>
          <w:p w14:paraId="465BD80B"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C7BEAF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8F134A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687DFCB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4545FE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3F00AF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AE09A3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007DAFA4" w14:textId="77777777" w:rsidTr="005E62F7">
        <w:trPr>
          <w:jc w:val="center"/>
        </w:trPr>
        <w:tc>
          <w:tcPr>
            <w:tcW w:w="2622" w:type="dxa"/>
            <w:tcBorders>
              <w:top w:val="nil"/>
              <w:left w:val="nil"/>
              <w:bottom w:val="nil"/>
              <w:right w:val="nil"/>
            </w:tcBorders>
          </w:tcPr>
          <w:p w14:paraId="24141CEE"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2A6A0B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D70668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C1AC91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4AA0AAE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0CA3BD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39655BC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6EE30D0E" w14:textId="77777777" w:rsidTr="005E62F7">
        <w:trPr>
          <w:jc w:val="center"/>
        </w:trPr>
        <w:tc>
          <w:tcPr>
            <w:tcW w:w="2622" w:type="dxa"/>
            <w:tcBorders>
              <w:top w:val="nil"/>
              <w:left w:val="nil"/>
              <w:bottom w:val="nil"/>
              <w:right w:val="nil"/>
            </w:tcBorders>
          </w:tcPr>
          <w:p w14:paraId="70C7E6B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FEAE6E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1A90B0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D17EC1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9C9408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8BDD69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45DDF3E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3CA18785" w14:textId="77777777" w:rsidTr="005E62F7">
        <w:trPr>
          <w:jc w:val="center"/>
        </w:trPr>
        <w:tc>
          <w:tcPr>
            <w:tcW w:w="2622" w:type="dxa"/>
            <w:tcBorders>
              <w:top w:val="nil"/>
              <w:left w:val="nil"/>
              <w:bottom w:val="nil"/>
              <w:right w:val="nil"/>
            </w:tcBorders>
          </w:tcPr>
          <w:p w14:paraId="1778C30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Less than high school</w:t>
            </w:r>
          </w:p>
        </w:tc>
        <w:tc>
          <w:tcPr>
            <w:tcW w:w="1250" w:type="dxa"/>
            <w:tcBorders>
              <w:top w:val="nil"/>
              <w:left w:val="nil"/>
              <w:bottom w:val="nil"/>
              <w:right w:val="nil"/>
            </w:tcBorders>
          </w:tcPr>
          <w:p w14:paraId="0EDDCD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0.376*</w:t>
            </w:r>
          </w:p>
        </w:tc>
        <w:tc>
          <w:tcPr>
            <w:tcW w:w="1250" w:type="dxa"/>
            <w:tcBorders>
              <w:top w:val="nil"/>
              <w:left w:val="nil"/>
              <w:bottom w:val="nil"/>
              <w:right w:val="nil"/>
            </w:tcBorders>
          </w:tcPr>
          <w:p w14:paraId="6E0EC92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-0.205</w:t>
            </w:r>
          </w:p>
        </w:tc>
        <w:tc>
          <w:tcPr>
            <w:tcW w:w="1250" w:type="dxa"/>
            <w:tcBorders>
              <w:top w:val="nil"/>
              <w:left w:val="nil"/>
              <w:bottom w:val="nil"/>
              <w:right w:val="nil"/>
            </w:tcBorders>
          </w:tcPr>
          <w:p w14:paraId="4847A79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0.260</w:t>
            </w:r>
          </w:p>
        </w:tc>
        <w:tc>
          <w:tcPr>
            <w:tcW w:w="1250" w:type="dxa"/>
            <w:tcBorders>
              <w:top w:val="nil"/>
              <w:left w:val="nil"/>
              <w:bottom w:val="nil"/>
              <w:right w:val="nil"/>
            </w:tcBorders>
          </w:tcPr>
          <w:p w14:paraId="7FF4741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0.204</w:t>
            </w:r>
          </w:p>
        </w:tc>
        <w:tc>
          <w:tcPr>
            <w:tcW w:w="1250" w:type="dxa"/>
            <w:tcBorders>
              <w:top w:val="nil"/>
              <w:left w:val="nil"/>
              <w:bottom w:val="nil"/>
              <w:right w:val="nil"/>
            </w:tcBorders>
          </w:tcPr>
          <w:p w14:paraId="601761D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-0.253</w:t>
            </w:r>
          </w:p>
        </w:tc>
        <w:tc>
          <w:tcPr>
            <w:tcW w:w="1420" w:type="dxa"/>
            <w:tcBorders>
              <w:top w:val="nil"/>
              <w:left w:val="nil"/>
              <w:bottom w:val="nil"/>
              <w:right w:val="nil"/>
            </w:tcBorders>
          </w:tcPr>
          <w:p w14:paraId="7C113EC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0.292</w:t>
            </w:r>
          </w:p>
        </w:tc>
      </w:tr>
      <w:tr w:rsidR="005E62F7" w:rsidRPr="00C85AE2" w14:paraId="4848CDE3" w14:textId="77777777" w:rsidTr="005E62F7">
        <w:trPr>
          <w:jc w:val="center"/>
        </w:trPr>
        <w:tc>
          <w:tcPr>
            <w:tcW w:w="2622" w:type="dxa"/>
            <w:tcBorders>
              <w:top w:val="nil"/>
              <w:left w:val="nil"/>
              <w:bottom w:val="nil"/>
              <w:right w:val="nil"/>
            </w:tcBorders>
          </w:tcPr>
          <w:p w14:paraId="1BD8DAA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948EA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(0.199)</w:t>
            </w:r>
          </w:p>
        </w:tc>
        <w:tc>
          <w:tcPr>
            <w:tcW w:w="1250" w:type="dxa"/>
            <w:tcBorders>
              <w:top w:val="nil"/>
              <w:left w:val="nil"/>
              <w:bottom w:val="nil"/>
              <w:right w:val="nil"/>
            </w:tcBorders>
          </w:tcPr>
          <w:p w14:paraId="2D503C5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(0.328)</w:t>
            </w:r>
          </w:p>
        </w:tc>
        <w:tc>
          <w:tcPr>
            <w:tcW w:w="1250" w:type="dxa"/>
            <w:tcBorders>
              <w:top w:val="nil"/>
              <w:left w:val="nil"/>
              <w:bottom w:val="nil"/>
              <w:right w:val="nil"/>
            </w:tcBorders>
          </w:tcPr>
          <w:p w14:paraId="7A27EFA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(0.259)</w:t>
            </w:r>
          </w:p>
        </w:tc>
        <w:tc>
          <w:tcPr>
            <w:tcW w:w="1250" w:type="dxa"/>
            <w:tcBorders>
              <w:top w:val="nil"/>
              <w:left w:val="nil"/>
              <w:bottom w:val="nil"/>
              <w:right w:val="nil"/>
            </w:tcBorders>
          </w:tcPr>
          <w:p w14:paraId="6921EB4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(0.288)</w:t>
            </w:r>
          </w:p>
        </w:tc>
        <w:tc>
          <w:tcPr>
            <w:tcW w:w="1250" w:type="dxa"/>
            <w:tcBorders>
              <w:top w:val="nil"/>
              <w:left w:val="nil"/>
              <w:bottom w:val="nil"/>
              <w:right w:val="nil"/>
            </w:tcBorders>
          </w:tcPr>
          <w:p w14:paraId="554AF3C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(0.343)</w:t>
            </w:r>
          </w:p>
        </w:tc>
        <w:tc>
          <w:tcPr>
            <w:tcW w:w="1420" w:type="dxa"/>
            <w:tcBorders>
              <w:top w:val="nil"/>
              <w:left w:val="nil"/>
              <w:bottom w:val="nil"/>
              <w:right w:val="nil"/>
            </w:tcBorders>
          </w:tcPr>
          <w:p w14:paraId="377616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(0.250)</w:t>
            </w:r>
          </w:p>
        </w:tc>
      </w:tr>
      <w:tr w:rsidR="005E62F7" w:rsidRPr="00C85AE2" w14:paraId="3DF9F832" w14:textId="77777777" w:rsidTr="005E62F7">
        <w:trPr>
          <w:jc w:val="center"/>
        </w:trPr>
        <w:tc>
          <w:tcPr>
            <w:tcW w:w="2622" w:type="dxa"/>
            <w:tcBorders>
              <w:top w:val="nil"/>
              <w:left w:val="nil"/>
              <w:bottom w:val="nil"/>
              <w:right w:val="nil"/>
            </w:tcBorders>
          </w:tcPr>
          <w:p w14:paraId="2C0F649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Some college, no degree</w:t>
            </w:r>
          </w:p>
        </w:tc>
        <w:tc>
          <w:tcPr>
            <w:tcW w:w="1250" w:type="dxa"/>
            <w:tcBorders>
              <w:top w:val="nil"/>
              <w:left w:val="nil"/>
              <w:bottom w:val="nil"/>
              <w:right w:val="nil"/>
            </w:tcBorders>
          </w:tcPr>
          <w:p w14:paraId="6591E61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0.008</w:t>
            </w:r>
          </w:p>
        </w:tc>
        <w:tc>
          <w:tcPr>
            <w:tcW w:w="1250" w:type="dxa"/>
            <w:tcBorders>
              <w:top w:val="nil"/>
              <w:left w:val="nil"/>
              <w:bottom w:val="nil"/>
              <w:right w:val="nil"/>
            </w:tcBorders>
          </w:tcPr>
          <w:p w14:paraId="2935E5C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-0.080</w:t>
            </w:r>
          </w:p>
        </w:tc>
        <w:tc>
          <w:tcPr>
            <w:tcW w:w="1250" w:type="dxa"/>
            <w:tcBorders>
              <w:top w:val="nil"/>
              <w:left w:val="nil"/>
              <w:bottom w:val="nil"/>
              <w:right w:val="nil"/>
            </w:tcBorders>
          </w:tcPr>
          <w:p w14:paraId="13BC54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0.076</w:t>
            </w:r>
          </w:p>
        </w:tc>
        <w:tc>
          <w:tcPr>
            <w:tcW w:w="1250" w:type="dxa"/>
            <w:tcBorders>
              <w:top w:val="nil"/>
              <w:left w:val="nil"/>
              <w:bottom w:val="nil"/>
              <w:right w:val="nil"/>
            </w:tcBorders>
          </w:tcPr>
          <w:p w14:paraId="3AEFDFB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-0.153*</w:t>
            </w:r>
          </w:p>
        </w:tc>
        <w:tc>
          <w:tcPr>
            <w:tcW w:w="1250" w:type="dxa"/>
            <w:tcBorders>
              <w:top w:val="nil"/>
              <w:left w:val="nil"/>
              <w:bottom w:val="nil"/>
              <w:right w:val="nil"/>
            </w:tcBorders>
          </w:tcPr>
          <w:p w14:paraId="1F6552A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0.003</w:t>
            </w:r>
          </w:p>
        </w:tc>
        <w:tc>
          <w:tcPr>
            <w:tcW w:w="1420" w:type="dxa"/>
            <w:tcBorders>
              <w:top w:val="nil"/>
              <w:left w:val="nil"/>
              <w:bottom w:val="nil"/>
              <w:right w:val="nil"/>
            </w:tcBorders>
          </w:tcPr>
          <w:p w14:paraId="0D20CA3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-0.306***</w:t>
            </w:r>
          </w:p>
        </w:tc>
      </w:tr>
      <w:tr w:rsidR="005E62F7" w:rsidRPr="00C85AE2" w14:paraId="6393A340" w14:textId="77777777" w:rsidTr="005E62F7">
        <w:trPr>
          <w:jc w:val="center"/>
        </w:trPr>
        <w:tc>
          <w:tcPr>
            <w:tcW w:w="2622" w:type="dxa"/>
            <w:tcBorders>
              <w:top w:val="nil"/>
              <w:left w:val="nil"/>
              <w:bottom w:val="nil"/>
              <w:right w:val="nil"/>
            </w:tcBorders>
          </w:tcPr>
          <w:p w14:paraId="39B35EB2"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144A5E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(0.088)</w:t>
            </w:r>
          </w:p>
        </w:tc>
        <w:tc>
          <w:tcPr>
            <w:tcW w:w="1250" w:type="dxa"/>
            <w:tcBorders>
              <w:top w:val="nil"/>
              <w:left w:val="nil"/>
              <w:bottom w:val="nil"/>
              <w:right w:val="nil"/>
            </w:tcBorders>
          </w:tcPr>
          <w:p w14:paraId="319DADE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(0.085)</w:t>
            </w:r>
          </w:p>
        </w:tc>
        <w:tc>
          <w:tcPr>
            <w:tcW w:w="1250" w:type="dxa"/>
            <w:tcBorders>
              <w:top w:val="nil"/>
              <w:left w:val="nil"/>
              <w:bottom w:val="nil"/>
              <w:right w:val="nil"/>
            </w:tcBorders>
          </w:tcPr>
          <w:p w14:paraId="0925D4C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(0.093)</w:t>
            </w:r>
          </w:p>
        </w:tc>
        <w:tc>
          <w:tcPr>
            <w:tcW w:w="1250" w:type="dxa"/>
            <w:tcBorders>
              <w:top w:val="nil"/>
              <w:left w:val="nil"/>
              <w:bottom w:val="nil"/>
              <w:right w:val="nil"/>
            </w:tcBorders>
          </w:tcPr>
          <w:p w14:paraId="0B60D04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(0.084)</w:t>
            </w:r>
          </w:p>
        </w:tc>
        <w:tc>
          <w:tcPr>
            <w:tcW w:w="1250" w:type="dxa"/>
            <w:tcBorders>
              <w:top w:val="nil"/>
              <w:left w:val="nil"/>
              <w:bottom w:val="nil"/>
              <w:right w:val="nil"/>
            </w:tcBorders>
          </w:tcPr>
          <w:p w14:paraId="1C23028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(0.091)</w:t>
            </w:r>
          </w:p>
        </w:tc>
        <w:tc>
          <w:tcPr>
            <w:tcW w:w="1420" w:type="dxa"/>
            <w:tcBorders>
              <w:top w:val="nil"/>
              <w:left w:val="nil"/>
              <w:bottom w:val="nil"/>
              <w:right w:val="nil"/>
            </w:tcBorders>
          </w:tcPr>
          <w:p w14:paraId="062564A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(0.093)</w:t>
            </w:r>
          </w:p>
        </w:tc>
      </w:tr>
      <w:tr w:rsidR="005E62F7" w:rsidRPr="00C85AE2" w14:paraId="69753385" w14:textId="77777777" w:rsidTr="005E62F7">
        <w:trPr>
          <w:jc w:val="center"/>
        </w:trPr>
        <w:tc>
          <w:tcPr>
            <w:tcW w:w="2622" w:type="dxa"/>
            <w:tcBorders>
              <w:top w:val="nil"/>
              <w:left w:val="nil"/>
              <w:bottom w:val="nil"/>
              <w:right w:val="nil"/>
            </w:tcBorders>
          </w:tcPr>
          <w:p w14:paraId="31EAB1C2"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roofErr w:type="gramStart"/>
            <w:r w:rsidRPr="00C85AE2">
              <w:rPr>
                <w:rFonts w:ascii="Times New Roman" w:hAnsi="Times New Roman" w:cs="Times New Roman"/>
              </w:rPr>
              <w:t>Associate’s</w:t>
            </w:r>
            <w:proofErr w:type="gramEnd"/>
            <w:r w:rsidRPr="00C85AE2">
              <w:rPr>
                <w:rFonts w:ascii="Times New Roman" w:hAnsi="Times New Roman" w:cs="Times New Roman"/>
              </w:rPr>
              <w:t xml:space="preserve"> degree</w:t>
            </w:r>
          </w:p>
        </w:tc>
        <w:tc>
          <w:tcPr>
            <w:tcW w:w="1250" w:type="dxa"/>
            <w:tcBorders>
              <w:top w:val="nil"/>
              <w:left w:val="nil"/>
              <w:bottom w:val="nil"/>
              <w:right w:val="nil"/>
            </w:tcBorders>
          </w:tcPr>
          <w:p w14:paraId="13B21B5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0.007</w:t>
            </w:r>
          </w:p>
        </w:tc>
        <w:tc>
          <w:tcPr>
            <w:tcW w:w="1250" w:type="dxa"/>
            <w:tcBorders>
              <w:top w:val="nil"/>
              <w:left w:val="nil"/>
              <w:bottom w:val="nil"/>
              <w:right w:val="nil"/>
            </w:tcBorders>
          </w:tcPr>
          <w:p w14:paraId="32CFDDD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-0.033</w:t>
            </w:r>
          </w:p>
        </w:tc>
        <w:tc>
          <w:tcPr>
            <w:tcW w:w="1250" w:type="dxa"/>
            <w:tcBorders>
              <w:top w:val="nil"/>
              <w:left w:val="nil"/>
              <w:bottom w:val="nil"/>
              <w:right w:val="nil"/>
            </w:tcBorders>
          </w:tcPr>
          <w:p w14:paraId="6B7DE63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0.139</w:t>
            </w:r>
          </w:p>
        </w:tc>
        <w:tc>
          <w:tcPr>
            <w:tcW w:w="1250" w:type="dxa"/>
            <w:tcBorders>
              <w:top w:val="nil"/>
              <w:left w:val="nil"/>
              <w:bottom w:val="nil"/>
              <w:right w:val="nil"/>
            </w:tcBorders>
          </w:tcPr>
          <w:p w14:paraId="57F5511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0.001</w:t>
            </w:r>
          </w:p>
        </w:tc>
        <w:tc>
          <w:tcPr>
            <w:tcW w:w="1250" w:type="dxa"/>
            <w:tcBorders>
              <w:top w:val="nil"/>
              <w:left w:val="nil"/>
              <w:bottom w:val="nil"/>
              <w:right w:val="nil"/>
            </w:tcBorders>
          </w:tcPr>
          <w:p w14:paraId="79342D3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-0.043</w:t>
            </w:r>
          </w:p>
        </w:tc>
        <w:tc>
          <w:tcPr>
            <w:tcW w:w="1420" w:type="dxa"/>
            <w:tcBorders>
              <w:top w:val="nil"/>
              <w:left w:val="nil"/>
              <w:bottom w:val="nil"/>
              <w:right w:val="nil"/>
            </w:tcBorders>
          </w:tcPr>
          <w:p w14:paraId="61B7F66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-0.275***</w:t>
            </w:r>
          </w:p>
        </w:tc>
      </w:tr>
      <w:tr w:rsidR="005E62F7" w:rsidRPr="00C85AE2" w14:paraId="78CA0A77" w14:textId="77777777" w:rsidTr="005E62F7">
        <w:trPr>
          <w:jc w:val="center"/>
        </w:trPr>
        <w:tc>
          <w:tcPr>
            <w:tcW w:w="2622" w:type="dxa"/>
            <w:tcBorders>
              <w:top w:val="nil"/>
              <w:left w:val="nil"/>
              <w:bottom w:val="nil"/>
              <w:right w:val="nil"/>
            </w:tcBorders>
          </w:tcPr>
          <w:p w14:paraId="50466E8D"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90BED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(0.097)</w:t>
            </w:r>
          </w:p>
        </w:tc>
        <w:tc>
          <w:tcPr>
            <w:tcW w:w="1250" w:type="dxa"/>
            <w:tcBorders>
              <w:top w:val="nil"/>
              <w:left w:val="nil"/>
              <w:bottom w:val="nil"/>
              <w:right w:val="nil"/>
            </w:tcBorders>
          </w:tcPr>
          <w:p w14:paraId="19908B7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(0.095)</w:t>
            </w:r>
          </w:p>
        </w:tc>
        <w:tc>
          <w:tcPr>
            <w:tcW w:w="1250" w:type="dxa"/>
            <w:tcBorders>
              <w:top w:val="nil"/>
              <w:left w:val="nil"/>
              <w:bottom w:val="nil"/>
              <w:right w:val="nil"/>
            </w:tcBorders>
          </w:tcPr>
          <w:p w14:paraId="59434C5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(0.105)</w:t>
            </w:r>
          </w:p>
        </w:tc>
        <w:tc>
          <w:tcPr>
            <w:tcW w:w="1250" w:type="dxa"/>
            <w:tcBorders>
              <w:top w:val="nil"/>
              <w:left w:val="nil"/>
              <w:bottom w:val="nil"/>
              <w:right w:val="nil"/>
            </w:tcBorders>
          </w:tcPr>
          <w:p w14:paraId="05D485F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(0.093)</w:t>
            </w:r>
          </w:p>
        </w:tc>
        <w:tc>
          <w:tcPr>
            <w:tcW w:w="1250" w:type="dxa"/>
            <w:tcBorders>
              <w:top w:val="nil"/>
              <w:left w:val="nil"/>
              <w:bottom w:val="nil"/>
              <w:right w:val="nil"/>
            </w:tcBorders>
          </w:tcPr>
          <w:p w14:paraId="45241ED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(0.101)</w:t>
            </w:r>
          </w:p>
        </w:tc>
        <w:tc>
          <w:tcPr>
            <w:tcW w:w="1420" w:type="dxa"/>
            <w:tcBorders>
              <w:top w:val="nil"/>
              <w:left w:val="nil"/>
              <w:bottom w:val="nil"/>
              <w:right w:val="nil"/>
            </w:tcBorders>
          </w:tcPr>
          <w:p w14:paraId="15BFC3D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(0.103)</w:t>
            </w:r>
          </w:p>
        </w:tc>
      </w:tr>
      <w:tr w:rsidR="005E62F7" w:rsidRPr="00C85AE2" w14:paraId="32709204" w14:textId="77777777" w:rsidTr="005E62F7">
        <w:trPr>
          <w:jc w:val="center"/>
        </w:trPr>
        <w:tc>
          <w:tcPr>
            <w:tcW w:w="2622" w:type="dxa"/>
            <w:tcBorders>
              <w:top w:val="nil"/>
              <w:left w:val="nil"/>
              <w:bottom w:val="nil"/>
              <w:right w:val="nil"/>
            </w:tcBorders>
          </w:tcPr>
          <w:p w14:paraId="7A0069DE"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College graduate</w:t>
            </w:r>
          </w:p>
        </w:tc>
        <w:tc>
          <w:tcPr>
            <w:tcW w:w="1250" w:type="dxa"/>
            <w:tcBorders>
              <w:top w:val="nil"/>
              <w:left w:val="nil"/>
              <w:bottom w:val="nil"/>
              <w:right w:val="nil"/>
            </w:tcBorders>
          </w:tcPr>
          <w:p w14:paraId="7CEA668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-0.068</w:t>
            </w:r>
          </w:p>
        </w:tc>
        <w:tc>
          <w:tcPr>
            <w:tcW w:w="1250" w:type="dxa"/>
            <w:tcBorders>
              <w:top w:val="nil"/>
              <w:left w:val="nil"/>
              <w:bottom w:val="nil"/>
              <w:right w:val="nil"/>
            </w:tcBorders>
          </w:tcPr>
          <w:p w14:paraId="476D27A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-0.045</w:t>
            </w:r>
          </w:p>
        </w:tc>
        <w:tc>
          <w:tcPr>
            <w:tcW w:w="1250" w:type="dxa"/>
            <w:tcBorders>
              <w:top w:val="nil"/>
              <w:left w:val="nil"/>
              <w:bottom w:val="nil"/>
              <w:right w:val="nil"/>
            </w:tcBorders>
          </w:tcPr>
          <w:p w14:paraId="419647C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0.073</w:t>
            </w:r>
          </w:p>
        </w:tc>
        <w:tc>
          <w:tcPr>
            <w:tcW w:w="1250" w:type="dxa"/>
            <w:tcBorders>
              <w:top w:val="nil"/>
              <w:left w:val="nil"/>
              <w:bottom w:val="nil"/>
              <w:right w:val="nil"/>
            </w:tcBorders>
          </w:tcPr>
          <w:p w14:paraId="3D4D1DB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-0.073</w:t>
            </w:r>
          </w:p>
        </w:tc>
        <w:tc>
          <w:tcPr>
            <w:tcW w:w="1250" w:type="dxa"/>
            <w:tcBorders>
              <w:top w:val="nil"/>
              <w:left w:val="nil"/>
              <w:bottom w:val="nil"/>
              <w:right w:val="nil"/>
            </w:tcBorders>
          </w:tcPr>
          <w:p w14:paraId="5279258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-0.077</w:t>
            </w:r>
          </w:p>
        </w:tc>
        <w:tc>
          <w:tcPr>
            <w:tcW w:w="1420" w:type="dxa"/>
            <w:tcBorders>
              <w:top w:val="nil"/>
              <w:left w:val="nil"/>
              <w:bottom w:val="nil"/>
              <w:right w:val="nil"/>
            </w:tcBorders>
          </w:tcPr>
          <w:p w14:paraId="0CA1B38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-0.287***</w:t>
            </w:r>
          </w:p>
        </w:tc>
      </w:tr>
      <w:tr w:rsidR="005E62F7" w:rsidRPr="00C85AE2" w14:paraId="0A92518E" w14:textId="77777777" w:rsidTr="005E62F7">
        <w:trPr>
          <w:jc w:val="center"/>
        </w:trPr>
        <w:tc>
          <w:tcPr>
            <w:tcW w:w="2622" w:type="dxa"/>
            <w:tcBorders>
              <w:top w:val="nil"/>
              <w:left w:val="nil"/>
              <w:bottom w:val="nil"/>
              <w:right w:val="nil"/>
            </w:tcBorders>
          </w:tcPr>
          <w:p w14:paraId="239E6CBC"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FBE348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(0.083)</w:t>
            </w:r>
          </w:p>
        </w:tc>
        <w:tc>
          <w:tcPr>
            <w:tcW w:w="1250" w:type="dxa"/>
            <w:tcBorders>
              <w:top w:val="nil"/>
              <w:left w:val="nil"/>
              <w:bottom w:val="nil"/>
              <w:right w:val="nil"/>
            </w:tcBorders>
          </w:tcPr>
          <w:p w14:paraId="0EF0E1E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(0.081)</w:t>
            </w:r>
          </w:p>
        </w:tc>
        <w:tc>
          <w:tcPr>
            <w:tcW w:w="1250" w:type="dxa"/>
            <w:tcBorders>
              <w:top w:val="nil"/>
              <w:left w:val="nil"/>
              <w:bottom w:val="nil"/>
              <w:right w:val="nil"/>
            </w:tcBorders>
          </w:tcPr>
          <w:p w14:paraId="4A18094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(0.089)</w:t>
            </w:r>
          </w:p>
        </w:tc>
        <w:tc>
          <w:tcPr>
            <w:tcW w:w="1250" w:type="dxa"/>
            <w:tcBorders>
              <w:top w:val="nil"/>
              <w:left w:val="nil"/>
              <w:bottom w:val="nil"/>
              <w:right w:val="nil"/>
            </w:tcBorders>
          </w:tcPr>
          <w:p w14:paraId="1727D96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(0.078)</w:t>
            </w:r>
          </w:p>
        </w:tc>
        <w:tc>
          <w:tcPr>
            <w:tcW w:w="1250" w:type="dxa"/>
            <w:tcBorders>
              <w:top w:val="nil"/>
              <w:left w:val="nil"/>
              <w:bottom w:val="nil"/>
              <w:right w:val="nil"/>
            </w:tcBorders>
          </w:tcPr>
          <w:p w14:paraId="6ECB451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(0.084)</w:t>
            </w:r>
          </w:p>
        </w:tc>
        <w:tc>
          <w:tcPr>
            <w:tcW w:w="1420" w:type="dxa"/>
            <w:tcBorders>
              <w:top w:val="nil"/>
              <w:left w:val="nil"/>
              <w:bottom w:val="nil"/>
              <w:right w:val="nil"/>
            </w:tcBorders>
          </w:tcPr>
          <w:p w14:paraId="0727527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(0.087)</w:t>
            </w:r>
          </w:p>
        </w:tc>
      </w:tr>
      <w:tr w:rsidR="005E62F7" w:rsidRPr="00C85AE2" w14:paraId="70FEC61B" w14:textId="77777777" w:rsidTr="005E62F7">
        <w:trPr>
          <w:jc w:val="center"/>
        </w:trPr>
        <w:tc>
          <w:tcPr>
            <w:tcW w:w="2622" w:type="dxa"/>
            <w:tcBorders>
              <w:top w:val="nil"/>
              <w:left w:val="nil"/>
              <w:bottom w:val="nil"/>
              <w:right w:val="nil"/>
            </w:tcBorders>
          </w:tcPr>
          <w:p w14:paraId="2A4F7746"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Postgraduate degree</w:t>
            </w:r>
          </w:p>
        </w:tc>
        <w:tc>
          <w:tcPr>
            <w:tcW w:w="1250" w:type="dxa"/>
            <w:tcBorders>
              <w:top w:val="nil"/>
              <w:left w:val="nil"/>
              <w:bottom w:val="nil"/>
              <w:right w:val="nil"/>
            </w:tcBorders>
          </w:tcPr>
          <w:p w14:paraId="459F853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-0.023</w:t>
            </w:r>
          </w:p>
        </w:tc>
        <w:tc>
          <w:tcPr>
            <w:tcW w:w="1250" w:type="dxa"/>
            <w:tcBorders>
              <w:top w:val="nil"/>
              <w:left w:val="nil"/>
              <w:bottom w:val="nil"/>
              <w:right w:val="nil"/>
            </w:tcBorders>
          </w:tcPr>
          <w:p w14:paraId="13C7093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-0.190*</w:t>
            </w:r>
          </w:p>
        </w:tc>
        <w:tc>
          <w:tcPr>
            <w:tcW w:w="1250" w:type="dxa"/>
            <w:tcBorders>
              <w:top w:val="nil"/>
              <w:left w:val="nil"/>
              <w:bottom w:val="nil"/>
              <w:right w:val="nil"/>
            </w:tcBorders>
          </w:tcPr>
          <w:p w14:paraId="55BA5D1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0.020</w:t>
            </w:r>
          </w:p>
        </w:tc>
        <w:tc>
          <w:tcPr>
            <w:tcW w:w="1250" w:type="dxa"/>
            <w:tcBorders>
              <w:top w:val="nil"/>
              <w:left w:val="nil"/>
              <w:bottom w:val="nil"/>
              <w:right w:val="nil"/>
            </w:tcBorders>
          </w:tcPr>
          <w:p w14:paraId="69917BA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-0.033</w:t>
            </w:r>
          </w:p>
        </w:tc>
        <w:tc>
          <w:tcPr>
            <w:tcW w:w="1250" w:type="dxa"/>
            <w:tcBorders>
              <w:top w:val="nil"/>
              <w:left w:val="nil"/>
              <w:bottom w:val="nil"/>
              <w:right w:val="nil"/>
            </w:tcBorders>
          </w:tcPr>
          <w:p w14:paraId="0D4219D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-0.233**</w:t>
            </w:r>
          </w:p>
        </w:tc>
        <w:tc>
          <w:tcPr>
            <w:tcW w:w="1420" w:type="dxa"/>
            <w:tcBorders>
              <w:top w:val="nil"/>
              <w:left w:val="nil"/>
              <w:bottom w:val="nil"/>
              <w:right w:val="nil"/>
            </w:tcBorders>
          </w:tcPr>
          <w:p w14:paraId="3BE5912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-0.453***</w:t>
            </w:r>
          </w:p>
        </w:tc>
      </w:tr>
      <w:tr w:rsidR="005E62F7" w:rsidRPr="00C85AE2" w14:paraId="0E61F0AF" w14:textId="77777777" w:rsidTr="005E62F7">
        <w:trPr>
          <w:jc w:val="center"/>
        </w:trPr>
        <w:tc>
          <w:tcPr>
            <w:tcW w:w="2622" w:type="dxa"/>
            <w:tcBorders>
              <w:top w:val="nil"/>
              <w:left w:val="nil"/>
              <w:bottom w:val="nil"/>
              <w:right w:val="nil"/>
            </w:tcBorders>
          </w:tcPr>
          <w:p w14:paraId="7902EF7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0A8C92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(0.098)</w:t>
            </w:r>
          </w:p>
        </w:tc>
        <w:tc>
          <w:tcPr>
            <w:tcW w:w="1250" w:type="dxa"/>
            <w:tcBorders>
              <w:top w:val="nil"/>
              <w:left w:val="nil"/>
              <w:bottom w:val="nil"/>
              <w:right w:val="nil"/>
            </w:tcBorders>
          </w:tcPr>
          <w:p w14:paraId="66397D7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(0.099)</w:t>
            </w:r>
          </w:p>
        </w:tc>
        <w:tc>
          <w:tcPr>
            <w:tcW w:w="1250" w:type="dxa"/>
            <w:tcBorders>
              <w:top w:val="nil"/>
              <w:left w:val="nil"/>
              <w:bottom w:val="nil"/>
              <w:right w:val="nil"/>
            </w:tcBorders>
          </w:tcPr>
          <w:p w14:paraId="468EFCB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(0.105)</w:t>
            </w:r>
          </w:p>
        </w:tc>
        <w:tc>
          <w:tcPr>
            <w:tcW w:w="1250" w:type="dxa"/>
            <w:tcBorders>
              <w:top w:val="nil"/>
              <w:left w:val="nil"/>
              <w:bottom w:val="nil"/>
              <w:right w:val="nil"/>
            </w:tcBorders>
          </w:tcPr>
          <w:p w14:paraId="768216E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(0.094)</w:t>
            </w:r>
          </w:p>
        </w:tc>
        <w:tc>
          <w:tcPr>
            <w:tcW w:w="1250" w:type="dxa"/>
            <w:tcBorders>
              <w:top w:val="nil"/>
              <w:left w:val="nil"/>
              <w:bottom w:val="nil"/>
              <w:right w:val="nil"/>
            </w:tcBorders>
          </w:tcPr>
          <w:p w14:paraId="77B48F2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(0.105)</w:t>
            </w:r>
          </w:p>
        </w:tc>
        <w:tc>
          <w:tcPr>
            <w:tcW w:w="1420" w:type="dxa"/>
            <w:tcBorders>
              <w:top w:val="nil"/>
              <w:left w:val="nil"/>
              <w:bottom w:val="nil"/>
              <w:right w:val="nil"/>
            </w:tcBorders>
          </w:tcPr>
          <w:p w14:paraId="64E3B34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r>
      <w:tr w:rsidR="005E62F7" w:rsidRPr="00C85AE2" w14:paraId="36E046C7" w14:textId="77777777" w:rsidTr="005E62F7">
        <w:trPr>
          <w:jc w:val="center"/>
        </w:trPr>
        <w:tc>
          <w:tcPr>
            <w:tcW w:w="2622" w:type="dxa"/>
            <w:tcBorders>
              <w:top w:val="nil"/>
              <w:left w:val="nil"/>
              <w:bottom w:val="nil"/>
              <w:right w:val="nil"/>
            </w:tcBorders>
          </w:tcPr>
          <w:p w14:paraId="5E5B120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Part time employed</w:t>
            </w:r>
          </w:p>
        </w:tc>
        <w:tc>
          <w:tcPr>
            <w:tcW w:w="1250" w:type="dxa"/>
            <w:tcBorders>
              <w:top w:val="nil"/>
              <w:left w:val="nil"/>
              <w:bottom w:val="nil"/>
              <w:right w:val="nil"/>
            </w:tcBorders>
          </w:tcPr>
          <w:p w14:paraId="66CFC06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0.128**</w:t>
            </w:r>
          </w:p>
        </w:tc>
        <w:tc>
          <w:tcPr>
            <w:tcW w:w="1250" w:type="dxa"/>
            <w:tcBorders>
              <w:top w:val="nil"/>
              <w:left w:val="nil"/>
              <w:bottom w:val="nil"/>
              <w:right w:val="nil"/>
            </w:tcBorders>
          </w:tcPr>
          <w:p w14:paraId="4B15272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0.124**</w:t>
            </w:r>
          </w:p>
        </w:tc>
        <w:tc>
          <w:tcPr>
            <w:tcW w:w="1250" w:type="dxa"/>
            <w:tcBorders>
              <w:top w:val="nil"/>
              <w:left w:val="nil"/>
              <w:bottom w:val="nil"/>
              <w:right w:val="nil"/>
            </w:tcBorders>
          </w:tcPr>
          <w:p w14:paraId="058BE70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0.112*</w:t>
            </w:r>
          </w:p>
        </w:tc>
        <w:tc>
          <w:tcPr>
            <w:tcW w:w="1250" w:type="dxa"/>
            <w:tcBorders>
              <w:top w:val="nil"/>
              <w:left w:val="nil"/>
              <w:bottom w:val="nil"/>
              <w:right w:val="nil"/>
            </w:tcBorders>
          </w:tcPr>
          <w:p w14:paraId="632B961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-0.065</w:t>
            </w:r>
          </w:p>
        </w:tc>
        <w:tc>
          <w:tcPr>
            <w:tcW w:w="1250" w:type="dxa"/>
            <w:tcBorders>
              <w:top w:val="nil"/>
              <w:left w:val="nil"/>
              <w:bottom w:val="nil"/>
              <w:right w:val="nil"/>
            </w:tcBorders>
          </w:tcPr>
          <w:p w14:paraId="1A28FAC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0.014</w:t>
            </w:r>
          </w:p>
        </w:tc>
        <w:tc>
          <w:tcPr>
            <w:tcW w:w="1420" w:type="dxa"/>
            <w:tcBorders>
              <w:top w:val="nil"/>
              <w:left w:val="nil"/>
              <w:bottom w:val="nil"/>
              <w:right w:val="nil"/>
            </w:tcBorders>
          </w:tcPr>
          <w:p w14:paraId="312A17D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-0.028</w:t>
            </w:r>
          </w:p>
        </w:tc>
      </w:tr>
      <w:tr w:rsidR="005E62F7" w:rsidRPr="00C85AE2" w14:paraId="33324E58" w14:textId="77777777" w:rsidTr="005E62F7">
        <w:trPr>
          <w:jc w:val="center"/>
        </w:trPr>
        <w:tc>
          <w:tcPr>
            <w:tcW w:w="2622" w:type="dxa"/>
            <w:tcBorders>
              <w:top w:val="nil"/>
              <w:left w:val="nil"/>
              <w:bottom w:val="nil"/>
              <w:right w:val="nil"/>
            </w:tcBorders>
          </w:tcPr>
          <w:p w14:paraId="55080D5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0F3D22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(0.060)</w:t>
            </w:r>
          </w:p>
        </w:tc>
        <w:tc>
          <w:tcPr>
            <w:tcW w:w="1250" w:type="dxa"/>
            <w:tcBorders>
              <w:top w:val="nil"/>
              <w:left w:val="nil"/>
              <w:bottom w:val="nil"/>
              <w:right w:val="nil"/>
            </w:tcBorders>
          </w:tcPr>
          <w:p w14:paraId="14D170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(0.061)</w:t>
            </w:r>
          </w:p>
        </w:tc>
        <w:tc>
          <w:tcPr>
            <w:tcW w:w="1250" w:type="dxa"/>
            <w:tcBorders>
              <w:top w:val="nil"/>
              <w:left w:val="nil"/>
              <w:bottom w:val="nil"/>
              <w:right w:val="nil"/>
            </w:tcBorders>
          </w:tcPr>
          <w:p w14:paraId="41CCBB9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(0.064)</w:t>
            </w:r>
          </w:p>
        </w:tc>
        <w:tc>
          <w:tcPr>
            <w:tcW w:w="1250" w:type="dxa"/>
            <w:tcBorders>
              <w:top w:val="nil"/>
              <w:left w:val="nil"/>
              <w:bottom w:val="nil"/>
              <w:right w:val="nil"/>
            </w:tcBorders>
          </w:tcPr>
          <w:p w14:paraId="6645765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(0.062)</w:t>
            </w:r>
          </w:p>
        </w:tc>
        <w:tc>
          <w:tcPr>
            <w:tcW w:w="1250" w:type="dxa"/>
            <w:tcBorders>
              <w:top w:val="nil"/>
              <w:left w:val="nil"/>
              <w:bottom w:val="nil"/>
              <w:right w:val="nil"/>
            </w:tcBorders>
          </w:tcPr>
          <w:p w14:paraId="11DA6D7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(0.067)</w:t>
            </w:r>
          </w:p>
        </w:tc>
        <w:tc>
          <w:tcPr>
            <w:tcW w:w="1420" w:type="dxa"/>
            <w:tcBorders>
              <w:top w:val="nil"/>
              <w:left w:val="nil"/>
              <w:bottom w:val="nil"/>
              <w:right w:val="nil"/>
            </w:tcBorders>
          </w:tcPr>
          <w:p w14:paraId="03A6DB2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(0.069)</w:t>
            </w:r>
          </w:p>
        </w:tc>
      </w:tr>
      <w:tr w:rsidR="005E62F7" w:rsidRPr="00C85AE2" w14:paraId="4FC91ED8" w14:textId="77777777" w:rsidTr="005E62F7">
        <w:trPr>
          <w:jc w:val="center"/>
        </w:trPr>
        <w:tc>
          <w:tcPr>
            <w:tcW w:w="2622" w:type="dxa"/>
            <w:tcBorders>
              <w:top w:val="nil"/>
              <w:left w:val="nil"/>
              <w:bottom w:val="nil"/>
              <w:right w:val="nil"/>
            </w:tcBorders>
          </w:tcPr>
          <w:p w14:paraId="2BF4646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Unemployed</w:t>
            </w:r>
          </w:p>
        </w:tc>
        <w:tc>
          <w:tcPr>
            <w:tcW w:w="1250" w:type="dxa"/>
            <w:tcBorders>
              <w:top w:val="nil"/>
              <w:left w:val="nil"/>
              <w:bottom w:val="nil"/>
              <w:right w:val="nil"/>
            </w:tcBorders>
          </w:tcPr>
          <w:p w14:paraId="59BBB1F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0.100</w:t>
            </w:r>
          </w:p>
        </w:tc>
        <w:tc>
          <w:tcPr>
            <w:tcW w:w="1250" w:type="dxa"/>
            <w:tcBorders>
              <w:top w:val="nil"/>
              <w:left w:val="nil"/>
              <w:bottom w:val="nil"/>
              <w:right w:val="nil"/>
            </w:tcBorders>
          </w:tcPr>
          <w:p w14:paraId="10A7D4B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0.107</w:t>
            </w:r>
          </w:p>
        </w:tc>
        <w:tc>
          <w:tcPr>
            <w:tcW w:w="1250" w:type="dxa"/>
            <w:tcBorders>
              <w:top w:val="nil"/>
              <w:left w:val="nil"/>
              <w:bottom w:val="nil"/>
              <w:right w:val="nil"/>
            </w:tcBorders>
          </w:tcPr>
          <w:p w14:paraId="1198EF0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-0.101</w:t>
            </w:r>
          </w:p>
        </w:tc>
        <w:tc>
          <w:tcPr>
            <w:tcW w:w="1250" w:type="dxa"/>
            <w:tcBorders>
              <w:top w:val="nil"/>
              <w:left w:val="nil"/>
              <w:bottom w:val="nil"/>
              <w:right w:val="nil"/>
            </w:tcBorders>
          </w:tcPr>
          <w:p w14:paraId="3316213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-0.018</w:t>
            </w:r>
          </w:p>
        </w:tc>
        <w:tc>
          <w:tcPr>
            <w:tcW w:w="1250" w:type="dxa"/>
            <w:tcBorders>
              <w:top w:val="nil"/>
              <w:left w:val="nil"/>
              <w:bottom w:val="nil"/>
              <w:right w:val="nil"/>
            </w:tcBorders>
          </w:tcPr>
          <w:p w14:paraId="73049CE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-0.192*</w:t>
            </w:r>
          </w:p>
        </w:tc>
        <w:tc>
          <w:tcPr>
            <w:tcW w:w="1420" w:type="dxa"/>
            <w:tcBorders>
              <w:top w:val="nil"/>
              <w:left w:val="nil"/>
              <w:bottom w:val="nil"/>
              <w:right w:val="nil"/>
            </w:tcBorders>
          </w:tcPr>
          <w:p w14:paraId="13055CE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-0.145</w:t>
            </w:r>
          </w:p>
        </w:tc>
      </w:tr>
      <w:tr w:rsidR="005E62F7" w:rsidRPr="00C85AE2" w14:paraId="3DA659B0" w14:textId="77777777" w:rsidTr="005E62F7">
        <w:trPr>
          <w:jc w:val="center"/>
        </w:trPr>
        <w:tc>
          <w:tcPr>
            <w:tcW w:w="2622" w:type="dxa"/>
            <w:tcBorders>
              <w:top w:val="nil"/>
              <w:left w:val="nil"/>
              <w:bottom w:val="nil"/>
              <w:right w:val="nil"/>
            </w:tcBorders>
          </w:tcPr>
          <w:p w14:paraId="71B12F04"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565918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(0.094)</w:t>
            </w:r>
          </w:p>
        </w:tc>
        <w:tc>
          <w:tcPr>
            <w:tcW w:w="1250" w:type="dxa"/>
            <w:tcBorders>
              <w:top w:val="nil"/>
              <w:left w:val="nil"/>
              <w:bottom w:val="nil"/>
              <w:right w:val="nil"/>
            </w:tcBorders>
          </w:tcPr>
          <w:p w14:paraId="148CE99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(0.097)</w:t>
            </w:r>
          </w:p>
        </w:tc>
        <w:tc>
          <w:tcPr>
            <w:tcW w:w="1250" w:type="dxa"/>
            <w:tcBorders>
              <w:top w:val="nil"/>
              <w:left w:val="nil"/>
              <w:bottom w:val="nil"/>
              <w:right w:val="nil"/>
            </w:tcBorders>
          </w:tcPr>
          <w:p w14:paraId="7CEA483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c>
          <w:tcPr>
            <w:tcW w:w="1250" w:type="dxa"/>
            <w:tcBorders>
              <w:top w:val="nil"/>
              <w:left w:val="nil"/>
              <w:bottom w:val="nil"/>
              <w:right w:val="nil"/>
            </w:tcBorders>
          </w:tcPr>
          <w:p w14:paraId="42E1DB5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(0.095)</w:t>
            </w:r>
          </w:p>
        </w:tc>
        <w:tc>
          <w:tcPr>
            <w:tcW w:w="1250" w:type="dxa"/>
            <w:tcBorders>
              <w:top w:val="nil"/>
              <w:left w:val="nil"/>
              <w:bottom w:val="nil"/>
              <w:right w:val="nil"/>
            </w:tcBorders>
          </w:tcPr>
          <w:p w14:paraId="6DA9A08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(0.109)</w:t>
            </w:r>
          </w:p>
        </w:tc>
        <w:tc>
          <w:tcPr>
            <w:tcW w:w="1420" w:type="dxa"/>
            <w:tcBorders>
              <w:top w:val="nil"/>
              <w:left w:val="nil"/>
              <w:bottom w:val="nil"/>
              <w:right w:val="nil"/>
            </w:tcBorders>
          </w:tcPr>
          <w:p w14:paraId="1F8147A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(0.113)</w:t>
            </w:r>
          </w:p>
        </w:tc>
      </w:tr>
      <w:tr w:rsidR="005E62F7" w:rsidRPr="00C85AE2" w14:paraId="468015F4" w14:textId="77777777" w:rsidTr="005E62F7">
        <w:trPr>
          <w:jc w:val="center"/>
        </w:trPr>
        <w:tc>
          <w:tcPr>
            <w:tcW w:w="2622" w:type="dxa"/>
            <w:tcBorders>
              <w:top w:val="nil"/>
              <w:left w:val="nil"/>
              <w:bottom w:val="nil"/>
              <w:right w:val="nil"/>
            </w:tcBorders>
          </w:tcPr>
          <w:p w14:paraId="31CB7920"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Out of labor force</w:t>
            </w:r>
          </w:p>
        </w:tc>
        <w:tc>
          <w:tcPr>
            <w:tcW w:w="1250" w:type="dxa"/>
            <w:tcBorders>
              <w:top w:val="nil"/>
              <w:left w:val="nil"/>
              <w:bottom w:val="nil"/>
              <w:right w:val="nil"/>
            </w:tcBorders>
          </w:tcPr>
          <w:p w14:paraId="65F27F5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-0.060</w:t>
            </w:r>
          </w:p>
        </w:tc>
        <w:tc>
          <w:tcPr>
            <w:tcW w:w="1250" w:type="dxa"/>
            <w:tcBorders>
              <w:top w:val="nil"/>
              <w:left w:val="nil"/>
              <w:bottom w:val="nil"/>
              <w:right w:val="nil"/>
            </w:tcBorders>
          </w:tcPr>
          <w:p w14:paraId="230C07B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0.187*</w:t>
            </w:r>
          </w:p>
        </w:tc>
        <w:tc>
          <w:tcPr>
            <w:tcW w:w="1250" w:type="dxa"/>
            <w:tcBorders>
              <w:top w:val="nil"/>
              <w:left w:val="nil"/>
              <w:bottom w:val="nil"/>
              <w:right w:val="nil"/>
            </w:tcBorders>
          </w:tcPr>
          <w:p w14:paraId="1F90F2E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-0.104</w:t>
            </w:r>
          </w:p>
        </w:tc>
        <w:tc>
          <w:tcPr>
            <w:tcW w:w="1250" w:type="dxa"/>
            <w:tcBorders>
              <w:top w:val="nil"/>
              <w:left w:val="nil"/>
              <w:bottom w:val="nil"/>
              <w:right w:val="nil"/>
            </w:tcBorders>
          </w:tcPr>
          <w:p w14:paraId="16C2CE87"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-0.137</w:t>
            </w:r>
          </w:p>
        </w:tc>
        <w:tc>
          <w:tcPr>
            <w:tcW w:w="1250" w:type="dxa"/>
            <w:tcBorders>
              <w:top w:val="nil"/>
              <w:left w:val="nil"/>
              <w:bottom w:val="nil"/>
              <w:right w:val="nil"/>
            </w:tcBorders>
          </w:tcPr>
          <w:p w14:paraId="4A79BF4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-0.200*</w:t>
            </w:r>
          </w:p>
        </w:tc>
        <w:tc>
          <w:tcPr>
            <w:tcW w:w="1420" w:type="dxa"/>
            <w:tcBorders>
              <w:top w:val="nil"/>
              <w:left w:val="nil"/>
              <w:bottom w:val="nil"/>
              <w:right w:val="nil"/>
            </w:tcBorders>
          </w:tcPr>
          <w:p w14:paraId="3BABBD0B"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-0.134</w:t>
            </w:r>
          </w:p>
        </w:tc>
      </w:tr>
      <w:tr w:rsidR="005E62F7" w:rsidRPr="00C85AE2" w14:paraId="080CCDF6" w14:textId="77777777" w:rsidTr="005E62F7">
        <w:trPr>
          <w:jc w:val="center"/>
        </w:trPr>
        <w:tc>
          <w:tcPr>
            <w:tcW w:w="2622" w:type="dxa"/>
            <w:tcBorders>
              <w:top w:val="nil"/>
              <w:left w:val="nil"/>
              <w:bottom w:val="nil"/>
              <w:right w:val="nil"/>
            </w:tcBorders>
          </w:tcPr>
          <w:p w14:paraId="3AD70C01"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6F45E73"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(0.095)</w:t>
            </w:r>
          </w:p>
        </w:tc>
        <w:tc>
          <w:tcPr>
            <w:tcW w:w="1250" w:type="dxa"/>
            <w:tcBorders>
              <w:top w:val="nil"/>
              <w:left w:val="nil"/>
              <w:bottom w:val="nil"/>
              <w:right w:val="nil"/>
            </w:tcBorders>
          </w:tcPr>
          <w:p w14:paraId="47D844A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(0.095)</w:t>
            </w:r>
          </w:p>
        </w:tc>
        <w:tc>
          <w:tcPr>
            <w:tcW w:w="1250" w:type="dxa"/>
            <w:tcBorders>
              <w:top w:val="nil"/>
              <w:left w:val="nil"/>
              <w:bottom w:val="nil"/>
              <w:right w:val="nil"/>
            </w:tcBorders>
          </w:tcPr>
          <w:p w14:paraId="4ECFBE6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(0.098)</w:t>
            </w:r>
          </w:p>
        </w:tc>
        <w:tc>
          <w:tcPr>
            <w:tcW w:w="1250" w:type="dxa"/>
            <w:tcBorders>
              <w:top w:val="nil"/>
              <w:left w:val="nil"/>
              <w:bottom w:val="nil"/>
              <w:right w:val="nil"/>
            </w:tcBorders>
          </w:tcPr>
          <w:p w14:paraId="12C90EB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(0.099)</w:t>
            </w:r>
          </w:p>
        </w:tc>
        <w:tc>
          <w:tcPr>
            <w:tcW w:w="1250" w:type="dxa"/>
            <w:tcBorders>
              <w:top w:val="nil"/>
              <w:left w:val="nil"/>
              <w:bottom w:val="nil"/>
              <w:right w:val="nil"/>
            </w:tcBorders>
          </w:tcPr>
          <w:p w14:paraId="4645BE3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c>
          <w:tcPr>
            <w:tcW w:w="1420" w:type="dxa"/>
            <w:tcBorders>
              <w:top w:val="nil"/>
              <w:left w:val="nil"/>
              <w:bottom w:val="nil"/>
              <w:right w:val="nil"/>
            </w:tcBorders>
          </w:tcPr>
          <w:p w14:paraId="7C9F5856"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(0.106)</w:t>
            </w:r>
          </w:p>
        </w:tc>
      </w:tr>
      <w:tr w:rsidR="005E62F7" w:rsidRPr="00C85AE2" w14:paraId="2A759640" w14:textId="77777777" w:rsidTr="005E62F7">
        <w:trPr>
          <w:jc w:val="center"/>
        </w:trPr>
        <w:tc>
          <w:tcPr>
            <w:tcW w:w="2622" w:type="dxa"/>
            <w:tcBorders>
              <w:top w:val="nil"/>
              <w:left w:val="nil"/>
              <w:bottom w:val="nil"/>
              <w:right w:val="nil"/>
            </w:tcBorders>
          </w:tcPr>
          <w:p w14:paraId="6E460D70"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Retired</w:t>
            </w:r>
          </w:p>
        </w:tc>
        <w:tc>
          <w:tcPr>
            <w:tcW w:w="1250" w:type="dxa"/>
            <w:tcBorders>
              <w:top w:val="nil"/>
              <w:left w:val="nil"/>
              <w:bottom w:val="nil"/>
              <w:right w:val="nil"/>
            </w:tcBorders>
          </w:tcPr>
          <w:p w14:paraId="107E6EF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-0.053</w:t>
            </w:r>
          </w:p>
        </w:tc>
        <w:tc>
          <w:tcPr>
            <w:tcW w:w="1250" w:type="dxa"/>
            <w:tcBorders>
              <w:top w:val="nil"/>
              <w:left w:val="nil"/>
              <w:bottom w:val="nil"/>
              <w:right w:val="nil"/>
            </w:tcBorders>
          </w:tcPr>
          <w:p w14:paraId="5D729A5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0.055</w:t>
            </w:r>
          </w:p>
        </w:tc>
        <w:tc>
          <w:tcPr>
            <w:tcW w:w="1250" w:type="dxa"/>
            <w:tcBorders>
              <w:top w:val="nil"/>
              <w:left w:val="nil"/>
              <w:bottom w:val="nil"/>
              <w:right w:val="nil"/>
            </w:tcBorders>
          </w:tcPr>
          <w:p w14:paraId="1098F64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0.077</w:t>
            </w:r>
          </w:p>
        </w:tc>
        <w:tc>
          <w:tcPr>
            <w:tcW w:w="1250" w:type="dxa"/>
            <w:tcBorders>
              <w:top w:val="nil"/>
              <w:left w:val="nil"/>
              <w:bottom w:val="nil"/>
              <w:right w:val="nil"/>
            </w:tcBorders>
          </w:tcPr>
          <w:p w14:paraId="572D7589"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-0.071</w:t>
            </w:r>
          </w:p>
        </w:tc>
        <w:tc>
          <w:tcPr>
            <w:tcW w:w="1250" w:type="dxa"/>
            <w:tcBorders>
              <w:top w:val="nil"/>
              <w:left w:val="nil"/>
              <w:bottom w:val="nil"/>
              <w:right w:val="nil"/>
            </w:tcBorders>
          </w:tcPr>
          <w:p w14:paraId="0602DDE4"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0.266**</w:t>
            </w:r>
          </w:p>
        </w:tc>
        <w:tc>
          <w:tcPr>
            <w:tcW w:w="1420" w:type="dxa"/>
            <w:tcBorders>
              <w:top w:val="nil"/>
              <w:left w:val="nil"/>
              <w:bottom w:val="nil"/>
              <w:right w:val="nil"/>
            </w:tcBorders>
          </w:tcPr>
          <w:p w14:paraId="3707347E"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0.144</w:t>
            </w:r>
          </w:p>
        </w:tc>
      </w:tr>
      <w:tr w:rsidR="005E62F7" w:rsidRPr="00C85AE2" w14:paraId="7BE9696E" w14:textId="77777777" w:rsidTr="005E62F7">
        <w:trPr>
          <w:jc w:val="center"/>
        </w:trPr>
        <w:tc>
          <w:tcPr>
            <w:tcW w:w="2622" w:type="dxa"/>
            <w:tcBorders>
              <w:top w:val="nil"/>
              <w:left w:val="nil"/>
              <w:bottom w:val="nil"/>
              <w:right w:val="nil"/>
            </w:tcBorders>
          </w:tcPr>
          <w:p w14:paraId="7C11CBDF"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1C713C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(0.137)</w:t>
            </w:r>
          </w:p>
        </w:tc>
        <w:tc>
          <w:tcPr>
            <w:tcW w:w="1250" w:type="dxa"/>
            <w:tcBorders>
              <w:top w:val="nil"/>
              <w:left w:val="nil"/>
              <w:bottom w:val="nil"/>
              <w:right w:val="nil"/>
            </w:tcBorders>
          </w:tcPr>
          <w:p w14:paraId="5D4FD85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(0.144)</w:t>
            </w:r>
          </w:p>
        </w:tc>
        <w:tc>
          <w:tcPr>
            <w:tcW w:w="1250" w:type="dxa"/>
            <w:tcBorders>
              <w:top w:val="nil"/>
              <w:left w:val="nil"/>
              <w:bottom w:val="nil"/>
              <w:right w:val="nil"/>
            </w:tcBorders>
          </w:tcPr>
          <w:p w14:paraId="5B2A9FBF"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(0.145)</w:t>
            </w:r>
          </w:p>
        </w:tc>
        <w:tc>
          <w:tcPr>
            <w:tcW w:w="1250" w:type="dxa"/>
            <w:tcBorders>
              <w:top w:val="nil"/>
              <w:left w:val="nil"/>
              <w:bottom w:val="nil"/>
              <w:right w:val="nil"/>
            </w:tcBorders>
          </w:tcPr>
          <w:p w14:paraId="0D3F5A0D"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(0.142)</w:t>
            </w:r>
          </w:p>
        </w:tc>
        <w:tc>
          <w:tcPr>
            <w:tcW w:w="1250" w:type="dxa"/>
            <w:tcBorders>
              <w:top w:val="nil"/>
              <w:left w:val="nil"/>
              <w:bottom w:val="nil"/>
              <w:right w:val="nil"/>
            </w:tcBorders>
          </w:tcPr>
          <w:p w14:paraId="526E5B4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(0.135)</w:t>
            </w:r>
          </w:p>
        </w:tc>
        <w:tc>
          <w:tcPr>
            <w:tcW w:w="1420" w:type="dxa"/>
            <w:tcBorders>
              <w:top w:val="nil"/>
              <w:left w:val="nil"/>
              <w:bottom w:val="nil"/>
              <w:right w:val="nil"/>
            </w:tcBorders>
          </w:tcPr>
          <w:p w14:paraId="6EB048E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(0.134)</w:t>
            </w:r>
          </w:p>
        </w:tc>
      </w:tr>
      <w:tr w:rsidR="005E62F7" w:rsidRPr="00C85AE2" w14:paraId="18C55855" w14:textId="77777777" w:rsidTr="005E62F7">
        <w:trPr>
          <w:jc w:val="center"/>
        </w:trPr>
        <w:tc>
          <w:tcPr>
            <w:tcW w:w="2622" w:type="dxa"/>
            <w:tcBorders>
              <w:top w:val="nil"/>
              <w:left w:val="nil"/>
              <w:bottom w:val="nil"/>
              <w:right w:val="nil"/>
            </w:tcBorders>
          </w:tcPr>
          <w:p w14:paraId="447EA50F"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Constant</w:t>
            </w:r>
          </w:p>
        </w:tc>
        <w:tc>
          <w:tcPr>
            <w:tcW w:w="1250" w:type="dxa"/>
            <w:tcBorders>
              <w:top w:val="nil"/>
              <w:left w:val="nil"/>
              <w:bottom w:val="nil"/>
              <w:right w:val="nil"/>
            </w:tcBorders>
            <w:vAlign w:val="bottom"/>
          </w:tcPr>
          <w:p w14:paraId="498F134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4.172***</w:t>
            </w:r>
          </w:p>
        </w:tc>
        <w:tc>
          <w:tcPr>
            <w:tcW w:w="1250" w:type="dxa"/>
            <w:tcBorders>
              <w:top w:val="nil"/>
              <w:left w:val="nil"/>
              <w:bottom w:val="nil"/>
              <w:right w:val="nil"/>
            </w:tcBorders>
            <w:vAlign w:val="bottom"/>
          </w:tcPr>
          <w:p w14:paraId="10E37B0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3.922***</w:t>
            </w:r>
          </w:p>
        </w:tc>
        <w:tc>
          <w:tcPr>
            <w:tcW w:w="1250" w:type="dxa"/>
            <w:tcBorders>
              <w:top w:val="nil"/>
              <w:left w:val="nil"/>
              <w:bottom w:val="nil"/>
              <w:right w:val="nil"/>
            </w:tcBorders>
            <w:vAlign w:val="bottom"/>
          </w:tcPr>
          <w:p w14:paraId="01F3E5D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3.508***</w:t>
            </w:r>
          </w:p>
        </w:tc>
        <w:tc>
          <w:tcPr>
            <w:tcW w:w="1250" w:type="dxa"/>
            <w:tcBorders>
              <w:top w:val="nil"/>
              <w:left w:val="nil"/>
              <w:bottom w:val="nil"/>
              <w:right w:val="nil"/>
            </w:tcBorders>
            <w:vAlign w:val="bottom"/>
          </w:tcPr>
          <w:p w14:paraId="04C5D762"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3.743***</w:t>
            </w:r>
          </w:p>
        </w:tc>
        <w:tc>
          <w:tcPr>
            <w:tcW w:w="1250" w:type="dxa"/>
            <w:tcBorders>
              <w:top w:val="nil"/>
              <w:left w:val="nil"/>
              <w:bottom w:val="nil"/>
              <w:right w:val="nil"/>
            </w:tcBorders>
            <w:vAlign w:val="bottom"/>
          </w:tcPr>
          <w:p w14:paraId="34E46F65"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3.376***</w:t>
            </w:r>
          </w:p>
        </w:tc>
        <w:tc>
          <w:tcPr>
            <w:tcW w:w="1420" w:type="dxa"/>
            <w:tcBorders>
              <w:top w:val="nil"/>
              <w:left w:val="nil"/>
              <w:bottom w:val="nil"/>
              <w:right w:val="nil"/>
            </w:tcBorders>
            <w:vAlign w:val="bottom"/>
          </w:tcPr>
          <w:p w14:paraId="3A92474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color w:val="000000"/>
              </w:rPr>
              <w:t>3.193***</w:t>
            </w:r>
          </w:p>
        </w:tc>
      </w:tr>
      <w:tr w:rsidR="005E62F7" w:rsidRPr="00C85AE2" w14:paraId="07D5BB12" w14:textId="77777777" w:rsidTr="005E62F7">
        <w:trPr>
          <w:jc w:val="center"/>
        </w:trPr>
        <w:tc>
          <w:tcPr>
            <w:tcW w:w="2622" w:type="dxa"/>
            <w:tcBorders>
              <w:top w:val="nil"/>
              <w:left w:val="nil"/>
              <w:bottom w:val="nil"/>
              <w:right w:val="nil"/>
            </w:tcBorders>
          </w:tcPr>
          <w:p w14:paraId="65DA7577"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08D9461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(0.230)</w:t>
            </w:r>
          </w:p>
        </w:tc>
        <w:tc>
          <w:tcPr>
            <w:tcW w:w="1250" w:type="dxa"/>
            <w:tcBorders>
              <w:top w:val="nil"/>
              <w:left w:val="nil"/>
              <w:bottom w:val="nil"/>
              <w:right w:val="nil"/>
            </w:tcBorders>
          </w:tcPr>
          <w:p w14:paraId="12630E31"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(0.215)</w:t>
            </w:r>
          </w:p>
        </w:tc>
        <w:tc>
          <w:tcPr>
            <w:tcW w:w="1250" w:type="dxa"/>
            <w:tcBorders>
              <w:top w:val="nil"/>
              <w:left w:val="nil"/>
              <w:bottom w:val="nil"/>
              <w:right w:val="nil"/>
            </w:tcBorders>
          </w:tcPr>
          <w:p w14:paraId="7D2430DC"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(0.240)</w:t>
            </w:r>
          </w:p>
        </w:tc>
        <w:tc>
          <w:tcPr>
            <w:tcW w:w="1250" w:type="dxa"/>
            <w:tcBorders>
              <w:top w:val="nil"/>
              <w:left w:val="nil"/>
              <w:bottom w:val="nil"/>
              <w:right w:val="nil"/>
            </w:tcBorders>
          </w:tcPr>
          <w:p w14:paraId="70735790"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(0.253)</w:t>
            </w:r>
          </w:p>
        </w:tc>
        <w:tc>
          <w:tcPr>
            <w:tcW w:w="1250" w:type="dxa"/>
            <w:tcBorders>
              <w:top w:val="nil"/>
              <w:left w:val="nil"/>
              <w:bottom w:val="nil"/>
              <w:right w:val="nil"/>
            </w:tcBorders>
          </w:tcPr>
          <w:p w14:paraId="13F32208"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(0.228)</w:t>
            </w:r>
          </w:p>
        </w:tc>
        <w:tc>
          <w:tcPr>
            <w:tcW w:w="1420" w:type="dxa"/>
            <w:tcBorders>
              <w:top w:val="nil"/>
              <w:left w:val="nil"/>
              <w:bottom w:val="nil"/>
              <w:right w:val="nil"/>
            </w:tcBorders>
          </w:tcPr>
          <w:p w14:paraId="716D43FA" w14:textId="77777777" w:rsidR="005E62F7" w:rsidRPr="00E1132E" w:rsidRDefault="005E62F7" w:rsidP="005E62F7">
            <w:pPr>
              <w:widowControl w:val="0"/>
              <w:autoSpaceDE w:val="0"/>
              <w:autoSpaceDN w:val="0"/>
              <w:adjustRightInd w:val="0"/>
              <w:spacing w:after="0" w:line="240" w:lineRule="auto"/>
              <w:jc w:val="center"/>
              <w:rPr>
                <w:rFonts w:ascii="Times New Roman" w:hAnsi="Times New Roman" w:cs="Times New Roman"/>
              </w:rPr>
            </w:pPr>
            <w:r w:rsidRPr="00E1132E">
              <w:rPr>
                <w:rFonts w:ascii="Times New Roman" w:hAnsi="Times New Roman" w:cs="Times New Roman"/>
              </w:rPr>
              <w:t>(0.285)</w:t>
            </w:r>
          </w:p>
        </w:tc>
      </w:tr>
      <w:tr w:rsidR="005E62F7" w:rsidRPr="00C85AE2" w14:paraId="1DBCA532" w14:textId="77777777" w:rsidTr="005E62F7">
        <w:trPr>
          <w:jc w:val="center"/>
        </w:trPr>
        <w:tc>
          <w:tcPr>
            <w:tcW w:w="2622" w:type="dxa"/>
            <w:tcBorders>
              <w:top w:val="nil"/>
              <w:left w:val="nil"/>
              <w:bottom w:val="nil"/>
              <w:right w:val="nil"/>
            </w:tcBorders>
          </w:tcPr>
          <w:p w14:paraId="2D764EB9"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2EB6D6FD"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762823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929B3A5"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2FDDA7F8"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6581A591"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39B988AA"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p>
        </w:tc>
      </w:tr>
      <w:tr w:rsidR="005E62F7" w:rsidRPr="00C85AE2" w14:paraId="2AB67219" w14:textId="77777777" w:rsidTr="005E62F7">
        <w:trPr>
          <w:jc w:val="center"/>
        </w:trPr>
        <w:tc>
          <w:tcPr>
            <w:tcW w:w="2622" w:type="dxa"/>
            <w:tcBorders>
              <w:top w:val="nil"/>
              <w:left w:val="nil"/>
              <w:bottom w:val="nil"/>
              <w:right w:val="nil"/>
            </w:tcBorders>
          </w:tcPr>
          <w:p w14:paraId="691A34EC"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Observations</w:t>
            </w:r>
          </w:p>
        </w:tc>
        <w:tc>
          <w:tcPr>
            <w:tcW w:w="1250" w:type="dxa"/>
            <w:tcBorders>
              <w:top w:val="nil"/>
              <w:left w:val="nil"/>
              <w:bottom w:val="nil"/>
              <w:right w:val="nil"/>
            </w:tcBorders>
          </w:tcPr>
          <w:p w14:paraId="2D6D1FB2"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50" w:type="dxa"/>
            <w:tcBorders>
              <w:top w:val="nil"/>
              <w:left w:val="nil"/>
              <w:bottom w:val="nil"/>
              <w:right w:val="nil"/>
            </w:tcBorders>
          </w:tcPr>
          <w:p w14:paraId="4E65C0F6"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50" w:type="dxa"/>
            <w:tcBorders>
              <w:top w:val="nil"/>
              <w:left w:val="nil"/>
              <w:bottom w:val="nil"/>
              <w:right w:val="nil"/>
            </w:tcBorders>
          </w:tcPr>
          <w:p w14:paraId="30A87A48"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50" w:type="dxa"/>
            <w:tcBorders>
              <w:top w:val="nil"/>
              <w:left w:val="nil"/>
              <w:bottom w:val="nil"/>
              <w:right w:val="nil"/>
            </w:tcBorders>
          </w:tcPr>
          <w:p w14:paraId="4A67D8A0"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250" w:type="dxa"/>
            <w:tcBorders>
              <w:top w:val="nil"/>
              <w:left w:val="nil"/>
              <w:bottom w:val="nil"/>
              <w:right w:val="nil"/>
            </w:tcBorders>
          </w:tcPr>
          <w:p w14:paraId="0CEE3C02"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c>
          <w:tcPr>
            <w:tcW w:w="1420" w:type="dxa"/>
            <w:tcBorders>
              <w:top w:val="nil"/>
              <w:left w:val="nil"/>
              <w:bottom w:val="nil"/>
              <w:right w:val="nil"/>
            </w:tcBorders>
          </w:tcPr>
          <w:p w14:paraId="2A80CFF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2,399</w:t>
            </w:r>
          </w:p>
        </w:tc>
      </w:tr>
      <w:tr w:rsidR="005E62F7" w:rsidRPr="00C85AE2" w14:paraId="58B143BA" w14:textId="77777777" w:rsidTr="005E62F7">
        <w:tblPrEx>
          <w:tblBorders>
            <w:bottom w:val="single" w:sz="6" w:space="0" w:color="auto"/>
          </w:tblBorders>
        </w:tblPrEx>
        <w:trPr>
          <w:jc w:val="center"/>
        </w:trPr>
        <w:tc>
          <w:tcPr>
            <w:tcW w:w="2622" w:type="dxa"/>
            <w:tcBorders>
              <w:top w:val="nil"/>
              <w:left w:val="nil"/>
              <w:bottom w:val="single" w:sz="6" w:space="0" w:color="auto"/>
              <w:right w:val="nil"/>
            </w:tcBorders>
          </w:tcPr>
          <w:p w14:paraId="3443F43C" w14:textId="77777777" w:rsidR="005E62F7" w:rsidRPr="00C85AE2" w:rsidRDefault="005E62F7" w:rsidP="005E62F7">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R-squared</w:t>
            </w:r>
          </w:p>
        </w:tc>
        <w:tc>
          <w:tcPr>
            <w:tcW w:w="1250" w:type="dxa"/>
            <w:tcBorders>
              <w:top w:val="nil"/>
              <w:left w:val="nil"/>
              <w:bottom w:val="single" w:sz="6" w:space="0" w:color="auto"/>
              <w:right w:val="nil"/>
            </w:tcBorders>
          </w:tcPr>
          <w:p w14:paraId="2DFD82C1"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0.205</w:t>
            </w:r>
          </w:p>
        </w:tc>
        <w:tc>
          <w:tcPr>
            <w:tcW w:w="1250" w:type="dxa"/>
            <w:tcBorders>
              <w:top w:val="nil"/>
              <w:left w:val="nil"/>
              <w:bottom w:val="single" w:sz="6" w:space="0" w:color="auto"/>
              <w:right w:val="nil"/>
            </w:tcBorders>
          </w:tcPr>
          <w:p w14:paraId="718E0199"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0.209</w:t>
            </w:r>
          </w:p>
        </w:tc>
        <w:tc>
          <w:tcPr>
            <w:tcW w:w="1250" w:type="dxa"/>
            <w:tcBorders>
              <w:top w:val="nil"/>
              <w:left w:val="nil"/>
              <w:bottom w:val="single" w:sz="6" w:space="0" w:color="auto"/>
              <w:right w:val="nil"/>
            </w:tcBorders>
          </w:tcPr>
          <w:p w14:paraId="6FE04277"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0.206</w:t>
            </w:r>
          </w:p>
        </w:tc>
        <w:tc>
          <w:tcPr>
            <w:tcW w:w="1250" w:type="dxa"/>
            <w:tcBorders>
              <w:top w:val="nil"/>
              <w:left w:val="nil"/>
              <w:bottom w:val="single" w:sz="6" w:space="0" w:color="auto"/>
              <w:right w:val="nil"/>
            </w:tcBorders>
          </w:tcPr>
          <w:p w14:paraId="0962C10D"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0.155</w:t>
            </w:r>
          </w:p>
        </w:tc>
        <w:tc>
          <w:tcPr>
            <w:tcW w:w="1250" w:type="dxa"/>
            <w:tcBorders>
              <w:top w:val="nil"/>
              <w:left w:val="nil"/>
              <w:bottom w:val="single" w:sz="6" w:space="0" w:color="auto"/>
              <w:right w:val="nil"/>
            </w:tcBorders>
          </w:tcPr>
          <w:p w14:paraId="2C94BFE7"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0.092</w:t>
            </w:r>
          </w:p>
        </w:tc>
        <w:tc>
          <w:tcPr>
            <w:tcW w:w="1420" w:type="dxa"/>
            <w:tcBorders>
              <w:top w:val="nil"/>
              <w:left w:val="nil"/>
              <w:bottom w:val="single" w:sz="6" w:space="0" w:color="auto"/>
              <w:right w:val="nil"/>
            </w:tcBorders>
          </w:tcPr>
          <w:p w14:paraId="6192D2E3" w14:textId="77777777" w:rsidR="005E62F7" w:rsidRPr="00C85AE2" w:rsidRDefault="005E62F7" w:rsidP="005E62F7">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0.192</w:t>
            </w:r>
          </w:p>
        </w:tc>
      </w:tr>
    </w:tbl>
    <w:p w14:paraId="23801AAD" w14:textId="77777777" w:rsidR="005E62F7" w:rsidRPr="00C85AE2" w:rsidRDefault="005E62F7" w:rsidP="00013C4A">
      <w:pPr>
        <w:widowControl w:val="0"/>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Dependent variable is 5-point </w:t>
      </w:r>
      <w:proofErr w:type="spellStart"/>
      <w:r>
        <w:rPr>
          <w:rFonts w:ascii="Times New Roman" w:hAnsi="Times New Roman" w:cs="Times New Roman"/>
        </w:rPr>
        <w:t>likert</w:t>
      </w:r>
      <w:proofErr w:type="spellEnd"/>
      <w:r>
        <w:rPr>
          <w:rFonts w:ascii="Times New Roman" w:hAnsi="Times New Roman" w:cs="Times New Roman"/>
        </w:rPr>
        <w:t xml:space="preserve"> scale, with 5=strongly favor and 1=strongly oppose. </w:t>
      </w:r>
      <w:r w:rsidRPr="00C85AE2">
        <w:rPr>
          <w:rFonts w:ascii="Times New Roman" w:hAnsi="Times New Roman" w:cs="Times New Roman"/>
        </w:rPr>
        <w:t>All regressions include state-of-residence fixed effects. Robust standard errors in parentheses</w:t>
      </w:r>
    </w:p>
    <w:p w14:paraId="048C2C1A" w14:textId="77777777" w:rsidR="005E62F7" w:rsidRPr="00C85AE2" w:rsidRDefault="005E62F7" w:rsidP="00013C4A">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p&lt;0.01, ** p&lt;0.05, * p&lt;0.1</w:t>
      </w:r>
    </w:p>
    <w:p w14:paraId="6B868AF3" w14:textId="77777777" w:rsidR="00EA1357" w:rsidRDefault="00EA1357" w:rsidP="00C953F7">
      <w:pPr>
        <w:spacing w:after="0"/>
        <w:rPr>
          <w:rFonts w:ascii="Times New Roman" w:hAnsi="Times New Roman" w:cs="Times New Roman"/>
          <w:b/>
        </w:rPr>
        <w:sectPr w:rsidR="00EA1357" w:rsidSect="00705D86">
          <w:pgSz w:w="12240" w:h="15840"/>
          <w:pgMar w:top="1440" w:right="1440" w:bottom="1440" w:left="1440" w:header="720" w:footer="720" w:gutter="0"/>
          <w:cols w:space="720"/>
          <w:noEndnote/>
          <w:docGrid w:linePitch="299"/>
        </w:sectPr>
      </w:pPr>
    </w:p>
    <w:p w14:paraId="70601532" w14:textId="5679B6A6" w:rsidR="00DC3AC4" w:rsidRPr="00D97803" w:rsidRDefault="00DC3AC4" w:rsidP="00DC3AC4">
      <w:pPr>
        <w:spacing w:after="0"/>
        <w:jc w:val="center"/>
        <w:rPr>
          <w:rFonts w:ascii="Times New Roman" w:hAnsi="Times New Roman" w:cs="Times New Roman"/>
          <w:b/>
        </w:rPr>
      </w:pPr>
      <w:r w:rsidRPr="00D97803">
        <w:rPr>
          <w:rFonts w:ascii="Times New Roman" w:hAnsi="Times New Roman" w:cs="Times New Roman"/>
          <w:b/>
        </w:rPr>
        <w:lastRenderedPageBreak/>
        <w:t>Table</w:t>
      </w:r>
      <w:r w:rsidR="00D97803" w:rsidRPr="00D97803">
        <w:rPr>
          <w:rFonts w:ascii="Times New Roman" w:hAnsi="Times New Roman" w:cs="Times New Roman"/>
          <w:b/>
        </w:rPr>
        <w:t xml:space="preserve"> A.</w:t>
      </w:r>
      <w:r w:rsidR="00731487">
        <w:rPr>
          <w:rFonts w:ascii="Times New Roman" w:hAnsi="Times New Roman" w:cs="Times New Roman"/>
          <w:b/>
        </w:rPr>
        <w:t>4</w:t>
      </w:r>
      <w:r w:rsidRPr="00D97803">
        <w:rPr>
          <w:rFonts w:ascii="Times New Roman" w:hAnsi="Times New Roman" w:cs="Times New Roman"/>
          <w:b/>
        </w:rPr>
        <w:t xml:space="preserve">. </w:t>
      </w:r>
      <w:r w:rsidR="00D97803" w:rsidRPr="00D97803">
        <w:rPr>
          <w:rFonts w:ascii="Times New Roman" w:hAnsi="Times New Roman" w:cs="Times New Roman"/>
          <w:b/>
        </w:rPr>
        <w:t xml:space="preserve">Change in Policy </w:t>
      </w:r>
      <w:r w:rsidR="00205DE4">
        <w:rPr>
          <w:rFonts w:ascii="Times New Roman" w:hAnsi="Times New Roman" w:cs="Times New Roman"/>
          <w:b/>
        </w:rPr>
        <w:t>Support</w:t>
      </w:r>
      <w:r w:rsidR="00D97803" w:rsidRPr="00D97803">
        <w:rPr>
          <w:rFonts w:ascii="Times New Roman" w:hAnsi="Times New Roman" w:cs="Times New Roman"/>
          <w:b/>
        </w:rPr>
        <w:t xml:space="preserve"> by Treatment Relative to Control, with and without covariates</w:t>
      </w:r>
    </w:p>
    <w:tbl>
      <w:tblPr>
        <w:tblW w:w="9443" w:type="dxa"/>
        <w:tblLayout w:type="fixed"/>
        <w:tblCellMar>
          <w:left w:w="75" w:type="dxa"/>
          <w:right w:w="75" w:type="dxa"/>
        </w:tblCellMar>
        <w:tblLook w:val="0000" w:firstRow="0" w:lastRow="0" w:firstColumn="0" w:lastColumn="0" w:noHBand="0" w:noVBand="0"/>
      </w:tblPr>
      <w:tblGrid>
        <w:gridCol w:w="2055"/>
        <w:gridCol w:w="1150"/>
        <w:gridCol w:w="1201"/>
        <w:gridCol w:w="1238"/>
        <w:gridCol w:w="12"/>
        <w:gridCol w:w="1250"/>
        <w:gridCol w:w="1170"/>
        <w:gridCol w:w="1367"/>
      </w:tblGrid>
      <w:tr w:rsidR="00DC3AC4" w:rsidRPr="00C85AE2" w14:paraId="444A6344" w14:textId="77777777" w:rsidTr="002B17F9">
        <w:tc>
          <w:tcPr>
            <w:tcW w:w="2055" w:type="dxa"/>
            <w:tcBorders>
              <w:top w:val="single" w:sz="6" w:space="0" w:color="auto"/>
              <w:left w:val="nil"/>
              <w:bottom w:val="nil"/>
              <w:right w:val="nil"/>
            </w:tcBorders>
          </w:tcPr>
          <w:p w14:paraId="311A1CD2"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7388" w:type="dxa"/>
            <w:gridSpan w:val="7"/>
            <w:tcBorders>
              <w:top w:val="single" w:sz="6" w:space="0" w:color="auto"/>
              <w:left w:val="nil"/>
              <w:bottom w:val="nil"/>
              <w:right w:val="nil"/>
            </w:tcBorders>
          </w:tcPr>
          <w:p w14:paraId="51D06F4B" w14:textId="48CEBA44" w:rsidR="00DC3AC4" w:rsidRPr="00C85AE2" w:rsidRDefault="00DC3AC4" w:rsidP="00D97803">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 xml:space="preserve">Without </w:t>
            </w:r>
            <w:r w:rsidR="00D97803">
              <w:rPr>
                <w:rFonts w:ascii="Times New Roman" w:hAnsi="Times New Roman" w:cs="Times New Roman"/>
              </w:rPr>
              <w:t>Covariates</w:t>
            </w:r>
          </w:p>
        </w:tc>
      </w:tr>
      <w:tr w:rsidR="00DC3AC4" w:rsidRPr="00C85AE2" w14:paraId="1DC6E279" w14:textId="77777777" w:rsidTr="002B17F9">
        <w:tc>
          <w:tcPr>
            <w:tcW w:w="2055" w:type="dxa"/>
            <w:tcBorders>
              <w:top w:val="single" w:sz="6" w:space="0" w:color="auto"/>
              <w:left w:val="nil"/>
              <w:bottom w:val="nil"/>
              <w:right w:val="nil"/>
            </w:tcBorders>
          </w:tcPr>
          <w:p w14:paraId="74CF0B6E"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single" w:sz="6" w:space="0" w:color="auto"/>
              <w:left w:val="nil"/>
              <w:bottom w:val="nil"/>
              <w:right w:val="nil"/>
            </w:tcBorders>
          </w:tcPr>
          <w:p w14:paraId="45F6721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w:t>
            </w:r>
          </w:p>
        </w:tc>
        <w:tc>
          <w:tcPr>
            <w:tcW w:w="1201" w:type="dxa"/>
            <w:tcBorders>
              <w:top w:val="single" w:sz="6" w:space="0" w:color="auto"/>
              <w:left w:val="nil"/>
              <w:bottom w:val="nil"/>
              <w:right w:val="nil"/>
            </w:tcBorders>
          </w:tcPr>
          <w:p w14:paraId="1A83FBB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(2)</w:t>
            </w:r>
          </w:p>
        </w:tc>
        <w:tc>
          <w:tcPr>
            <w:tcW w:w="1238" w:type="dxa"/>
            <w:tcBorders>
              <w:top w:val="single" w:sz="6" w:space="0" w:color="auto"/>
              <w:left w:val="nil"/>
              <w:bottom w:val="nil"/>
              <w:right w:val="nil"/>
            </w:tcBorders>
          </w:tcPr>
          <w:p w14:paraId="545CF5D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(3)</w:t>
            </w:r>
          </w:p>
        </w:tc>
        <w:tc>
          <w:tcPr>
            <w:tcW w:w="1262" w:type="dxa"/>
            <w:gridSpan w:val="2"/>
            <w:tcBorders>
              <w:top w:val="single" w:sz="6" w:space="0" w:color="auto"/>
              <w:left w:val="nil"/>
              <w:bottom w:val="nil"/>
              <w:right w:val="nil"/>
            </w:tcBorders>
          </w:tcPr>
          <w:p w14:paraId="0D4F5EA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(4)</w:t>
            </w:r>
          </w:p>
        </w:tc>
        <w:tc>
          <w:tcPr>
            <w:tcW w:w="1170" w:type="dxa"/>
            <w:tcBorders>
              <w:top w:val="single" w:sz="6" w:space="0" w:color="auto"/>
              <w:left w:val="nil"/>
              <w:bottom w:val="nil"/>
              <w:right w:val="nil"/>
            </w:tcBorders>
          </w:tcPr>
          <w:p w14:paraId="38EF96B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(5)</w:t>
            </w:r>
          </w:p>
        </w:tc>
        <w:tc>
          <w:tcPr>
            <w:tcW w:w="1367" w:type="dxa"/>
            <w:tcBorders>
              <w:top w:val="single" w:sz="6" w:space="0" w:color="auto"/>
              <w:left w:val="nil"/>
              <w:bottom w:val="nil"/>
              <w:right w:val="nil"/>
            </w:tcBorders>
          </w:tcPr>
          <w:p w14:paraId="5A76E1F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(6)</w:t>
            </w:r>
          </w:p>
        </w:tc>
      </w:tr>
      <w:tr w:rsidR="00DC3AC4" w:rsidRPr="00C85AE2" w14:paraId="1F05AF47" w14:textId="77777777" w:rsidTr="002B17F9">
        <w:tc>
          <w:tcPr>
            <w:tcW w:w="2055" w:type="dxa"/>
            <w:tcBorders>
              <w:top w:val="nil"/>
              <w:left w:val="nil"/>
              <w:bottom w:val="nil"/>
              <w:right w:val="nil"/>
            </w:tcBorders>
          </w:tcPr>
          <w:p w14:paraId="71EB0276"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vAlign w:val="bottom"/>
          </w:tcPr>
          <w:p w14:paraId="5FCA6625"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w:t>
            </w:r>
          </w:p>
        </w:tc>
        <w:tc>
          <w:tcPr>
            <w:tcW w:w="1201" w:type="dxa"/>
            <w:tcBorders>
              <w:top w:val="nil"/>
              <w:left w:val="nil"/>
              <w:bottom w:val="nil"/>
              <w:right w:val="nil"/>
            </w:tcBorders>
            <w:vAlign w:val="bottom"/>
          </w:tcPr>
          <w:p w14:paraId="72BD8E40"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w:t>
            </w:r>
          </w:p>
        </w:tc>
        <w:tc>
          <w:tcPr>
            <w:tcW w:w="1238" w:type="dxa"/>
            <w:tcBorders>
              <w:top w:val="nil"/>
              <w:left w:val="nil"/>
              <w:bottom w:val="nil"/>
              <w:right w:val="nil"/>
            </w:tcBorders>
            <w:vAlign w:val="bottom"/>
          </w:tcPr>
          <w:p w14:paraId="6D073445"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w:t>
            </w:r>
          </w:p>
        </w:tc>
        <w:tc>
          <w:tcPr>
            <w:tcW w:w="1262" w:type="dxa"/>
            <w:gridSpan w:val="2"/>
            <w:tcBorders>
              <w:top w:val="nil"/>
              <w:left w:val="nil"/>
              <w:bottom w:val="nil"/>
              <w:right w:val="nil"/>
            </w:tcBorders>
            <w:vAlign w:val="bottom"/>
          </w:tcPr>
          <w:p w14:paraId="486D2132"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1D9F44D2"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w:t>
            </w:r>
          </w:p>
        </w:tc>
        <w:tc>
          <w:tcPr>
            <w:tcW w:w="1367" w:type="dxa"/>
            <w:tcBorders>
              <w:top w:val="nil"/>
              <w:left w:val="nil"/>
              <w:bottom w:val="nil"/>
              <w:right w:val="nil"/>
            </w:tcBorders>
            <w:vAlign w:val="bottom"/>
          </w:tcPr>
          <w:p w14:paraId="021FF4F9"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w:t>
            </w:r>
          </w:p>
        </w:tc>
      </w:tr>
      <w:tr w:rsidR="00DC3AC4" w:rsidRPr="00C85AE2" w14:paraId="76D47156" w14:textId="77777777" w:rsidTr="002B17F9">
        <w:tc>
          <w:tcPr>
            <w:tcW w:w="2055" w:type="dxa"/>
            <w:tcBorders>
              <w:top w:val="nil"/>
              <w:left w:val="nil"/>
              <w:bottom w:val="single" w:sz="6" w:space="0" w:color="auto"/>
              <w:right w:val="nil"/>
            </w:tcBorders>
          </w:tcPr>
          <w:p w14:paraId="382200D3" w14:textId="36ABC7DC"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single" w:sz="6" w:space="0" w:color="auto"/>
              <w:right w:val="nil"/>
            </w:tcBorders>
            <w:vAlign w:val="center"/>
          </w:tcPr>
          <w:p w14:paraId="0B867AD1"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Wage</w:t>
            </w:r>
          </w:p>
        </w:tc>
        <w:tc>
          <w:tcPr>
            <w:tcW w:w="1201" w:type="dxa"/>
            <w:tcBorders>
              <w:top w:val="nil"/>
              <w:left w:val="nil"/>
              <w:bottom w:val="single" w:sz="6" w:space="0" w:color="auto"/>
              <w:right w:val="nil"/>
            </w:tcBorders>
            <w:vAlign w:val="center"/>
          </w:tcPr>
          <w:p w14:paraId="41226770"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Assistance</w:t>
            </w:r>
          </w:p>
        </w:tc>
        <w:tc>
          <w:tcPr>
            <w:tcW w:w="1238" w:type="dxa"/>
            <w:tcBorders>
              <w:top w:val="nil"/>
              <w:left w:val="nil"/>
              <w:bottom w:val="single" w:sz="6" w:space="0" w:color="auto"/>
              <w:right w:val="nil"/>
            </w:tcBorders>
            <w:vAlign w:val="center"/>
          </w:tcPr>
          <w:p w14:paraId="5FE7006A"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Voucher</w:t>
            </w:r>
          </w:p>
        </w:tc>
        <w:tc>
          <w:tcPr>
            <w:tcW w:w="1262" w:type="dxa"/>
            <w:gridSpan w:val="2"/>
            <w:tcBorders>
              <w:top w:val="nil"/>
              <w:left w:val="nil"/>
              <w:bottom w:val="single" w:sz="6" w:space="0" w:color="auto"/>
              <w:right w:val="nil"/>
            </w:tcBorders>
            <w:vAlign w:val="center"/>
          </w:tcPr>
          <w:p w14:paraId="3C07BC59"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0FD17402"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Tax Credit</w:t>
            </w:r>
          </w:p>
        </w:tc>
        <w:tc>
          <w:tcPr>
            <w:tcW w:w="1367" w:type="dxa"/>
            <w:tcBorders>
              <w:top w:val="nil"/>
              <w:left w:val="nil"/>
              <w:bottom w:val="single" w:sz="6" w:space="0" w:color="auto"/>
              <w:right w:val="nil"/>
            </w:tcBorders>
            <w:vAlign w:val="center"/>
          </w:tcPr>
          <w:p w14:paraId="715C23C0"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Immigration</w:t>
            </w:r>
          </w:p>
        </w:tc>
      </w:tr>
      <w:tr w:rsidR="00D97803" w:rsidRPr="00C85AE2" w14:paraId="0E989410" w14:textId="77777777" w:rsidTr="006060DE">
        <w:tc>
          <w:tcPr>
            <w:tcW w:w="2055" w:type="dxa"/>
            <w:tcBorders>
              <w:top w:val="nil"/>
              <w:left w:val="nil"/>
              <w:bottom w:val="nil"/>
              <w:right w:val="nil"/>
            </w:tcBorders>
            <w:vAlign w:val="center"/>
          </w:tcPr>
          <w:p w14:paraId="64E8F105" w14:textId="77777777" w:rsidR="00D97803" w:rsidRPr="00C85AE2" w:rsidRDefault="00D97803" w:rsidP="006060DE">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w:t>
            </w:r>
          </w:p>
        </w:tc>
        <w:tc>
          <w:tcPr>
            <w:tcW w:w="1150" w:type="dxa"/>
            <w:tcBorders>
              <w:top w:val="nil"/>
              <w:left w:val="nil"/>
              <w:bottom w:val="nil"/>
              <w:right w:val="nil"/>
            </w:tcBorders>
          </w:tcPr>
          <w:p w14:paraId="57732947"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0.045</w:t>
            </w:r>
          </w:p>
        </w:tc>
        <w:tc>
          <w:tcPr>
            <w:tcW w:w="1201" w:type="dxa"/>
            <w:tcBorders>
              <w:top w:val="nil"/>
              <w:left w:val="nil"/>
              <w:bottom w:val="nil"/>
              <w:right w:val="nil"/>
            </w:tcBorders>
          </w:tcPr>
          <w:p w14:paraId="7803682C"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238" w:type="dxa"/>
            <w:tcBorders>
              <w:top w:val="nil"/>
              <w:left w:val="nil"/>
              <w:bottom w:val="nil"/>
              <w:right w:val="nil"/>
            </w:tcBorders>
          </w:tcPr>
          <w:p w14:paraId="35C068F4"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262" w:type="dxa"/>
            <w:gridSpan w:val="2"/>
            <w:tcBorders>
              <w:top w:val="nil"/>
              <w:left w:val="nil"/>
              <w:bottom w:val="nil"/>
              <w:right w:val="nil"/>
            </w:tcBorders>
          </w:tcPr>
          <w:p w14:paraId="318733FB"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170" w:type="dxa"/>
            <w:tcBorders>
              <w:top w:val="nil"/>
              <w:left w:val="nil"/>
              <w:bottom w:val="nil"/>
              <w:right w:val="nil"/>
            </w:tcBorders>
          </w:tcPr>
          <w:p w14:paraId="2AE1E7C5"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367" w:type="dxa"/>
            <w:tcBorders>
              <w:top w:val="nil"/>
              <w:left w:val="nil"/>
              <w:bottom w:val="nil"/>
              <w:right w:val="nil"/>
            </w:tcBorders>
          </w:tcPr>
          <w:p w14:paraId="37854443"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r>
      <w:tr w:rsidR="00D97803" w:rsidRPr="00C85AE2" w14:paraId="08BB343D" w14:textId="77777777" w:rsidTr="006060DE">
        <w:tc>
          <w:tcPr>
            <w:tcW w:w="2055" w:type="dxa"/>
            <w:tcBorders>
              <w:top w:val="nil"/>
              <w:left w:val="nil"/>
              <w:bottom w:val="nil"/>
              <w:right w:val="nil"/>
            </w:tcBorders>
            <w:vAlign w:val="center"/>
          </w:tcPr>
          <w:p w14:paraId="0E74D580" w14:textId="77777777" w:rsidR="00D97803" w:rsidRPr="00C85AE2" w:rsidRDefault="00D97803" w:rsidP="006060DE">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332F3F01"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01" w:type="dxa"/>
            <w:tcBorders>
              <w:top w:val="nil"/>
              <w:left w:val="nil"/>
              <w:bottom w:val="nil"/>
              <w:right w:val="nil"/>
            </w:tcBorders>
          </w:tcPr>
          <w:p w14:paraId="3690E959"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(0.027)</w:t>
            </w:r>
          </w:p>
        </w:tc>
        <w:tc>
          <w:tcPr>
            <w:tcW w:w="1238" w:type="dxa"/>
            <w:tcBorders>
              <w:top w:val="nil"/>
              <w:left w:val="nil"/>
              <w:bottom w:val="nil"/>
              <w:right w:val="nil"/>
            </w:tcBorders>
          </w:tcPr>
          <w:p w14:paraId="7054C8F5"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262" w:type="dxa"/>
            <w:gridSpan w:val="2"/>
            <w:tcBorders>
              <w:top w:val="nil"/>
              <w:left w:val="nil"/>
              <w:bottom w:val="nil"/>
              <w:right w:val="nil"/>
            </w:tcBorders>
          </w:tcPr>
          <w:p w14:paraId="7FAE3FBC"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w:t>
            </w:r>
          </w:p>
        </w:tc>
        <w:tc>
          <w:tcPr>
            <w:tcW w:w="1170" w:type="dxa"/>
            <w:tcBorders>
              <w:top w:val="nil"/>
              <w:left w:val="nil"/>
              <w:bottom w:val="nil"/>
              <w:right w:val="nil"/>
            </w:tcBorders>
          </w:tcPr>
          <w:p w14:paraId="5ACFFC51"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c>
          <w:tcPr>
            <w:tcW w:w="1367" w:type="dxa"/>
            <w:tcBorders>
              <w:top w:val="nil"/>
              <w:left w:val="nil"/>
              <w:bottom w:val="nil"/>
              <w:right w:val="nil"/>
            </w:tcBorders>
          </w:tcPr>
          <w:p w14:paraId="780F945A" w14:textId="77777777" w:rsidR="00D97803" w:rsidRPr="00C85AE2" w:rsidRDefault="00D97803" w:rsidP="006060DE">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r>
      <w:tr w:rsidR="00DC3AC4" w:rsidRPr="00C85AE2" w14:paraId="2AC7B73E" w14:textId="77777777" w:rsidTr="002B17F9">
        <w:tc>
          <w:tcPr>
            <w:tcW w:w="2055" w:type="dxa"/>
            <w:tcBorders>
              <w:top w:val="nil"/>
              <w:left w:val="nil"/>
              <w:bottom w:val="nil"/>
              <w:right w:val="nil"/>
            </w:tcBorders>
            <w:vAlign w:val="center"/>
          </w:tcPr>
          <w:p w14:paraId="4F0CE25B"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w:t>
            </w:r>
          </w:p>
        </w:tc>
        <w:tc>
          <w:tcPr>
            <w:tcW w:w="1150" w:type="dxa"/>
            <w:tcBorders>
              <w:top w:val="nil"/>
              <w:left w:val="nil"/>
              <w:bottom w:val="nil"/>
              <w:right w:val="nil"/>
            </w:tcBorders>
          </w:tcPr>
          <w:p w14:paraId="3C54AF7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201" w:type="dxa"/>
            <w:tcBorders>
              <w:top w:val="nil"/>
              <w:left w:val="nil"/>
              <w:bottom w:val="nil"/>
              <w:right w:val="nil"/>
            </w:tcBorders>
          </w:tcPr>
          <w:p w14:paraId="17DC9CC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38" w:type="dxa"/>
            <w:tcBorders>
              <w:top w:val="nil"/>
              <w:left w:val="nil"/>
              <w:bottom w:val="nil"/>
              <w:right w:val="nil"/>
            </w:tcBorders>
          </w:tcPr>
          <w:p w14:paraId="0578819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62" w:type="dxa"/>
            <w:gridSpan w:val="2"/>
            <w:tcBorders>
              <w:top w:val="nil"/>
              <w:left w:val="nil"/>
              <w:bottom w:val="nil"/>
              <w:right w:val="nil"/>
            </w:tcBorders>
          </w:tcPr>
          <w:p w14:paraId="7B10A09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170" w:type="dxa"/>
            <w:tcBorders>
              <w:top w:val="nil"/>
              <w:left w:val="nil"/>
              <w:bottom w:val="nil"/>
              <w:right w:val="nil"/>
            </w:tcBorders>
          </w:tcPr>
          <w:p w14:paraId="47EDFB8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367" w:type="dxa"/>
            <w:tcBorders>
              <w:top w:val="nil"/>
              <w:left w:val="nil"/>
              <w:bottom w:val="nil"/>
              <w:right w:val="nil"/>
            </w:tcBorders>
          </w:tcPr>
          <w:p w14:paraId="0FD6495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-0.053</w:t>
            </w:r>
          </w:p>
        </w:tc>
      </w:tr>
      <w:tr w:rsidR="00DC3AC4" w:rsidRPr="00C85AE2" w14:paraId="67E61E25" w14:textId="77777777" w:rsidTr="002B17F9">
        <w:tc>
          <w:tcPr>
            <w:tcW w:w="2055" w:type="dxa"/>
            <w:tcBorders>
              <w:top w:val="nil"/>
              <w:left w:val="nil"/>
              <w:bottom w:val="nil"/>
              <w:right w:val="nil"/>
            </w:tcBorders>
            <w:vAlign w:val="center"/>
          </w:tcPr>
          <w:p w14:paraId="4ACD80F1"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48D878F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201" w:type="dxa"/>
            <w:tcBorders>
              <w:top w:val="nil"/>
              <w:left w:val="nil"/>
              <w:bottom w:val="nil"/>
              <w:right w:val="nil"/>
            </w:tcBorders>
          </w:tcPr>
          <w:p w14:paraId="33A5664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238" w:type="dxa"/>
            <w:tcBorders>
              <w:top w:val="nil"/>
              <w:left w:val="nil"/>
              <w:bottom w:val="nil"/>
              <w:right w:val="nil"/>
            </w:tcBorders>
          </w:tcPr>
          <w:p w14:paraId="6B51CE1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262" w:type="dxa"/>
            <w:gridSpan w:val="2"/>
            <w:tcBorders>
              <w:top w:val="nil"/>
              <w:left w:val="nil"/>
              <w:bottom w:val="nil"/>
              <w:right w:val="nil"/>
            </w:tcBorders>
          </w:tcPr>
          <w:p w14:paraId="3C5C44D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w:t>
            </w:r>
          </w:p>
        </w:tc>
        <w:tc>
          <w:tcPr>
            <w:tcW w:w="1170" w:type="dxa"/>
            <w:tcBorders>
              <w:top w:val="nil"/>
              <w:left w:val="nil"/>
              <w:bottom w:val="nil"/>
              <w:right w:val="nil"/>
            </w:tcBorders>
          </w:tcPr>
          <w:p w14:paraId="3AC8AE2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c>
          <w:tcPr>
            <w:tcW w:w="1367" w:type="dxa"/>
            <w:tcBorders>
              <w:top w:val="nil"/>
              <w:left w:val="nil"/>
              <w:bottom w:val="nil"/>
              <w:right w:val="nil"/>
            </w:tcBorders>
          </w:tcPr>
          <w:p w14:paraId="3FCE497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r>
      <w:tr w:rsidR="00DC3AC4" w:rsidRPr="00C85AE2" w14:paraId="01BAB8C3" w14:textId="77777777" w:rsidTr="002B17F9">
        <w:tc>
          <w:tcPr>
            <w:tcW w:w="2055" w:type="dxa"/>
            <w:tcBorders>
              <w:top w:val="nil"/>
              <w:left w:val="nil"/>
              <w:bottom w:val="nil"/>
              <w:right w:val="nil"/>
            </w:tcBorders>
            <w:vAlign w:val="center"/>
          </w:tcPr>
          <w:p w14:paraId="174BB071"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w:t>
            </w:r>
          </w:p>
        </w:tc>
        <w:tc>
          <w:tcPr>
            <w:tcW w:w="1150" w:type="dxa"/>
            <w:tcBorders>
              <w:top w:val="nil"/>
              <w:left w:val="nil"/>
              <w:bottom w:val="nil"/>
              <w:right w:val="nil"/>
            </w:tcBorders>
          </w:tcPr>
          <w:p w14:paraId="4DBC8B6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0.041</w:t>
            </w:r>
          </w:p>
        </w:tc>
        <w:tc>
          <w:tcPr>
            <w:tcW w:w="1201" w:type="dxa"/>
            <w:tcBorders>
              <w:top w:val="nil"/>
              <w:left w:val="nil"/>
              <w:bottom w:val="nil"/>
              <w:right w:val="nil"/>
            </w:tcBorders>
          </w:tcPr>
          <w:p w14:paraId="553D030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c>
          <w:tcPr>
            <w:tcW w:w="1238" w:type="dxa"/>
            <w:tcBorders>
              <w:top w:val="nil"/>
              <w:left w:val="nil"/>
              <w:bottom w:val="nil"/>
              <w:right w:val="nil"/>
            </w:tcBorders>
          </w:tcPr>
          <w:p w14:paraId="20A8F84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-0.041</w:t>
            </w:r>
          </w:p>
        </w:tc>
        <w:tc>
          <w:tcPr>
            <w:tcW w:w="1262" w:type="dxa"/>
            <w:gridSpan w:val="2"/>
            <w:tcBorders>
              <w:top w:val="nil"/>
              <w:left w:val="nil"/>
              <w:bottom w:val="nil"/>
              <w:right w:val="nil"/>
            </w:tcBorders>
          </w:tcPr>
          <w:p w14:paraId="0D48CCF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170" w:type="dxa"/>
            <w:tcBorders>
              <w:top w:val="nil"/>
              <w:left w:val="nil"/>
              <w:bottom w:val="nil"/>
              <w:right w:val="nil"/>
            </w:tcBorders>
          </w:tcPr>
          <w:p w14:paraId="3CEC53D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-0.007</w:t>
            </w:r>
          </w:p>
        </w:tc>
        <w:tc>
          <w:tcPr>
            <w:tcW w:w="1367" w:type="dxa"/>
            <w:tcBorders>
              <w:top w:val="nil"/>
              <w:left w:val="nil"/>
              <w:bottom w:val="nil"/>
              <w:right w:val="nil"/>
            </w:tcBorders>
          </w:tcPr>
          <w:p w14:paraId="5159EBD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-0.056</w:t>
            </w:r>
          </w:p>
        </w:tc>
      </w:tr>
      <w:tr w:rsidR="00DC3AC4" w:rsidRPr="00C85AE2" w14:paraId="03BCB162" w14:textId="77777777" w:rsidTr="002B17F9">
        <w:tc>
          <w:tcPr>
            <w:tcW w:w="2055" w:type="dxa"/>
            <w:tcBorders>
              <w:top w:val="nil"/>
              <w:left w:val="nil"/>
              <w:bottom w:val="nil"/>
              <w:right w:val="nil"/>
            </w:tcBorders>
            <w:vAlign w:val="center"/>
          </w:tcPr>
          <w:p w14:paraId="734EAFC8"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2CBA8C8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w:t>
            </w:r>
          </w:p>
        </w:tc>
        <w:tc>
          <w:tcPr>
            <w:tcW w:w="1201" w:type="dxa"/>
            <w:tcBorders>
              <w:top w:val="nil"/>
              <w:left w:val="nil"/>
              <w:bottom w:val="nil"/>
              <w:right w:val="nil"/>
            </w:tcBorders>
          </w:tcPr>
          <w:p w14:paraId="0BAE3E8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w:t>
            </w:r>
          </w:p>
        </w:tc>
        <w:tc>
          <w:tcPr>
            <w:tcW w:w="1238" w:type="dxa"/>
            <w:tcBorders>
              <w:top w:val="nil"/>
              <w:left w:val="nil"/>
              <w:bottom w:val="nil"/>
              <w:right w:val="nil"/>
            </w:tcBorders>
          </w:tcPr>
          <w:p w14:paraId="36A0D9C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262" w:type="dxa"/>
            <w:gridSpan w:val="2"/>
            <w:tcBorders>
              <w:top w:val="nil"/>
              <w:left w:val="nil"/>
              <w:bottom w:val="nil"/>
              <w:right w:val="nil"/>
            </w:tcBorders>
          </w:tcPr>
          <w:p w14:paraId="53D00F0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w:t>
            </w:r>
          </w:p>
        </w:tc>
        <w:tc>
          <w:tcPr>
            <w:tcW w:w="1170" w:type="dxa"/>
            <w:tcBorders>
              <w:top w:val="nil"/>
              <w:left w:val="nil"/>
              <w:bottom w:val="nil"/>
              <w:right w:val="nil"/>
            </w:tcBorders>
          </w:tcPr>
          <w:p w14:paraId="6FDE121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367" w:type="dxa"/>
            <w:tcBorders>
              <w:top w:val="nil"/>
              <w:left w:val="nil"/>
              <w:bottom w:val="nil"/>
              <w:right w:val="nil"/>
            </w:tcBorders>
          </w:tcPr>
          <w:p w14:paraId="3568777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(0.027)</w:t>
            </w:r>
          </w:p>
        </w:tc>
      </w:tr>
      <w:tr w:rsidR="00DC3AC4" w:rsidRPr="00C85AE2" w14:paraId="50A42AE0" w14:textId="77777777" w:rsidTr="002B17F9">
        <w:tc>
          <w:tcPr>
            <w:tcW w:w="2055" w:type="dxa"/>
            <w:tcBorders>
              <w:top w:val="nil"/>
              <w:left w:val="nil"/>
              <w:bottom w:val="nil"/>
              <w:right w:val="nil"/>
            </w:tcBorders>
            <w:vAlign w:val="center"/>
          </w:tcPr>
          <w:p w14:paraId="78EDAE33"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w:t>
            </w:r>
          </w:p>
        </w:tc>
        <w:tc>
          <w:tcPr>
            <w:tcW w:w="1150" w:type="dxa"/>
            <w:tcBorders>
              <w:top w:val="nil"/>
              <w:left w:val="nil"/>
              <w:bottom w:val="nil"/>
              <w:right w:val="nil"/>
            </w:tcBorders>
          </w:tcPr>
          <w:p w14:paraId="5140E42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0.049</w:t>
            </w:r>
          </w:p>
        </w:tc>
        <w:tc>
          <w:tcPr>
            <w:tcW w:w="1201" w:type="dxa"/>
            <w:tcBorders>
              <w:top w:val="nil"/>
              <w:left w:val="nil"/>
              <w:bottom w:val="nil"/>
              <w:right w:val="nil"/>
            </w:tcBorders>
          </w:tcPr>
          <w:p w14:paraId="417E3963" w14:textId="467D2433"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0.067</w:t>
            </w:r>
            <w:r w:rsidR="002F434D">
              <w:rPr>
                <w:rFonts w:ascii="Times New Roman" w:hAnsi="Times New Roman" w:cs="Times New Roman"/>
              </w:rPr>
              <w:t>*</w:t>
            </w:r>
          </w:p>
        </w:tc>
        <w:tc>
          <w:tcPr>
            <w:tcW w:w="1238" w:type="dxa"/>
            <w:tcBorders>
              <w:top w:val="nil"/>
              <w:left w:val="nil"/>
              <w:bottom w:val="nil"/>
              <w:right w:val="nil"/>
            </w:tcBorders>
          </w:tcPr>
          <w:p w14:paraId="226C56C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62" w:type="dxa"/>
            <w:gridSpan w:val="2"/>
            <w:tcBorders>
              <w:top w:val="nil"/>
              <w:left w:val="nil"/>
              <w:bottom w:val="nil"/>
              <w:right w:val="nil"/>
            </w:tcBorders>
          </w:tcPr>
          <w:p w14:paraId="314A7CB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-0.008</w:t>
            </w:r>
          </w:p>
        </w:tc>
        <w:tc>
          <w:tcPr>
            <w:tcW w:w="1170" w:type="dxa"/>
            <w:tcBorders>
              <w:top w:val="nil"/>
              <w:left w:val="nil"/>
              <w:bottom w:val="nil"/>
              <w:right w:val="nil"/>
            </w:tcBorders>
          </w:tcPr>
          <w:p w14:paraId="119E6F1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367" w:type="dxa"/>
            <w:tcBorders>
              <w:top w:val="nil"/>
              <w:left w:val="nil"/>
              <w:bottom w:val="nil"/>
              <w:right w:val="nil"/>
            </w:tcBorders>
          </w:tcPr>
          <w:p w14:paraId="06178DB6"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r>
      <w:tr w:rsidR="00DC3AC4" w:rsidRPr="00C85AE2" w14:paraId="617C2095" w14:textId="77777777" w:rsidTr="002B17F9">
        <w:tc>
          <w:tcPr>
            <w:tcW w:w="2055" w:type="dxa"/>
            <w:tcBorders>
              <w:top w:val="nil"/>
              <w:left w:val="nil"/>
              <w:bottom w:val="nil"/>
              <w:right w:val="nil"/>
            </w:tcBorders>
            <w:vAlign w:val="center"/>
          </w:tcPr>
          <w:p w14:paraId="450DB036"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392DE37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201" w:type="dxa"/>
            <w:tcBorders>
              <w:top w:val="nil"/>
              <w:left w:val="nil"/>
              <w:bottom w:val="nil"/>
              <w:right w:val="nil"/>
            </w:tcBorders>
          </w:tcPr>
          <w:p w14:paraId="307CB3A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238" w:type="dxa"/>
            <w:tcBorders>
              <w:top w:val="nil"/>
              <w:left w:val="nil"/>
              <w:bottom w:val="nil"/>
              <w:right w:val="nil"/>
            </w:tcBorders>
          </w:tcPr>
          <w:p w14:paraId="3B061DC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(0.027)</w:t>
            </w:r>
          </w:p>
        </w:tc>
        <w:tc>
          <w:tcPr>
            <w:tcW w:w="1262" w:type="dxa"/>
            <w:gridSpan w:val="2"/>
            <w:tcBorders>
              <w:top w:val="nil"/>
              <w:left w:val="nil"/>
              <w:bottom w:val="nil"/>
              <w:right w:val="nil"/>
            </w:tcBorders>
          </w:tcPr>
          <w:p w14:paraId="74B1805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w:t>
            </w:r>
          </w:p>
        </w:tc>
        <w:tc>
          <w:tcPr>
            <w:tcW w:w="1170" w:type="dxa"/>
            <w:tcBorders>
              <w:top w:val="nil"/>
              <w:left w:val="nil"/>
              <w:bottom w:val="nil"/>
              <w:right w:val="nil"/>
            </w:tcBorders>
          </w:tcPr>
          <w:p w14:paraId="5896292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367" w:type="dxa"/>
            <w:tcBorders>
              <w:top w:val="nil"/>
              <w:left w:val="nil"/>
              <w:bottom w:val="nil"/>
              <w:right w:val="nil"/>
            </w:tcBorders>
          </w:tcPr>
          <w:p w14:paraId="13B6A8F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r>
      <w:tr w:rsidR="00DC3AC4" w:rsidRPr="00C85AE2" w14:paraId="0A4258E9" w14:textId="77777777" w:rsidTr="002B17F9">
        <w:tc>
          <w:tcPr>
            <w:tcW w:w="2055" w:type="dxa"/>
            <w:tcBorders>
              <w:top w:val="nil"/>
              <w:left w:val="nil"/>
              <w:bottom w:val="nil"/>
              <w:right w:val="nil"/>
            </w:tcBorders>
            <w:vAlign w:val="center"/>
          </w:tcPr>
          <w:p w14:paraId="71FAD7B5"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w:t>
            </w:r>
          </w:p>
        </w:tc>
        <w:tc>
          <w:tcPr>
            <w:tcW w:w="1150" w:type="dxa"/>
            <w:tcBorders>
              <w:top w:val="nil"/>
              <w:left w:val="nil"/>
              <w:bottom w:val="nil"/>
              <w:right w:val="nil"/>
            </w:tcBorders>
          </w:tcPr>
          <w:p w14:paraId="3F3223F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0.015</w:t>
            </w:r>
          </w:p>
        </w:tc>
        <w:tc>
          <w:tcPr>
            <w:tcW w:w="1201" w:type="dxa"/>
            <w:tcBorders>
              <w:top w:val="nil"/>
              <w:left w:val="nil"/>
              <w:bottom w:val="nil"/>
              <w:right w:val="nil"/>
            </w:tcBorders>
          </w:tcPr>
          <w:p w14:paraId="019A226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0.038</w:t>
            </w:r>
          </w:p>
        </w:tc>
        <w:tc>
          <w:tcPr>
            <w:tcW w:w="1238" w:type="dxa"/>
            <w:tcBorders>
              <w:top w:val="nil"/>
              <w:left w:val="nil"/>
              <w:bottom w:val="nil"/>
              <w:right w:val="nil"/>
            </w:tcBorders>
          </w:tcPr>
          <w:p w14:paraId="1125BBCF" w14:textId="49E2876D"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0.075</w:t>
            </w:r>
            <w:r w:rsidR="002F434D">
              <w:rPr>
                <w:rFonts w:ascii="Times New Roman" w:hAnsi="Times New Roman" w:cs="Times New Roman"/>
              </w:rPr>
              <w:t>*</w:t>
            </w:r>
          </w:p>
        </w:tc>
        <w:tc>
          <w:tcPr>
            <w:tcW w:w="1262" w:type="dxa"/>
            <w:gridSpan w:val="2"/>
            <w:tcBorders>
              <w:top w:val="nil"/>
              <w:left w:val="nil"/>
              <w:bottom w:val="nil"/>
              <w:right w:val="nil"/>
            </w:tcBorders>
          </w:tcPr>
          <w:p w14:paraId="6FA29C2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0.015</w:t>
            </w:r>
          </w:p>
        </w:tc>
        <w:tc>
          <w:tcPr>
            <w:tcW w:w="1170" w:type="dxa"/>
            <w:tcBorders>
              <w:top w:val="nil"/>
              <w:left w:val="nil"/>
              <w:bottom w:val="nil"/>
              <w:right w:val="nil"/>
            </w:tcBorders>
          </w:tcPr>
          <w:p w14:paraId="4C4CC8F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367" w:type="dxa"/>
            <w:tcBorders>
              <w:top w:val="nil"/>
              <w:left w:val="nil"/>
              <w:bottom w:val="nil"/>
              <w:right w:val="nil"/>
            </w:tcBorders>
          </w:tcPr>
          <w:p w14:paraId="38C575B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r>
      <w:tr w:rsidR="00DC3AC4" w:rsidRPr="00C85AE2" w14:paraId="042C702E" w14:textId="77777777" w:rsidTr="002B17F9">
        <w:tc>
          <w:tcPr>
            <w:tcW w:w="2055" w:type="dxa"/>
            <w:tcBorders>
              <w:top w:val="nil"/>
              <w:left w:val="nil"/>
              <w:bottom w:val="nil"/>
              <w:right w:val="nil"/>
            </w:tcBorders>
            <w:vAlign w:val="center"/>
          </w:tcPr>
          <w:p w14:paraId="2E598B2F"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3C3D47D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(0.021)</w:t>
            </w:r>
          </w:p>
        </w:tc>
        <w:tc>
          <w:tcPr>
            <w:tcW w:w="1201" w:type="dxa"/>
            <w:tcBorders>
              <w:top w:val="nil"/>
              <w:left w:val="nil"/>
              <w:bottom w:val="nil"/>
              <w:right w:val="nil"/>
            </w:tcBorders>
          </w:tcPr>
          <w:p w14:paraId="15F8EA2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(0.027)</w:t>
            </w:r>
          </w:p>
        </w:tc>
        <w:tc>
          <w:tcPr>
            <w:tcW w:w="1238" w:type="dxa"/>
            <w:tcBorders>
              <w:top w:val="nil"/>
              <w:left w:val="nil"/>
              <w:bottom w:val="nil"/>
              <w:right w:val="nil"/>
            </w:tcBorders>
          </w:tcPr>
          <w:p w14:paraId="093CA49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(0.031)</w:t>
            </w:r>
          </w:p>
        </w:tc>
        <w:tc>
          <w:tcPr>
            <w:tcW w:w="1262" w:type="dxa"/>
            <w:gridSpan w:val="2"/>
            <w:tcBorders>
              <w:top w:val="nil"/>
              <w:left w:val="nil"/>
              <w:bottom w:val="nil"/>
              <w:right w:val="nil"/>
            </w:tcBorders>
          </w:tcPr>
          <w:p w14:paraId="7683832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170" w:type="dxa"/>
            <w:tcBorders>
              <w:top w:val="nil"/>
              <w:left w:val="nil"/>
              <w:bottom w:val="nil"/>
              <w:right w:val="nil"/>
            </w:tcBorders>
          </w:tcPr>
          <w:p w14:paraId="2E4A8B5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c>
          <w:tcPr>
            <w:tcW w:w="1367" w:type="dxa"/>
            <w:tcBorders>
              <w:top w:val="nil"/>
              <w:left w:val="nil"/>
              <w:bottom w:val="nil"/>
              <w:right w:val="nil"/>
            </w:tcBorders>
          </w:tcPr>
          <w:p w14:paraId="7CD14AB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r>
      <w:tr w:rsidR="00DC3AC4" w:rsidRPr="00C85AE2" w14:paraId="23185954" w14:textId="77777777" w:rsidTr="002B17F9">
        <w:tc>
          <w:tcPr>
            <w:tcW w:w="2055" w:type="dxa"/>
            <w:tcBorders>
              <w:top w:val="nil"/>
              <w:left w:val="nil"/>
              <w:bottom w:val="nil"/>
              <w:right w:val="nil"/>
            </w:tcBorders>
            <w:vAlign w:val="center"/>
          </w:tcPr>
          <w:p w14:paraId="37D84797"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w:t>
            </w:r>
          </w:p>
        </w:tc>
        <w:tc>
          <w:tcPr>
            <w:tcW w:w="1150" w:type="dxa"/>
            <w:tcBorders>
              <w:top w:val="nil"/>
              <w:left w:val="nil"/>
              <w:bottom w:val="nil"/>
              <w:right w:val="nil"/>
            </w:tcBorders>
          </w:tcPr>
          <w:p w14:paraId="7F3F2C2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201" w:type="dxa"/>
            <w:tcBorders>
              <w:top w:val="nil"/>
              <w:left w:val="nil"/>
              <w:bottom w:val="nil"/>
              <w:right w:val="nil"/>
            </w:tcBorders>
          </w:tcPr>
          <w:p w14:paraId="358D5B7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38" w:type="dxa"/>
            <w:tcBorders>
              <w:top w:val="nil"/>
              <w:left w:val="nil"/>
              <w:bottom w:val="nil"/>
              <w:right w:val="nil"/>
            </w:tcBorders>
          </w:tcPr>
          <w:p w14:paraId="0AF9A2F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w:t>
            </w:r>
          </w:p>
        </w:tc>
        <w:tc>
          <w:tcPr>
            <w:tcW w:w="1262" w:type="dxa"/>
            <w:gridSpan w:val="2"/>
            <w:tcBorders>
              <w:top w:val="nil"/>
              <w:left w:val="nil"/>
              <w:bottom w:val="nil"/>
              <w:right w:val="nil"/>
            </w:tcBorders>
          </w:tcPr>
          <w:p w14:paraId="25EEB2C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0.048</w:t>
            </w:r>
          </w:p>
        </w:tc>
        <w:tc>
          <w:tcPr>
            <w:tcW w:w="1170" w:type="dxa"/>
            <w:tcBorders>
              <w:top w:val="nil"/>
              <w:left w:val="nil"/>
              <w:bottom w:val="nil"/>
              <w:right w:val="nil"/>
            </w:tcBorders>
          </w:tcPr>
          <w:p w14:paraId="514E5C15"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367" w:type="dxa"/>
            <w:tcBorders>
              <w:top w:val="nil"/>
              <w:left w:val="nil"/>
              <w:bottom w:val="nil"/>
              <w:right w:val="nil"/>
            </w:tcBorders>
          </w:tcPr>
          <w:p w14:paraId="462F63E6" w14:textId="127244B4"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-0.078</w:t>
            </w:r>
            <w:r w:rsidR="002F434D">
              <w:rPr>
                <w:rFonts w:ascii="Times New Roman" w:hAnsi="Times New Roman" w:cs="Times New Roman"/>
              </w:rPr>
              <w:t>*</w:t>
            </w:r>
          </w:p>
        </w:tc>
      </w:tr>
      <w:tr w:rsidR="00DC3AC4" w:rsidRPr="00C85AE2" w14:paraId="2DEBA529" w14:textId="77777777" w:rsidTr="002B17F9">
        <w:tc>
          <w:tcPr>
            <w:tcW w:w="2055" w:type="dxa"/>
            <w:tcBorders>
              <w:top w:val="nil"/>
              <w:left w:val="nil"/>
              <w:bottom w:val="nil"/>
              <w:right w:val="nil"/>
            </w:tcBorders>
            <w:vAlign w:val="center"/>
          </w:tcPr>
          <w:p w14:paraId="7827BF22"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27DC707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01" w:type="dxa"/>
            <w:tcBorders>
              <w:top w:val="nil"/>
              <w:left w:val="nil"/>
              <w:bottom w:val="nil"/>
              <w:right w:val="nil"/>
            </w:tcBorders>
          </w:tcPr>
          <w:p w14:paraId="4ED35B7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238" w:type="dxa"/>
            <w:tcBorders>
              <w:top w:val="nil"/>
              <w:left w:val="nil"/>
              <w:bottom w:val="nil"/>
              <w:right w:val="nil"/>
            </w:tcBorders>
          </w:tcPr>
          <w:p w14:paraId="1D690D6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262" w:type="dxa"/>
            <w:gridSpan w:val="2"/>
            <w:tcBorders>
              <w:top w:val="nil"/>
              <w:left w:val="nil"/>
              <w:bottom w:val="nil"/>
              <w:right w:val="nil"/>
            </w:tcBorders>
          </w:tcPr>
          <w:p w14:paraId="6234A14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c>
          <w:tcPr>
            <w:tcW w:w="1170" w:type="dxa"/>
            <w:tcBorders>
              <w:top w:val="nil"/>
              <w:left w:val="nil"/>
              <w:bottom w:val="nil"/>
              <w:right w:val="nil"/>
            </w:tcBorders>
          </w:tcPr>
          <w:p w14:paraId="181B1D3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c>
          <w:tcPr>
            <w:tcW w:w="1367" w:type="dxa"/>
            <w:tcBorders>
              <w:top w:val="nil"/>
              <w:left w:val="nil"/>
              <w:bottom w:val="nil"/>
              <w:right w:val="nil"/>
            </w:tcBorders>
          </w:tcPr>
          <w:p w14:paraId="633CC8A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(0.031)</w:t>
            </w:r>
          </w:p>
        </w:tc>
      </w:tr>
      <w:tr w:rsidR="00DC3AC4" w:rsidRPr="00C85AE2" w14:paraId="2DF17491" w14:textId="77777777" w:rsidTr="002B17F9">
        <w:tc>
          <w:tcPr>
            <w:tcW w:w="2055" w:type="dxa"/>
            <w:tcBorders>
              <w:top w:val="nil"/>
              <w:left w:val="nil"/>
              <w:bottom w:val="nil"/>
              <w:right w:val="nil"/>
            </w:tcBorders>
            <w:vAlign w:val="center"/>
          </w:tcPr>
          <w:p w14:paraId="442BE997"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w:t>
            </w:r>
          </w:p>
        </w:tc>
        <w:tc>
          <w:tcPr>
            <w:tcW w:w="1150" w:type="dxa"/>
            <w:tcBorders>
              <w:top w:val="nil"/>
              <w:left w:val="nil"/>
              <w:bottom w:val="nil"/>
              <w:right w:val="nil"/>
            </w:tcBorders>
          </w:tcPr>
          <w:p w14:paraId="63AD1B9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0.019</w:t>
            </w:r>
          </w:p>
        </w:tc>
        <w:tc>
          <w:tcPr>
            <w:tcW w:w="1201" w:type="dxa"/>
            <w:tcBorders>
              <w:top w:val="nil"/>
              <w:left w:val="nil"/>
              <w:bottom w:val="nil"/>
              <w:right w:val="nil"/>
            </w:tcBorders>
          </w:tcPr>
          <w:p w14:paraId="0307A87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38" w:type="dxa"/>
            <w:tcBorders>
              <w:top w:val="nil"/>
              <w:left w:val="nil"/>
              <w:bottom w:val="nil"/>
              <w:right w:val="nil"/>
            </w:tcBorders>
          </w:tcPr>
          <w:p w14:paraId="57D619A5"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-0.015</w:t>
            </w:r>
          </w:p>
        </w:tc>
        <w:tc>
          <w:tcPr>
            <w:tcW w:w="1262" w:type="dxa"/>
            <w:gridSpan w:val="2"/>
            <w:tcBorders>
              <w:top w:val="nil"/>
              <w:left w:val="nil"/>
              <w:bottom w:val="nil"/>
              <w:right w:val="nil"/>
            </w:tcBorders>
          </w:tcPr>
          <w:p w14:paraId="4BA2AEE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170" w:type="dxa"/>
            <w:tcBorders>
              <w:top w:val="nil"/>
              <w:left w:val="nil"/>
              <w:bottom w:val="nil"/>
              <w:right w:val="nil"/>
            </w:tcBorders>
          </w:tcPr>
          <w:p w14:paraId="3B1D9EB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0.034</w:t>
            </w:r>
          </w:p>
        </w:tc>
        <w:tc>
          <w:tcPr>
            <w:tcW w:w="1367" w:type="dxa"/>
            <w:tcBorders>
              <w:top w:val="nil"/>
              <w:left w:val="nil"/>
              <w:bottom w:val="nil"/>
              <w:right w:val="nil"/>
            </w:tcBorders>
          </w:tcPr>
          <w:p w14:paraId="7A5F1D3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r>
      <w:tr w:rsidR="00DC3AC4" w:rsidRPr="00C85AE2" w14:paraId="77966D77" w14:textId="77777777" w:rsidTr="002B17F9">
        <w:tc>
          <w:tcPr>
            <w:tcW w:w="2055" w:type="dxa"/>
            <w:tcBorders>
              <w:top w:val="nil"/>
              <w:left w:val="nil"/>
              <w:bottom w:val="nil"/>
              <w:right w:val="nil"/>
            </w:tcBorders>
            <w:vAlign w:val="center"/>
          </w:tcPr>
          <w:p w14:paraId="2311BC90" w14:textId="77777777" w:rsidR="00DC3AC4" w:rsidRPr="00C85AE2" w:rsidRDefault="00DC3AC4" w:rsidP="00765510">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7A7BAAA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201" w:type="dxa"/>
            <w:tcBorders>
              <w:top w:val="nil"/>
              <w:left w:val="nil"/>
              <w:bottom w:val="nil"/>
              <w:right w:val="nil"/>
            </w:tcBorders>
          </w:tcPr>
          <w:p w14:paraId="754E369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238" w:type="dxa"/>
            <w:tcBorders>
              <w:top w:val="nil"/>
              <w:left w:val="nil"/>
              <w:bottom w:val="nil"/>
              <w:right w:val="nil"/>
            </w:tcBorders>
          </w:tcPr>
          <w:p w14:paraId="5491E13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w:t>
            </w:r>
          </w:p>
        </w:tc>
        <w:tc>
          <w:tcPr>
            <w:tcW w:w="1262" w:type="dxa"/>
            <w:gridSpan w:val="2"/>
            <w:tcBorders>
              <w:top w:val="nil"/>
              <w:left w:val="nil"/>
              <w:bottom w:val="nil"/>
              <w:right w:val="nil"/>
            </w:tcBorders>
          </w:tcPr>
          <w:p w14:paraId="7B795C55"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(0.024)</w:t>
            </w:r>
          </w:p>
        </w:tc>
        <w:tc>
          <w:tcPr>
            <w:tcW w:w="1170" w:type="dxa"/>
            <w:tcBorders>
              <w:top w:val="nil"/>
              <w:left w:val="nil"/>
              <w:bottom w:val="nil"/>
              <w:right w:val="nil"/>
            </w:tcBorders>
          </w:tcPr>
          <w:p w14:paraId="79D81DE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c>
          <w:tcPr>
            <w:tcW w:w="1367" w:type="dxa"/>
            <w:tcBorders>
              <w:top w:val="nil"/>
              <w:left w:val="nil"/>
              <w:bottom w:val="nil"/>
              <w:right w:val="nil"/>
            </w:tcBorders>
          </w:tcPr>
          <w:p w14:paraId="73008FB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(0.029)</w:t>
            </w:r>
          </w:p>
        </w:tc>
      </w:tr>
      <w:tr w:rsidR="00DC3AC4" w:rsidRPr="00C85AE2" w14:paraId="42193183" w14:textId="77777777" w:rsidTr="002B17F9">
        <w:tc>
          <w:tcPr>
            <w:tcW w:w="2055" w:type="dxa"/>
            <w:tcBorders>
              <w:top w:val="nil"/>
              <w:left w:val="nil"/>
              <w:bottom w:val="nil"/>
              <w:right w:val="nil"/>
            </w:tcBorders>
            <w:vAlign w:val="center"/>
          </w:tcPr>
          <w:p w14:paraId="60F27686" w14:textId="77777777" w:rsidR="00DC3AC4" w:rsidRPr="00C85AE2" w:rsidRDefault="00DC3AC4" w:rsidP="00765510">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w:t>
            </w:r>
          </w:p>
        </w:tc>
        <w:tc>
          <w:tcPr>
            <w:tcW w:w="1150" w:type="dxa"/>
            <w:tcBorders>
              <w:top w:val="nil"/>
              <w:left w:val="nil"/>
              <w:bottom w:val="nil"/>
              <w:right w:val="nil"/>
            </w:tcBorders>
          </w:tcPr>
          <w:p w14:paraId="50B9DC1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0.022</w:t>
            </w:r>
          </w:p>
        </w:tc>
        <w:tc>
          <w:tcPr>
            <w:tcW w:w="1201" w:type="dxa"/>
            <w:tcBorders>
              <w:top w:val="nil"/>
              <w:left w:val="nil"/>
              <w:bottom w:val="nil"/>
              <w:right w:val="nil"/>
            </w:tcBorders>
          </w:tcPr>
          <w:p w14:paraId="053DC11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c>
          <w:tcPr>
            <w:tcW w:w="1238" w:type="dxa"/>
            <w:tcBorders>
              <w:top w:val="nil"/>
              <w:left w:val="nil"/>
              <w:bottom w:val="nil"/>
              <w:right w:val="nil"/>
            </w:tcBorders>
          </w:tcPr>
          <w:p w14:paraId="2D255B8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-0.042</w:t>
            </w:r>
          </w:p>
        </w:tc>
        <w:tc>
          <w:tcPr>
            <w:tcW w:w="1262" w:type="dxa"/>
            <w:gridSpan w:val="2"/>
            <w:tcBorders>
              <w:top w:val="nil"/>
              <w:left w:val="nil"/>
              <w:bottom w:val="nil"/>
              <w:right w:val="nil"/>
            </w:tcBorders>
          </w:tcPr>
          <w:p w14:paraId="0D364C6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170" w:type="dxa"/>
            <w:tcBorders>
              <w:top w:val="nil"/>
              <w:left w:val="nil"/>
              <w:bottom w:val="nil"/>
              <w:right w:val="nil"/>
            </w:tcBorders>
          </w:tcPr>
          <w:p w14:paraId="771CC70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-0.000</w:t>
            </w:r>
          </w:p>
        </w:tc>
        <w:tc>
          <w:tcPr>
            <w:tcW w:w="1367" w:type="dxa"/>
            <w:tcBorders>
              <w:top w:val="nil"/>
              <w:left w:val="nil"/>
              <w:bottom w:val="nil"/>
              <w:right w:val="nil"/>
            </w:tcBorders>
          </w:tcPr>
          <w:p w14:paraId="260C54A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0.004</w:t>
            </w:r>
          </w:p>
        </w:tc>
      </w:tr>
      <w:tr w:rsidR="00DC3AC4" w:rsidRPr="00C85AE2" w14:paraId="2439A10B" w14:textId="77777777" w:rsidTr="002B17F9">
        <w:tc>
          <w:tcPr>
            <w:tcW w:w="2055" w:type="dxa"/>
            <w:tcBorders>
              <w:top w:val="nil"/>
              <w:left w:val="nil"/>
              <w:bottom w:val="nil"/>
              <w:right w:val="nil"/>
            </w:tcBorders>
          </w:tcPr>
          <w:p w14:paraId="5B8D3F10"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tcPr>
          <w:p w14:paraId="54B925C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(0.023)</w:t>
            </w:r>
          </w:p>
        </w:tc>
        <w:tc>
          <w:tcPr>
            <w:tcW w:w="1201" w:type="dxa"/>
            <w:tcBorders>
              <w:top w:val="nil"/>
              <w:left w:val="nil"/>
              <w:bottom w:val="nil"/>
              <w:right w:val="nil"/>
            </w:tcBorders>
          </w:tcPr>
          <w:p w14:paraId="5DEBECE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(0.025)</w:t>
            </w:r>
          </w:p>
        </w:tc>
        <w:tc>
          <w:tcPr>
            <w:tcW w:w="1238" w:type="dxa"/>
            <w:tcBorders>
              <w:top w:val="nil"/>
              <w:left w:val="nil"/>
              <w:bottom w:val="nil"/>
              <w:right w:val="nil"/>
            </w:tcBorders>
          </w:tcPr>
          <w:p w14:paraId="3EEC6C6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(0.026)</w:t>
            </w:r>
          </w:p>
        </w:tc>
        <w:tc>
          <w:tcPr>
            <w:tcW w:w="1262" w:type="dxa"/>
            <w:gridSpan w:val="2"/>
            <w:tcBorders>
              <w:top w:val="nil"/>
              <w:left w:val="nil"/>
              <w:bottom w:val="nil"/>
              <w:right w:val="nil"/>
            </w:tcBorders>
          </w:tcPr>
          <w:p w14:paraId="0F07896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(0.020)</w:t>
            </w:r>
          </w:p>
        </w:tc>
        <w:tc>
          <w:tcPr>
            <w:tcW w:w="1170" w:type="dxa"/>
            <w:tcBorders>
              <w:top w:val="nil"/>
              <w:left w:val="nil"/>
              <w:bottom w:val="nil"/>
              <w:right w:val="nil"/>
            </w:tcBorders>
          </w:tcPr>
          <w:p w14:paraId="2F2E1F89"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c>
          <w:tcPr>
            <w:tcW w:w="1367" w:type="dxa"/>
            <w:tcBorders>
              <w:top w:val="nil"/>
              <w:left w:val="nil"/>
              <w:bottom w:val="nil"/>
              <w:right w:val="nil"/>
            </w:tcBorders>
          </w:tcPr>
          <w:p w14:paraId="177CA7A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(0.028)</w:t>
            </w:r>
          </w:p>
        </w:tc>
      </w:tr>
      <w:tr w:rsidR="00DC3AC4" w:rsidRPr="00C85AE2" w14:paraId="157FB3B2" w14:textId="77777777" w:rsidTr="002B17F9">
        <w:tc>
          <w:tcPr>
            <w:tcW w:w="2055" w:type="dxa"/>
            <w:tcBorders>
              <w:top w:val="nil"/>
              <w:left w:val="nil"/>
              <w:bottom w:val="nil"/>
              <w:right w:val="nil"/>
            </w:tcBorders>
          </w:tcPr>
          <w:p w14:paraId="0C155E39"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tcPr>
          <w:p w14:paraId="2ACC55F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01" w:type="dxa"/>
            <w:tcBorders>
              <w:top w:val="nil"/>
              <w:left w:val="nil"/>
              <w:bottom w:val="nil"/>
              <w:right w:val="nil"/>
            </w:tcBorders>
          </w:tcPr>
          <w:p w14:paraId="7C0A0951"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38" w:type="dxa"/>
            <w:tcBorders>
              <w:top w:val="nil"/>
              <w:left w:val="nil"/>
              <w:bottom w:val="nil"/>
              <w:right w:val="nil"/>
            </w:tcBorders>
          </w:tcPr>
          <w:p w14:paraId="2814518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62" w:type="dxa"/>
            <w:gridSpan w:val="2"/>
            <w:tcBorders>
              <w:top w:val="nil"/>
              <w:left w:val="nil"/>
              <w:bottom w:val="nil"/>
              <w:right w:val="nil"/>
            </w:tcBorders>
          </w:tcPr>
          <w:p w14:paraId="2E896212"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678409D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367" w:type="dxa"/>
            <w:tcBorders>
              <w:top w:val="nil"/>
              <w:left w:val="nil"/>
              <w:bottom w:val="nil"/>
              <w:right w:val="nil"/>
            </w:tcBorders>
          </w:tcPr>
          <w:p w14:paraId="4F79FA2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r>
      <w:tr w:rsidR="00DC3AC4" w:rsidRPr="00C85AE2" w14:paraId="0B71A449" w14:textId="77777777" w:rsidTr="002B17F9">
        <w:tblPrEx>
          <w:tblBorders>
            <w:bottom w:val="single" w:sz="6" w:space="0" w:color="auto"/>
          </w:tblBorders>
        </w:tblPrEx>
        <w:tc>
          <w:tcPr>
            <w:tcW w:w="2055" w:type="dxa"/>
            <w:tcBorders>
              <w:top w:val="nil"/>
              <w:left w:val="nil"/>
              <w:bottom w:val="single" w:sz="6" w:space="0" w:color="auto"/>
              <w:right w:val="nil"/>
            </w:tcBorders>
          </w:tcPr>
          <w:p w14:paraId="5F1D663D"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R-squared</w:t>
            </w:r>
          </w:p>
        </w:tc>
        <w:tc>
          <w:tcPr>
            <w:tcW w:w="1150" w:type="dxa"/>
            <w:tcBorders>
              <w:top w:val="nil"/>
              <w:left w:val="nil"/>
              <w:bottom w:val="single" w:sz="6" w:space="0" w:color="auto"/>
              <w:right w:val="nil"/>
            </w:tcBorders>
          </w:tcPr>
          <w:p w14:paraId="05E8234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0.003</w:t>
            </w:r>
          </w:p>
        </w:tc>
        <w:tc>
          <w:tcPr>
            <w:tcW w:w="1201" w:type="dxa"/>
            <w:tcBorders>
              <w:top w:val="nil"/>
              <w:left w:val="nil"/>
              <w:bottom w:val="single" w:sz="6" w:space="0" w:color="auto"/>
              <w:right w:val="nil"/>
            </w:tcBorders>
          </w:tcPr>
          <w:p w14:paraId="359F257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0.005</w:t>
            </w:r>
          </w:p>
        </w:tc>
        <w:tc>
          <w:tcPr>
            <w:tcW w:w="1238" w:type="dxa"/>
            <w:tcBorders>
              <w:top w:val="nil"/>
              <w:left w:val="nil"/>
              <w:bottom w:val="single" w:sz="6" w:space="0" w:color="auto"/>
              <w:right w:val="nil"/>
            </w:tcBorders>
          </w:tcPr>
          <w:p w14:paraId="356C9CD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0.011</w:t>
            </w:r>
          </w:p>
        </w:tc>
        <w:tc>
          <w:tcPr>
            <w:tcW w:w="1262" w:type="dxa"/>
            <w:gridSpan w:val="2"/>
            <w:tcBorders>
              <w:top w:val="nil"/>
              <w:left w:val="nil"/>
              <w:bottom w:val="single" w:sz="6" w:space="0" w:color="auto"/>
              <w:right w:val="nil"/>
            </w:tcBorders>
          </w:tcPr>
          <w:p w14:paraId="22CAE6A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0.005</w:t>
            </w:r>
          </w:p>
        </w:tc>
        <w:tc>
          <w:tcPr>
            <w:tcW w:w="1170" w:type="dxa"/>
            <w:tcBorders>
              <w:top w:val="nil"/>
              <w:left w:val="nil"/>
              <w:bottom w:val="single" w:sz="6" w:space="0" w:color="auto"/>
              <w:right w:val="nil"/>
            </w:tcBorders>
          </w:tcPr>
          <w:p w14:paraId="5CFFBE74"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0.001</w:t>
            </w:r>
          </w:p>
        </w:tc>
        <w:tc>
          <w:tcPr>
            <w:tcW w:w="1367" w:type="dxa"/>
            <w:tcBorders>
              <w:top w:val="nil"/>
              <w:left w:val="nil"/>
              <w:bottom w:val="single" w:sz="6" w:space="0" w:color="auto"/>
              <w:right w:val="nil"/>
            </w:tcBorders>
          </w:tcPr>
          <w:p w14:paraId="5A3A58E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0.006</w:t>
            </w:r>
          </w:p>
        </w:tc>
      </w:tr>
      <w:tr w:rsidR="00DC3AC4" w:rsidRPr="00C85AE2" w14:paraId="6B919887" w14:textId="77777777" w:rsidTr="002B17F9">
        <w:tc>
          <w:tcPr>
            <w:tcW w:w="2055" w:type="dxa"/>
            <w:tcBorders>
              <w:top w:val="single" w:sz="6" w:space="0" w:color="auto"/>
              <w:left w:val="nil"/>
              <w:bottom w:val="nil"/>
              <w:right w:val="nil"/>
            </w:tcBorders>
          </w:tcPr>
          <w:p w14:paraId="21B83C7E"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7388" w:type="dxa"/>
            <w:gridSpan w:val="7"/>
            <w:tcBorders>
              <w:top w:val="single" w:sz="6" w:space="0" w:color="auto"/>
              <w:left w:val="nil"/>
              <w:bottom w:val="nil"/>
              <w:right w:val="nil"/>
            </w:tcBorders>
          </w:tcPr>
          <w:p w14:paraId="33F57B8D" w14:textId="4B97376C" w:rsidR="00DC3AC4" w:rsidRPr="00C85AE2" w:rsidRDefault="00DC3AC4" w:rsidP="00D97803">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 xml:space="preserve">With </w:t>
            </w:r>
            <w:r w:rsidR="00D97803">
              <w:rPr>
                <w:rFonts w:ascii="Times New Roman" w:hAnsi="Times New Roman" w:cs="Times New Roman"/>
              </w:rPr>
              <w:t>Covariates</w:t>
            </w:r>
          </w:p>
        </w:tc>
      </w:tr>
      <w:tr w:rsidR="00DC3AC4" w:rsidRPr="00C85AE2" w14:paraId="46CA2BCB" w14:textId="77777777" w:rsidTr="002B17F9">
        <w:tc>
          <w:tcPr>
            <w:tcW w:w="2055" w:type="dxa"/>
            <w:tcBorders>
              <w:top w:val="single" w:sz="6" w:space="0" w:color="auto"/>
              <w:left w:val="nil"/>
              <w:bottom w:val="nil"/>
              <w:right w:val="nil"/>
            </w:tcBorders>
          </w:tcPr>
          <w:p w14:paraId="4B9557BF"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single" w:sz="6" w:space="0" w:color="auto"/>
              <w:left w:val="nil"/>
              <w:bottom w:val="nil"/>
              <w:right w:val="nil"/>
            </w:tcBorders>
          </w:tcPr>
          <w:p w14:paraId="3B541906"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(7)</w:t>
            </w:r>
          </w:p>
        </w:tc>
        <w:tc>
          <w:tcPr>
            <w:tcW w:w="1201" w:type="dxa"/>
            <w:tcBorders>
              <w:top w:val="single" w:sz="6" w:space="0" w:color="auto"/>
              <w:left w:val="nil"/>
              <w:bottom w:val="nil"/>
              <w:right w:val="nil"/>
            </w:tcBorders>
          </w:tcPr>
          <w:p w14:paraId="2450BE7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(8)</w:t>
            </w:r>
          </w:p>
        </w:tc>
        <w:tc>
          <w:tcPr>
            <w:tcW w:w="1250" w:type="dxa"/>
            <w:gridSpan w:val="2"/>
            <w:tcBorders>
              <w:top w:val="single" w:sz="6" w:space="0" w:color="auto"/>
              <w:left w:val="nil"/>
              <w:bottom w:val="nil"/>
              <w:right w:val="nil"/>
            </w:tcBorders>
          </w:tcPr>
          <w:p w14:paraId="48A7B96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(9)</w:t>
            </w:r>
          </w:p>
        </w:tc>
        <w:tc>
          <w:tcPr>
            <w:tcW w:w="1250" w:type="dxa"/>
            <w:tcBorders>
              <w:top w:val="single" w:sz="6" w:space="0" w:color="auto"/>
              <w:left w:val="nil"/>
              <w:bottom w:val="nil"/>
              <w:right w:val="nil"/>
            </w:tcBorders>
          </w:tcPr>
          <w:p w14:paraId="6580FDB5"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(10)</w:t>
            </w:r>
          </w:p>
        </w:tc>
        <w:tc>
          <w:tcPr>
            <w:tcW w:w="1170" w:type="dxa"/>
            <w:tcBorders>
              <w:top w:val="single" w:sz="6" w:space="0" w:color="auto"/>
              <w:left w:val="nil"/>
              <w:bottom w:val="nil"/>
              <w:right w:val="nil"/>
            </w:tcBorders>
          </w:tcPr>
          <w:p w14:paraId="2091FFA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(11)</w:t>
            </w:r>
          </w:p>
        </w:tc>
        <w:tc>
          <w:tcPr>
            <w:tcW w:w="1367" w:type="dxa"/>
            <w:tcBorders>
              <w:top w:val="single" w:sz="6" w:space="0" w:color="auto"/>
              <w:left w:val="nil"/>
              <w:bottom w:val="nil"/>
              <w:right w:val="nil"/>
            </w:tcBorders>
          </w:tcPr>
          <w:p w14:paraId="1C0A00B7"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(12)</w:t>
            </w:r>
          </w:p>
        </w:tc>
      </w:tr>
      <w:tr w:rsidR="00DC3AC4" w:rsidRPr="00C85AE2" w14:paraId="51EEB9C4" w14:textId="77777777" w:rsidTr="002B17F9">
        <w:tc>
          <w:tcPr>
            <w:tcW w:w="2055" w:type="dxa"/>
            <w:tcBorders>
              <w:top w:val="nil"/>
              <w:left w:val="nil"/>
              <w:bottom w:val="nil"/>
              <w:right w:val="nil"/>
            </w:tcBorders>
          </w:tcPr>
          <w:p w14:paraId="54FEF73E"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vAlign w:val="bottom"/>
          </w:tcPr>
          <w:p w14:paraId="545FDFF6"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w:t>
            </w:r>
          </w:p>
        </w:tc>
        <w:tc>
          <w:tcPr>
            <w:tcW w:w="1201" w:type="dxa"/>
            <w:tcBorders>
              <w:top w:val="nil"/>
              <w:left w:val="nil"/>
              <w:bottom w:val="nil"/>
              <w:right w:val="nil"/>
            </w:tcBorders>
            <w:vAlign w:val="bottom"/>
          </w:tcPr>
          <w:p w14:paraId="7D1FC36B"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w:t>
            </w:r>
          </w:p>
        </w:tc>
        <w:tc>
          <w:tcPr>
            <w:tcW w:w="1250" w:type="dxa"/>
            <w:gridSpan w:val="2"/>
            <w:tcBorders>
              <w:top w:val="nil"/>
              <w:left w:val="nil"/>
              <w:bottom w:val="nil"/>
              <w:right w:val="nil"/>
            </w:tcBorders>
            <w:vAlign w:val="bottom"/>
          </w:tcPr>
          <w:p w14:paraId="4698E505"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w:t>
            </w:r>
          </w:p>
        </w:tc>
        <w:tc>
          <w:tcPr>
            <w:tcW w:w="1250" w:type="dxa"/>
            <w:tcBorders>
              <w:top w:val="nil"/>
              <w:left w:val="nil"/>
              <w:bottom w:val="nil"/>
              <w:right w:val="nil"/>
            </w:tcBorders>
            <w:vAlign w:val="bottom"/>
          </w:tcPr>
          <w:p w14:paraId="7296C21C"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1CA1AF73"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w:t>
            </w:r>
          </w:p>
        </w:tc>
        <w:tc>
          <w:tcPr>
            <w:tcW w:w="1367" w:type="dxa"/>
            <w:tcBorders>
              <w:top w:val="nil"/>
              <w:left w:val="nil"/>
              <w:bottom w:val="nil"/>
              <w:right w:val="nil"/>
            </w:tcBorders>
            <w:vAlign w:val="bottom"/>
          </w:tcPr>
          <w:p w14:paraId="01D48B40"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w:t>
            </w:r>
          </w:p>
        </w:tc>
      </w:tr>
      <w:tr w:rsidR="00DC3AC4" w:rsidRPr="00C85AE2" w14:paraId="6BADCEE1" w14:textId="77777777" w:rsidTr="002B17F9">
        <w:tc>
          <w:tcPr>
            <w:tcW w:w="2055" w:type="dxa"/>
            <w:tcBorders>
              <w:top w:val="nil"/>
              <w:left w:val="nil"/>
              <w:bottom w:val="single" w:sz="6" w:space="0" w:color="auto"/>
              <w:right w:val="nil"/>
            </w:tcBorders>
          </w:tcPr>
          <w:p w14:paraId="4E5971CA" w14:textId="771F0395"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single" w:sz="6" w:space="0" w:color="auto"/>
              <w:right w:val="nil"/>
            </w:tcBorders>
            <w:vAlign w:val="center"/>
          </w:tcPr>
          <w:p w14:paraId="586F3E34"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Wage</w:t>
            </w:r>
          </w:p>
        </w:tc>
        <w:tc>
          <w:tcPr>
            <w:tcW w:w="1201" w:type="dxa"/>
            <w:tcBorders>
              <w:top w:val="nil"/>
              <w:left w:val="nil"/>
              <w:bottom w:val="single" w:sz="6" w:space="0" w:color="auto"/>
              <w:right w:val="nil"/>
            </w:tcBorders>
            <w:vAlign w:val="center"/>
          </w:tcPr>
          <w:p w14:paraId="3EB23957"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Assistance</w:t>
            </w:r>
          </w:p>
        </w:tc>
        <w:tc>
          <w:tcPr>
            <w:tcW w:w="1250" w:type="dxa"/>
            <w:gridSpan w:val="2"/>
            <w:tcBorders>
              <w:top w:val="nil"/>
              <w:left w:val="nil"/>
              <w:bottom w:val="single" w:sz="6" w:space="0" w:color="auto"/>
              <w:right w:val="nil"/>
            </w:tcBorders>
            <w:vAlign w:val="center"/>
          </w:tcPr>
          <w:p w14:paraId="564EA063"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Voucher</w:t>
            </w:r>
          </w:p>
        </w:tc>
        <w:tc>
          <w:tcPr>
            <w:tcW w:w="1250" w:type="dxa"/>
            <w:tcBorders>
              <w:top w:val="nil"/>
              <w:left w:val="nil"/>
              <w:bottom w:val="single" w:sz="6" w:space="0" w:color="auto"/>
              <w:right w:val="nil"/>
            </w:tcBorders>
            <w:vAlign w:val="center"/>
          </w:tcPr>
          <w:p w14:paraId="216BD161"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404C40CB"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Tax Credit</w:t>
            </w:r>
          </w:p>
        </w:tc>
        <w:tc>
          <w:tcPr>
            <w:tcW w:w="1367" w:type="dxa"/>
            <w:tcBorders>
              <w:top w:val="nil"/>
              <w:left w:val="nil"/>
              <w:bottom w:val="single" w:sz="6" w:space="0" w:color="auto"/>
              <w:right w:val="nil"/>
            </w:tcBorders>
            <w:vAlign w:val="center"/>
          </w:tcPr>
          <w:p w14:paraId="485E7B52" w14:textId="77777777" w:rsidR="00DC3AC4" w:rsidRPr="00C85AE2" w:rsidRDefault="00DC3AC4" w:rsidP="00765510">
            <w:pPr>
              <w:spacing w:after="0" w:line="240" w:lineRule="auto"/>
              <w:jc w:val="center"/>
              <w:rPr>
                <w:rFonts w:ascii="Times New Roman" w:eastAsia="Times New Roman" w:hAnsi="Times New Roman" w:cs="Times New Roman"/>
                <w:color w:val="000000"/>
              </w:rPr>
            </w:pPr>
            <w:r w:rsidRPr="00C85AE2">
              <w:rPr>
                <w:rFonts w:ascii="Times New Roman" w:eastAsia="Times New Roman" w:hAnsi="Times New Roman" w:cs="Times New Roman"/>
                <w:color w:val="000000"/>
              </w:rPr>
              <w:t>Immigration</w:t>
            </w:r>
          </w:p>
        </w:tc>
      </w:tr>
      <w:tr w:rsidR="002F434D" w:rsidRPr="00C85AE2" w14:paraId="438904A3" w14:textId="77777777" w:rsidTr="006060DE">
        <w:tc>
          <w:tcPr>
            <w:tcW w:w="2055" w:type="dxa"/>
            <w:tcBorders>
              <w:top w:val="nil"/>
              <w:left w:val="nil"/>
              <w:bottom w:val="nil"/>
              <w:right w:val="nil"/>
            </w:tcBorders>
            <w:vAlign w:val="center"/>
          </w:tcPr>
          <w:p w14:paraId="75A30A49"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Absolute</w:t>
            </w:r>
          </w:p>
        </w:tc>
        <w:tc>
          <w:tcPr>
            <w:tcW w:w="1150" w:type="dxa"/>
            <w:tcBorders>
              <w:top w:val="nil"/>
              <w:left w:val="nil"/>
              <w:bottom w:val="nil"/>
              <w:right w:val="nil"/>
            </w:tcBorders>
          </w:tcPr>
          <w:p w14:paraId="0ACE7E32" w14:textId="47D633B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0.043</w:t>
            </w:r>
          </w:p>
        </w:tc>
        <w:tc>
          <w:tcPr>
            <w:tcW w:w="1201" w:type="dxa"/>
            <w:tcBorders>
              <w:top w:val="nil"/>
              <w:left w:val="nil"/>
              <w:bottom w:val="nil"/>
              <w:right w:val="nil"/>
            </w:tcBorders>
          </w:tcPr>
          <w:p w14:paraId="2ECBF864" w14:textId="6733303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0.002</w:t>
            </w:r>
          </w:p>
        </w:tc>
        <w:tc>
          <w:tcPr>
            <w:tcW w:w="1250" w:type="dxa"/>
            <w:gridSpan w:val="2"/>
            <w:tcBorders>
              <w:top w:val="nil"/>
              <w:left w:val="nil"/>
              <w:bottom w:val="nil"/>
              <w:right w:val="nil"/>
            </w:tcBorders>
          </w:tcPr>
          <w:p w14:paraId="6204DEF4" w14:textId="51C1885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-0.034</w:t>
            </w:r>
          </w:p>
        </w:tc>
        <w:tc>
          <w:tcPr>
            <w:tcW w:w="1250" w:type="dxa"/>
            <w:tcBorders>
              <w:top w:val="nil"/>
              <w:left w:val="nil"/>
              <w:bottom w:val="nil"/>
              <w:right w:val="nil"/>
            </w:tcBorders>
          </w:tcPr>
          <w:p w14:paraId="6FEA338B" w14:textId="4E18BC3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-0.008</w:t>
            </w:r>
          </w:p>
        </w:tc>
        <w:tc>
          <w:tcPr>
            <w:tcW w:w="1170" w:type="dxa"/>
            <w:tcBorders>
              <w:top w:val="nil"/>
              <w:left w:val="nil"/>
              <w:bottom w:val="nil"/>
              <w:right w:val="nil"/>
            </w:tcBorders>
          </w:tcPr>
          <w:p w14:paraId="06C853D6" w14:textId="6E851DC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0.003</w:t>
            </w:r>
          </w:p>
        </w:tc>
        <w:tc>
          <w:tcPr>
            <w:tcW w:w="1367" w:type="dxa"/>
            <w:tcBorders>
              <w:top w:val="nil"/>
              <w:left w:val="nil"/>
              <w:bottom w:val="nil"/>
              <w:right w:val="nil"/>
            </w:tcBorders>
          </w:tcPr>
          <w:p w14:paraId="4E44E16D" w14:textId="093375E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-0.007</w:t>
            </w:r>
          </w:p>
        </w:tc>
      </w:tr>
      <w:tr w:rsidR="002F434D" w:rsidRPr="00C85AE2" w14:paraId="5D153152" w14:textId="77777777" w:rsidTr="006060DE">
        <w:tc>
          <w:tcPr>
            <w:tcW w:w="2055" w:type="dxa"/>
            <w:tcBorders>
              <w:top w:val="nil"/>
              <w:left w:val="nil"/>
              <w:bottom w:val="nil"/>
              <w:right w:val="nil"/>
            </w:tcBorders>
            <w:vAlign w:val="center"/>
          </w:tcPr>
          <w:p w14:paraId="7A83CC95"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2D4C7B7F" w14:textId="303516D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201" w:type="dxa"/>
            <w:tcBorders>
              <w:top w:val="nil"/>
              <w:left w:val="nil"/>
              <w:bottom w:val="nil"/>
              <w:right w:val="nil"/>
            </w:tcBorders>
          </w:tcPr>
          <w:p w14:paraId="6A2A8B47" w14:textId="3F7BBE1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(0.027)</w:t>
            </w:r>
          </w:p>
        </w:tc>
        <w:tc>
          <w:tcPr>
            <w:tcW w:w="1250" w:type="dxa"/>
            <w:gridSpan w:val="2"/>
            <w:tcBorders>
              <w:top w:val="nil"/>
              <w:left w:val="nil"/>
              <w:bottom w:val="nil"/>
              <w:right w:val="nil"/>
            </w:tcBorders>
          </w:tcPr>
          <w:p w14:paraId="7D2E2251" w14:textId="4A4FA38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(0.027)</w:t>
            </w:r>
          </w:p>
        </w:tc>
        <w:tc>
          <w:tcPr>
            <w:tcW w:w="1250" w:type="dxa"/>
            <w:tcBorders>
              <w:top w:val="nil"/>
              <w:left w:val="nil"/>
              <w:bottom w:val="nil"/>
              <w:right w:val="nil"/>
            </w:tcBorders>
          </w:tcPr>
          <w:p w14:paraId="6DE78378" w14:textId="43C9530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(0.026)</w:t>
            </w:r>
          </w:p>
        </w:tc>
        <w:tc>
          <w:tcPr>
            <w:tcW w:w="1170" w:type="dxa"/>
            <w:tcBorders>
              <w:top w:val="nil"/>
              <w:left w:val="nil"/>
              <w:bottom w:val="nil"/>
              <w:right w:val="nil"/>
            </w:tcBorders>
          </w:tcPr>
          <w:p w14:paraId="65AB9125" w14:textId="1F2D8C5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367" w:type="dxa"/>
            <w:tcBorders>
              <w:top w:val="nil"/>
              <w:left w:val="nil"/>
              <w:bottom w:val="nil"/>
              <w:right w:val="nil"/>
            </w:tcBorders>
          </w:tcPr>
          <w:p w14:paraId="01EC30B5" w14:textId="7D9DF3B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(0.030)</w:t>
            </w:r>
          </w:p>
        </w:tc>
      </w:tr>
      <w:tr w:rsidR="002F434D" w:rsidRPr="00C85AE2" w14:paraId="5429E086" w14:textId="77777777" w:rsidTr="002B17F9">
        <w:tc>
          <w:tcPr>
            <w:tcW w:w="2055" w:type="dxa"/>
            <w:tcBorders>
              <w:top w:val="nil"/>
              <w:left w:val="nil"/>
              <w:bottom w:val="nil"/>
              <w:right w:val="nil"/>
            </w:tcBorders>
            <w:vAlign w:val="center"/>
          </w:tcPr>
          <w:p w14:paraId="05E682A1"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Relative</w:t>
            </w:r>
          </w:p>
        </w:tc>
        <w:tc>
          <w:tcPr>
            <w:tcW w:w="1150" w:type="dxa"/>
            <w:tcBorders>
              <w:top w:val="nil"/>
              <w:left w:val="nil"/>
              <w:bottom w:val="nil"/>
              <w:right w:val="nil"/>
            </w:tcBorders>
          </w:tcPr>
          <w:p w14:paraId="772E1BBF" w14:textId="287965F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201" w:type="dxa"/>
            <w:tcBorders>
              <w:top w:val="nil"/>
              <w:left w:val="nil"/>
              <w:bottom w:val="nil"/>
              <w:right w:val="nil"/>
            </w:tcBorders>
          </w:tcPr>
          <w:p w14:paraId="3EEB769B" w14:textId="4F697F7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0.016</w:t>
            </w:r>
          </w:p>
        </w:tc>
        <w:tc>
          <w:tcPr>
            <w:tcW w:w="1250" w:type="dxa"/>
            <w:gridSpan w:val="2"/>
            <w:tcBorders>
              <w:top w:val="nil"/>
              <w:left w:val="nil"/>
              <w:bottom w:val="nil"/>
              <w:right w:val="nil"/>
            </w:tcBorders>
          </w:tcPr>
          <w:p w14:paraId="6A31FAD6" w14:textId="0A0A4385"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0.000</w:t>
            </w:r>
          </w:p>
        </w:tc>
        <w:tc>
          <w:tcPr>
            <w:tcW w:w="1250" w:type="dxa"/>
            <w:tcBorders>
              <w:top w:val="nil"/>
              <w:left w:val="nil"/>
              <w:bottom w:val="nil"/>
              <w:right w:val="nil"/>
            </w:tcBorders>
          </w:tcPr>
          <w:p w14:paraId="1A70DE7A" w14:textId="428ADD3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-0.019</w:t>
            </w:r>
          </w:p>
        </w:tc>
        <w:tc>
          <w:tcPr>
            <w:tcW w:w="1170" w:type="dxa"/>
            <w:tcBorders>
              <w:top w:val="nil"/>
              <w:left w:val="nil"/>
              <w:bottom w:val="nil"/>
              <w:right w:val="nil"/>
            </w:tcBorders>
          </w:tcPr>
          <w:p w14:paraId="7713B606" w14:textId="569C457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0.013</w:t>
            </w:r>
          </w:p>
        </w:tc>
        <w:tc>
          <w:tcPr>
            <w:tcW w:w="1367" w:type="dxa"/>
            <w:tcBorders>
              <w:top w:val="nil"/>
              <w:left w:val="nil"/>
              <w:bottom w:val="nil"/>
              <w:right w:val="nil"/>
            </w:tcBorders>
          </w:tcPr>
          <w:p w14:paraId="4A3AFDDD" w14:textId="77803C7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-0.057</w:t>
            </w:r>
          </w:p>
        </w:tc>
      </w:tr>
      <w:tr w:rsidR="002F434D" w:rsidRPr="00C85AE2" w14:paraId="138D2B2B" w14:textId="77777777" w:rsidTr="002B17F9">
        <w:tc>
          <w:tcPr>
            <w:tcW w:w="2055" w:type="dxa"/>
            <w:tcBorders>
              <w:top w:val="nil"/>
              <w:left w:val="nil"/>
              <w:bottom w:val="nil"/>
              <w:right w:val="nil"/>
            </w:tcBorders>
            <w:vAlign w:val="center"/>
          </w:tcPr>
          <w:p w14:paraId="65975B54"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7A979FDF" w14:textId="267A8BA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201" w:type="dxa"/>
            <w:tcBorders>
              <w:top w:val="nil"/>
              <w:left w:val="nil"/>
              <w:bottom w:val="nil"/>
              <w:right w:val="nil"/>
            </w:tcBorders>
          </w:tcPr>
          <w:p w14:paraId="25DD1F9B" w14:textId="2173B4B3"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(0.025)</w:t>
            </w:r>
          </w:p>
        </w:tc>
        <w:tc>
          <w:tcPr>
            <w:tcW w:w="1250" w:type="dxa"/>
            <w:gridSpan w:val="2"/>
            <w:tcBorders>
              <w:top w:val="nil"/>
              <w:left w:val="nil"/>
              <w:bottom w:val="nil"/>
              <w:right w:val="nil"/>
            </w:tcBorders>
          </w:tcPr>
          <w:p w14:paraId="2F123EDF" w14:textId="57045005"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(0.025)</w:t>
            </w:r>
          </w:p>
        </w:tc>
        <w:tc>
          <w:tcPr>
            <w:tcW w:w="1250" w:type="dxa"/>
            <w:tcBorders>
              <w:top w:val="nil"/>
              <w:left w:val="nil"/>
              <w:bottom w:val="nil"/>
              <w:right w:val="nil"/>
            </w:tcBorders>
          </w:tcPr>
          <w:p w14:paraId="6A02C860" w14:textId="2584609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(0.022)</w:t>
            </w:r>
          </w:p>
        </w:tc>
        <w:tc>
          <w:tcPr>
            <w:tcW w:w="1170" w:type="dxa"/>
            <w:tcBorders>
              <w:top w:val="nil"/>
              <w:left w:val="nil"/>
              <w:bottom w:val="nil"/>
              <w:right w:val="nil"/>
            </w:tcBorders>
          </w:tcPr>
          <w:p w14:paraId="07CE0323" w14:textId="18D150C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367" w:type="dxa"/>
            <w:tcBorders>
              <w:top w:val="nil"/>
              <w:left w:val="nil"/>
              <w:bottom w:val="nil"/>
              <w:right w:val="nil"/>
            </w:tcBorders>
          </w:tcPr>
          <w:p w14:paraId="055B1DA6" w14:textId="57FCAB4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r>
      <w:tr w:rsidR="002F434D" w:rsidRPr="00C85AE2" w14:paraId="491FE39C" w14:textId="77777777" w:rsidTr="002B17F9">
        <w:tc>
          <w:tcPr>
            <w:tcW w:w="2055" w:type="dxa"/>
            <w:tcBorders>
              <w:top w:val="nil"/>
              <w:left w:val="nil"/>
              <w:bottom w:val="nil"/>
              <w:right w:val="nil"/>
            </w:tcBorders>
            <w:vAlign w:val="center"/>
          </w:tcPr>
          <w:p w14:paraId="00127921"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Minimum Wage</w:t>
            </w:r>
          </w:p>
        </w:tc>
        <w:tc>
          <w:tcPr>
            <w:tcW w:w="1150" w:type="dxa"/>
            <w:tcBorders>
              <w:top w:val="nil"/>
              <w:left w:val="nil"/>
              <w:bottom w:val="nil"/>
              <w:right w:val="nil"/>
            </w:tcBorders>
          </w:tcPr>
          <w:p w14:paraId="5FBD96DE" w14:textId="3727265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0.039</w:t>
            </w:r>
          </w:p>
        </w:tc>
        <w:tc>
          <w:tcPr>
            <w:tcW w:w="1201" w:type="dxa"/>
            <w:tcBorders>
              <w:top w:val="nil"/>
              <w:left w:val="nil"/>
              <w:bottom w:val="nil"/>
              <w:right w:val="nil"/>
            </w:tcBorders>
          </w:tcPr>
          <w:p w14:paraId="07519F1D" w14:textId="5C86171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0.026</w:t>
            </w:r>
          </w:p>
        </w:tc>
        <w:tc>
          <w:tcPr>
            <w:tcW w:w="1250" w:type="dxa"/>
            <w:gridSpan w:val="2"/>
            <w:tcBorders>
              <w:top w:val="nil"/>
              <w:left w:val="nil"/>
              <w:bottom w:val="nil"/>
              <w:right w:val="nil"/>
            </w:tcBorders>
          </w:tcPr>
          <w:p w14:paraId="6151E231" w14:textId="5061AFF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-0.050</w:t>
            </w:r>
          </w:p>
        </w:tc>
        <w:tc>
          <w:tcPr>
            <w:tcW w:w="1250" w:type="dxa"/>
            <w:tcBorders>
              <w:top w:val="nil"/>
              <w:left w:val="nil"/>
              <w:bottom w:val="nil"/>
              <w:right w:val="nil"/>
            </w:tcBorders>
          </w:tcPr>
          <w:p w14:paraId="1D5F56A8" w14:textId="509D1EF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-0.017</w:t>
            </w:r>
          </w:p>
        </w:tc>
        <w:tc>
          <w:tcPr>
            <w:tcW w:w="1170" w:type="dxa"/>
            <w:tcBorders>
              <w:top w:val="nil"/>
              <w:left w:val="nil"/>
              <w:bottom w:val="nil"/>
              <w:right w:val="nil"/>
            </w:tcBorders>
          </w:tcPr>
          <w:p w14:paraId="6D8C313D" w14:textId="3772BE5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-0.014</w:t>
            </w:r>
          </w:p>
        </w:tc>
        <w:tc>
          <w:tcPr>
            <w:tcW w:w="1367" w:type="dxa"/>
            <w:tcBorders>
              <w:top w:val="nil"/>
              <w:left w:val="nil"/>
              <w:bottom w:val="nil"/>
              <w:right w:val="nil"/>
            </w:tcBorders>
          </w:tcPr>
          <w:p w14:paraId="3649D291" w14:textId="54C6EDA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-0.055</w:t>
            </w:r>
          </w:p>
        </w:tc>
      </w:tr>
      <w:tr w:rsidR="002F434D" w:rsidRPr="00C85AE2" w14:paraId="1F68FF91" w14:textId="77777777" w:rsidTr="002B17F9">
        <w:tc>
          <w:tcPr>
            <w:tcW w:w="2055" w:type="dxa"/>
            <w:tcBorders>
              <w:top w:val="nil"/>
              <w:left w:val="nil"/>
              <w:bottom w:val="nil"/>
              <w:right w:val="nil"/>
            </w:tcBorders>
            <w:vAlign w:val="center"/>
          </w:tcPr>
          <w:p w14:paraId="676BB6D4"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2A51D715" w14:textId="7D118ED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(0.022)</w:t>
            </w:r>
          </w:p>
        </w:tc>
        <w:tc>
          <w:tcPr>
            <w:tcW w:w="1201" w:type="dxa"/>
            <w:tcBorders>
              <w:top w:val="nil"/>
              <w:left w:val="nil"/>
              <w:bottom w:val="nil"/>
              <w:right w:val="nil"/>
            </w:tcBorders>
          </w:tcPr>
          <w:p w14:paraId="20B501F8" w14:textId="4F0C551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(0.025)</w:t>
            </w:r>
          </w:p>
        </w:tc>
        <w:tc>
          <w:tcPr>
            <w:tcW w:w="1250" w:type="dxa"/>
            <w:gridSpan w:val="2"/>
            <w:tcBorders>
              <w:top w:val="nil"/>
              <w:left w:val="nil"/>
              <w:bottom w:val="nil"/>
              <w:right w:val="nil"/>
            </w:tcBorders>
          </w:tcPr>
          <w:p w14:paraId="5B19498E" w14:textId="484BA5E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250" w:type="dxa"/>
            <w:tcBorders>
              <w:top w:val="nil"/>
              <w:left w:val="nil"/>
              <w:bottom w:val="nil"/>
              <w:right w:val="nil"/>
            </w:tcBorders>
          </w:tcPr>
          <w:p w14:paraId="7427AAD8" w14:textId="56D07192"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(0.023)</w:t>
            </w:r>
          </w:p>
        </w:tc>
        <w:tc>
          <w:tcPr>
            <w:tcW w:w="1170" w:type="dxa"/>
            <w:tcBorders>
              <w:top w:val="nil"/>
              <w:left w:val="nil"/>
              <w:bottom w:val="nil"/>
              <w:right w:val="nil"/>
            </w:tcBorders>
          </w:tcPr>
          <w:p w14:paraId="30D20DA4" w14:textId="7C0D626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367" w:type="dxa"/>
            <w:tcBorders>
              <w:top w:val="nil"/>
              <w:left w:val="nil"/>
              <w:bottom w:val="nil"/>
              <w:right w:val="nil"/>
            </w:tcBorders>
          </w:tcPr>
          <w:p w14:paraId="05621915" w14:textId="3B60772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r>
      <w:tr w:rsidR="002F434D" w:rsidRPr="00C85AE2" w14:paraId="68AFF0C0" w14:textId="77777777" w:rsidTr="002B17F9">
        <w:tc>
          <w:tcPr>
            <w:tcW w:w="2055" w:type="dxa"/>
            <w:tcBorders>
              <w:top w:val="nil"/>
              <w:left w:val="nil"/>
              <w:bottom w:val="nil"/>
              <w:right w:val="nil"/>
            </w:tcBorders>
            <w:vAlign w:val="center"/>
          </w:tcPr>
          <w:p w14:paraId="1A21155A"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Cash Assistance</w:t>
            </w:r>
          </w:p>
        </w:tc>
        <w:tc>
          <w:tcPr>
            <w:tcW w:w="1150" w:type="dxa"/>
            <w:tcBorders>
              <w:top w:val="nil"/>
              <w:left w:val="nil"/>
              <w:bottom w:val="nil"/>
              <w:right w:val="nil"/>
            </w:tcBorders>
          </w:tcPr>
          <w:p w14:paraId="023CCF9A" w14:textId="7E5F904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0.051</w:t>
            </w:r>
          </w:p>
        </w:tc>
        <w:tc>
          <w:tcPr>
            <w:tcW w:w="1201" w:type="dxa"/>
            <w:tcBorders>
              <w:top w:val="nil"/>
              <w:left w:val="nil"/>
              <w:bottom w:val="nil"/>
              <w:right w:val="nil"/>
            </w:tcBorders>
          </w:tcPr>
          <w:p w14:paraId="71F4F95F" w14:textId="47E9C61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0.072*</w:t>
            </w:r>
          </w:p>
        </w:tc>
        <w:tc>
          <w:tcPr>
            <w:tcW w:w="1250" w:type="dxa"/>
            <w:gridSpan w:val="2"/>
            <w:tcBorders>
              <w:top w:val="nil"/>
              <w:left w:val="nil"/>
              <w:bottom w:val="nil"/>
              <w:right w:val="nil"/>
            </w:tcBorders>
          </w:tcPr>
          <w:p w14:paraId="5E0F94B8" w14:textId="4F2045B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0.013</w:t>
            </w:r>
          </w:p>
        </w:tc>
        <w:tc>
          <w:tcPr>
            <w:tcW w:w="1250" w:type="dxa"/>
            <w:tcBorders>
              <w:top w:val="nil"/>
              <w:left w:val="nil"/>
              <w:bottom w:val="nil"/>
              <w:right w:val="nil"/>
            </w:tcBorders>
          </w:tcPr>
          <w:p w14:paraId="16C93448" w14:textId="60FE3B1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-0.003</w:t>
            </w:r>
          </w:p>
        </w:tc>
        <w:tc>
          <w:tcPr>
            <w:tcW w:w="1170" w:type="dxa"/>
            <w:tcBorders>
              <w:top w:val="nil"/>
              <w:left w:val="nil"/>
              <w:bottom w:val="nil"/>
              <w:right w:val="nil"/>
            </w:tcBorders>
          </w:tcPr>
          <w:p w14:paraId="3FE7750A" w14:textId="60DCB8E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-0.010</w:t>
            </w:r>
          </w:p>
        </w:tc>
        <w:tc>
          <w:tcPr>
            <w:tcW w:w="1367" w:type="dxa"/>
            <w:tcBorders>
              <w:top w:val="nil"/>
              <w:left w:val="nil"/>
              <w:bottom w:val="nil"/>
              <w:right w:val="nil"/>
            </w:tcBorders>
          </w:tcPr>
          <w:p w14:paraId="2D81D408" w14:textId="4FDA9B4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-0.023</w:t>
            </w:r>
          </w:p>
        </w:tc>
      </w:tr>
      <w:tr w:rsidR="002F434D" w:rsidRPr="00C85AE2" w14:paraId="235A28E0" w14:textId="77777777" w:rsidTr="002B17F9">
        <w:tc>
          <w:tcPr>
            <w:tcW w:w="2055" w:type="dxa"/>
            <w:tcBorders>
              <w:top w:val="nil"/>
              <w:left w:val="nil"/>
              <w:bottom w:val="nil"/>
              <w:right w:val="nil"/>
            </w:tcBorders>
            <w:vAlign w:val="center"/>
          </w:tcPr>
          <w:p w14:paraId="40B3D848"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4E7D1686" w14:textId="394053E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201" w:type="dxa"/>
            <w:tcBorders>
              <w:top w:val="nil"/>
              <w:left w:val="nil"/>
              <w:bottom w:val="nil"/>
              <w:right w:val="nil"/>
            </w:tcBorders>
          </w:tcPr>
          <w:p w14:paraId="2FD600C0" w14:textId="6261E69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250" w:type="dxa"/>
            <w:gridSpan w:val="2"/>
            <w:tcBorders>
              <w:top w:val="nil"/>
              <w:left w:val="nil"/>
              <w:bottom w:val="nil"/>
              <w:right w:val="nil"/>
            </w:tcBorders>
          </w:tcPr>
          <w:p w14:paraId="3FE79912" w14:textId="69E9B885"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250" w:type="dxa"/>
            <w:tcBorders>
              <w:top w:val="nil"/>
              <w:left w:val="nil"/>
              <w:bottom w:val="nil"/>
              <w:right w:val="nil"/>
            </w:tcBorders>
          </w:tcPr>
          <w:p w14:paraId="32E820C8" w14:textId="548B879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(0.026)</w:t>
            </w:r>
          </w:p>
        </w:tc>
        <w:tc>
          <w:tcPr>
            <w:tcW w:w="1170" w:type="dxa"/>
            <w:tcBorders>
              <w:top w:val="nil"/>
              <w:left w:val="nil"/>
              <w:bottom w:val="nil"/>
              <w:right w:val="nil"/>
            </w:tcBorders>
          </w:tcPr>
          <w:p w14:paraId="0E3E58F3" w14:textId="5F99FC0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367" w:type="dxa"/>
            <w:tcBorders>
              <w:top w:val="nil"/>
              <w:left w:val="nil"/>
              <w:bottom w:val="nil"/>
              <w:right w:val="nil"/>
            </w:tcBorders>
          </w:tcPr>
          <w:p w14:paraId="08E70FEA" w14:textId="63A3AAA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(0.030)</w:t>
            </w:r>
          </w:p>
        </w:tc>
      </w:tr>
      <w:tr w:rsidR="002F434D" w:rsidRPr="00C85AE2" w14:paraId="07F13ED6" w14:textId="77777777" w:rsidTr="002B17F9">
        <w:tc>
          <w:tcPr>
            <w:tcW w:w="2055" w:type="dxa"/>
            <w:tcBorders>
              <w:top w:val="nil"/>
              <w:left w:val="nil"/>
              <w:bottom w:val="nil"/>
              <w:right w:val="nil"/>
            </w:tcBorders>
            <w:vAlign w:val="center"/>
          </w:tcPr>
          <w:p w14:paraId="54DEDAF0"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Housing Voucher</w:t>
            </w:r>
          </w:p>
        </w:tc>
        <w:tc>
          <w:tcPr>
            <w:tcW w:w="1150" w:type="dxa"/>
            <w:tcBorders>
              <w:top w:val="nil"/>
              <w:left w:val="nil"/>
              <w:bottom w:val="nil"/>
              <w:right w:val="nil"/>
            </w:tcBorders>
          </w:tcPr>
          <w:p w14:paraId="0482008F" w14:textId="05DBC28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0.008</w:t>
            </w:r>
          </w:p>
        </w:tc>
        <w:tc>
          <w:tcPr>
            <w:tcW w:w="1201" w:type="dxa"/>
            <w:tcBorders>
              <w:top w:val="nil"/>
              <w:left w:val="nil"/>
              <w:bottom w:val="nil"/>
              <w:right w:val="nil"/>
            </w:tcBorders>
          </w:tcPr>
          <w:p w14:paraId="0A5C197C" w14:textId="09CD157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0.048</w:t>
            </w:r>
          </w:p>
        </w:tc>
        <w:tc>
          <w:tcPr>
            <w:tcW w:w="1250" w:type="dxa"/>
            <w:gridSpan w:val="2"/>
            <w:tcBorders>
              <w:top w:val="nil"/>
              <w:left w:val="nil"/>
              <w:bottom w:val="nil"/>
              <w:right w:val="nil"/>
            </w:tcBorders>
          </w:tcPr>
          <w:p w14:paraId="0A4A71FB" w14:textId="67BEAEC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0.057</w:t>
            </w:r>
          </w:p>
        </w:tc>
        <w:tc>
          <w:tcPr>
            <w:tcW w:w="1250" w:type="dxa"/>
            <w:tcBorders>
              <w:top w:val="nil"/>
              <w:left w:val="nil"/>
              <w:bottom w:val="nil"/>
              <w:right w:val="nil"/>
            </w:tcBorders>
          </w:tcPr>
          <w:p w14:paraId="65036C0B" w14:textId="3A35CC6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0.017</w:t>
            </w:r>
          </w:p>
        </w:tc>
        <w:tc>
          <w:tcPr>
            <w:tcW w:w="1170" w:type="dxa"/>
            <w:tcBorders>
              <w:top w:val="nil"/>
              <w:left w:val="nil"/>
              <w:bottom w:val="nil"/>
              <w:right w:val="nil"/>
            </w:tcBorders>
          </w:tcPr>
          <w:p w14:paraId="4F54D53C" w14:textId="40C2AF12"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-0.000</w:t>
            </w:r>
          </w:p>
        </w:tc>
        <w:tc>
          <w:tcPr>
            <w:tcW w:w="1367" w:type="dxa"/>
            <w:tcBorders>
              <w:top w:val="nil"/>
              <w:left w:val="nil"/>
              <w:bottom w:val="nil"/>
              <w:right w:val="nil"/>
            </w:tcBorders>
          </w:tcPr>
          <w:p w14:paraId="04854694" w14:textId="646C545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-0.003</w:t>
            </w:r>
          </w:p>
        </w:tc>
      </w:tr>
      <w:tr w:rsidR="002F434D" w:rsidRPr="00C85AE2" w14:paraId="3EBF54B1" w14:textId="77777777" w:rsidTr="002B17F9">
        <w:tc>
          <w:tcPr>
            <w:tcW w:w="2055" w:type="dxa"/>
            <w:tcBorders>
              <w:top w:val="nil"/>
              <w:left w:val="nil"/>
              <w:bottom w:val="nil"/>
              <w:right w:val="nil"/>
            </w:tcBorders>
            <w:vAlign w:val="center"/>
          </w:tcPr>
          <w:p w14:paraId="4D044B84"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38D1F480" w14:textId="4A82CF8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(0.022)</w:t>
            </w:r>
          </w:p>
        </w:tc>
        <w:tc>
          <w:tcPr>
            <w:tcW w:w="1201" w:type="dxa"/>
            <w:tcBorders>
              <w:top w:val="nil"/>
              <w:left w:val="nil"/>
              <w:bottom w:val="nil"/>
              <w:right w:val="nil"/>
            </w:tcBorders>
          </w:tcPr>
          <w:p w14:paraId="699D9B67" w14:textId="3A8894E2"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(0.027)</w:t>
            </w:r>
          </w:p>
        </w:tc>
        <w:tc>
          <w:tcPr>
            <w:tcW w:w="1250" w:type="dxa"/>
            <w:gridSpan w:val="2"/>
            <w:tcBorders>
              <w:top w:val="nil"/>
              <w:left w:val="nil"/>
              <w:bottom w:val="nil"/>
              <w:right w:val="nil"/>
            </w:tcBorders>
          </w:tcPr>
          <w:p w14:paraId="5E5FB481" w14:textId="1FA8ABA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(0.031)</w:t>
            </w:r>
          </w:p>
        </w:tc>
        <w:tc>
          <w:tcPr>
            <w:tcW w:w="1250" w:type="dxa"/>
            <w:tcBorders>
              <w:top w:val="nil"/>
              <w:left w:val="nil"/>
              <w:bottom w:val="nil"/>
              <w:right w:val="nil"/>
            </w:tcBorders>
          </w:tcPr>
          <w:p w14:paraId="189C9CE5" w14:textId="2B7A5A3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(0.025)</w:t>
            </w:r>
          </w:p>
        </w:tc>
        <w:tc>
          <w:tcPr>
            <w:tcW w:w="1170" w:type="dxa"/>
            <w:tcBorders>
              <w:top w:val="nil"/>
              <w:left w:val="nil"/>
              <w:bottom w:val="nil"/>
              <w:right w:val="nil"/>
            </w:tcBorders>
          </w:tcPr>
          <w:p w14:paraId="4B3BC379" w14:textId="378A80D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(0.031)</w:t>
            </w:r>
          </w:p>
        </w:tc>
        <w:tc>
          <w:tcPr>
            <w:tcW w:w="1367" w:type="dxa"/>
            <w:tcBorders>
              <w:top w:val="nil"/>
              <w:left w:val="nil"/>
              <w:bottom w:val="nil"/>
              <w:right w:val="nil"/>
            </w:tcBorders>
          </w:tcPr>
          <w:p w14:paraId="4EC6E155" w14:textId="136F772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(0.030)</w:t>
            </w:r>
          </w:p>
        </w:tc>
      </w:tr>
      <w:tr w:rsidR="002F434D" w:rsidRPr="00C85AE2" w14:paraId="673584C3" w14:textId="77777777" w:rsidTr="002B17F9">
        <w:tc>
          <w:tcPr>
            <w:tcW w:w="2055" w:type="dxa"/>
            <w:tcBorders>
              <w:top w:val="nil"/>
              <w:left w:val="nil"/>
              <w:bottom w:val="nil"/>
              <w:right w:val="nil"/>
            </w:tcBorders>
            <w:vAlign w:val="center"/>
          </w:tcPr>
          <w:p w14:paraId="4D20E9D5"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Universal Pre-K</w:t>
            </w:r>
          </w:p>
        </w:tc>
        <w:tc>
          <w:tcPr>
            <w:tcW w:w="1150" w:type="dxa"/>
            <w:tcBorders>
              <w:top w:val="nil"/>
              <w:left w:val="nil"/>
              <w:bottom w:val="nil"/>
              <w:right w:val="nil"/>
            </w:tcBorders>
          </w:tcPr>
          <w:p w14:paraId="02B780ED" w14:textId="2B75DFE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201" w:type="dxa"/>
            <w:tcBorders>
              <w:top w:val="nil"/>
              <w:left w:val="nil"/>
              <w:bottom w:val="nil"/>
              <w:right w:val="nil"/>
            </w:tcBorders>
          </w:tcPr>
          <w:p w14:paraId="54D9B0D4" w14:textId="16E3873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0.026</w:t>
            </w:r>
          </w:p>
        </w:tc>
        <w:tc>
          <w:tcPr>
            <w:tcW w:w="1250" w:type="dxa"/>
            <w:gridSpan w:val="2"/>
            <w:tcBorders>
              <w:top w:val="nil"/>
              <w:left w:val="nil"/>
              <w:bottom w:val="nil"/>
              <w:right w:val="nil"/>
            </w:tcBorders>
          </w:tcPr>
          <w:p w14:paraId="3E619FB7" w14:textId="1648FF5E"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0.007</w:t>
            </w:r>
          </w:p>
        </w:tc>
        <w:tc>
          <w:tcPr>
            <w:tcW w:w="1250" w:type="dxa"/>
            <w:tcBorders>
              <w:top w:val="nil"/>
              <w:left w:val="nil"/>
              <w:bottom w:val="nil"/>
              <w:right w:val="nil"/>
            </w:tcBorders>
          </w:tcPr>
          <w:p w14:paraId="42391323" w14:textId="118B505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0.053</w:t>
            </w:r>
          </w:p>
        </w:tc>
        <w:tc>
          <w:tcPr>
            <w:tcW w:w="1170" w:type="dxa"/>
            <w:tcBorders>
              <w:top w:val="nil"/>
              <w:left w:val="nil"/>
              <w:bottom w:val="nil"/>
              <w:right w:val="nil"/>
            </w:tcBorders>
          </w:tcPr>
          <w:p w14:paraId="229FEF85" w14:textId="109CAD5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0.002</w:t>
            </w:r>
          </w:p>
        </w:tc>
        <w:tc>
          <w:tcPr>
            <w:tcW w:w="1367" w:type="dxa"/>
            <w:tcBorders>
              <w:top w:val="nil"/>
              <w:left w:val="nil"/>
              <w:bottom w:val="nil"/>
              <w:right w:val="nil"/>
            </w:tcBorders>
          </w:tcPr>
          <w:p w14:paraId="6CB497EE" w14:textId="18EDC54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-0.080*</w:t>
            </w:r>
          </w:p>
        </w:tc>
      </w:tr>
      <w:tr w:rsidR="002F434D" w:rsidRPr="00C85AE2" w14:paraId="344A2BB0" w14:textId="77777777" w:rsidTr="002B17F9">
        <w:tc>
          <w:tcPr>
            <w:tcW w:w="2055" w:type="dxa"/>
            <w:tcBorders>
              <w:top w:val="nil"/>
              <w:left w:val="nil"/>
              <w:bottom w:val="nil"/>
              <w:right w:val="nil"/>
            </w:tcBorders>
            <w:vAlign w:val="center"/>
          </w:tcPr>
          <w:p w14:paraId="0B331E0F"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4314EA89" w14:textId="2F60E19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(0.023)</w:t>
            </w:r>
          </w:p>
        </w:tc>
        <w:tc>
          <w:tcPr>
            <w:tcW w:w="1201" w:type="dxa"/>
            <w:tcBorders>
              <w:top w:val="nil"/>
              <w:left w:val="nil"/>
              <w:bottom w:val="nil"/>
              <w:right w:val="nil"/>
            </w:tcBorders>
          </w:tcPr>
          <w:p w14:paraId="14764F62" w14:textId="6B22672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250" w:type="dxa"/>
            <w:gridSpan w:val="2"/>
            <w:tcBorders>
              <w:top w:val="nil"/>
              <w:left w:val="nil"/>
              <w:bottom w:val="nil"/>
              <w:right w:val="nil"/>
            </w:tcBorders>
          </w:tcPr>
          <w:p w14:paraId="19D00C44" w14:textId="27069005"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250" w:type="dxa"/>
            <w:tcBorders>
              <w:top w:val="nil"/>
              <w:left w:val="nil"/>
              <w:bottom w:val="nil"/>
              <w:right w:val="nil"/>
            </w:tcBorders>
          </w:tcPr>
          <w:p w14:paraId="5D733FE1" w14:textId="5BB1B85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170" w:type="dxa"/>
            <w:tcBorders>
              <w:top w:val="nil"/>
              <w:left w:val="nil"/>
              <w:bottom w:val="nil"/>
              <w:right w:val="nil"/>
            </w:tcBorders>
          </w:tcPr>
          <w:p w14:paraId="296676E7" w14:textId="44EC895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367" w:type="dxa"/>
            <w:tcBorders>
              <w:top w:val="nil"/>
              <w:left w:val="nil"/>
              <w:bottom w:val="nil"/>
              <w:right w:val="nil"/>
            </w:tcBorders>
          </w:tcPr>
          <w:p w14:paraId="5AEC3F6D" w14:textId="580A469D"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(0.031)</w:t>
            </w:r>
          </w:p>
        </w:tc>
      </w:tr>
      <w:tr w:rsidR="002F434D" w:rsidRPr="00C85AE2" w14:paraId="5B6F1E78" w14:textId="77777777" w:rsidTr="002B17F9">
        <w:tc>
          <w:tcPr>
            <w:tcW w:w="2055" w:type="dxa"/>
            <w:tcBorders>
              <w:top w:val="nil"/>
              <w:left w:val="nil"/>
              <w:bottom w:val="nil"/>
              <w:right w:val="nil"/>
            </w:tcBorders>
            <w:vAlign w:val="center"/>
          </w:tcPr>
          <w:p w14:paraId="1C7AD8C7"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Marriage Tax Credit</w:t>
            </w:r>
          </w:p>
        </w:tc>
        <w:tc>
          <w:tcPr>
            <w:tcW w:w="1150" w:type="dxa"/>
            <w:tcBorders>
              <w:top w:val="nil"/>
              <w:left w:val="nil"/>
              <w:bottom w:val="nil"/>
              <w:right w:val="nil"/>
            </w:tcBorders>
          </w:tcPr>
          <w:p w14:paraId="2FDB1BF7" w14:textId="4F2D447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0.014</w:t>
            </w:r>
          </w:p>
        </w:tc>
        <w:tc>
          <w:tcPr>
            <w:tcW w:w="1201" w:type="dxa"/>
            <w:tcBorders>
              <w:top w:val="nil"/>
              <w:left w:val="nil"/>
              <w:bottom w:val="nil"/>
              <w:right w:val="nil"/>
            </w:tcBorders>
          </w:tcPr>
          <w:p w14:paraId="03CCAC20" w14:textId="7125163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0.017</w:t>
            </w:r>
          </w:p>
        </w:tc>
        <w:tc>
          <w:tcPr>
            <w:tcW w:w="1250" w:type="dxa"/>
            <w:gridSpan w:val="2"/>
            <w:tcBorders>
              <w:top w:val="nil"/>
              <w:left w:val="nil"/>
              <w:bottom w:val="nil"/>
              <w:right w:val="nil"/>
            </w:tcBorders>
          </w:tcPr>
          <w:p w14:paraId="5DF3EF7C" w14:textId="34D288A8"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-0.031</w:t>
            </w:r>
          </w:p>
        </w:tc>
        <w:tc>
          <w:tcPr>
            <w:tcW w:w="1250" w:type="dxa"/>
            <w:tcBorders>
              <w:top w:val="nil"/>
              <w:left w:val="nil"/>
              <w:bottom w:val="nil"/>
              <w:right w:val="nil"/>
            </w:tcBorders>
          </w:tcPr>
          <w:p w14:paraId="72375A29" w14:textId="78A08055"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0.006</w:t>
            </w:r>
          </w:p>
        </w:tc>
        <w:tc>
          <w:tcPr>
            <w:tcW w:w="1170" w:type="dxa"/>
            <w:tcBorders>
              <w:top w:val="nil"/>
              <w:left w:val="nil"/>
              <w:bottom w:val="nil"/>
              <w:right w:val="nil"/>
            </w:tcBorders>
          </w:tcPr>
          <w:p w14:paraId="508AC93C" w14:textId="7975066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c>
          <w:tcPr>
            <w:tcW w:w="1367" w:type="dxa"/>
            <w:tcBorders>
              <w:top w:val="nil"/>
              <w:left w:val="nil"/>
              <w:bottom w:val="nil"/>
              <w:right w:val="nil"/>
            </w:tcBorders>
          </w:tcPr>
          <w:p w14:paraId="7756E3D3" w14:textId="413B1BA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-0.027</w:t>
            </w:r>
          </w:p>
        </w:tc>
      </w:tr>
      <w:tr w:rsidR="002F434D" w:rsidRPr="00C85AE2" w14:paraId="4F55DFC0" w14:textId="77777777" w:rsidTr="002B17F9">
        <w:tc>
          <w:tcPr>
            <w:tcW w:w="2055" w:type="dxa"/>
            <w:tcBorders>
              <w:top w:val="nil"/>
              <w:left w:val="nil"/>
              <w:bottom w:val="nil"/>
              <w:right w:val="nil"/>
            </w:tcBorders>
            <w:vAlign w:val="center"/>
          </w:tcPr>
          <w:p w14:paraId="50F0D582" w14:textId="77777777" w:rsidR="002F434D" w:rsidRPr="00C85AE2" w:rsidRDefault="002F434D" w:rsidP="002F434D">
            <w:pPr>
              <w:spacing w:after="0" w:line="240" w:lineRule="auto"/>
              <w:jc w:val="center"/>
              <w:rPr>
                <w:rFonts w:ascii="Times New Roman" w:eastAsia="Times New Roman" w:hAnsi="Times New Roman" w:cs="Times New Roman"/>
                <w:color w:val="000000"/>
              </w:rPr>
            </w:pPr>
          </w:p>
        </w:tc>
        <w:tc>
          <w:tcPr>
            <w:tcW w:w="1150" w:type="dxa"/>
            <w:tcBorders>
              <w:top w:val="nil"/>
              <w:left w:val="nil"/>
              <w:bottom w:val="nil"/>
              <w:right w:val="nil"/>
            </w:tcBorders>
          </w:tcPr>
          <w:p w14:paraId="423BB5FE" w14:textId="75C4789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(0.023)</w:t>
            </w:r>
          </w:p>
        </w:tc>
        <w:tc>
          <w:tcPr>
            <w:tcW w:w="1201" w:type="dxa"/>
            <w:tcBorders>
              <w:top w:val="nil"/>
              <w:left w:val="nil"/>
              <w:bottom w:val="nil"/>
              <w:right w:val="nil"/>
            </w:tcBorders>
          </w:tcPr>
          <w:p w14:paraId="07C19BFB" w14:textId="7A379A7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(0.023)</w:t>
            </w:r>
          </w:p>
        </w:tc>
        <w:tc>
          <w:tcPr>
            <w:tcW w:w="1250" w:type="dxa"/>
            <w:gridSpan w:val="2"/>
            <w:tcBorders>
              <w:top w:val="nil"/>
              <w:left w:val="nil"/>
              <w:bottom w:val="nil"/>
              <w:right w:val="nil"/>
            </w:tcBorders>
          </w:tcPr>
          <w:p w14:paraId="2989A355" w14:textId="02BE960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(0.027)</w:t>
            </w:r>
          </w:p>
        </w:tc>
        <w:tc>
          <w:tcPr>
            <w:tcW w:w="1250" w:type="dxa"/>
            <w:tcBorders>
              <w:top w:val="nil"/>
              <w:left w:val="nil"/>
              <w:bottom w:val="nil"/>
              <w:right w:val="nil"/>
            </w:tcBorders>
          </w:tcPr>
          <w:p w14:paraId="204BC1BB" w14:textId="5E75D7D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170" w:type="dxa"/>
            <w:tcBorders>
              <w:top w:val="nil"/>
              <w:left w:val="nil"/>
              <w:bottom w:val="nil"/>
              <w:right w:val="nil"/>
            </w:tcBorders>
          </w:tcPr>
          <w:p w14:paraId="1553F236" w14:textId="5281A951"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c>
          <w:tcPr>
            <w:tcW w:w="1367" w:type="dxa"/>
            <w:tcBorders>
              <w:top w:val="nil"/>
              <w:left w:val="nil"/>
              <w:bottom w:val="nil"/>
              <w:right w:val="nil"/>
            </w:tcBorders>
          </w:tcPr>
          <w:p w14:paraId="507FBBD6" w14:textId="41A1D87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(0.029)</w:t>
            </w:r>
          </w:p>
        </w:tc>
      </w:tr>
      <w:tr w:rsidR="002F434D" w:rsidRPr="00C85AE2" w14:paraId="5D4DE42E" w14:textId="77777777" w:rsidTr="002B17F9">
        <w:tc>
          <w:tcPr>
            <w:tcW w:w="2055" w:type="dxa"/>
            <w:tcBorders>
              <w:top w:val="nil"/>
              <w:left w:val="nil"/>
              <w:bottom w:val="nil"/>
              <w:right w:val="nil"/>
            </w:tcBorders>
            <w:vAlign w:val="center"/>
          </w:tcPr>
          <w:p w14:paraId="2C75AEE1" w14:textId="77777777" w:rsidR="002F434D" w:rsidRPr="00C85AE2" w:rsidRDefault="002F434D" w:rsidP="002F434D">
            <w:pPr>
              <w:spacing w:after="0" w:line="240" w:lineRule="auto"/>
              <w:rPr>
                <w:rFonts w:ascii="Times New Roman" w:eastAsia="Times New Roman" w:hAnsi="Times New Roman" w:cs="Times New Roman"/>
                <w:color w:val="000000"/>
              </w:rPr>
            </w:pPr>
            <w:r w:rsidRPr="00C85AE2">
              <w:rPr>
                <w:rFonts w:ascii="Times New Roman" w:eastAsia="Times New Roman" w:hAnsi="Times New Roman" w:cs="Times New Roman"/>
                <w:color w:val="000000"/>
              </w:rPr>
              <w:t>Less Immigration</w:t>
            </w:r>
          </w:p>
        </w:tc>
        <w:tc>
          <w:tcPr>
            <w:tcW w:w="1150" w:type="dxa"/>
            <w:tcBorders>
              <w:top w:val="nil"/>
              <w:left w:val="nil"/>
              <w:bottom w:val="nil"/>
              <w:right w:val="nil"/>
            </w:tcBorders>
          </w:tcPr>
          <w:p w14:paraId="39C2B752" w14:textId="5C5EAD03"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0.018</w:t>
            </w:r>
          </w:p>
        </w:tc>
        <w:tc>
          <w:tcPr>
            <w:tcW w:w="1201" w:type="dxa"/>
            <w:tcBorders>
              <w:top w:val="nil"/>
              <w:left w:val="nil"/>
              <w:bottom w:val="nil"/>
              <w:right w:val="nil"/>
            </w:tcBorders>
          </w:tcPr>
          <w:p w14:paraId="7DFF867F" w14:textId="66AF74E4"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0.008</w:t>
            </w:r>
          </w:p>
        </w:tc>
        <w:tc>
          <w:tcPr>
            <w:tcW w:w="1250" w:type="dxa"/>
            <w:gridSpan w:val="2"/>
            <w:tcBorders>
              <w:top w:val="nil"/>
              <w:left w:val="nil"/>
              <w:bottom w:val="nil"/>
              <w:right w:val="nil"/>
            </w:tcBorders>
          </w:tcPr>
          <w:p w14:paraId="4ED7C1CD" w14:textId="2CB71D16"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-0.057</w:t>
            </w:r>
          </w:p>
        </w:tc>
        <w:tc>
          <w:tcPr>
            <w:tcW w:w="1250" w:type="dxa"/>
            <w:tcBorders>
              <w:top w:val="nil"/>
              <w:left w:val="nil"/>
              <w:bottom w:val="nil"/>
              <w:right w:val="nil"/>
            </w:tcBorders>
          </w:tcPr>
          <w:p w14:paraId="4632C57E" w14:textId="3FC62BF4"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170" w:type="dxa"/>
            <w:tcBorders>
              <w:top w:val="nil"/>
              <w:left w:val="nil"/>
              <w:bottom w:val="nil"/>
              <w:right w:val="nil"/>
            </w:tcBorders>
          </w:tcPr>
          <w:p w14:paraId="24CF3B75" w14:textId="489B348B"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-0.001</w:t>
            </w:r>
          </w:p>
        </w:tc>
        <w:tc>
          <w:tcPr>
            <w:tcW w:w="1367" w:type="dxa"/>
            <w:tcBorders>
              <w:top w:val="nil"/>
              <w:left w:val="nil"/>
              <w:bottom w:val="nil"/>
              <w:right w:val="nil"/>
            </w:tcBorders>
          </w:tcPr>
          <w:p w14:paraId="3D28B253" w14:textId="598C3D5C"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-0.002</w:t>
            </w:r>
          </w:p>
        </w:tc>
      </w:tr>
      <w:tr w:rsidR="002F434D" w:rsidRPr="00C85AE2" w14:paraId="661E981F" w14:textId="77777777" w:rsidTr="002B17F9">
        <w:tc>
          <w:tcPr>
            <w:tcW w:w="2055" w:type="dxa"/>
            <w:tcBorders>
              <w:top w:val="nil"/>
              <w:left w:val="nil"/>
              <w:bottom w:val="nil"/>
              <w:right w:val="nil"/>
            </w:tcBorders>
          </w:tcPr>
          <w:p w14:paraId="1037A43C" w14:textId="77777777" w:rsidR="002F434D" w:rsidRPr="00C85AE2" w:rsidRDefault="002F434D" w:rsidP="002F434D">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tcPr>
          <w:p w14:paraId="41A45E60" w14:textId="472009B7"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(0.024)</w:t>
            </w:r>
          </w:p>
        </w:tc>
        <w:tc>
          <w:tcPr>
            <w:tcW w:w="1201" w:type="dxa"/>
            <w:tcBorders>
              <w:top w:val="nil"/>
              <w:left w:val="nil"/>
              <w:bottom w:val="nil"/>
              <w:right w:val="nil"/>
            </w:tcBorders>
          </w:tcPr>
          <w:p w14:paraId="59C554C7" w14:textId="2638B980"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(0.025)</w:t>
            </w:r>
          </w:p>
        </w:tc>
        <w:tc>
          <w:tcPr>
            <w:tcW w:w="1250" w:type="dxa"/>
            <w:gridSpan w:val="2"/>
            <w:tcBorders>
              <w:top w:val="nil"/>
              <w:left w:val="nil"/>
              <w:bottom w:val="nil"/>
              <w:right w:val="nil"/>
            </w:tcBorders>
          </w:tcPr>
          <w:p w14:paraId="02523036" w14:textId="1FB7D38A"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(0.026)</w:t>
            </w:r>
          </w:p>
        </w:tc>
        <w:tc>
          <w:tcPr>
            <w:tcW w:w="1250" w:type="dxa"/>
            <w:tcBorders>
              <w:top w:val="nil"/>
              <w:left w:val="nil"/>
              <w:bottom w:val="nil"/>
              <w:right w:val="nil"/>
            </w:tcBorders>
          </w:tcPr>
          <w:p w14:paraId="261039E5" w14:textId="79976E5F"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(0.021)</w:t>
            </w:r>
          </w:p>
        </w:tc>
        <w:tc>
          <w:tcPr>
            <w:tcW w:w="1170" w:type="dxa"/>
            <w:tcBorders>
              <w:top w:val="nil"/>
              <w:left w:val="nil"/>
              <w:bottom w:val="nil"/>
              <w:right w:val="nil"/>
            </w:tcBorders>
          </w:tcPr>
          <w:p w14:paraId="5789DB76" w14:textId="51FCCBA9"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(0.030)</w:t>
            </w:r>
          </w:p>
        </w:tc>
        <w:tc>
          <w:tcPr>
            <w:tcW w:w="1367" w:type="dxa"/>
            <w:tcBorders>
              <w:top w:val="nil"/>
              <w:left w:val="nil"/>
              <w:bottom w:val="nil"/>
              <w:right w:val="nil"/>
            </w:tcBorders>
          </w:tcPr>
          <w:p w14:paraId="5EB52378" w14:textId="1C74C382" w:rsidR="002F434D" w:rsidRPr="002F434D" w:rsidRDefault="002F434D" w:rsidP="002F434D">
            <w:pPr>
              <w:widowControl w:val="0"/>
              <w:autoSpaceDE w:val="0"/>
              <w:autoSpaceDN w:val="0"/>
              <w:adjustRightInd w:val="0"/>
              <w:spacing w:after="0" w:line="240" w:lineRule="auto"/>
              <w:jc w:val="center"/>
              <w:rPr>
                <w:rFonts w:ascii="Times New Roman" w:hAnsi="Times New Roman" w:cs="Times New Roman"/>
              </w:rPr>
            </w:pPr>
            <w:r w:rsidRPr="002F434D">
              <w:rPr>
                <w:rFonts w:ascii="Times New Roman" w:hAnsi="Times New Roman" w:cs="Times New Roman"/>
              </w:rPr>
              <w:t>(0.028)</w:t>
            </w:r>
          </w:p>
        </w:tc>
      </w:tr>
      <w:tr w:rsidR="00DC3AC4" w:rsidRPr="00C85AE2" w14:paraId="3DCA0225" w14:textId="77777777" w:rsidTr="002B17F9">
        <w:tc>
          <w:tcPr>
            <w:tcW w:w="2055" w:type="dxa"/>
            <w:tcBorders>
              <w:top w:val="nil"/>
              <w:left w:val="nil"/>
              <w:bottom w:val="nil"/>
              <w:right w:val="nil"/>
            </w:tcBorders>
          </w:tcPr>
          <w:p w14:paraId="47B082B1"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p>
        </w:tc>
        <w:tc>
          <w:tcPr>
            <w:tcW w:w="1150" w:type="dxa"/>
            <w:tcBorders>
              <w:top w:val="nil"/>
              <w:left w:val="nil"/>
              <w:bottom w:val="nil"/>
              <w:right w:val="nil"/>
            </w:tcBorders>
          </w:tcPr>
          <w:p w14:paraId="5992909F"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01" w:type="dxa"/>
            <w:tcBorders>
              <w:top w:val="nil"/>
              <w:left w:val="nil"/>
              <w:bottom w:val="nil"/>
              <w:right w:val="nil"/>
            </w:tcBorders>
          </w:tcPr>
          <w:p w14:paraId="66C3192C"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50" w:type="dxa"/>
            <w:gridSpan w:val="2"/>
            <w:tcBorders>
              <w:top w:val="nil"/>
              <w:left w:val="nil"/>
              <w:bottom w:val="nil"/>
              <w:right w:val="nil"/>
            </w:tcBorders>
          </w:tcPr>
          <w:p w14:paraId="65A99F06"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746948E"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29BDCA3A"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c>
          <w:tcPr>
            <w:tcW w:w="1367" w:type="dxa"/>
            <w:tcBorders>
              <w:top w:val="nil"/>
              <w:left w:val="nil"/>
              <w:bottom w:val="nil"/>
              <w:right w:val="nil"/>
            </w:tcBorders>
          </w:tcPr>
          <w:p w14:paraId="7103E736"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p>
        </w:tc>
      </w:tr>
      <w:tr w:rsidR="00DC3AC4" w:rsidRPr="00C85AE2" w14:paraId="60550029" w14:textId="77777777" w:rsidTr="002B17F9">
        <w:tblPrEx>
          <w:tblBorders>
            <w:bottom w:val="single" w:sz="6" w:space="0" w:color="auto"/>
          </w:tblBorders>
        </w:tblPrEx>
        <w:tc>
          <w:tcPr>
            <w:tcW w:w="2055" w:type="dxa"/>
            <w:tcBorders>
              <w:top w:val="nil"/>
              <w:left w:val="nil"/>
              <w:bottom w:val="single" w:sz="6" w:space="0" w:color="auto"/>
              <w:right w:val="nil"/>
            </w:tcBorders>
          </w:tcPr>
          <w:p w14:paraId="09C12547" w14:textId="77777777" w:rsidR="00DC3AC4" w:rsidRPr="00C85AE2" w:rsidRDefault="00DC3AC4" w:rsidP="00765510">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R-squared</w:t>
            </w:r>
          </w:p>
        </w:tc>
        <w:tc>
          <w:tcPr>
            <w:tcW w:w="1150" w:type="dxa"/>
            <w:tcBorders>
              <w:top w:val="nil"/>
              <w:left w:val="nil"/>
              <w:bottom w:val="single" w:sz="6" w:space="0" w:color="auto"/>
              <w:right w:val="nil"/>
            </w:tcBorders>
          </w:tcPr>
          <w:p w14:paraId="51BFD47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0.030</w:t>
            </w:r>
          </w:p>
        </w:tc>
        <w:tc>
          <w:tcPr>
            <w:tcW w:w="1201" w:type="dxa"/>
            <w:tcBorders>
              <w:top w:val="nil"/>
              <w:left w:val="nil"/>
              <w:bottom w:val="single" w:sz="6" w:space="0" w:color="auto"/>
              <w:right w:val="nil"/>
            </w:tcBorders>
          </w:tcPr>
          <w:p w14:paraId="47475BA8"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0.047</w:t>
            </w:r>
          </w:p>
        </w:tc>
        <w:tc>
          <w:tcPr>
            <w:tcW w:w="1250" w:type="dxa"/>
            <w:gridSpan w:val="2"/>
            <w:tcBorders>
              <w:top w:val="nil"/>
              <w:left w:val="nil"/>
              <w:bottom w:val="single" w:sz="6" w:space="0" w:color="auto"/>
              <w:right w:val="nil"/>
            </w:tcBorders>
          </w:tcPr>
          <w:p w14:paraId="1794283B"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0.052</w:t>
            </w:r>
          </w:p>
        </w:tc>
        <w:tc>
          <w:tcPr>
            <w:tcW w:w="1250" w:type="dxa"/>
            <w:tcBorders>
              <w:top w:val="nil"/>
              <w:left w:val="nil"/>
              <w:bottom w:val="single" w:sz="6" w:space="0" w:color="auto"/>
              <w:right w:val="nil"/>
            </w:tcBorders>
          </w:tcPr>
          <w:p w14:paraId="29D81E00"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0.032</w:t>
            </w:r>
          </w:p>
        </w:tc>
        <w:tc>
          <w:tcPr>
            <w:tcW w:w="1170" w:type="dxa"/>
            <w:tcBorders>
              <w:top w:val="nil"/>
              <w:left w:val="nil"/>
              <w:bottom w:val="single" w:sz="6" w:space="0" w:color="auto"/>
              <w:right w:val="nil"/>
            </w:tcBorders>
          </w:tcPr>
          <w:p w14:paraId="6303B32D"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0.031</w:t>
            </w:r>
          </w:p>
        </w:tc>
        <w:tc>
          <w:tcPr>
            <w:tcW w:w="1367" w:type="dxa"/>
            <w:tcBorders>
              <w:top w:val="nil"/>
              <w:left w:val="nil"/>
              <w:bottom w:val="single" w:sz="6" w:space="0" w:color="auto"/>
              <w:right w:val="nil"/>
            </w:tcBorders>
          </w:tcPr>
          <w:p w14:paraId="1FFDA2A3" w14:textId="77777777" w:rsidR="00DC3AC4" w:rsidRPr="00C85AE2" w:rsidRDefault="00DC3AC4" w:rsidP="00765510">
            <w:pPr>
              <w:widowControl w:val="0"/>
              <w:autoSpaceDE w:val="0"/>
              <w:autoSpaceDN w:val="0"/>
              <w:adjustRightInd w:val="0"/>
              <w:spacing w:after="0" w:line="240" w:lineRule="auto"/>
              <w:jc w:val="center"/>
              <w:rPr>
                <w:rFonts w:ascii="Times New Roman" w:hAnsi="Times New Roman" w:cs="Times New Roman"/>
              </w:rPr>
            </w:pPr>
            <w:r w:rsidRPr="00C85AE2">
              <w:rPr>
                <w:rFonts w:ascii="Times New Roman" w:hAnsi="Times New Roman" w:cs="Times New Roman"/>
              </w:rPr>
              <w:t>0.038</w:t>
            </w:r>
          </w:p>
        </w:tc>
      </w:tr>
    </w:tbl>
    <w:p w14:paraId="37F40088" w14:textId="08A32799" w:rsidR="00DC3AC4" w:rsidRPr="00C85AE2" w:rsidRDefault="00DC3AC4" w:rsidP="00DC3AC4">
      <w:pPr>
        <w:widowControl w:val="0"/>
        <w:autoSpaceDE w:val="0"/>
        <w:autoSpaceDN w:val="0"/>
        <w:adjustRightInd w:val="0"/>
        <w:spacing w:after="0" w:line="240" w:lineRule="auto"/>
        <w:rPr>
          <w:rFonts w:ascii="Times New Roman" w:hAnsi="Times New Roman" w:cs="Times New Roman"/>
        </w:rPr>
      </w:pPr>
      <w:r w:rsidRPr="00C85AE2">
        <w:rPr>
          <w:rFonts w:ascii="Times New Roman" w:hAnsi="Times New Roman" w:cs="Times New Roman"/>
        </w:rPr>
        <w:t xml:space="preserve">Covariates from Table </w:t>
      </w:r>
      <w:r w:rsidR="0034491D">
        <w:rPr>
          <w:rFonts w:ascii="Times New Roman" w:hAnsi="Times New Roman" w:cs="Times New Roman"/>
        </w:rPr>
        <w:t>2</w:t>
      </w:r>
      <w:r w:rsidRPr="00C85AE2">
        <w:rPr>
          <w:rFonts w:ascii="Times New Roman" w:hAnsi="Times New Roman" w:cs="Times New Roman"/>
        </w:rPr>
        <w:t xml:space="preserve"> above and state-of-residence fixed effects included in all columns. </w:t>
      </w:r>
      <w:r w:rsidR="004F45C7">
        <w:rPr>
          <w:rFonts w:ascii="Times New Roman" w:hAnsi="Times New Roman" w:cs="Times New Roman"/>
        </w:rPr>
        <w:t xml:space="preserve">Dependent variable is binary equal to 1 if respondent strongly favors or favors policy &amp; zero otherwise. </w:t>
      </w:r>
      <w:r w:rsidRPr="00C85AE2">
        <w:rPr>
          <w:rFonts w:ascii="Times New Roman" w:hAnsi="Times New Roman" w:cs="Times New Roman"/>
        </w:rPr>
        <w:t xml:space="preserve">All N=2399. Robust standard errors in parentheses. *** p&lt;0.01, ** p&lt;0.05, * p&lt;0.1, corrected using </w:t>
      </w:r>
      <w:proofErr w:type="spellStart"/>
      <w:r w:rsidRPr="00C85AE2">
        <w:rPr>
          <w:rFonts w:ascii="Times New Roman" w:hAnsi="Times New Roman" w:cs="Times New Roman"/>
        </w:rPr>
        <w:t>Sankoh</w:t>
      </w:r>
      <w:proofErr w:type="spellEnd"/>
      <w:r w:rsidRPr="00C85AE2">
        <w:rPr>
          <w:rFonts w:ascii="Times New Roman" w:hAnsi="Times New Roman" w:cs="Times New Roman"/>
        </w:rPr>
        <w:t xml:space="preserve"> et al. (1997).</w:t>
      </w:r>
    </w:p>
    <w:p w14:paraId="56358C80" w14:textId="1DE01C8A" w:rsidR="00E5364E" w:rsidRDefault="00E5364E">
      <w:pPr>
        <w:rPr>
          <w:rFonts w:ascii="Times New Roman" w:hAnsi="Times New Roman" w:cs="Times New Roman"/>
        </w:rPr>
      </w:pPr>
      <w:r>
        <w:rPr>
          <w:rFonts w:ascii="Times New Roman" w:hAnsi="Times New Roman" w:cs="Times New Roman"/>
        </w:rPr>
        <w:br w:type="page"/>
      </w:r>
    </w:p>
    <w:tbl>
      <w:tblPr>
        <w:tblW w:w="10616" w:type="dxa"/>
        <w:jc w:val="center"/>
        <w:tblLayout w:type="fixed"/>
        <w:tblLook w:val="04A0" w:firstRow="1" w:lastRow="0" w:firstColumn="1" w:lastColumn="0" w:noHBand="0" w:noVBand="1"/>
      </w:tblPr>
      <w:tblGrid>
        <w:gridCol w:w="2402"/>
        <w:gridCol w:w="1324"/>
        <w:gridCol w:w="1325"/>
        <w:gridCol w:w="1325"/>
        <w:gridCol w:w="270"/>
        <w:gridCol w:w="1323"/>
        <w:gridCol w:w="1323"/>
        <w:gridCol w:w="1324"/>
      </w:tblGrid>
      <w:tr w:rsidR="00E5364E" w:rsidRPr="00B86BA4" w14:paraId="2774202E" w14:textId="77777777" w:rsidTr="00184C78">
        <w:trPr>
          <w:trHeight w:val="288"/>
          <w:jc w:val="center"/>
        </w:trPr>
        <w:tc>
          <w:tcPr>
            <w:tcW w:w="10616" w:type="dxa"/>
            <w:gridSpan w:val="8"/>
            <w:tcBorders>
              <w:top w:val="single" w:sz="4" w:space="0" w:color="auto"/>
              <w:left w:val="nil"/>
              <w:bottom w:val="single" w:sz="4" w:space="0" w:color="auto"/>
              <w:right w:val="nil"/>
            </w:tcBorders>
            <w:shd w:val="clear" w:color="auto" w:fill="auto"/>
            <w:noWrap/>
            <w:vAlign w:val="bottom"/>
          </w:tcPr>
          <w:p w14:paraId="39F5D834" w14:textId="49A6FB0B" w:rsidR="00E5364E" w:rsidRPr="00184C78" w:rsidRDefault="00E5364E" w:rsidP="00184C78">
            <w:pPr>
              <w:spacing w:after="0" w:line="240" w:lineRule="auto"/>
              <w:jc w:val="center"/>
              <w:rPr>
                <w:rFonts w:ascii="Times New Roman" w:hAnsi="Times New Roman"/>
                <w:b/>
                <w:sz w:val="24"/>
              </w:rPr>
            </w:pPr>
            <w:r>
              <w:rPr>
                <w:rFonts w:ascii="Times New Roman" w:eastAsia="Times New Roman" w:hAnsi="Times New Roman" w:cs="Times New Roman"/>
                <w:b/>
                <w:sz w:val="24"/>
                <w:szCs w:val="24"/>
              </w:rPr>
              <w:lastRenderedPageBreak/>
              <w:t>Table A.5. Rater Agreement and Inter-Rater Reliability Measures</w:t>
            </w:r>
          </w:p>
        </w:tc>
      </w:tr>
      <w:tr w:rsidR="00E5364E" w:rsidRPr="00B86BA4" w14:paraId="5073A7AA" w14:textId="77777777" w:rsidTr="006F69AA">
        <w:trPr>
          <w:trHeight w:val="576"/>
          <w:jc w:val="center"/>
        </w:trPr>
        <w:tc>
          <w:tcPr>
            <w:tcW w:w="2402" w:type="dxa"/>
            <w:tcBorders>
              <w:top w:val="single" w:sz="4" w:space="0" w:color="auto"/>
              <w:left w:val="nil"/>
              <w:bottom w:val="nil"/>
              <w:right w:val="nil"/>
            </w:tcBorders>
            <w:shd w:val="clear" w:color="auto" w:fill="auto"/>
            <w:noWrap/>
            <w:vAlign w:val="bottom"/>
            <w:hideMark/>
          </w:tcPr>
          <w:p w14:paraId="2D033DA8"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single" w:sz="4" w:space="0" w:color="auto"/>
              <w:left w:val="nil"/>
              <w:bottom w:val="nil"/>
              <w:right w:val="nil"/>
            </w:tcBorders>
            <w:shd w:val="clear" w:color="auto" w:fill="auto"/>
            <w:vAlign w:val="bottom"/>
            <w:hideMark/>
          </w:tcPr>
          <w:p w14:paraId="706131AA"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Percent</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Agreement</w:t>
            </w:r>
          </w:p>
        </w:tc>
        <w:tc>
          <w:tcPr>
            <w:tcW w:w="1325" w:type="dxa"/>
            <w:tcBorders>
              <w:top w:val="single" w:sz="4" w:space="0" w:color="auto"/>
              <w:left w:val="nil"/>
              <w:bottom w:val="nil"/>
              <w:right w:val="nil"/>
            </w:tcBorders>
            <w:shd w:val="clear" w:color="auto" w:fill="auto"/>
            <w:vAlign w:val="bottom"/>
            <w:hideMark/>
          </w:tcPr>
          <w:p w14:paraId="5BBB4C94"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Cohen's</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Kappa</w:t>
            </w:r>
          </w:p>
        </w:tc>
        <w:tc>
          <w:tcPr>
            <w:tcW w:w="1325" w:type="dxa"/>
            <w:tcBorders>
              <w:top w:val="single" w:sz="4" w:space="0" w:color="auto"/>
              <w:left w:val="nil"/>
              <w:bottom w:val="nil"/>
              <w:right w:val="nil"/>
            </w:tcBorders>
            <w:shd w:val="clear" w:color="auto" w:fill="auto"/>
            <w:noWrap/>
            <w:vAlign w:val="bottom"/>
            <w:hideMark/>
          </w:tcPr>
          <w:p w14:paraId="3B75B37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u w:val="single"/>
              </w:rPr>
            </w:pPr>
            <w:proofErr w:type="spellStart"/>
            <w:r w:rsidRPr="00B86BA4">
              <w:rPr>
                <w:rFonts w:ascii="Times New Roman" w:eastAsia="Times New Roman" w:hAnsi="Times New Roman" w:cs="Times New Roman"/>
                <w:color w:val="000000"/>
                <w:sz w:val="24"/>
                <w:szCs w:val="24"/>
                <w:u w:val="single"/>
              </w:rPr>
              <w:t>Gwet's</w:t>
            </w:r>
            <w:proofErr w:type="spellEnd"/>
            <w:r w:rsidRPr="00B86BA4">
              <w:rPr>
                <w:rFonts w:ascii="Times New Roman" w:eastAsia="Times New Roman" w:hAnsi="Times New Roman" w:cs="Times New Roman"/>
                <w:color w:val="000000"/>
                <w:sz w:val="24"/>
                <w:szCs w:val="24"/>
                <w:u w:val="single"/>
              </w:rPr>
              <w:t xml:space="preserve"> AC</w:t>
            </w:r>
          </w:p>
        </w:tc>
        <w:tc>
          <w:tcPr>
            <w:tcW w:w="270" w:type="dxa"/>
            <w:tcBorders>
              <w:top w:val="single" w:sz="4" w:space="0" w:color="auto"/>
              <w:left w:val="nil"/>
              <w:bottom w:val="nil"/>
              <w:right w:val="nil"/>
            </w:tcBorders>
            <w:shd w:val="clear" w:color="auto" w:fill="auto"/>
            <w:noWrap/>
            <w:vAlign w:val="bottom"/>
            <w:hideMark/>
          </w:tcPr>
          <w:p w14:paraId="2D73A791"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single" w:sz="4" w:space="0" w:color="auto"/>
              <w:left w:val="nil"/>
              <w:bottom w:val="nil"/>
              <w:right w:val="nil"/>
            </w:tcBorders>
            <w:shd w:val="clear" w:color="auto" w:fill="auto"/>
            <w:noWrap/>
            <w:vAlign w:val="bottom"/>
            <w:hideMark/>
          </w:tcPr>
          <w:p w14:paraId="48F02165"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3" w:type="dxa"/>
            <w:tcBorders>
              <w:top w:val="single" w:sz="4" w:space="0" w:color="auto"/>
              <w:left w:val="nil"/>
              <w:bottom w:val="nil"/>
              <w:right w:val="nil"/>
            </w:tcBorders>
            <w:shd w:val="clear" w:color="auto" w:fill="auto"/>
            <w:noWrap/>
            <w:vAlign w:val="bottom"/>
            <w:hideMark/>
          </w:tcPr>
          <w:p w14:paraId="3F3DF09D"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single" w:sz="4" w:space="0" w:color="auto"/>
              <w:left w:val="nil"/>
              <w:bottom w:val="nil"/>
              <w:right w:val="nil"/>
            </w:tcBorders>
            <w:shd w:val="clear" w:color="auto" w:fill="auto"/>
            <w:noWrap/>
            <w:vAlign w:val="bottom"/>
            <w:hideMark/>
          </w:tcPr>
          <w:p w14:paraId="46449778" w14:textId="77777777" w:rsidR="00E5364E" w:rsidRPr="00B86BA4" w:rsidRDefault="00E5364E" w:rsidP="006F69AA">
            <w:pPr>
              <w:spacing w:after="0" w:line="240" w:lineRule="auto"/>
              <w:rPr>
                <w:rFonts w:ascii="Times New Roman" w:eastAsia="Times New Roman" w:hAnsi="Times New Roman" w:cs="Times New Roman"/>
                <w:sz w:val="24"/>
                <w:szCs w:val="24"/>
              </w:rPr>
            </w:pPr>
          </w:p>
        </w:tc>
      </w:tr>
      <w:tr w:rsidR="00E5364E" w:rsidRPr="00B86BA4" w14:paraId="4B033886"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7FF41320"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Any mobility?</w:t>
            </w:r>
          </w:p>
        </w:tc>
        <w:tc>
          <w:tcPr>
            <w:tcW w:w="1324" w:type="dxa"/>
            <w:tcBorders>
              <w:top w:val="nil"/>
              <w:left w:val="nil"/>
              <w:bottom w:val="nil"/>
              <w:right w:val="nil"/>
            </w:tcBorders>
            <w:shd w:val="clear" w:color="auto" w:fill="auto"/>
            <w:noWrap/>
            <w:vAlign w:val="bottom"/>
            <w:hideMark/>
          </w:tcPr>
          <w:p w14:paraId="518EA1D1"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0.845</w:t>
            </w:r>
          </w:p>
        </w:tc>
        <w:tc>
          <w:tcPr>
            <w:tcW w:w="1325" w:type="dxa"/>
            <w:tcBorders>
              <w:top w:val="nil"/>
              <w:left w:val="nil"/>
              <w:bottom w:val="nil"/>
              <w:right w:val="nil"/>
            </w:tcBorders>
            <w:shd w:val="clear" w:color="auto" w:fill="auto"/>
            <w:noWrap/>
            <w:vAlign w:val="bottom"/>
            <w:hideMark/>
          </w:tcPr>
          <w:p w14:paraId="67E2BE0B"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0.693</w:t>
            </w:r>
          </w:p>
        </w:tc>
        <w:tc>
          <w:tcPr>
            <w:tcW w:w="1325" w:type="dxa"/>
            <w:tcBorders>
              <w:top w:val="nil"/>
              <w:left w:val="nil"/>
              <w:bottom w:val="nil"/>
              <w:right w:val="nil"/>
            </w:tcBorders>
            <w:shd w:val="clear" w:color="auto" w:fill="auto"/>
            <w:noWrap/>
            <w:vAlign w:val="bottom"/>
            <w:hideMark/>
          </w:tcPr>
          <w:p w14:paraId="00A19427"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0.692</w:t>
            </w:r>
          </w:p>
        </w:tc>
        <w:tc>
          <w:tcPr>
            <w:tcW w:w="270" w:type="dxa"/>
            <w:tcBorders>
              <w:top w:val="nil"/>
              <w:left w:val="nil"/>
              <w:bottom w:val="nil"/>
              <w:right w:val="nil"/>
            </w:tcBorders>
            <w:shd w:val="clear" w:color="auto" w:fill="auto"/>
            <w:noWrap/>
            <w:vAlign w:val="bottom"/>
            <w:hideMark/>
          </w:tcPr>
          <w:p w14:paraId="51BD3BB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63A8A103"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3" w:type="dxa"/>
            <w:tcBorders>
              <w:top w:val="nil"/>
              <w:left w:val="nil"/>
              <w:bottom w:val="nil"/>
              <w:right w:val="nil"/>
            </w:tcBorders>
            <w:shd w:val="clear" w:color="auto" w:fill="auto"/>
            <w:noWrap/>
            <w:vAlign w:val="bottom"/>
            <w:hideMark/>
          </w:tcPr>
          <w:p w14:paraId="5735EAF9"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nil"/>
              <w:left w:val="nil"/>
              <w:bottom w:val="nil"/>
              <w:right w:val="nil"/>
            </w:tcBorders>
            <w:shd w:val="clear" w:color="auto" w:fill="auto"/>
            <w:noWrap/>
            <w:vAlign w:val="bottom"/>
            <w:hideMark/>
          </w:tcPr>
          <w:p w14:paraId="4A84281A" w14:textId="77777777" w:rsidR="00E5364E" w:rsidRPr="00B86BA4" w:rsidRDefault="00E5364E" w:rsidP="006F69AA">
            <w:pPr>
              <w:spacing w:after="0" w:line="240" w:lineRule="auto"/>
              <w:rPr>
                <w:rFonts w:ascii="Times New Roman" w:eastAsia="Times New Roman" w:hAnsi="Times New Roman" w:cs="Times New Roman"/>
                <w:sz w:val="24"/>
                <w:szCs w:val="24"/>
              </w:rPr>
            </w:pPr>
          </w:p>
        </w:tc>
      </w:tr>
      <w:tr w:rsidR="00E5364E" w:rsidRPr="00B86BA4" w14:paraId="5B9902B0" w14:textId="77777777" w:rsidTr="006F69AA">
        <w:trPr>
          <w:trHeight w:val="288"/>
          <w:jc w:val="center"/>
        </w:trPr>
        <w:tc>
          <w:tcPr>
            <w:tcW w:w="2402" w:type="dxa"/>
            <w:tcBorders>
              <w:top w:val="nil"/>
              <w:left w:val="nil"/>
              <w:right w:val="nil"/>
            </w:tcBorders>
            <w:shd w:val="clear" w:color="auto" w:fill="auto"/>
            <w:noWrap/>
            <w:vAlign w:val="bottom"/>
            <w:hideMark/>
          </w:tcPr>
          <w:p w14:paraId="559C46AB"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nil"/>
              <w:left w:val="nil"/>
              <w:right w:val="nil"/>
            </w:tcBorders>
            <w:shd w:val="clear" w:color="auto" w:fill="auto"/>
            <w:noWrap/>
            <w:vAlign w:val="bottom"/>
            <w:hideMark/>
          </w:tcPr>
          <w:p w14:paraId="674FEDBA"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5" w:type="dxa"/>
            <w:tcBorders>
              <w:top w:val="nil"/>
              <w:left w:val="nil"/>
              <w:right w:val="nil"/>
            </w:tcBorders>
            <w:shd w:val="clear" w:color="auto" w:fill="auto"/>
            <w:noWrap/>
            <w:vAlign w:val="bottom"/>
            <w:hideMark/>
          </w:tcPr>
          <w:p w14:paraId="005FF016"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5" w:type="dxa"/>
            <w:tcBorders>
              <w:top w:val="nil"/>
              <w:left w:val="nil"/>
              <w:right w:val="nil"/>
            </w:tcBorders>
            <w:shd w:val="clear" w:color="auto" w:fill="auto"/>
            <w:noWrap/>
            <w:vAlign w:val="bottom"/>
            <w:hideMark/>
          </w:tcPr>
          <w:p w14:paraId="7B8A249A"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270" w:type="dxa"/>
            <w:tcBorders>
              <w:top w:val="nil"/>
              <w:left w:val="nil"/>
              <w:right w:val="nil"/>
            </w:tcBorders>
            <w:shd w:val="clear" w:color="auto" w:fill="auto"/>
            <w:noWrap/>
            <w:vAlign w:val="bottom"/>
            <w:hideMark/>
          </w:tcPr>
          <w:p w14:paraId="7DAB1304"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3" w:type="dxa"/>
            <w:tcBorders>
              <w:top w:val="nil"/>
              <w:left w:val="nil"/>
              <w:right w:val="nil"/>
            </w:tcBorders>
            <w:shd w:val="clear" w:color="auto" w:fill="auto"/>
            <w:noWrap/>
            <w:vAlign w:val="bottom"/>
            <w:hideMark/>
          </w:tcPr>
          <w:p w14:paraId="27057E69"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3" w:type="dxa"/>
            <w:tcBorders>
              <w:top w:val="nil"/>
              <w:left w:val="nil"/>
              <w:right w:val="nil"/>
            </w:tcBorders>
            <w:shd w:val="clear" w:color="auto" w:fill="auto"/>
            <w:noWrap/>
            <w:vAlign w:val="bottom"/>
            <w:hideMark/>
          </w:tcPr>
          <w:p w14:paraId="18CF42A9"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nil"/>
              <w:left w:val="nil"/>
              <w:right w:val="nil"/>
            </w:tcBorders>
            <w:shd w:val="clear" w:color="auto" w:fill="auto"/>
            <w:noWrap/>
            <w:vAlign w:val="bottom"/>
            <w:hideMark/>
          </w:tcPr>
          <w:p w14:paraId="623D0FEE" w14:textId="77777777" w:rsidR="00E5364E" w:rsidRPr="00B86BA4" w:rsidRDefault="00E5364E" w:rsidP="006F69AA">
            <w:pPr>
              <w:spacing w:after="0" w:line="240" w:lineRule="auto"/>
              <w:rPr>
                <w:rFonts w:ascii="Times New Roman" w:eastAsia="Times New Roman" w:hAnsi="Times New Roman" w:cs="Times New Roman"/>
                <w:sz w:val="24"/>
                <w:szCs w:val="24"/>
              </w:rPr>
            </w:pPr>
          </w:p>
        </w:tc>
      </w:tr>
      <w:tr w:rsidR="00E5364E" w:rsidRPr="00B86BA4" w14:paraId="1FA32D12" w14:textId="77777777" w:rsidTr="006F69AA">
        <w:trPr>
          <w:trHeight w:val="288"/>
          <w:jc w:val="center"/>
        </w:trPr>
        <w:tc>
          <w:tcPr>
            <w:tcW w:w="2402" w:type="dxa"/>
            <w:tcBorders>
              <w:top w:val="nil"/>
              <w:left w:val="nil"/>
              <w:right w:val="nil"/>
            </w:tcBorders>
            <w:shd w:val="clear" w:color="auto" w:fill="auto"/>
            <w:noWrap/>
            <w:vAlign w:val="bottom"/>
            <w:hideMark/>
          </w:tcPr>
          <w:p w14:paraId="180902FD"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3974" w:type="dxa"/>
            <w:gridSpan w:val="3"/>
            <w:tcBorders>
              <w:top w:val="nil"/>
              <w:left w:val="nil"/>
              <w:bottom w:val="single" w:sz="4" w:space="0" w:color="auto"/>
              <w:right w:val="nil"/>
            </w:tcBorders>
            <w:shd w:val="clear" w:color="auto" w:fill="auto"/>
            <w:noWrap/>
            <w:vAlign w:val="bottom"/>
            <w:hideMark/>
          </w:tcPr>
          <w:p w14:paraId="2CC470B7" w14:textId="77777777" w:rsidR="00E5364E" w:rsidRPr="00B86BA4" w:rsidRDefault="00E5364E" w:rsidP="006F69AA">
            <w:pPr>
              <w:spacing w:after="0" w:line="240" w:lineRule="auto"/>
              <w:jc w:val="center"/>
              <w:rPr>
                <w:rFonts w:ascii="Times New Roman" w:eastAsia="Times New Roman" w:hAnsi="Times New Roman" w:cs="Times New Roman"/>
                <w:b/>
                <w:color w:val="000000"/>
                <w:sz w:val="24"/>
                <w:szCs w:val="24"/>
              </w:rPr>
            </w:pPr>
            <w:r w:rsidRPr="00B86BA4">
              <w:rPr>
                <w:rFonts w:ascii="Times New Roman" w:eastAsia="Times New Roman" w:hAnsi="Times New Roman" w:cs="Times New Roman"/>
                <w:b/>
                <w:color w:val="000000"/>
                <w:sz w:val="24"/>
                <w:szCs w:val="24"/>
              </w:rPr>
              <w:t>For</w:t>
            </w:r>
          </w:p>
        </w:tc>
        <w:tc>
          <w:tcPr>
            <w:tcW w:w="270" w:type="dxa"/>
            <w:tcBorders>
              <w:top w:val="nil"/>
              <w:left w:val="nil"/>
              <w:right w:val="nil"/>
            </w:tcBorders>
            <w:shd w:val="clear" w:color="auto" w:fill="auto"/>
            <w:noWrap/>
            <w:vAlign w:val="bottom"/>
            <w:hideMark/>
          </w:tcPr>
          <w:p w14:paraId="0724D6EE"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3970" w:type="dxa"/>
            <w:gridSpan w:val="3"/>
            <w:tcBorders>
              <w:top w:val="nil"/>
              <w:left w:val="nil"/>
              <w:bottom w:val="single" w:sz="4" w:space="0" w:color="auto"/>
              <w:right w:val="nil"/>
            </w:tcBorders>
            <w:shd w:val="clear" w:color="auto" w:fill="auto"/>
            <w:noWrap/>
            <w:vAlign w:val="bottom"/>
            <w:hideMark/>
          </w:tcPr>
          <w:p w14:paraId="2B560FA6" w14:textId="77777777" w:rsidR="00E5364E" w:rsidRPr="00B86BA4" w:rsidRDefault="00E5364E" w:rsidP="006F69AA">
            <w:pPr>
              <w:spacing w:after="0" w:line="240" w:lineRule="auto"/>
              <w:jc w:val="center"/>
              <w:rPr>
                <w:rFonts w:ascii="Times New Roman" w:eastAsia="Times New Roman" w:hAnsi="Times New Roman" w:cs="Times New Roman"/>
                <w:b/>
                <w:color w:val="000000"/>
                <w:sz w:val="24"/>
                <w:szCs w:val="24"/>
              </w:rPr>
            </w:pPr>
            <w:r w:rsidRPr="00B86BA4">
              <w:rPr>
                <w:rFonts w:ascii="Times New Roman" w:eastAsia="Times New Roman" w:hAnsi="Times New Roman" w:cs="Times New Roman"/>
                <w:b/>
                <w:color w:val="000000"/>
                <w:sz w:val="24"/>
                <w:szCs w:val="24"/>
              </w:rPr>
              <w:t>Against</w:t>
            </w:r>
          </w:p>
        </w:tc>
      </w:tr>
      <w:tr w:rsidR="00E5364E" w:rsidRPr="00B86BA4" w14:paraId="69148B44" w14:textId="77777777" w:rsidTr="006F69AA">
        <w:trPr>
          <w:trHeight w:val="576"/>
          <w:jc w:val="center"/>
        </w:trPr>
        <w:tc>
          <w:tcPr>
            <w:tcW w:w="2402" w:type="dxa"/>
            <w:tcBorders>
              <w:left w:val="nil"/>
              <w:bottom w:val="nil"/>
              <w:right w:val="nil"/>
            </w:tcBorders>
            <w:shd w:val="clear" w:color="auto" w:fill="auto"/>
            <w:noWrap/>
            <w:vAlign w:val="bottom"/>
            <w:hideMark/>
          </w:tcPr>
          <w:p w14:paraId="5204D63E" w14:textId="77777777" w:rsidR="00E5364E" w:rsidRPr="00B86BA4" w:rsidRDefault="00E5364E" w:rsidP="006F69AA">
            <w:pPr>
              <w:spacing w:after="0" w:line="240" w:lineRule="auto"/>
              <w:rPr>
                <w:rFonts w:ascii="Times New Roman" w:eastAsia="Times New Roman" w:hAnsi="Times New Roman" w:cs="Times New Roman"/>
                <w:sz w:val="24"/>
                <w:szCs w:val="24"/>
              </w:rPr>
            </w:pPr>
          </w:p>
        </w:tc>
        <w:tc>
          <w:tcPr>
            <w:tcW w:w="1324" w:type="dxa"/>
            <w:tcBorders>
              <w:top w:val="single" w:sz="4" w:space="0" w:color="auto"/>
              <w:left w:val="nil"/>
              <w:bottom w:val="nil"/>
              <w:right w:val="nil"/>
            </w:tcBorders>
            <w:shd w:val="clear" w:color="auto" w:fill="auto"/>
            <w:vAlign w:val="bottom"/>
            <w:hideMark/>
          </w:tcPr>
          <w:p w14:paraId="1E9BE609"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Percent</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Agreement</w:t>
            </w:r>
          </w:p>
        </w:tc>
        <w:tc>
          <w:tcPr>
            <w:tcW w:w="1325" w:type="dxa"/>
            <w:tcBorders>
              <w:top w:val="single" w:sz="4" w:space="0" w:color="auto"/>
              <w:left w:val="nil"/>
              <w:bottom w:val="nil"/>
              <w:right w:val="nil"/>
            </w:tcBorders>
            <w:shd w:val="clear" w:color="auto" w:fill="auto"/>
            <w:vAlign w:val="bottom"/>
            <w:hideMark/>
          </w:tcPr>
          <w:p w14:paraId="5DD4B51E"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Cohen's</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Kappa</w:t>
            </w:r>
          </w:p>
        </w:tc>
        <w:tc>
          <w:tcPr>
            <w:tcW w:w="1325" w:type="dxa"/>
            <w:tcBorders>
              <w:top w:val="single" w:sz="4" w:space="0" w:color="auto"/>
              <w:left w:val="nil"/>
              <w:bottom w:val="nil"/>
              <w:right w:val="nil"/>
            </w:tcBorders>
            <w:shd w:val="clear" w:color="auto" w:fill="auto"/>
            <w:noWrap/>
            <w:vAlign w:val="bottom"/>
            <w:hideMark/>
          </w:tcPr>
          <w:p w14:paraId="44353589"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roofErr w:type="spellStart"/>
            <w:r w:rsidRPr="00B86BA4">
              <w:rPr>
                <w:rFonts w:ascii="Times New Roman" w:eastAsia="Times New Roman" w:hAnsi="Times New Roman" w:cs="Times New Roman"/>
                <w:color w:val="000000"/>
                <w:sz w:val="24"/>
                <w:szCs w:val="24"/>
                <w:u w:val="single"/>
              </w:rPr>
              <w:t>Gwet's</w:t>
            </w:r>
            <w:proofErr w:type="spellEnd"/>
            <w:r w:rsidRPr="00B86BA4">
              <w:rPr>
                <w:rFonts w:ascii="Times New Roman" w:eastAsia="Times New Roman" w:hAnsi="Times New Roman" w:cs="Times New Roman"/>
                <w:color w:val="000000"/>
                <w:sz w:val="24"/>
                <w:szCs w:val="24"/>
                <w:u w:val="single"/>
              </w:rPr>
              <w:t xml:space="preserve"> AC</w:t>
            </w:r>
          </w:p>
        </w:tc>
        <w:tc>
          <w:tcPr>
            <w:tcW w:w="270" w:type="dxa"/>
            <w:tcBorders>
              <w:left w:val="nil"/>
              <w:bottom w:val="nil"/>
              <w:right w:val="nil"/>
            </w:tcBorders>
            <w:shd w:val="clear" w:color="auto" w:fill="auto"/>
            <w:noWrap/>
            <w:vAlign w:val="bottom"/>
            <w:hideMark/>
          </w:tcPr>
          <w:p w14:paraId="4853A95A"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single" w:sz="4" w:space="0" w:color="auto"/>
              <w:left w:val="nil"/>
              <w:bottom w:val="nil"/>
              <w:right w:val="nil"/>
            </w:tcBorders>
            <w:shd w:val="clear" w:color="auto" w:fill="auto"/>
            <w:vAlign w:val="bottom"/>
            <w:hideMark/>
          </w:tcPr>
          <w:p w14:paraId="4C94C0B4"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Percent</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Agreement</w:t>
            </w:r>
          </w:p>
        </w:tc>
        <w:tc>
          <w:tcPr>
            <w:tcW w:w="1323" w:type="dxa"/>
            <w:tcBorders>
              <w:top w:val="single" w:sz="4" w:space="0" w:color="auto"/>
              <w:left w:val="nil"/>
              <w:bottom w:val="nil"/>
              <w:right w:val="nil"/>
            </w:tcBorders>
            <w:shd w:val="clear" w:color="auto" w:fill="auto"/>
            <w:vAlign w:val="bottom"/>
            <w:hideMark/>
          </w:tcPr>
          <w:p w14:paraId="01B19F8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Cohen's</w:t>
            </w:r>
            <w:r w:rsidRPr="00B86BA4">
              <w:rPr>
                <w:rFonts w:ascii="Times New Roman" w:eastAsia="Times New Roman" w:hAnsi="Times New Roman" w:cs="Times New Roman"/>
                <w:color w:val="000000"/>
                <w:sz w:val="24"/>
                <w:szCs w:val="24"/>
              </w:rPr>
              <w:br/>
            </w:r>
            <w:r w:rsidRPr="00B86BA4">
              <w:rPr>
                <w:rFonts w:ascii="Times New Roman" w:eastAsia="Times New Roman" w:hAnsi="Times New Roman" w:cs="Times New Roman"/>
                <w:color w:val="000000"/>
                <w:sz w:val="24"/>
                <w:szCs w:val="24"/>
                <w:u w:val="single"/>
              </w:rPr>
              <w:t>Kappa</w:t>
            </w:r>
          </w:p>
        </w:tc>
        <w:tc>
          <w:tcPr>
            <w:tcW w:w="1324" w:type="dxa"/>
            <w:tcBorders>
              <w:top w:val="single" w:sz="4" w:space="0" w:color="auto"/>
              <w:left w:val="nil"/>
              <w:bottom w:val="nil"/>
              <w:right w:val="nil"/>
            </w:tcBorders>
            <w:shd w:val="clear" w:color="auto" w:fill="auto"/>
            <w:noWrap/>
            <w:vAlign w:val="bottom"/>
            <w:hideMark/>
          </w:tcPr>
          <w:p w14:paraId="16417AE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roofErr w:type="spellStart"/>
            <w:r w:rsidRPr="00B86BA4">
              <w:rPr>
                <w:rFonts w:ascii="Times New Roman" w:eastAsia="Times New Roman" w:hAnsi="Times New Roman" w:cs="Times New Roman"/>
                <w:color w:val="000000"/>
                <w:sz w:val="24"/>
                <w:szCs w:val="24"/>
                <w:u w:val="single"/>
              </w:rPr>
              <w:t>Gwet's</w:t>
            </w:r>
            <w:proofErr w:type="spellEnd"/>
            <w:r w:rsidRPr="00B86BA4">
              <w:rPr>
                <w:rFonts w:ascii="Times New Roman" w:eastAsia="Times New Roman" w:hAnsi="Times New Roman" w:cs="Times New Roman"/>
                <w:color w:val="000000"/>
                <w:sz w:val="24"/>
                <w:szCs w:val="24"/>
                <w:u w:val="single"/>
              </w:rPr>
              <w:t xml:space="preserve"> AC</w:t>
            </w:r>
          </w:p>
        </w:tc>
      </w:tr>
      <w:tr w:rsidR="00E5364E" w:rsidRPr="00B86BA4" w14:paraId="6C89C80B"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542FAC02"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Minimum Wage</w:t>
            </w:r>
          </w:p>
        </w:tc>
        <w:tc>
          <w:tcPr>
            <w:tcW w:w="1324" w:type="dxa"/>
            <w:tcBorders>
              <w:top w:val="nil"/>
              <w:left w:val="nil"/>
              <w:bottom w:val="nil"/>
              <w:right w:val="nil"/>
            </w:tcBorders>
            <w:shd w:val="clear" w:color="auto" w:fill="auto"/>
            <w:noWrap/>
            <w:vAlign w:val="bottom"/>
            <w:hideMark/>
          </w:tcPr>
          <w:p w14:paraId="43E6AFAE"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0.950</w:t>
            </w:r>
          </w:p>
        </w:tc>
        <w:tc>
          <w:tcPr>
            <w:tcW w:w="1325" w:type="dxa"/>
            <w:tcBorders>
              <w:top w:val="nil"/>
              <w:left w:val="nil"/>
              <w:bottom w:val="nil"/>
              <w:right w:val="nil"/>
            </w:tcBorders>
            <w:shd w:val="clear" w:color="auto" w:fill="auto"/>
            <w:noWrap/>
            <w:vAlign w:val="bottom"/>
            <w:hideMark/>
          </w:tcPr>
          <w:p w14:paraId="03EE6FB8"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0.848</w:t>
            </w:r>
          </w:p>
        </w:tc>
        <w:tc>
          <w:tcPr>
            <w:tcW w:w="1325" w:type="dxa"/>
            <w:tcBorders>
              <w:top w:val="nil"/>
              <w:left w:val="nil"/>
              <w:bottom w:val="nil"/>
              <w:right w:val="nil"/>
            </w:tcBorders>
            <w:shd w:val="clear" w:color="auto" w:fill="auto"/>
            <w:noWrap/>
            <w:vAlign w:val="bottom"/>
            <w:hideMark/>
          </w:tcPr>
          <w:p w14:paraId="6D40A09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0.925</w:t>
            </w:r>
          </w:p>
        </w:tc>
        <w:tc>
          <w:tcPr>
            <w:tcW w:w="270" w:type="dxa"/>
            <w:tcBorders>
              <w:top w:val="nil"/>
              <w:left w:val="nil"/>
              <w:bottom w:val="nil"/>
              <w:right w:val="nil"/>
            </w:tcBorders>
            <w:shd w:val="clear" w:color="auto" w:fill="auto"/>
            <w:noWrap/>
            <w:vAlign w:val="bottom"/>
            <w:hideMark/>
          </w:tcPr>
          <w:p w14:paraId="635D83EA"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159A97BB"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0.988</w:t>
            </w:r>
          </w:p>
        </w:tc>
        <w:tc>
          <w:tcPr>
            <w:tcW w:w="1323" w:type="dxa"/>
            <w:tcBorders>
              <w:top w:val="nil"/>
              <w:left w:val="nil"/>
              <w:bottom w:val="nil"/>
              <w:right w:val="nil"/>
            </w:tcBorders>
            <w:shd w:val="clear" w:color="auto" w:fill="auto"/>
            <w:noWrap/>
            <w:vAlign w:val="bottom"/>
            <w:hideMark/>
          </w:tcPr>
          <w:p w14:paraId="66BB8DB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0.687</w:t>
            </w:r>
          </w:p>
        </w:tc>
        <w:tc>
          <w:tcPr>
            <w:tcW w:w="1324" w:type="dxa"/>
            <w:tcBorders>
              <w:top w:val="nil"/>
              <w:left w:val="nil"/>
              <w:bottom w:val="nil"/>
              <w:right w:val="nil"/>
            </w:tcBorders>
            <w:shd w:val="clear" w:color="auto" w:fill="auto"/>
            <w:noWrap/>
            <w:vAlign w:val="bottom"/>
            <w:hideMark/>
          </w:tcPr>
          <w:p w14:paraId="44397D54"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0.987</w:t>
            </w:r>
          </w:p>
        </w:tc>
      </w:tr>
      <w:tr w:rsidR="00E5364E" w:rsidRPr="00B86BA4" w14:paraId="0F73695F"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7CCC479A"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Cash Assistance</w:t>
            </w:r>
          </w:p>
        </w:tc>
        <w:tc>
          <w:tcPr>
            <w:tcW w:w="1324" w:type="dxa"/>
            <w:tcBorders>
              <w:top w:val="nil"/>
              <w:left w:val="nil"/>
              <w:bottom w:val="nil"/>
              <w:right w:val="nil"/>
            </w:tcBorders>
            <w:shd w:val="clear" w:color="auto" w:fill="auto"/>
            <w:noWrap/>
            <w:vAlign w:val="bottom"/>
            <w:hideMark/>
          </w:tcPr>
          <w:p w14:paraId="43E3D7A8"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0.933</w:t>
            </w:r>
          </w:p>
        </w:tc>
        <w:tc>
          <w:tcPr>
            <w:tcW w:w="1325" w:type="dxa"/>
            <w:tcBorders>
              <w:top w:val="nil"/>
              <w:left w:val="nil"/>
              <w:bottom w:val="nil"/>
              <w:right w:val="nil"/>
            </w:tcBorders>
            <w:shd w:val="clear" w:color="auto" w:fill="auto"/>
            <w:noWrap/>
            <w:vAlign w:val="bottom"/>
            <w:hideMark/>
          </w:tcPr>
          <w:p w14:paraId="16D5137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0.586</w:t>
            </w:r>
          </w:p>
        </w:tc>
        <w:tc>
          <w:tcPr>
            <w:tcW w:w="1325" w:type="dxa"/>
            <w:tcBorders>
              <w:top w:val="nil"/>
              <w:left w:val="nil"/>
              <w:bottom w:val="nil"/>
              <w:right w:val="nil"/>
            </w:tcBorders>
            <w:shd w:val="clear" w:color="auto" w:fill="auto"/>
            <w:noWrap/>
            <w:vAlign w:val="bottom"/>
            <w:hideMark/>
          </w:tcPr>
          <w:p w14:paraId="07595285"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0.920</w:t>
            </w:r>
          </w:p>
        </w:tc>
        <w:tc>
          <w:tcPr>
            <w:tcW w:w="270" w:type="dxa"/>
            <w:tcBorders>
              <w:top w:val="nil"/>
              <w:left w:val="nil"/>
              <w:bottom w:val="nil"/>
              <w:right w:val="nil"/>
            </w:tcBorders>
            <w:shd w:val="clear" w:color="auto" w:fill="auto"/>
            <w:noWrap/>
            <w:vAlign w:val="bottom"/>
            <w:hideMark/>
          </w:tcPr>
          <w:p w14:paraId="08BF5CF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305DF607"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0.978</w:t>
            </w:r>
          </w:p>
        </w:tc>
        <w:tc>
          <w:tcPr>
            <w:tcW w:w="1323" w:type="dxa"/>
            <w:tcBorders>
              <w:top w:val="nil"/>
              <w:left w:val="nil"/>
              <w:bottom w:val="nil"/>
              <w:right w:val="nil"/>
            </w:tcBorders>
            <w:shd w:val="clear" w:color="auto" w:fill="auto"/>
            <w:noWrap/>
            <w:vAlign w:val="bottom"/>
            <w:hideMark/>
          </w:tcPr>
          <w:p w14:paraId="1FB427E9"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0.640</w:t>
            </w:r>
          </w:p>
        </w:tc>
        <w:tc>
          <w:tcPr>
            <w:tcW w:w="1324" w:type="dxa"/>
            <w:tcBorders>
              <w:top w:val="nil"/>
              <w:left w:val="nil"/>
              <w:bottom w:val="nil"/>
              <w:right w:val="nil"/>
            </w:tcBorders>
            <w:shd w:val="clear" w:color="auto" w:fill="auto"/>
            <w:noWrap/>
            <w:vAlign w:val="bottom"/>
            <w:hideMark/>
          </w:tcPr>
          <w:p w14:paraId="5D6BE66A"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0.977</w:t>
            </w:r>
          </w:p>
        </w:tc>
      </w:tr>
      <w:tr w:rsidR="00E5364E" w:rsidRPr="00B86BA4" w14:paraId="7739DE44"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599E1476"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Housing Vouchers</w:t>
            </w:r>
          </w:p>
        </w:tc>
        <w:tc>
          <w:tcPr>
            <w:tcW w:w="1324" w:type="dxa"/>
            <w:tcBorders>
              <w:top w:val="nil"/>
              <w:left w:val="nil"/>
              <w:bottom w:val="nil"/>
              <w:right w:val="nil"/>
            </w:tcBorders>
            <w:shd w:val="clear" w:color="auto" w:fill="auto"/>
            <w:noWrap/>
            <w:vAlign w:val="bottom"/>
            <w:hideMark/>
          </w:tcPr>
          <w:p w14:paraId="2083E07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0.955</w:t>
            </w:r>
          </w:p>
        </w:tc>
        <w:tc>
          <w:tcPr>
            <w:tcW w:w="1325" w:type="dxa"/>
            <w:tcBorders>
              <w:top w:val="nil"/>
              <w:left w:val="nil"/>
              <w:bottom w:val="nil"/>
              <w:right w:val="nil"/>
            </w:tcBorders>
            <w:shd w:val="clear" w:color="auto" w:fill="auto"/>
            <w:noWrap/>
            <w:vAlign w:val="bottom"/>
            <w:hideMark/>
          </w:tcPr>
          <w:p w14:paraId="7E47EB48"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0.636</w:t>
            </w:r>
          </w:p>
        </w:tc>
        <w:tc>
          <w:tcPr>
            <w:tcW w:w="1325" w:type="dxa"/>
            <w:tcBorders>
              <w:top w:val="nil"/>
              <w:left w:val="nil"/>
              <w:bottom w:val="nil"/>
              <w:right w:val="nil"/>
            </w:tcBorders>
            <w:shd w:val="clear" w:color="auto" w:fill="auto"/>
            <w:noWrap/>
            <w:vAlign w:val="bottom"/>
            <w:hideMark/>
          </w:tcPr>
          <w:p w14:paraId="281A1B20"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0.948</w:t>
            </w:r>
          </w:p>
        </w:tc>
        <w:tc>
          <w:tcPr>
            <w:tcW w:w="270" w:type="dxa"/>
            <w:tcBorders>
              <w:top w:val="nil"/>
              <w:left w:val="nil"/>
              <w:bottom w:val="nil"/>
              <w:right w:val="nil"/>
            </w:tcBorders>
            <w:shd w:val="clear" w:color="auto" w:fill="auto"/>
            <w:noWrap/>
            <w:vAlign w:val="bottom"/>
            <w:hideMark/>
          </w:tcPr>
          <w:p w14:paraId="0C8F58BE"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724C3AC0"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0.980</w:t>
            </w:r>
          </w:p>
        </w:tc>
        <w:tc>
          <w:tcPr>
            <w:tcW w:w="1323" w:type="dxa"/>
            <w:tcBorders>
              <w:top w:val="nil"/>
              <w:left w:val="nil"/>
              <w:bottom w:val="nil"/>
              <w:right w:val="nil"/>
            </w:tcBorders>
            <w:shd w:val="clear" w:color="auto" w:fill="auto"/>
            <w:noWrap/>
            <w:vAlign w:val="bottom"/>
            <w:hideMark/>
          </w:tcPr>
          <w:p w14:paraId="7176CDC2"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0.509</w:t>
            </w:r>
          </w:p>
        </w:tc>
        <w:tc>
          <w:tcPr>
            <w:tcW w:w="1324" w:type="dxa"/>
            <w:tcBorders>
              <w:top w:val="nil"/>
              <w:left w:val="nil"/>
              <w:bottom w:val="nil"/>
              <w:right w:val="nil"/>
            </w:tcBorders>
            <w:shd w:val="clear" w:color="auto" w:fill="auto"/>
            <w:noWrap/>
            <w:vAlign w:val="bottom"/>
            <w:hideMark/>
          </w:tcPr>
          <w:p w14:paraId="75C08EF9"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0.979</w:t>
            </w:r>
          </w:p>
        </w:tc>
      </w:tr>
      <w:tr w:rsidR="00E5364E" w:rsidRPr="00B86BA4" w14:paraId="5540A6F2"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0210C1A1"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Universal Pre-K</w:t>
            </w:r>
          </w:p>
        </w:tc>
        <w:tc>
          <w:tcPr>
            <w:tcW w:w="1324" w:type="dxa"/>
            <w:tcBorders>
              <w:top w:val="nil"/>
              <w:left w:val="nil"/>
              <w:bottom w:val="nil"/>
              <w:right w:val="nil"/>
            </w:tcBorders>
            <w:shd w:val="clear" w:color="auto" w:fill="auto"/>
            <w:noWrap/>
            <w:vAlign w:val="bottom"/>
            <w:hideMark/>
          </w:tcPr>
          <w:p w14:paraId="57E0F8C1"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0.969</w:t>
            </w:r>
          </w:p>
        </w:tc>
        <w:tc>
          <w:tcPr>
            <w:tcW w:w="1325" w:type="dxa"/>
            <w:tcBorders>
              <w:top w:val="nil"/>
              <w:left w:val="nil"/>
              <w:bottom w:val="nil"/>
              <w:right w:val="nil"/>
            </w:tcBorders>
            <w:shd w:val="clear" w:color="auto" w:fill="auto"/>
            <w:noWrap/>
            <w:vAlign w:val="bottom"/>
            <w:hideMark/>
          </w:tcPr>
          <w:p w14:paraId="6CB3F7F4"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0.798</w:t>
            </w:r>
          </w:p>
        </w:tc>
        <w:tc>
          <w:tcPr>
            <w:tcW w:w="1325" w:type="dxa"/>
            <w:tcBorders>
              <w:top w:val="nil"/>
              <w:left w:val="nil"/>
              <w:bottom w:val="nil"/>
              <w:right w:val="nil"/>
            </w:tcBorders>
            <w:shd w:val="clear" w:color="auto" w:fill="auto"/>
            <w:noWrap/>
            <w:vAlign w:val="bottom"/>
            <w:hideMark/>
          </w:tcPr>
          <w:p w14:paraId="4F3C3570"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0.963</w:t>
            </w:r>
          </w:p>
        </w:tc>
        <w:tc>
          <w:tcPr>
            <w:tcW w:w="270" w:type="dxa"/>
            <w:tcBorders>
              <w:top w:val="nil"/>
              <w:left w:val="nil"/>
              <w:bottom w:val="nil"/>
              <w:right w:val="nil"/>
            </w:tcBorders>
            <w:shd w:val="clear" w:color="auto" w:fill="auto"/>
            <w:noWrap/>
            <w:vAlign w:val="bottom"/>
            <w:hideMark/>
          </w:tcPr>
          <w:p w14:paraId="53DAF5CF"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1214E42A"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0.997</w:t>
            </w:r>
          </w:p>
        </w:tc>
        <w:tc>
          <w:tcPr>
            <w:tcW w:w="1323" w:type="dxa"/>
            <w:tcBorders>
              <w:top w:val="nil"/>
              <w:left w:val="nil"/>
              <w:bottom w:val="nil"/>
              <w:right w:val="nil"/>
            </w:tcBorders>
            <w:shd w:val="clear" w:color="auto" w:fill="auto"/>
            <w:noWrap/>
            <w:vAlign w:val="bottom"/>
            <w:hideMark/>
          </w:tcPr>
          <w:p w14:paraId="4681CA31"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0.665</w:t>
            </w:r>
          </w:p>
        </w:tc>
        <w:tc>
          <w:tcPr>
            <w:tcW w:w="1324" w:type="dxa"/>
            <w:tcBorders>
              <w:top w:val="nil"/>
              <w:left w:val="nil"/>
              <w:bottom w:val="nil"/>
              <w:right w:val="nil"/>
            </w:tcBorders>
            <w:shd w:val="clear" w:color="auto" w:fill="auto"/>
            <w:noWrap/>
            <w:vAlign w:val="bottom"/>
            <w:hideMark/>
          </w:tcPr>
          <w:p w14:paraId="7C3696B5"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0.997</w:t>
            </w:r>
          </w:p>
        </w:tc>
      </w:tr>
      <w:tr w:rsidR="00E5364E" w:rsidRPr="00B86BA4" w14:paraId="6220AC26"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2C51823C"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Marriage Tax Credits</w:t>
            </w:r>
          </w:p>
        </w:tc>
        <w:tc>
          <w:tcPr>
            <w:tcW w:w="1324" w:type="dxa"/>
            <w:tcBorders>
              <w:top w:val="nil"/>
              <w:left w:val="nil"/>
              <w:bottom w:val="nil"/>
              <w:right w:val="nil"/>
            </w:tcBorders>
            <w:shd w:val="clear" w:color="auto" w:fill="auto"/>
            <w:noWrap/>
            <w:vAlign w:val="bottom"/>
            <w:hideMark/>
          </w:tcPr>
          <w:p w14:paraId="4DFDF5F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0.984</w:t>
            </w:r>
          </w:p>
        </w:tc>
        <w:tc>
          <w:tcPr>
            <w:tcW w:w="1325" w:type="dxa"/>
            <w:tcBorders>
              <w:top w:val="nil"/>
              <w:left w:val="nil"/>
              <w:bottom w:val="nil"/>
              <w:right w:val="nil"/>
            </w:tcBorders>
            <w:shd w:val="clear" w:color="auto" w:fill="auto"/>
            <w:noWrap/>
            <w:vAlign w:val="bottom"/>
            <w:hideMark/>
          </w:tcPr>
          <w:p w14:paraId="22D2BB9C"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0.729</w:t>
            </w:r>
          </w:p>
        </w:tc>
        <w:tc>
          <w:tcPr>
            <w:tcW w:w="1325" w:type="dxa"/>
            <w:tcBorders>
              <w:top w:val="nil"/>
              <w:left w:val="nil"/>
              <w:bottom w:val="nil"/>
              <w:right w:val="nil"/>
            </w:tcBorders>
            <w:shd w:val="clear" w:color="auto" w:fill="auto"/>
            <w:noWrap/>
            <w:vAlign w:val="bottom"/>
            <w:hideMark/>
          </w:tcPr>
          <w:p w14:paraId="09741B34"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0.983</w:t>
            </w:r>
          </w:p>
        </w:tc>
        <w:tc>
          <w:tcPr>
            <w:tcW w:w="270" w:type="dxa"/>
            <w:tcBorders>
              <w:top w:val="nil"/>
              <w:left w:val="nil"/>
              <w:bottom w:val="nil"/>
              <w:right w:val="nil"/>
            </w:tcBorders>
            <w:shd w:val="clear" w:color="auto" w:fill="auto"/>
            <w:noWrap/>
            <w:vAlign w:val="bottom"/>
            <w:hideMark/>
          </w:tcPr>
          <w:p w14:paraId="464450F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45E2DA9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0.992</w:t>
            </w:r>
          </w:p>
        </w:tc>
        <w:tc>
          <w:tcPr>
            <w:tcW w:w="1323" w:type="dxa"/>
            <w:tcBorders>
              <w:top w:val="nil"/>
              <w:left w:val="nil"/>
              <w:bottom w:val="nil"/>
              <w:right w:val="nil"/>
            </w:tcBorders>
            <w:shd w:val="clear" w:color="auto" w:fill="auto"/>
            <w:noWrap/>
            <w:vAlign w:val="bottom"/>
            <w:hideMark/>
          </w:tcPr>
          <w:p w14:paraId="2AE98C6F"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0.779</w:t>
            </w:r>
          </w:p>
        </w:tc>
        <w:tc>
          <w:tcPr>
            <w:tcW w:w="1324" w:type="dxa"/>
            <w:tcBorders>
              <w:top w:val="nil"/>
              <w:left w:val="nil"/>
              <w:bottom w:val="nil"/>
              <w:right w:val="nil"/>
            </w:tcBorders>
            <w:shd w:val="clear" w:color="auto" w:fill="auto"/>
            <w:noWrap/>
            <w:vAlign w:val="bottom"/>
            <w:hideMark/>
          </w:tcPr>
          <w:p w14:paraId="5CBD382B"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0.992</w:t>
            </w:r>
          </w:p>
        </w:tc>
      </w:tr>
      <w:tr w:rsidR="00E5364E" w:rsidRPr="00B86BA4" w14:paraId="578A6380" w14:textId="77777777" w:rsidTr="006F69AA">
        <w:trPr>
          <w:trHeight w:val="288"/>
          <w:jc w:val="center"/>
        </w:trPr>
        <w:tc>
          <w:tcPr>
            <w:tcW w:w="2402" w:type="dxa"/>
            <w:tcBorders>
              <w:top w:val="nil"/>
              <w:left w:val="nil"/>
              <w:bottom w:val="nil"/>
              <w:right w:val="nil"/>
            </w:tcBorders>
            <w:shd w:val="clear" w:color="auto" w:fill="auto"/>
            <w:noWrap/>
            <w:vAlign w:val="bottom"/>
            <w:hideMark/>
          </w:tcPr>
          <w:p w14:paraId="1A79288A"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Less Immigration</w:t>
            </w:r>
          </w:p>
        </w:tc>
        <w:tc>
          <w:tcPr>
            <w:tcW w:w="1324" w:type="dxa"/>
            <w:tcBorders>
              <w:top w:val="nil"/>
              <w:left w:val="nil"/>
              <w:bottom w:val="nil"/>
              <w:right w:val="nil"/>
            </w:tcBorders>
            <w:shd w:val="clear" w:color="auto" w:fill="auto"/>
            <w:noWrap/>
            <w:vAlign w:val="bottom"/>
            <w:hideMark/>
          </w:tcPr>
          <w:p w14:paraId="3514FDD7"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0.980</w:t>
            </w:r>
          </w:p>
        </w:tc>
        <w:tc>
          <w:tcPr>
            <w:tcW w:w="1325" w:type="dxa"/>
            <w:tcBorders>
              <w:top w:val="nil"/>
              <w:left w:val="nil"/>
              <w:bottom w:val="nil"/>
              <w:right w:val="nil"/>
            </w:tcBorders>
            <w:shd w:val="clear" w:color="auto" w:fill="auto"/>
            <w:noWrap/>
            <w:vAlign w:val="bottom"/>
            <w:hideMark/>
          </w:tcPr>
          <w:p w14:paraId="015AF46E"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0.900</w:t>
            </w:r>
          </w:p>
        </w:tc>
        <w:tc>
          <w:tcPr>
            <w:tcW w:w="1325" w:type="dxa"/>
            <w:tcBorders>
              <w:top w:val="nil"/>
              <w:left w:val="nil"/>
              <w:bottom w:val="nil"/>
              <w:right w:val="nil"/>
            </w:tcBorders>
            <w:shd w:val="clear" w:color="auto" w:fill="auto"/>
            <w:noWrap/>
            <w:vAlign w:val="bottom"/>
            <w:hideMark/>
          </w:tcPr>
          <w:p w14:paraId="195FD2D7"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0.974</w:t>
            </w:r>
          </w:p>
        </w:tc>
        <w:tc>
          <w:tcPr>
            <w:tcW w:w="270" w:type="dxa"/>
            <w:tcBorders>
              <w:top w:val="nil"/>
              <w:left w:val="nil"/>
              <w:bottom w:val="nil"/>
              <w:right w:val="nil"/>
            </w:tcBorders>
            <w:shd w:val="clear" w:color="auto" w:fill="auto"/>
            <w:noWrap/>
            <w:vAlign w:val="bottom"/>
            <w:hideMark/>
          </w:tcPr>
          <w:p w14:paraId="0C28426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nil"/>
              <w:right w:val="nil"/>
            </w:tcBorders>
            <w:shd w:val="clear" w:color="auto" w:fill="auto"/>
            <w:noWrap/>
            <w:vAlign w:val="bottom"/>
            <w:hideMark/>
          </w:tcPr>
          <w:p w14:paraId="7F87FC2F"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0.991</w:t>
            </w:r>
          </w:p>
        </w:tc>
        <w:tc>
          <w:tcPr>
            <w:tcW w:w="1323" w:type="dxa"/>
            <w:tcBorders>
              <w:top w:val="nil"/>
              <w:left w:val="nil"/>
              <w:bottom w:val="nil"/>
              <w:right w:val="nil"/>
            </w:tcBorders>
            <w:shd w:val="clear" w:color="auto" w:fill="auto"/>
            <w:noWrap/>
            <w:vAlign w:val="bottom"/>
            <w:hideMark/>
          </w:tcPr>
          <w:p w14:paraId="1EE29751"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0.888</w:t>
            </w:r>
          </w:p>
        </w:tc>
        <w:tc>
          <w:tcPr>
            <w:tcW w:w="1324" w:type="dxa"/>
            <w:tcBorders>
              <w:top w:val="nil"/>
              <w:left w:val="nil"/>
              <w:bottom w:val="nil"/>
              <w:right w:val="nil"/>
            </w:tcBorders>
            <w:shd w:val="clear" w:color="auto" w:fill="auto"/>
            <w:noWrap/>
            <w:vAlign w:val="bottom"/>
            <w:hideMark/>
          </w:tcPr>
          <w:p w14:paraId="75D3C06F"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0.990</w:t>
            </w:r>
          </w:p>
        </w:tc>
      </w:tr>
      <w:tr w:rsidR="00E5364E" w:rsidRPr="00B86BA4" w14:paraId="57F6BE10" w14:textId="77777777" w:rsidTr="006F69AA">
        <w:trPr>
          <w:trHeight w:val="288"/>
          <w:jc w:val="center"/>
        </w:trPr>
        <w:tc>
          <w:tcPr>
            <w:tcW w:w="2402" w:type="dxa"/>
            <w:tcBorders>
              <w:top w:val="nil"/>
              <w:left w:val="nil"/>
              <w:right w:val="nil"/>
            </w:tcBorders>
            <w:shd w:val="clear" w:color="auto" w:fill="auto"/>
            <w:noWrap/>
            <w:vAlign w:val="bottom"/>
            <w:hideMark/>
          </w:tcPr>
          <w:p w14:paraId="73180508"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Recycling/Enviro.</w:t>
            </w:r>
          </w:p>
        </w:tc>
        <w:tc>
          <w:tcPr>
            <w:tcW w:w="1324" w:type="dxa"/>
            <w:tcBorders>
              <w:top w:val="nil"/>
              <w:left w:val="nil"/>
              <w:right w:val="nil"/>
            </w:tcBorders>
            <w:shd w:val="clear" w:color="auto" w:fill="auto"/>
            <w:noWrap/>
            <w:vAlign w:val="bottom"/>
            <w:hideMark/>
          </w:tcPr>
          <w:p w14:paraId="7B85F472"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0.992</w:t>
            </w:r>
          </w:p>
        </w:tc>
        <w:tc>
          <w:tcPr>
            <w:tcW w:w="1325" w:type="dxa"/>
            <w:tcBorders>
              <w:top w:val="nil"/>
              <w:left w:val="nil"/>
              <w:right w:val="nil"/>
            </w:tcBorders>
            <w:shd w:val="clear" w:color="auto" w:fill="auto"/>
            <w:noWrap/>
            <w:vAlign w:val="bottom"/>
            <w:hideMark/>
          </w:tcPr>
          <w:p w14:paraId="5CFFB305"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0.952</w:t>
            </w:r>
          </w:p>
        </w:tc>
        <w:tc>
          <w:tcPr>
            <w:tcW w:w="1325" w:type="dxa"/>
            <w:tcBorders>
              <w:top w:val="nil"/>
              <w:left w:val="nil"/>
              <w:right w:val="nil"/>
            </w:tcBorders>
            <w:shd w:val="clear" w:color="auto" w:fill="auto"/>
            <w:noWrap/>
            <w:vAlign w:val="bottom"/>
            <w:hideMark/>
          </w:tcPr>
          <w:p w14:paraId="5883BF8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0.991</w:t>
            </w:r>
          </w:p>
        </w:tc>
        <w:tc>
          <w:tcPr>
            <w:tcW w:w="270" w:type="dxa"/>
            <w:tcBorders>
              <w:top w:val="nil"/>
              <w:left w:val="nil"/>
              <w:right w:val="nil"/>
            </w:tcBorders>
            <w:shd w:val="clear" w:color="auto" w:fill="auto"/>
            <w:noWrap/>
            <w:vAlign w:val="bottom"/>
            <w:hideMark/>
          </w:tcPr>
          <w:p w14:paraId="5157696C"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right w:val="nil"/>
            </w:tcBorders>
            <w:shd w:val="clear" w:color="auto" w:fill="auto"/>
            <w:noWrap/>
            <w:vAlign w:val="bottom"/>
            <w:hideMark/>
          </w:tcPr>
          <w:p w14:paraId="217423BC"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0.998</w:t>
            </w:r>
          </w:p>
        </w:tc>
        <w:tc>
          <w:tcPr>
            <w:tcW w:w="1323" w:type="dxa"/>
            <w:tcBorders>
              <w:top w:val="nil"/>
              <w:left w:val="nil"/>
              <w:right w:val="nil"/>
            </w:tcBorders>
            <w:shd w:val="clear" w:color="auto" w:fill="auto"/>
            <w:noWrap/>
            <w:vAlign w:val="bottom"/>
            <w:hideMark/>
          </w:tcPr>
          <w:p w14:paraId="7F8BB26B"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0.000</w:t>
            </w:r>
          </w:p>
        </w:tc>
        <w:tc>
          <w:tcPr>
            <w:tcW w:w="1324" w:type="dxa"/>
            <w:tcBorders>
              <w:top w:val="nil"/>
              <w:left w:val="nil"/>
              <w:right w:val="nil"/>
            </w:tcBorders>
            <w:shd w:val="clear" w:color="auto" w:fill="auto"/>
            <w:noWrap/>
            <w:vAlign w:val="bottom"/>
            <w:hideMark/>
          </w:tcPr>
          <w:p w14:paraId="2D48ABE2"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0.998</w:t>
            </w:r>
          </w:p>
        </w:tc>
      </w:tr>
      <w:tr w:rsidR="00E5364E" w:rsidRPr="00B86BA4" w14:paraId="38989C68" w14:textId="77777777" w:rsidTr="006F69AA">
        <w:trPr>
          <w:trHeight w:val="288"/>
          <w:jc w:val="center"/>
        </w:trPr>
        <w:tc>
          <w:tcPr>
            <w:tcW w:w="2402" w:type="dxa"/>
            <w:tcBorders>
              <w:top w:val="nil"/>
              <w:left w:val="nil"/>
              <w:bottom w:val="single" w:sz="4" w:space="0" w:color="auto"/>
              <w:right w:val="nil"/>
            </w:tcBorders>
            <w:shd w:val="clear" w:color="auto" w:fill="auto"/>
            <w:noWrap/>
            <w:vAlign w:val="bottom"/>
            <w:hideMark/>
          </w:tcPr>
          <w:p w14:paraId="2FE65829" w14:textId="77777777" w:rsidR="00E5364E" w:rsidRPr="00B86BA4" w:rsidRDefault="00E5364E" w:rsidP="006F69AA">
            <w:pPr>
              <w:spacing w:after="0" w:line="240" w:lineRule="auto"/>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Other</w:t>
            </w:r>
          </w:p>
        </w:tc>
        <w:tc>
          <w:tcPr>
            <w:tcW w:w="1324" w:type="dxa"/>
            <w:tcBorders>
              <w:top w:val="nil"/>
              <w:left w:val="nil"/>
              <w:bottom w:val="single" w:sz="4" w:space="0" w:color="auto"/>
              <w:right w:val="nil"/>
            </w:tcBorders>
            <w:shd w:val="clear" w:color="auto" w:fill="auto"/>
            <w:noWrap/>
            <w:vAlign w:val="bottom"/>
            <w:hideMark/>
          </w:tcPr>
          <w:p w14:paraId="32D0E966"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0.807</w:t>
            </w:r>
          </w:p>
        </w:tc>
        <w:tc>
          <w:tcPr>
            <w:tcW w:w="1325" w:type="dxa"/>
            <w:tcBorders>
              <w:top w:val="nil"/>
              <w:left w:val="nil"/>
              <w:bottom w:val="single" w:sz="4" w:space="0" w:color="auto"/>
              <w:right w:val="nil"/>
            </w:tcBorders>
            <w:shd w:val="clear" w:color="auto" w:fill="auto"/>
            <w:noWrap/>
            <w:vAlign w:val="bottom"/>
            <w:hideMark/>
          </w:tcPr>
          <w:p w14:paraId="1396B2FE"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0.498</w:t>
            </w:r>
          </w:p>
        </w:tc>
        <w:tc>
          <w:tcPr>
            <w:tcW w:w="1325" w:type="dxa"/>
            <w:tcBorders>
              <w:top w:val="nil"/>
              <w:left w:val="nil"/>
              <w:bottom w:val="single" w:sz="4" w:space="0" w:color="auto"/>
              <w:right w:val="nil"/>
            </w:tcBorders>
            <w:shd w:val="clear" w:color="auto" w:fill="auto"/>
            <w:noWrap/>
            <w:vAlign w:val="bottom"/>
            <w:hideMark/>
          </w:tcPr>
          <w:p w14:paraId="175D71F3"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0.692</w:t>
            </w:r>
          </w:p>
        </w:tc>
        <w:tc>
          <w:tcPr>
            <w:tcW w:w="270" w:type="dxa"/>
            <w:tcBorders>
              <w:top w:val="nil"/>
              <w:left w:val="nil"/>
              <w:bottom w:val="single" w:sz="4" w:space="0" w:color="auto"/>
              <w:right w:val="nil"/>
            </w:tcBorders>
            <w:shd w:val="clear" w:color="auto" w:fill="auto"/>
            <w:noWrap/>
            <w:vAlign w:val="bottom"/>
            <w:hideMark/>
          </w:tcPr>
          <w:p w14:paraId="76E9292D"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p>
        </w:tc>
        <w:tc>
          <w:tcPr>
            <w:tcW w:w="1323" w:type="dxa"/>
            <w:tcBorders>
              <w:top w:val="nil"/>
              <w:left w:val="nil"/>
              <w:bottom w:val="single" w:sz="4" w:space="0" w:color="auto"/>
              <w:right w:val="nil"/>
            </w:tcBorders>
            <w:shd w:val="clear" w:color="auto" w:fill="auto"/>
            <w:noWrap/>
            <w:vAlign w:val="bottom"/>
            <w:hideMark/>
          </w:tcPr>
          <w:p w14:paraId="69DDA280"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0.959</w:t>
            </w:r>
          </w:p>
        </w:tc>
        <w:tc>
          <w:tcPr>
            <w:tcW w:w="1323" w:type="dxa"/>
            <w:tcBorders>
              <w:top w:val="nil"/>
              <w:left w:val="nil"/>
              <w:bottom w:val="single" w:sz="4" w:space="0" w:color="auto"/>
              <w:right w:val="nil"/>
            </w:tcBorders>
            <w:shd w:val="clear" w:color="auto" w:fill="auto"/>
            <w:noWrap/>
            <w:vAlign w:val="bottom"/>
            <w:hideMark/>
          </w:tcPr>
          <w:p w14:paraId="76AFEBC7"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0.364</w:t>
            </w:r>
          </w:p>
        </w:tc>
        <w:tc>
          <w:tcPr>
            <w:tcW w:w="1324" w:type="dxa"/>
            <w:tcBorders>
              <w:top w:val="nil"/>
              <w:left w:val="nil"/>
              <w:bottom w:val="single" w:sz="4" w:space="0" w:color="auto"/>
              <w:right w:val="nil"/>
            </w:tcBorders>
            <w:shd w:val="clear" w:color="auto" w:fill="auto"/>
            <w:noWrap/>
            <w:vAlign w:val="bottom"/>
            <w:hideMark/>
          </w:tcPr>
          <w:p w14:paraId="55F524FB" w14:textId="77777777" w:rsidR="00E5364E" w:rsidRPr="00B86BA4" w:rsidRDefault="00E5364E" w:rsidP="006F69AA">
            <w:pPr>
              <w:spacing w:after="0" w:line="240" w:lineRule="auto"/>
              <w:jc w:val="center"/>
              <w:rPr>
                <w:rFonts w:ascii="Times New Roman" w:eastAsia="Times New Roman" w:hAnsi="Times New Roman" w:cs="Times New Roman"/>
                <w:color w:val="000000"/>
                <w:sz w:val="24"/>
                <w:szCs w:val="24"/>
              </w:rPr>
            </w:pPr>
            <w:r w:rsidRPr="00B86BA4">
              <w:rPr>
                <w:rFonts w:ascii="Times New Roman" w:eastAsia="Times New Roman" w:hAnsi="Times New Roman" w:cs="Times New Roman"/>
                <w:color w:val="000000"/>
                <w:sz w:val="24"/>
                <w:szCs w:val="24"/>
              </w:rPr>
              <w:t>0.957</w:t>
            </w:r>
          </w:p>
        </w:tc>
      </w:tr>
    </w:tbl>
    <w:p w14:paraId="4E154028" w14:textId="6D218662" w:rsidR="002E560F" w:rsidRDefault="002E560F" w:rsidP="00267820">
      <w:pPr>
        <w:autoSpaceDE w:val="0"/>
        <w:autoSpaceDN w:val="0"/>
        <w:adjustRightInd w:val="0"/>
        <w:spacing w:after="0" w:line="240" w:lineRule="auto"/>
        <w:rPr>
          <w:rFonts w:ascii="Times New Roman" w:hAnsi="Times New Roman" w:cs="Times New Roman"/>
        </w:rPr>
      </w:pPr>
    </w:p>
    <w:p w14:paraId="3A2D3D23" w14:textId="77777777" w:rsidR="002E560F" w:rsidRDefault="002E560F">
      <w:pPr>
        <w:rPr>
          <w:rFonts w:ascii="Times New Roman" w:hAnsi="Times New Roman" w:cs="Times New Roman"/>
        </w:rPr>
      </w:pPr>
      <w:r>
        <w:rPr>
          <w:rFonts w:ascii="Times New Roman" w:hAnsi="Times New Roman" w:cs="Times New Roman"/>
        </w:rPr>
        <w:br w:type="page"/>
      </w:r>
    </w:p>
    <w:tbl>
      <w:tblPr>
        <w:tblW w:w="9540" w:type="dxa"/>
        <w:jc w:val="center"/>
        <w:tblLayout w:type="fixed"/>
        <w:tblCellMar>
          <w:left w:w="75" w:type="dxa"/>
          <w:right w:w="75" w:type="dxa"/>
        </w:tblCellMar>
        <w:tblLook w:val="0000" w:firstRow="0" w:lastRow="0" w:firstColumn="0" w:lastColumn="0" w:noHBand="0" w:noVBand="0"/>
      </w:tblPr>
      <w:tblGrid>
        <w:gridCol w:w="2243"/>
        <w:gridCol w:w="1143"/>
        <w:gridCol w:w="1189"/>
        <w:gridCol w:w="1130"/>
        <w:gridCol w:w="1204"/>
        <w:gridCol w:w="1209"/>
        <w:gridCol w:w="1422"/>
      </w:tblGrid>
      <w:tr w:rsidR="00436D9F" w:rsidRPr="00957560" w14:paraId="7441BA82" w14:textId="77777777" w:rsidTr="005E62F7">
        <w:trPr>
          <w:jc w:val="center"/>
        </w:trPr>
        <w:tc>
          <w:tcPr>
            <w:tcW w:w="9540" w:type="dxa"/>
            <w:gridSpan w:val="7"/>
            <w:tcBorders>
              <w:top w:val="single" w:sz="6" w:space="0" w:color="auto"/>
              <w:left w:val="nil"/>
              <w:bottom w:val="nil"/>
              <w:right w:val="nil"/>
            </w:tcBorders>
          </w:tcPr>
          <w:p w14:paraId="47C88FCE" w14:textId="427F9917" w:rsidR="00436D9F" w:rsidRPr="008219EF" w:rsidRDefault="00436D9F" w:rsidP="005469C4">
            <w:pPr>
              <w:widowControl w:val="0"/>
              <w:autoSpaceDE w:val="0"/>
              <w:autoSpaceDN w:val="0"/>
              <w:adjustRightInd w:val="0"/>
              <w:spacing w:after="0" w:line="240" w:lineRule="auto"/>
              <w:jc w:val="center"/>
              <w:rPr>
                <w:rFonts w:ascii="Times New Roman" w:hAnsi="Times New Roman" w:cs="Times New Roman"/>
                <w:b/>
                <w:sz w:val="24"/>
                <w:szCs w:val="24"/>
              </w:rPr>
            </w:pPr>
            <w:r w:rsidRPr="008219EF">
              <w:rPr>
                <w:rFonts w:ascii="Times New Roman" w:hAnsi="Times New Roman" w:cs="Times New Roman"/>
                <w:b/>
                <w:sz w:val="24"/>
                <w:szCs w:val="24"/>
              </w:rPr>
              <w:lastRenderedPageBreak/>
              <w:t xml:space="preserve">Table </w:t>
            </w:r>
            <w:r w:rsidR="005469C4">
              <w:rPr>
                <w:rFonts w:ascii="Times New Roman" w:hAnsi="Times New Roman" w:cs="Times New Roman"/>
                <w:b/>
                <w:sz w:val="24"/>
                <w:szCs w:val="24"/>
              </w:rPr>
              <w:t>A.6</w:t>
            </w:r>
            <w:r w:rsidRPr="008219EF">
              <w:rPr>
                <w:rFonts w:ascii="Times New Roman" w:hAnsi="Times New Roman" w:cs="Times New Roman"/>
                <w:b/>
                <w:sz w:val="24"/>
                <w:szCs w:val="24"/>
              </w:rPr>
              <w:t>. Messages Sent Opposing a Specific Topic by Treatment</w:t>
            </w:r>
          </w:p>
        </w:tc>
      </w:tr>
      <w:tr w:rsidR="00436D9F" w:rsidRPr="00957560" w14:paraId="6E307031" w14:textId="77777777" w:rsidTr="005E62F7">
        <w:trPr>
          <w:jc w:val="center"/>
        </w:trPr>
        <w:tc>
          <w:tcPr>
            <w:tcW w:w="2243" w:type="dxa"/>
            <w:tcBorders>
              <w:top w:val="single" w:sz="6" w:space="0" w:color="auto"/>
              <w:left w:val="nil"/>
              <w:bottom w:val="nil"/>
              <w:right w:val="nil"/>
            </w:tcBorders>
          </w:tcPr>
          <w:p w14:paraId="189D03EA"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single" w:sz="6" w:space="0" w:color="auto"/>
              <w:left w:val="nil"/>
              <w:bottom w:val="nil"/>
              <w:right w:val="nil"/>
            </w:tcBorders>
          </w:tcPr>
          <w:p w14:paraId="5AABF70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(1)</w:t>
            </w:r>
          </w:p>
        </w:tc>
        <w:tc>
          <w:tcPr>
            <w:tcW w:w="1189" w:type="dxa"/>
            <w:tcBorders>
              <w:top w:val="single" w:sz="6" w:space="0" w:color="auto"/>
              <w:left w:val="nil"/>
              <w:bottom w:val="nil"/>
              <w:right w:val="nil"/>
            </w:tcBorders>
          </w:tcPr>
          <w:p w14:paraId="1231C62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w:t>
            </w:r>
          </w:p>
        </w:tc>
        <w:tc>
          <w:tcPr>
            <w:tcW w:w="1130" w:type="dxa"/>
            <w:tcBorders>
              <w:top w:val="single" w:sz="6" w:space="0" w:color="auto"/>
              <w:left w:val="nil"/>
              <w:bottom w:val="nil"/>
              <w:right w:val="nil"/>
            </w:tcBorders>
          </w:tcPr>
          <w:p w14:paraId="1A8AA50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(3)</w:t>
            </w:r>
          </w:p>
        </w:tc>
        <w:tc>
          <w:tcPr>
            <w:tcW w:w="1204" w:type="dxa"/>
            <w:tcBorders>
              <w:top w:val="single" w:sz="6" w:space="0" w:color="auto"/>
              <w:left w:val="nil"/>
              <w:bottom w:val="nil"/>
              <w:right w:val="nil"/>
            </w:tcBorders>
          </w:tcPr>
          <w:p w14:paraId="53E8AFA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(4)</w:t>
            </w:r>
          </w:p>
        </w:tc>
        <w:tc>
          <w:tcPr>
            <w:tcW w:w="1209" w:type="dxa"/>
            <w:tcBorders>
              <w:top w:val="single" w:sz="6" w:space="0" w:color="auto"/>
              <w:left w:val="nil"/>
              <w:bottom w:val="nil"/>
              <w:right w:val="nil"/>
            </w:tcBorders>
          </w:tcPr>
          <w:p w14:paraId="20A6FAB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(5)</w:t>
            </w:r>
          </w:p>
        </w:tc>
        <w:tc>
          <w:tcPr>
            <w:tcW w:w="1422" w:type="dxa"/>
            <w:tcBorders>
              <w:top w:val="single" w:sz="6" w:space="0" w:color="auto"/>
              <w:left w:val="nil"/>
              <w:bottom w:val="nil"/>
              <w:right w:val="nil"/>
            </w:tcBorders>
          </w:tcPr>
          <w:p w14:paraId="40ED645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(6)</w:t>
            </w:r>
          </w:p>
        </w:tc>
      </w:tr>
      <w:tr w:rsidR="00436D9F" w:rsidRPr="00957560" w14:paraId="5FD19B41" w14:textId="77777777" w:rsidTr="005E62F7">
        <w:trPr>
          <w:jc w:val="center"/>
        </w:trPr>
        <w:tc>
          <w:tcPr>
            <w:tcW w:w="2243" w:type="dxa"/>
            <w:tcBorders>
              <w:top w:val="nil"/>
              <w:left w:val="nil"/>
              <w:bottom w:val="nil"/>
              <w:right w:val="nil"/>
            </w:tcBorders>
          </w:tcPr>
          <w:p w14:paraId="534D0647"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vAlign w:val="bottom"/>
          </w:tcPr>
          <w:p w14:paraId="4CF6C302"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Minimum</w:t>
            </w:r>
          </w:p>
        </w:tc>
        <w:tc>
          <w:tcPr>
            <w:tcW w:w="1189" w:type="dxa"/>
            <w:tcBorders>
              <w:top w:val="nil"/>
              <w:left w:val="nil"/>
              <w:bottom w:val="nil"/>
              <w:right w:val="nil"/>
            </w:tcBorders>
            <w:vAlign w:val="bottom"/>
          </w:tcPr>
          <w:p w14:paraId="31A40F2D"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Cash</w:t>
            </w:r>
          </w:p>
        </w:tc>
        <w:tc>
          <w:tcPr>
            <w:tcW w:w="1130" w:type="dxa"/>
            <w:tcBorders>
              <w:top w:val="nil"/>
              <w:left w:val="nil"/>
              <w:bottom w:val="nil"/>
              <w:right w:val="nil"/>
            </w:tcBorders>
            <w:vAlign w:val="bottom"/>
          </w:tcPr>
          <w:p w14:paraId="7DE6F6F4"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Housing</w:t>
            </w:r>
          </w:p>
        </w:tc>
        <w:tc>
          <w:tcPr>
            <w:tcW w:w="1204" w:type="dxa"/>
            <w:tcBorders>
              <w:top w:val="nil"/>
              <w:left w:val="nil"/>
              <w:bottom w:val="nil"/>
              <w:right w:val="nil"/>
            </w:tcBorders>
            <w:vAlign w:val="bottom"/>
          </w:tcPr>
          <w:p w14:paraId="209CE508"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Universal</w:t>
            </w:r>
          </w:p>
        </w:tc>
        <w:tc>
          <w:tcPr>
            <w:tcW w:w="1209" w:type="dxa"/>
            <w:tcBorders>
              <w:top w:val="nil"/>
              <w:left w:val="nil"/>
              <w:bottom w:val="nil"/>
              <w:right w:val="nil"/>
            </w:tcBorders>
            <w:vAlign w:val="bottom"/>
          </w:tcPr>
          <w:p w14:paraId="3E0B1715"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Marriage</w:t>
            </w:r>
          </w:p>
        </w:tc>
        <w:tc>
          <w:tcPr>
            <w:tcW w:w="1422" w:type="dxa"/>
            <w:tcBorders>
              <w:top w:val="nil"/>
              <w:left w:val="nil"/>
              <w:bottom w:val="nil"/>
              <w:right w:val="nil"/>
            </w:tcBorders>
            <w:vAlign w:val="bottom"/>
          </w:tcPr>
          <w:p w14:paraId="4A815CCA"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Less</w:t>
            </w:r>
          </w:p>
        </w:tc>
      </w:tr>
      <w:tr w:rsidR="00436D9F" w:rsidRPr="00957560" w14:paraId="370632BF" w14:textId="77777777" w:rsidTr="005E62F7">
        <w:trPr>
          <w:jc w:val="center"/>
        </w:trPr>
        <w:tc>
          <w:tcPr>
            <w:tcW w:w="2243" w:type="dxa"/>
            <w:tcBorders>
              <w:top w:val="nil"/>
              <w:left w:val="nil"/>
              <w:bottom w:val="single" w:sz="6" w:space="0" w:color="auto"/>
              <w:right w:val="nil"/>
            </w:tcBorders>
          </w:tcPr>
          <w:p w14:paraId="073DFFB5"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Treatment\Policy</w:t>
            </w:r>
          </w:p>
        </w:tc>
        <w:tc>
          <w:tcPr>
            <w:tcW w:w="1143" w:type="dxa"/>
            <w:tcBorders>
              <w:top w:val="nil"/>
              <w:left w:val="nil"/>
              <w:bottom w:val="single" w:sz="6" w:space="0" w:color="auto"/>
              <w:right w:val="nil"/>
            </w:tcBorders>
            <w:vAlign w:val="center"/>
          </w:tcPr>
          <w:p w14:paraId="7087763A"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Wage</w:t>
            </w:r>
          </w:p>
        </w:tc>
        <w:tc>
          <w:tcPr>
            <w:tcW w:w="1189" w:type="dxa"/>
            <w:tcBorders>
              <w:top w:val="nil"/>
              <w:left w:val="nil"/>
              <w:bottom w:val="single" w:sz="6" w:space="0" w:color="auto"/>
              <w:right w:val="nil"/>
            </w:tcBorders>
            <w:vAlign w:val="center"/>
          </w:tcPr>
          <w:p w14:paraId="17CF871C"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Assistance</w:t>
            </w:r>
          </w:p>
        </w:tc>
        <w:tc>
          <w:tcPr>
            <w:tcW w:w="1130" w:type="dxa"/>
            <w:tcBorders>
              <w:top w:val="nil"/>
              <w:left w:val="nil"/>
              <w:bottom w:val="single" w:sz="6" w:space="0" w:color="auto"/>
              <w:right w:val="nil"/>
            </w:tcBorders>
            <w:vAlign w:val="center"/>
          </w:tcPr>
          <w:p w14:paraId="0F7EF05A"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Voucher</w:t>
            </w:r>
          </w:p>
        </w:tc>
        <w:tc>
          <w:tcPr>
            <w:tcW w:w="1204" w:type="dxa"/>
            <w:tcBorders>
              <w:top w:val="nil"/>
              <w:left w:val="nil"/>
              <w:bottom w:val="single" w:sz="6" w:space="0" w:color="auto"/>
              <w:right w:val="nil"/>
            </w:tcBorders>
            <w:vAlign w:val="center"/>
          </w:tcPr>
          <w:p w14:paraId="13D7627F"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Pre-K</w:t>
            </w:r>
          </w:p>
        </w:tc>
        <w:tc>
          <w:tcPr>
            <w:tcW w:w="1209" w:type="dxa"/>
            <w:tcBorders>
              <w:top w:val="nil"/>
              <w:left w:val="nil"/>
              <w:bottom w:val="single" w:sz="6" w:space="0" w:color="auto"/>
              <w:right w:val="nil"/>
            </w:tcBorders>
            <w:vAlign w:val="center"/>
          </w:tcPr>
          <w:p w14:paraId="48EA65A6"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Tax Credit</w:t>
            </w:r>
          </w:p>
        </w:tc>
        <w:tc>
          <w:tcPr>
            <w:tcW w:w="1422" w:type="dxa"/>
            <w:tcBorders>
              <w:top w:val="nil"/>
              <w:left w:val="nil"/>
              <w:bottom w:val="single" w:sz="6" w:space="0" w:color="auto"/>
              <w:right w:val="nil"/>
            </w:tcBorders>
            <w:vAlign w:val="center"/>
          </w:tcPr>
          <w:p w14:paraId="634A5E08" w14:textId="77777777" w:rsidR="00436D9F" w:rsidRPr="00957560" w:rsidRDefault="00436D9F" w:rsidP="005E62F7">
            <w:pPr>
              <w:spacing w:after="0" w:line="240" w:lineRule="auto"/>
              <w:jc w:val="center"/>
              <w:rPr>
                <w:rFonts w:ascii="Times New Roman" w:eastAsia="Times New Roman" w:hAnsi="Times New Roman" w:cs="Times New Roman"/>
                <w:color w:val="000000"/>
                <w:sz w:val="24"/>
                <w:szCs w:val="24"/>
              </w:rPr>
            </w:pPr>
            <w:r w:rsidRPr="00957560">
              <w:rPr>
                <w:rFonts w:ascii="Times New Roman" w:eastAsia="Times New Roman" w:hAnsi="Times New Roman" w:cs="Times New Roman"/>
                <w:color w:val="000000"/>
                <w:sz w:val="24"/>
                <w:szCs w:val="24"/>
              </w:rPr>
              <w:t>Immigration</w:t>
            </w:r>
          </w:p>
        </w:tc>
      </w:tr>
      <w:tr w:rsidR="00436D9F" w:rsidRPr="00957560" w14:paraId="0928D68D" w14:textId="77777777" w:rsidTr="005E62F7">
        <w:trPr>
          <w:jc w:val="center"/>
        </w:trPr>
        <w:tc>
          <w:tcPr>
            <w:tcW w:w="2243" w:type="dxa"/>
            <w:tcBorders>
              <w:top w:val="nil"/>
              <w:left w:val="nil"/>
              <w:bottom w:val="nil"/>
              <w:right w:val="nil"/>
            </w:tcBorders>
          </w:tcPr>
          <w:p w14:paraId="03D59B10"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34AA67D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189" w:type="dxa"/>
            <w:tcBorders>
              <w:top w:val="nil"/>
              <w:left w:val="nil"/>
              <w:bottom w:val="nil"/>
              <w:right w:val="nil"/>
            </w:tcBorders>
          </w:tcPr>
          <w:p w14:paraId="085E715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130" w:type="dxa"/>
            <w:tcBorders>
              <w:top w:val="nil"/>
              <w:left w:val="nil"/>
              <w:bottom w:val="nil"/>
              <w:right w:val="nil"/>
            </w:tcBorders>
          </w:tcPr>
          <w:p w14:paraId="2A2E95A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204" w:type="dxa"/>
            <w:tcBorders>
              <w:top w:val="nil"/>
              <w:left w:val="nil"/>
              <w:bottom w:val="nil"/>
              <w:right w:val="nil"/>
            </w:tcBorders>
          </w:tcPr>
          <w:p w14:paraId="582F33D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209" w:type="dxa"/>
            <w:tcBorders>
              <w:top w:val="nil"/>
              <w:left w:val="nil"/>
              <w:bottom w:val="nil"/>
              <w:right w:val="nil"/>
            </w:tcBorders>
          </w:tcPr>
          <w:p w14:paraId="25E42CE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422" w:type="dxa"/>
            <w:tcBorders>
              <w:top w:val="nil"/>
              <w:left w:val="nil"/>
              <w:bottom w:val="nil"/>
              <w:right w:val="nil"/>
            </w:tcBorders>
          </w:tcPr>
          <w:p w14:paraId="3D9B4813"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r>
      <w:tr w:rsidR="00436D9F" w:rsidRPr="00957560" w14:paraId="320F7B84" w14:textId="77777777" w:rsidTr="005E62F7">
        <w:trPr>
          <w:jc w:val="center"/>
        </w:trPr>
        <w:tc>
          <w:tcPr>
            <w:tcW w:w="2243" w:type="dxa"/>
            <w:tcBorders>
              <w:top w:val="nil"/>
              <w:left w:val="nil"/>
              <w:bottom w:val="nil"/>
              <w:right w:val="nil"/>
            </w:tcBorders>
            <w:vAlign w:val="center"/>
          </w:tcPr>
          <w:p w14:paraId="7EBB83EF"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Relative</w:t>
            </w:r>
          </w:p>
        </w:tc>
        <w:tc>
          <w:tcPr>
            <w:tcW w:w="1143" w:type="dxa"/>
            <w:tcBorders>
              <w:top w:val="nil"/>
              <w:left w:val="nil"/>
              <w:bottom w:val="nil"/>
              <w:right w:val="nil"/>
            </w:tcBorders>
          </w:tcPr>
          <w:p w14:paraId="7AC1682C"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189" w:type="dxa"/>
            <w:tcBorders>
              <w:top w:val="nil"/>
              <w:left w:val="nil"/>
              <w:bottom w:val="nil"/>
              <w:right w:val="nil"/>
            </w:tcBorders>
          </w:tcPr>
          <w:p w14:paraId="68C6660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130" w:type="dxa"/>
            <w:tcBorders>
              <w:top w:val="nil"/>
              <w:left w:val="nil"/>
              <w:bottom w:val="nil"/>
              <w:right w:val="nil"/>
            </w:tcBorders>
          </w:tcPr>
          <w:p w14:paraId="1E45191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204" w:type="dxa"/>
            <w:tcBorders>
              <w:top w:val="nil"/>
              <w:left w:val="nil"/>
              <w:bottom w:val="nil"/>
              <w:right w:val="nil"/>
            </w:tcBorders>
          </w:tcPr>
          <w:p w14:paraId="5BE0A5E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209" w:type="dxa"/>
            <w:tcBorders>
              <w:top w:val="nil"/>
              <w:left w:val="nil"/>
              <w:bottom w:val="nil"/>
              <w:right w:val="nil"/>
            </w:tcBorders>
          </w:tcPr>
          <w:p w14:paraId="5449763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422" w:type="dxa"/>
            <w:tcBorders>
              <w:top w:val="nil"/>
              <w:left w:val="nil"/>
              <w:bottom w:val="nil"/>
              <w:right w:val="nil"/>
            </w:tcBorders>
          </w:tcPr>
          <w:p w14:paraId="214A14D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-0.013</w:t>
            </w:r>
          </w:p>
        </w:tc>
      </w:tr>
      <w:tr w:rsidR="00436D9F" w:rsidRPr="00957560" w14:paraId="0E79FDAA" w14:textId="77777777" w:rsidTr="005E62F7">
        <w:trPr>
          <w:jc w:val="center"/>
        </w:trPr>
        <w:tc>
          <w:tcPr>
            <w:tcW w:w="2243" w:type="dxa"/>
            <w:tcBorders>
              <w:top w:val="nil"/>
              <w:left w:val="nil"/>
              <w:bottom w:val="nil"/>
              <w:right w:val="nil"/>
            </w:tcBorders>
            <w:vAlign w:val="center"/>
          </w:tcPr>
          <w:p w14:paraId="17023BE4"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4BC0518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189" w:type="dxa"/>
            <w:tcBorders>
              <w:top w:val="nil"/>
              <w:left w:val="nil"/>
              <w:bottom w:val="nil"/>
              <w:right w:val="nil"/>
            </w:tcBorders>
          </w:tcPr>
          <w:p w14:paraId="2C0373C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30" w:type="dxa"/>
            <w:tcBorders>
              <w:top w:val="nil"/>
              <w:left w:val="nil"/>
              <w:bottom w:val="nil"/>
              <w:right w:val="nil"/>
            </w:tcBorders>
          </w:tcPr>
          <w:p w14:paraId="1B7CFEF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04" w:type="dxa"/>
            <w:tcBorders>
              <w:top w:val="nil"/>
              <w:left w:val="nil"/>
              <w:bottom w:val="nil"/>
              <w:right w:val="nil"/>
            </w:tcBorders>
          </w:tcPr>
          <w:p w14:paraId="254F397B"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6B5CEA0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422" w:type="dxa"/>
            <w:tcBorders>
              <w:top w:val="nil"/>
              <w:left w:val="nil"/>
              <w:bottom w:val="nil"/>
              <w:right w:val="nil"/>
            </w:tcBorders>
          </w:tcPr>
          <w:p w14:paraId="668B70F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r>
      <w:tr w:rsidR="00436D9F" w:rsidRPr="00957560" w14:paraId="24F721B5" w14:textId="77777777" w:rsidTr="005E62F7">
        <w:trPr>
          <w:jc w:val="center"/>
        </w:trPr>
        <w:tc>
          <w:tcPr>
            <w:tcW w:w="2243" w:type="dxa"/>
            <w:tcBorders>
              <w:top w:val="nil"/>
              <w:left w:val="nil"/>
              <w:bottom w:val="nil"/>
              <w:right w:val="nil"/>
            </w:tcBorders>
            <w:vAlign w:val="center"/>
          </w:tcPr>
          <w:p w14:paraId="79052A3C"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Absolute</w:t>
            </w:r>
          </w:p>
        </w:tc>
        <w:tc>
          <w:tcPr>
            <w:tcW w:w="1143" w:type="dxa"/>
            <w:tcBorders>
              <w:top w:val="nil"/>
              <w:left w:val="nil"/>
              <w:bottom w:val="nil"/>
              <w:right w:val="nil"/>
            </w:tcBorders>
          </w:tcPr>
          <w:p w14:paraId="56324AF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189" w:type="dxa"/>
            <w:tcBorders>
              <w:top w:val="nil"/>
              <w:left w:val="nil"/>
              <w:bottom w:val="nil"/>
              <w:right w:val="nil"/>
            </w:tcBorders>
          </w:tcPr>
          <w:p w14:paraId="6271BEDD"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130" w:type="dxa"/>
            <w:tcBorders>
              <w:top w:val="nil"/>
              <w:left w:val="nil"/>
              <w:bottom w:val="nil"/>
              <w:right w:val="nil"/>
            </w:tcBorders>
          </w:tcPr>
          <w:p w14:paraId="40B410C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c>
          <w:tcPr>
            <w:tcW w:w="1204" w:type="dxa"/>
            <w:tcBorders>
              <w:top w:val="nil"/>
              <w:left w:val="nil"/>
              <w:bottom w:val="nil"/>
              <w:right w:val="nil"/>
            </w:tcBorders>
          </w:tcPr>
          <w:p w14:paraId="56F4A31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0221B2C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422" w:type="dxa"/>
            <w:tcBorders>
              <w:top w:val="nil"/>
              <w:left w:val="nil"/>
              <w:bottom w:val="nil"/>
              <w:right w:val="nil"/>
            </w:tcBorders>
          </w:tcPr>
          <w:p w14:paraId="61D434B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r>
      <w:tr w:rsidR="00436D9F" w:rsidRPr="00957560" w14:paraId="6FC4B6A2" w14:textId="77777777" w:rsidTr="005E62F7">
        <w:trPr>
          <w:jc w:val="center"/>
        </w:trPr>
        <w:tc>
          <w:tcPr>
            <w:tcW w:w="2243" w:type="dxa"/>
            <w:tcBorders>
              <w:top w:val="nil"/>
              <w:left w:val="nil"/>
              <w:bottom w:val="nil"/>
              <w:right w:val="nil"/>
            </w:tcBorders>
            <w:vAlign w:val="center"/>
          </w:tcPr>
          <w:p w14:paraId="37D4E356"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7D22382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189" w:type="dxa"/>
            <w:tcBorders>
              <w:top w:val="nil"/>
              <w:left w:val="nil"/>
              <w:bottom w:val="nil"/>
              <w:right w:val="nil"/>
            </w:tcBorders>
          </w:tcPr>
          <w:p w14:paraId="24D0145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130" w:type="dxa"/>
            <w:tcBorders>
              <w:top w:val="nil"/>
              <w:left w:val="nil"/>
              <w:bottom w:val="nil"/>
              <w:right w:val="nil"/>
            </w:tcBorders>
          </w:tcPr>
          <w:p w14:paraId="5DA8487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204" w:type="dxa"/>
            <w:tcBorders>
              <w:top w:val="nil"/>
              <w:left w:val="nil"/>
              <w:bottom w:val="nil"/>
              <w:right w:val="nil"/>
            </w:tcBorders>
          </w:tcPr>
          <w:p w14:paraId="1BF092F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7742B4C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422" w:type="dxa"/>
            <w:tcBorders>
              <w:top w:val="nil"/>
              <w:left w:val="nil"/>
              <w:bottom w:val="nil"/>
              <w:right w:val="nil"/>
            </w:tcBorders>
          </w:tcPr>
          <w:p w14:paraId="551DB56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r>
      <w:tr w:rsidR="00436D9F" w:rsidRPr="00957560" w14:paraId="49BFA1DD" w14:textId="77777777" w:rsidTr="005E62F7">
        <w:trPr>
          <w:jc w:val="center"/>
        </w:trPr>
        <w:tc>
          <w:tcPr>
            <w:tcW w:w="2243" w:type="dxa"/>
            <w:tcBorders>
              <w:top w:val="nil"/>
              <w:left w:val="nil"/>
              <w:bottom w:val="nil"/>
              <w:right w:val="nil"/>
            </w:tcBorders>
            <w:vAlign w:val="center"/>
          </w:tcPr>
          <w:p w14:paraId="689F67F9"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Minimum Wage</w:t>
            </w:r>
          </w:p>
        </w:tc>
        <w:tc>
          <w:tcPr>
            <w:tcW w:w="1143" w:type="dxa"/>
            <w:tcBorders>
              <w:top w:val="nil"/>
              <w:left w:val="nil"/>
              <w:bottom w:val="nil"/>
              <w:right w:val="nil"/>
            </w:tcBorders>
          </w:tcPr>
          <w:p w14:paraId="4664B6DD"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0.007</w:t>
            </w:r>
          </w:p>
        </w:tc>
        <w:tc>
          <w:tcPr>
            <w:tcW w:w="1189" w:type="dxa"/>
            <w:tcBorders>
              <w:top w:val="nil"/>
              <w:left w:val="nil"/>
              <w:bottom w:val="nil"/>
              <w:right w:val="nil"/>
            </w:tcBorders>
          </w:tcPr>
          <w:p w14:paraId="20C81C5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30" w:type="dxa"/>
            <w:tcBorders>
              <w:top w:val="nil"/>
              <w:left w:val="nil"/>
              <w:bottom w:val="nil"/>
              <w:right w:val="nil"/>
            </w:tcBorders>
          </w:tcPr>
          <w:p w14:paraId="37F4309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4" w:type="dxa"/>
            <w:tcBorders>
              <w:top w:val="nil"/>
              <w:left w:val="nil"/>
              <w:bottom w:val="nil"/>
              <w:right w:val="nil"/>
            </w:tcBorders>
          </w:tcPr>
          <w:p w14:paraId="2DF7E0ED"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209" w:type="dxa"/>
            <w:tcBorders>
              <w:top w:val="nil"/>
              <w:left w:val="nil"/>
              <w:bottom w:val="nil"/>
              <w:right w:val="nil"/>
            </w:tcBorders>
          </w:tcPr>
          <w:p w14:paraId="197CAB0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422" w:type="dxa"/>
            <w:tcBorders>
              <w:top w:val="nil"/>
              <w:left w:val="nil"/>
              <w:bottom w:val="nil"/>
              <w:right w:val="nil"/>
            </w:tcBorders>
          </w:tcPr>
          <w:p w14:paraId="5EBB1273"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r>
      <w:tr w:rsidR="00436D9F" w:rsidRPr="00957560" w14:paraId="790F4498" w14:textId="77777777" w:rsidTr="005E62F7">
        <w:trPr>
          <w:jc w:val="center"/>
        </w:trPr>
        <w:tc>
          <w:tcPr>
            <w:tcW w:w="2243" w:type="dxa"/>
            <w:tcBorders>
              <w:top w:val="nil"/>
              <w:left w:val="nil"/>
              <w:bottom w:val="nil"/>
              <w:right w:val="nil"/>
            </w:tcBorders>
            <w:vAlign w:val="center"/>
          </w:tcPr>
          <w:p w14:paraId="57B17E30"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4F42EEA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189" w:type="dxa"/>
            <w:tcBorders>
              <w:top w:val="nil"/>
              <w:left w:val="nil"/>
              <w:bottom w:val="nil"/>
              <w:right w:val="nil"/>
            </w:tcBorders>
          </w:tcPr>
          <w:p w14:paraId="55CA2FC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30" w:type="dxa"/>
            <w:tcBorders>
              <w:top w:val="nil"/>
              <w:left w:val="nil"/>
              <w:bottom w:val="nil"/>
              <w:right w:val="nil"/>
            </w:tcBorders>
          </w:tcPr>
          <w:p w14:paraId="48976DC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04" w:type="dxa"/>
            <w:tcBorders>
              <w:top w:val="nil"/>
              <w:left w:val="nil"/>
              <w:bottom w:val="nil"/>
              <w:right w:val="nil"/>
            </w:tcBorders>
          </w:tcPr>
          <w:p w14:paraId="745A997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52BE834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422" w:type="dxa"/>
            <w:tcBorders>
              <w:top w:val="nil"/>
              <w:left w:val="nil"/>
              <w:bottom w:val="nil"/>
              <w:right w:val="nil"/>
            </w:tcBorders>
          </w:tcPr>
          <w:p w14:paraId="71C04B2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r>
      <w:tr w:rsidR="00436D9F" w:rsidRPr="00957560" w14:paraId="2253A3E2" w14:textId="77777777" w:rsidTr="005E62F7">
        <w:trPr>
          <w:jc w:val="center"/>
        </w:trPr>
        <w:tc>
          <w:tcPr>
            <w:tcW w:w="2243" w:type="dxa"/>
            <w:tcBorders>
              <w:top w:val="nil"/>
              <w:left w:val="nil"/>
              <w:bottom w:val="nil"/>
              <w:right w:val="nil"/>
            </w:tcBorders>
            <w:vAlign w:val="center"/>
          </w:tcPr>
          <w:p w14:paraId="59C77520"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Cash Assistance</w:t>
            </w:r>
          </w:p>
        </w:tc>
        <w:tc>
          <w:tcPr>
            <w:tcW w:w="1143" w:type="dxa"/>
            <w:tcBorders>
              <w:top w:val="nil"/>
              <w:left w:val="nil"/>
              <w:bottom w:val="nil"/>
              <w:right w:val="nil"/>
            </w:tcBorders>
          </w:tcPr>
          <w:p w14:paraId="53E53AD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189" w:type="dxa"/>
            <w:tcBorders>
              <w:top w:val="nil"/>
              <w:left w:val="nil"/>
              <w:bottom w:val="nil"/>
              <w:right w:val="nil"/>
            </w:tcBorders>
          </w:tcPr>
          <w:p w14:paraId="1C0F51B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0.020</w:t>
            </w:r>
          </w:p>
        </w:tc>
        <w:tc>
          <w:tcPr>
            <w:tcW w:w="1130" w:type="dxa"/>
            <w:tcBorders>
              <w:top w:val="nil"/>
              <w:left w:val="nil"/>
              <w:bottom w:val="nil"/>
              <w:right w:val="nil"/>
            </w:tcBorders>
          </w:tcPr>
          <w:p w14:paraId="12BF1D9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204" w:type="dxa"/>
            <w:tcBorders>
              <w:top w:val="nil"/>
              <w:left w:val="nil"/>
              <w:bottom w:val="nil"/>
              <w:right w:val="nil"/>
            </w:tcBorders>
          </w:tcPr>
          <w:p w14:paraId="48DE2B1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209" w:type="dxa"/>
            <w:tcBorders>
              <w:top w:val="nil"/>
              <w:left w:val="nil"/>
              <w:bottom w:val="nil"/>
              <w:right w:val="nil"/>
            </w:tcBorders>
          </w:tcPr>
          <w:p w14:paraId="0E276B3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422" w:type="dxa"/>
            <w:tcBorders>
              <w:top w:val="nil"/>
              <w:left w:val="nil"/>
              <w:bottom w:val="nil"/>
              <w:right w:val="nil"/>
            </w:tcBorders>
          </w:tcPr>
          <w:p w14:paraId="19490BB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r>
      <w:tr w:rsidR="00436D9F" w:rsidRPr="00957560" w14:paraId="30C3A4C3" w14:textId="77777777" w:rsidTr="005E62F7">
        <w:trPr>
          <w:jc w:val="center"/>
        </w:trPr>
        <w:tc>
          <w:tcPr>
            <w:tcW w:w="2243" w:type="dxa"/>
            <w:tcBorders>
              <w:top w:val="nil"/>
              <w:left w:val="nil"/>
              <w:bottom w:val="nil"/>
              <w:right w:val="nil"/>
            </w:tcBorders>
            <w:vAlign w:val="center"/>
          </w:tcPr>
          <w:p w14:paraId="7DC2C940"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34AF864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4CBF062B"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130" w:type="dxa"/>
            <w:tcBorders>
              <w:top w:val="nil"/>
              <w:left w:val="nil"/>
              <w:bottom w:val="nil"/>
              <w:right w:val="nil"/>
            </w:tcBorders>
          </w:tcPr>
          <w:p w14:paraId="575C782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204" w:type="dxa"/>
            <w:tcBorders>
              <w:top w:val="nil"/>
              <w:left w:val="nil"/>
              <w:bottom w:val="nil"/>
              <w:right w:val="nil"/>
            </w:tcBorders>
          </w:tcPr>
          <w:p w14:paraId="117B97B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209" w:type="dxa"/>
            <w:tcBorders>
              <w:top w:val="nil"/>
              <w:left w:val="nil"/>
              <w:bottom w:val="nil"/>
              <w:right w:val="nil"/>
            </w:tcBorders>
          </w:tcPr>
          <w:p w14:paraId="4D79006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422" w:type="dxa"/>
            <w:tcBorders>
              <w:top w:val="nil"/>
              <w:left w:val="nil"/>
              <w:bottom w:val="nil"/>
              <w:right w:val="nil"/>
            </w:tcBorders>
          </w:tcPr>
          <w:p w14:paraId="3610777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r>
      <w:tr w:rsidR="00436D9F" w:rsidRPr="00957560" w14:paraId="6D57D6C0" w14:textId="77777777" w:rsidTr="005E62F7">
        <w:trPr>
          <w:jc w:val="center"/>
        </w:trPr>
        <w:tc>
          <w:tcPr>
            <w:tcW w:w="2243" w:type="dxa"/>
            <w:tcBorders>
              <w:top w:val="nil"/>
              <w:left w:val="nil"/>
              <w:bottom w:val="nil"/>
              <w:right w:val="nil"/>
            </w:tcBorders>
            <w:vAlign w:val="center"/>
          </w:tcPr>
          <w:p w14:paraId="5C949DD6"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Housing Voucher</w:t>
            </w:r>
          </w:p>
        </w:tc>
        <w:tc>
          <w:tcPr>
            <w:tcW w:w="1143" w:type="dxa"/>
            <w:tcBorders>
              <w:top w:val="nil"/>
              <w:left w:val="nil"/>
              <w:bottom w:val="nil"/>
              <w:right w:val="nil"/>
            </w:tcBorders>
          </w:tcPr>
          <w:p w14:paraId="4C78022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189" w:type="dxa"/>
            <w:tcBorders>
              <w:top w:val="nil"/>
              <w:left w:val="nil"/>
              <w:bottom w:val="nil"/>
              <w:right w:val="nil"/>
            </w:tcBorders>
          </w:tcPr>
          <w:p w14:paraId="32F7126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130" w:type="dxa"/>
            <w:tcBorders>
              <w:top w:val="nil"/>
              <w:left w:val="nil"/>
              <w:bottom w:val="nil"/>
              <w:right w:val="nil"/>
            </w:tcBorders>
          </w:tcPr>
          <w:p w14:paraId="4B89751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0.019*</w:t>
            </w:r>
          </w:p>
        </w:tc>
        <w:tc>
          <w:tcPr>
            <w:tcW w:w="1204" w:type="dxa"/>
            <w:tcBorders>
              <w:top w:val="nil"/>
              <w:left w:val="nil"/>
              <w:bottom w:val="nil"/>
              <w:right w:val="nil"/>
            </w:tcBorders>
          </w:tcPr>
          <w:p w14:paraId="735D1F3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c>
          <w:tcPr>
            <w:tcW w:w="1209" w:type="dxa"/>
            <w:tcBorders>
              <w:top w:val="nil"/>
              <w:left w:val="nil"/>
              <w:bottom w:val="nil"/>
              <w:right w:val="nil"/>
            </w:tcBorders>
          </w:tcPr>
          <w:p w14:paraId="5683352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422" w:type="dxa"/>
            <w:tcBorders>
              <w:top w:val="nil"/>
              <w:left w:val="nil"/>
              <w:bottom w:val="nil"/>
              <w:right w:val="nil"/>
            </w:tcBorders>
          </w:tcPr>
          <w:p w14:paraId="029A1D0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r>
      <w:tr w:rsidR="00436D9F" w:rsidRPr="00957560" w14:paraId="266A4E2C" w14:textId="77777777" w:rsidTr="005E62F7">
        <w:trPr>
          <w:jc w:val="center"/>
        </w:trPr>
        <w:tc>
          <w:tcPr>
            <w:tcW w:w="2243" w:type="dxa"/>
            <w:tcBorders>
              <w:top w:val="nil"/>
              <w:left w:val="nil"/>
              <w:bottom w:val="nil"/>
              <w:right w:val="nil"/>
            </w:tcBorders>
            <w:vAlign w:val="center"/>
          </w:tcPr>
          <w:p w14:paraId="5DD67BB6"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0854DE8C"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3AEA43C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30" w:type="dxa"/>
            <w:tcBorders>
              <w:top w:val="nil"/>
              <w:left w:val="nil"/>
              <w:bottom w:val="nil"/>
              <w:right w:val="nil"/>
            </w:tcBorders>
          </w:tcPr>
          <w:p w14:paraId="4836F57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c>
          <w:tcPr>
            <w:tcW w:w="1204" w:type="dxa"/>
            <w:tcBorders>
              <w:top w:val="nil"/>
              <w:left w:val="nil"/>
              <w:bottom w:val="nil"/>
              <w:right w:val="nil"/>
            </w:tcBorders>
          </w:tcPr>
          <w:p w14:paraId="7F74D88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40A4D47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422" w:type="dxa"/>
            <w:tcBorders>
              <w:top w:val="nil"/>
              <w:left w:val="nil"/>
              <w:bottom w:val="nil"/>
              <w:right w:val="nil"/>
            </w:tcBorders>
          </w:tcPr>
          <w:p w14:paraId="0E77D670"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r>
      <w:tr w:rsidR="00436D9F" w:rsidRPr="00957560" w14:paraId="64497F27" w14:textId="77777777" w:rsidTr="005E62F7">
        <w:trPr>
          <w:jc w:val="center"/>
        </w:trPr>
        <w:tc>
          <w:tcPr>
            <w:tcW w:w="2243" w:type="dxa"/>
            <w:tcBorders>
              <w:top w:val="nil"/>
              <w:left w:val="nil"/>
              <w:bottom w:val="nil"/>
              <w:right w:val="nil"/>
            </w:tcBorders>
            <w:vAlign w:val="center"/>
          </w:tcPr>
          <w:p w14:paraId="5745AC66"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Universal Pre-K</w:t>
            </w:r>
          </w:p>
        </w:tc>
        <w:tc>
          <w:tcPr>
            <w:tcW w:w="1143" w:type="dxa"/>
            <w:tcBorders>
              <w:top w:val="nil"/>
              <w:left w:val="nil"/>
              <w:bottom w:val="nil"/>
              <w:right w:val="nil"/>
            </w:tcBorders>
          </w:tcPr>
          <w:p w14:paraId="26F3AAA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189" w:type="dxa"/>
            <w:tcBorders>
              <w:top w:val="nil"/>
              <w:left w:val="nil"/>
              <w:bottom w:val="nil"/>
              <w:right w:val="nil"/>
            </w:tcBorders>
          </w:tcPr>
          <w:p w14:paraId="6CE6D48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130" w:type="dxa"/>
            <w:tcBorders>
              <w:top w:val="nil"/>
              <w:left w:val="nil"/>
              <w:bottom w:val="nil"/>
              <w:right w:val="nil"/>
            </w:tcBorders>
          </w:tcPr>
          <w:p w14:paraId="6E75508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204" w:type="dxa"/>
            <w:tcBorders>
              <w:top w:val="nil"/>
              <w:left w:val="nil"/>
              <w:bottom w:val="nil"/>
              <w:right w:val="nil"/>
            </w:tcBorders>
          </w:tcPr>
          <w:p w14:paraId="259E6E0F"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209" w:type="dxa"/>
            <w:tcBorders>
              <w:top w:val="nil"/>
              <w:left w:val="nil"/>
              <w:bottom w:val="nil"/>
              <w:right w:val="nil"/>
            </w:tcBorders>
          </w:tcPr>
          <w:p w14:paraId="49F0FF6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422" w:type="dxa"/>
            <w:tcBorders>
              <w:top w:val="nil"/>
              <w:left w:val="nil"/>
              <w:bottom w:val="nil"/>
              <w:right w:val="nil"/>
            </w:tcBorders>
          </w:tcPr>
          <w:p w14:paraId="3D82F6F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-0.010</w:t>
            </w:r>
          </w:p>
        </w:tc>
      </w:tr>
      <w:tr w:rsidR="00436D9F" w:rsidRPr="00957560" w14:paraId="54773329" w14:textId="77777777" w:rsidTr="005E62F7">
        <w:trPr>
          <w:jc w:val="center"/>
        </w:trPr>
        <w:tc>
          <w:tcPr>
            <w:tcW w:w="2243" w:type="dxa"/>
            <w:tcBorders>
              <w:top w:val="nil"/>
              <w:left w:val="nil"/>
              <w:bottom w:val="nil"/>
              <w:right w:val="nil"/>
            </w:tcBorders>
            <w:vAlign w:val="center"/>
          </w:tcPr>
          <w:p w14:paraId="729FED0E"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7C5635E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125E0C6D"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(0.005)</w:t>
            </w:r>
          </w:p>
        </w:tc>
        <w:tc>
          <w:tcPr>
            <w:tcW w:w="1130" w:type="dxa"/>
            <w:tcBorders>
              <w:top w:val="nil"/>
              <w:left w:val="nil"/>
              <w:bottom w:val="nil"/>
              <w:right w:val="nil"/>
            </w:tcBorders>
          </w:tcPr>
          <w:p w14:paraId="3D0F65AC"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204" w:type="dxa"/>
            <w:tcBorders>
              <w:top w:val="nil"/>
              <w:left w:val="nil"/>
              <w:bottom w:val="nil"/>
              <w:right w:val="nil"/>
            </w:tcBorders>
          </w:tcPr>
          <w:p w14:paraId="12BC5A8B"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209" w:type="dxa"/>
            <w:tcBorders>
              <w:top w:val="nil"/>
              <w:left w:val="nil"/>
              <w:bottom w:val="nil"/>
              <w:right w:val="nil"/>
            </w:tcBorders>
          </w:tcPr>
          <w:p w14:paraId="5EEA3EE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422" w:type="dxa"/>
            <w:tcBorders>
              <w:top w:val="nil"/>
              <w:left w:val="nil"/>
              <w:bottom w:val="nil"/>
              <w:right w:val="nil"/>
            </w:tcBorders>
          </w:tcPr>
          <w:p w14:paraId="5B7C8E9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(0.008)</w:t>
            </w:r>
          </w:p>
        </w:tc>
      </w:tr>
      <w:tr w:rsidR="00436D9F" w:rsidRPr="00957560" w14:paraId="6E37A246" w14:textId="77777777" w:rsidTr="005E62F7">
        <w:trPr>
          <w:jc w:val="center"/>
        </w:trPr>
        <w:tc>
          <w:tcPr>
            <w:tcW w:w="2243" w:type="dxa"/>
            <w:tcBorders>
              <w:top w:val="nil"/>
              <w:left w:val="nil"/>
              <w:bottom w:val="nil"/>
              <w:right w:val="nil"/>
            </w:tcBorders>
            <w:vAlign w:val="center"/>
          </w:tcPr>
          <w:p w14:paraId="7BF292D8"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Marriage Tax Credit</w:t>
            </w:r>
          </w:p>
        </w:tc>
        <w:tc>
          <w:tcPr>
            <w:tcW w:w="1143" w:type="dxa"/>
            <w:tcBorders>
              <w:top w:val="nil"/>
              <w:left w:val="nil"/>
              <w:bottom w:val="nil"/>
              <w:right w:val="nil"/>
            </w:tcBorders>
          </w:tcPr>
          <w:p w14:paraId="23F85857"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0961BC6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130" w:type="dxa"/>
            <w:tcBorders>
              <w:top w:val="nil"/>
              <w:left w:val="nil"/>
              <w:bottom w:val="nil"/>
              <w:right w:val="nil"/>
            </w:tcBorders>
          </w:tcPr>
          <w:p w14:paraId="05866BA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204" w:type="dxa"/>
            <w:tcBorders>
              <w:top w:val="nil"/>
              <w:left w:val="nil"/>
              <w:bottom w:val="nil"/>
              <w:right w:val="nil"/>
            </w:tcBorders>
          </w:tcPr>
          <w:p w14:paraId="10DBC4A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09" w:type="dxa"/>
            <w:tcBorders>
              <w:top w:val="nil"/>
              <w:left w:val="nil"/>
              <w:bottom w:val="nil"/>
              <w:right w:val="nil"/>
            </w:tcBorders>
          </w:tcPr>
          <w:p w14:paraId="5A13E0E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0.024**</w:t>
            </w:r>
          </w:p>
        </w:tc>
        <w:tc>
          <w:tcPr>
            <w:tcW w:w="1422" w:type="dxa"/>
            <w:tcBorders>
              <w:top w:val="nil"/>
              <w:left w:val="nil"/>
              <w:bottom w:val="nil"/>
              <w:right w:val="nil"/>
            </w:tcBorders>
          </w:tcPr>
          <w:p w14:paraId="47A70A0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0.000</w:t>
            </w:r>
          </w:p>
        </w:tc>
      </w:tr>
      <w:tr w:rsidR="00436D9F" w:rsidRPr="00957560" w14:paraId="7369588A" w14:textId="77777777" w:rsidTr="005E62F7">
        <w:trPr>
          <w:jc w:val="center"/>
        </w:trPr>
        <w:tc>
          <w:tcPr>
            <w:tcW w:w="2243" w:type="dxa"/>
            <w:tcBorders>
              <w:top w:val="nil"/>
              <w:left w:val="nil"/>
              <w:bottom w:val="nil"/>
              <w:right w:val="nil"/>
            </w:tcBorders>
            <w:vAlign w:val="center"/>
          </w:tcPr>
          <w:p w14:paraId="6759566E"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6955B5A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182736B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(0.006)</w:t>
            </w:r>
          </w:p>
        </w:tc>
        <w:tc>
          <w:tcPr>
            <w:tcW w:w="1130" w:type="dxa"/>
            <w:tcBorders>
              <w:top w:val="nil"/>
              <w:left w:val="nil"/>
              <w:bottom w:val="nil"/>
              <w:right w:val="nil"/>
            </w:tcBorders>
          </w:tcPr>
          <w:p w14:paraId="3369E86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204" w:type="dxa"/>
            <w:tcBorders>
              <w:top w:val="nil"/>
              <w:left w:val="nil"/>
              <w:bottom w:val="nil"/>
              <w:right w:val="nil"/>
            </w:tcBorders>
          </w:tcPr>
          <w:p w14:paraId="0105E24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(0.002)</w:t>
            </w:r>
          </w:p>
        </w:tc>
        <w:tc>
          <w:tcPr>
            <w:tcW w:w="1209" w:type="dxa"/>
            <w:tcBorders>
              <w:top w:val="nil"/>
              <w:left w:val="nil"/>
              <w:bottom w:val="nil"/>
              <w:right w:val="nil"/>
            </w:tcBorders>
          </w:tcPr>
          <w:p w14:paraId="59C5B6D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c>
          <w:tcPr>
            <w:tcW w:w="1422" w:type="dxa"/>
            <w:tcBorders>
              <w:top w:val="nil"/>
              <w:left w:val="nil"/>
              <w:bottom w:val="nil"/>
              <w:right w:val="nil"/>
            </w:tcBorders>
          </w:tcPr>
          <w:p w14:paraId="1104778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(0.009)</w:t>
            </w:r>
          </w:p>
        </w:tc>
      </w:tr>
      <w:tr w:rsidR="00436D9F" w:rsidRPr="00957560" w14:paraId="24997D55" w14:textId="77777777" w:rsidTr="005E62F7">
        <w:trPr>
          <w:jc w:val="center"/>
        </w:trPr>
        <w:tc>
          <w:tcPr>
            <w:tcW w:w="2243" w:type="dxa"/>
            <w:tcBorders>
              <w:top w:val="nil"/>
              <w:left w:val="nil"/>
              <w:bottom w:val="nil"/>
              <w:right w:val="nil"/>
            </w:tcBorders>
            <w:vAlign w:val="center"/>
          </w:tcPr>
          <w:p w14:paraId="2B76ADAE"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eastAsia="Times New Roman" w:hAnsi="Times New Roman" w:cs="Times New Roman"/>
                <w:color w:val="000000"/>
                <w:sz w:val="24"/>
                <w:szCs w:val="24"/>
              </w:rPr>
              <w:t>Less Immigration</w:t>
            </w:r>
          </w:p>
        </w:tc>
        <w:tc>
          <w:tcPr>
            <w:tcW w:w="1143" w:type="dxa"/>
            <w:tcBorders>
              <w:top w:val="nil"/>
              <w:left w:val="nil"/>
              <w:bottom w:val="nil"/>
              <w:right w:val="nil"/>
            </w:tcBorders>
          </w:tcPr>
          <w:p w14:paraId="02F1B65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0DEC0D8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30" w:type="dxa"/>
            <w:tcBorders>
              <w:top w:val="nil"/>
              <w:left w:val="nil"/>
              <w:bottom w:val="nil"/>
              <w:right w:val="nil"/>
            </w:tcBorders>
          </w:tcPr>
          <w:p w14:paraId="33D0C90C"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4" w:type="dxa"/>
            <w:tcBorders>
              <w:top w:val="nil"/>
              <w:left w:val="nil"/>
              <w:bottom w:val="nil"/>
              <w:right w:val="nil"/>
            </w:tcBorders>
          </w:tcPr>
          <w:p w14:paraId="6BBD8E4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6208071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0.003</w:t>
            </w:r>
          </w:p>
        </w:tc>
        <w:tc>
          <w:tcPr>
            <w:tcW w:w="1422" w:type="dxa"/>
            <w:tcBorders>
              <w:top w:val="nil"/>
              <w:left w:val="nil"/>
              <w:bottom w:val="nil"/>
              <w:right w:val="nil"/>
            </w:tcBorders>
          </w:tcPr>
          <w:p w14:paraId="6905F51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0.039**</w:t>
            </w:r>
          </w:p>
        </w:tc>
      </w:tr>
      <w:tr w:rsidR="00436D9F" w:rsidRPr="00957560" w14:paraId="20470E55" w14:textId="77777777" w:rsidTr="005E62F7">
        <w:trPr>
          <w:jc w:val="center"/>
        </w:trPr>
        <w:tc>
          <w:tcPr>
            <w:tcW w:w="2243" w:type="dxa"/>
            <w:tcBorders>
              <w:top w:val="nil"/>
              <w:left w:val="nil"/>
              <w:bottom w:val="nil"/>
              <w:right w:val="nil"/>
            </w:tcBorders>
          </w:tcPr>
          <w:p w14:paraId="2F69DBE7"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0B26055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89" w:type="dxa"/>
            <w:tcBorders>
              <w:top w:val="nil"/>
              <w:left w:val="nil"/>
              <w:bottom w:val="nil"/>
              <w:right w:val="nil"/>
            </w:tcBorders>
          </w:tcPr>
          <w:p w14:paraId="4CA7749B"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130" w:type="dxa"/>
            <w:tcBorders>
              <w:top w:val="nil"/>
              <w:left w:val="nil"/>
              <w:bottom w:val="nil"/>
              <w:right w:val="nil"/>
            </w:tcBorders>
          </w:tcPr>
          <w:p w14:paraId="4F31394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4" w:type="dxa"/>
            <w:tcBorders>
              <w:top w:val="nil"/>
              <w:left w:val="nil"/>
              <w:bottom w:val="nil"/>
              <w:right w:val="nil"/>
            </w:tcBorders>
          </w:tcPr>
          <w:p w14:paraId="2E6EF98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(0.001)</w:t>
            </w:r>
          </w:p>
        </w:tc>
        <w:tc>
          <w:tcPr>
            <w:tcW w:w="1209" w:type="dxa"/>
            <w:tcBorders>
              <w:top w:val="nil"/>
              <w:left w:val="nil"/>
              <w:bottom w:val="nil"/>
              <w:right w:val="nil"/>
            </w:tcBorders>
          </w:tcPr>
          <w:p w14:paraId="7267E511"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(0.004)</w:t>
            </w:r>
          </w:p>
        </w:tc>
        <w:tc>
          <w:tcPr>
            <w:tcW w:w="1422" w:type="dxa"/>
            <w:tcBorders>
              <w:top w:val="nil"/>
              <w:left w:val="nil"/>
              <w:bottom w:val="nil"/>
              <w:right w:val="nil"/>
            </w:tcBorders>
          </w:tcPr>
          <w:p w14:paraId="16CBB763"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(0.015)</w:t>
            </w:r>
          </w:p>
        </w:tc>
      </w:tr>
      <w:tr w:rsidR="00436D9F" w:rsidRPr="00957560" w14:paraId="70A644AC" w14:textId="77777777" w:rsidTr="005E62F7">
        <w:trPr>
          <w:jc w:val="center"/>
        </w:trPr>
        <w:tc>
          <w:tcPr>
            <w:tcW w:w="2243" w:type="dxa"/>
            <w:tcBorders>
              <w:top w:val="nil"/>
              <w:left w:val="nil"/>
              <w:bottom w:val="nil"/>
              <w:right w:val="nil"/>
            </w:tcBorders>
          </w:tcPr>
          <w:p w14:paraId="60FDA3A6"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p>
        </w:tc>
        <w:tc>
          <w:tcPr>
            <w:tcW w:w="1143" w:type="dxa"/>
            <w:tcBorders>
              <w:top w:val="nil"/>
              <w:left w:val="nil"/>
              <w:bottom w:val="nil"/>
              <w:right w:val="nil"/>
            </w:tcBorders>
          </w:tcPr>
          <w:p w14:paraId="7D7C102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189" w:type="dxa"/>
            <w:tcBorders>
              <w:top w:val="nil"/>
              <w:left w:val="nil"/>
              <w:bottom w:val="nil"/>
              <w:right w:val="nil"/>
            </w:tcBorders>
          </w:tcPr>
          <w:p w14:paraId="1B84F493"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130" w:type="dxa"/>
            <w:tcBorders>
              <w:top w:val="nil"/>
              <w:left w:val="nil"/>
              <w:bottom w:val="nil"/>
              <w:right w:val="nil"/>
            </w:tcBorders>
          </w:tcPr>
          <w:p w14:paraId="56A772A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204" w:type="dxa"/>
            <w:tcBorders>
              <w:top w:val="nil"/>
              <w:left w:val="nil"/>
              <w:bottom w:val="nil"/>
              <w:right w:val="nil"/>
            </w:tcBorders>
          </w:tcPr>
          <w:p w14:paraId="70E68D44"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209" w:type="dxa"/>
            <w:tcBorders>
              <w:top w:val="nil"/>
              <w:left w:val="nil"/>
              <w:bottom w:val="nil"/>
              <w:right w:val="nil"/>
            </w:tcBorders>
          </w:tcPr>
          <w:p w14:paraId="57C65BAB"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c>
          <w:tcPr>
            <w:tcW w:w="1422" w:type="dxa"/>
            <w:tcBorders>
              <w:top w:val="nil"/>
              <w:left w:val="nil"/>
              <w:bottom w:val="nil"/>
              <w:right w:val="nil"/>
            </w:tcBorders>
          </w:tcPr>
          <w:p w14:paraId="6FB7939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p>
        </w:tc>
      </w:tr>
      <w:tr w:rsidR="00436D9F" w:rsidRPr="00957560" w14:paraId="74207074" w14:textId="77777777" w:rsidTr="005E62F7">
        <w:trPr>
          <w:jc w:val="center"/>
        </w:trPr>
        <w:tc>
          <w:tcPr>
            <w:tcW w:w="2243" w:type="dxa"/>
            <w:tcBorders>
              <w:top w:val="nil"/>
              <w:left w:val="nil"/>
              <w:bottom w:val="nil"/>
              <w:right w:val="nil"/>
            </w:tcBorders>
          </w:tcPr>
          <w:p w14:paraId="35A5707F"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hAnsi="Times New Roman" w:cs="Times New Roman"/>
                <w:sz w:val="24"/>
                <w:szCs w:val="24"/>
              </w:rPr>
              <w:t>Observations</w:t>
            </w:r>
          </w:p>
        </w:tc>
        <w:tc>
          <w:tcPr>
            <w:tcW w:w="1143" w:type="dxa"/>
            <w:tcBorders>
              <w:top w:val="nil"/>
              <w:left w:val="nil"/>
              <w:bottom w:val="nil"/>
              <w:right w:val="nil"/>
            </w:tcBorders>
          </w:tcPr>
          <w:p w14:paraId="26D99546"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189" w:type="dxa"/>
            <w:tcBorders>
              <w:top w:val="nil"/>
              <w:left w:val="nil"/>
              <w:bottom w:val="nil"/>
              <w:right w:val="nil"/>
            </w:tcBorders>
          </w:tcPr>
          <w:p w14:paraId="04406FC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130" w:type="dxa"/>
            <w:tcBorders>
              <w:top w:val="nil"/>
              <w:left w:val="nil"/>
              <w:bottom w:val="nil"/>
              <w:right w:val="nil"/>
            </w:tcBorders>
          </w:tcPr>
          <w:p w14:paraId="370DEF5A"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204" w:type="dxa"/>
            <w:tcBorders>
              <w:top w:val="nil"/>
              <w:left w:val="nil"/>
              <w:bottom w:val="nil"/>
              <w:right w:val="nil"/>
            </w:tcBorders>
          </w:tcPr>
          <w:p w14:paraId="2CA42E6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209" w:type="dxa"/>
            <w:tcBorders>
              <w:top w:val="nil"/>
              <w:left w:val="nil"/>
              <w:bottom w:val="nil"/>
              <w:right w:val="nil"/>
            </w:tcBorders>
          </w:tcPr>
          <w:p w14:paraId="3195160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c>
          <w:tcPr>
            <w:tcW w:w="1422" w:type="dxa"/>
            <w:tcBorders>
              <w:top w:val="nil"/>
              <w:left w:val="nil"/>
              <w:bottom w:val="nil"/>
              <w:right w:val="nil"/>
            </w:tcBorders>
          </w:tcPr>
          <w:p w14:paraId="3F7B315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2,399</w:t>
            </w:r>
          </w:p>
        </w:tc>
      </w:tr>
      <w:tr w:rsidR="00436D9F" w:rsidRPr="00957560" w14:paraId="6B3554EC" w14:textId="77777777" w:rsidTr="005E62F7">
        <w:tblPrEx>
          <w:tblBorders>
            <w:bottom w:val="single" w:sz="6" w:space="0" w:color="auto"/>
          </w:tblBorders>
        </w:tblPrEx>
        <w:trPr>
          <w:jc w:val="center"/>
        </w:trPr>
        <w:tc>
          <w:tcPr>
            <w:tcW w:w="2243" w:type="dxa"/>
            <w:tcBorders>
              <w:top w:val="nil"/>
              <w:left w:val="nil"/>
              <w:bottom w:val="single" w:sz="6" w:space="0" w:color="auto"/>
              <w:right w:val="nil"/>
            </w:tcBorders>
          </w:tcPr>
          <w:p w14:paraId="1B870588" w14:textId="77777777" w:rsidR="00436D9F" w:rsidRPr="00957560" w:rsidRDefault="00436D9F" w:rsidP="005E62F7">
            <w:pPr>
              <w:widowControl w:val="0"/>
              <w:autoSpaceDE w:val="0"/>
              <w:autoSpaceDN w:val="0"/>
              <w:adjustRightInd w:val="0"/>
              <w:spacing w:after="0" w:line="240" w:lineRule="auto"/>
              <w:rPr>
                <w:rFonts w:ascii="Times New Roman" w:hAnsi="Times New Roman" w:cs="Times New Roman"/>
                <w:sz w:val="24"/>
                <w:szCs w:val="24"/>
              </w:rPr>
            </w:pPr>
            <w:r w:rsidRPr="00957560">
              <w:rPr>
                <w:rFonts w:ascii="Times New Roman" w:hAnsi="Times New Roman" w:cs="Times New Roman"/>
                <w:sz w:val="24"/>
                <w:szCs w:val="24"/>
              </w:rPr>
              <w:t>R-squared</w:t>
            </w:r>
          </w:p>
        </w:tc>
        <w:tc>
          <w:tcPr>
            <w:tcW w:w="1143" w:type="dxa"/>
            <w:tcBorders>
              <w:top w:val="nil"/>
              <w:left w:val="nil"/>
              <w:bottom w:val="single" w:sz="6" w:space="0" w:color="auto"/>
              <w:right w:val="nil"/>
            </w:tcBorders>
          </w:tcPr>
          <w:p w14:paraId="25EC01C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0.045</w:t>
            </w:r>
          </w:p>
        </w:tc>
        <w:tc>
          <w:tcPr>
            <w:tcW w:w="1189" w:type="dxa"/>
            <w:tcBorders>
              <w:top w:val="nil"/>
              <w:left w:val="nil"/>
              <w:bottom w:val="single" w:sz="6" w:space="0" w:color="auto"/>
              <w:right w:val="nil"/>
            </w:tcBorders>
          </w:tcPr>
          <w:p w14:paraId="6A0C30A9"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0.046</w:t>
            </w:r>
          </w:p>
        </w:tc>
        <w:tc>
          <w:tcPr>
            <w:tcW w:w="1130" w:type="dxa"/>
            <w:tcBorders>
              <w:top w:val="nil"/>
              <w:left w:val="nil"/>
              <w:bottom w:val="single" w:sz="6" w:space="0" w:color="auto"/>
              <w:right w:val="nil"/>
            </w:tcBorders>
          </w:tcPr>
          <w:p w14:paraId="70B3C4A5"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0.049</w:t>
            </w:r>
          </w:p>
        </w:tc>
        <w:tc>
          <w:tcPr>
            <w:tcW w:w="1204" w:type="dxa"/>
            <w:tcBorders>
              <w:top w:val="nil"/>
              <w:left w:val="nil"/>
              <w:bottom w:val="single" w:sz="6" w:space="0" w:color="auto"/>
              <w:right w:val="nil"/>
            </w:tcBorders>
          </w:tcPr>
          <w:p w14:paraId="3B8BD472"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0.040</w:t>
            </w:r>
          </w:p>
        </w:tc>
        <w:tc>
          <w:tcPr>
            <w:tcW w:w="1209" w:type="dxa"/>
            <w:tcBorders>
              <w:top w:val="nil"/>
              <w:left w:val="nil"/>
              <w:bottom w:val="single" w:sz="6" w:space="0" w:color="auto"/>
              <w:right w:val="nil"/>
            </w:tcBorders>
          </w:tcPr>
          <w:p w14:paraId="7E61DF78"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0.058</w:t>
            </w:r>
          </w:p>
        </w:tc>
        <w:tc>
          <w:tcPr>
            <w:tcW w:w="1422" w:type="dxa"/>
            <w:tcBorders>
              <w:top w:val="nil"/>
              <w:left w:val="nil"/>
              <w:bottom w:val="single" w:sz="6" w:space="0" w:color="auto"/>
              <w:right w:val="nil"/>
            </w:tcBorders>
          </w:tcPr>
          <w:p w14:paraId="0BC6F86E" w14:textId="77777777" w:rsidR="00436D9F" w:rsidRPr="00957560" w:rsidRDefault="00436D9F" w:rsidP="005E62F7">
            <w:pPr>
              <w:widowControl w:val="0"/>
              <w:autoSpaceDE w:val="0"/>
              <w:autoSpaceDN w:val="0"/>
              <w:adjustRightInd w:val="0"/>
              <w:spacing w:after="0" w:line="240" w:lineRule="auto"/>
              <w:jc w:val="center"/>
              <w:rPr>
                <w:rFonts w:ascii="Times New Roman" w:hAnsi="Times New Roman" w:cs="Times New Roman"/>
                <w:sz w:val="24"/>
                <w:szCs w:val="24"/>
              </w:rPr>
            </w:pPr>
            <w:r w:rsidRPr="00957560">
              <w:rPr>
                <w:rFonts w:ascii="Times New Roman" w:hAnsi="Times New Roman" w:cs="Times New Roman"/>
                <w:sz w:val="24"/>
                <w:szCs w:val="24"/>
              </w:rPr>
              <w:t>0.062</w:t>
            </w:r>
          </w:p>
        </w:tc>
      </w:tr>
    </w:tbl>
    <w:p w14:paraId="7807CE14" w14:textId="4FA8F5CC" w:rsidR="00436D9F" w:rsidRPr="002E560F" w:rsidRDefault="00436D9F" w:rsidP="00436D9F">
      <w:pPr>
        <w:spacing w:after="0"/>
        <w:rPr>
          <w:rFonts w:ascii="Times New Roman" w:hAnsi="Times New Roman" w:cs="Times New Roman"/>
          <w:sz w:val="20"/>
          <w:szCs w:val="20"/>
        </w:rPr>
      </w:pPr>
      <w:r w:rsidRPr="002E560F">
        <w:rPr>
          <w:rFonts w:ascii="Times New Roman" w:hAnsi="Times New Roman" w:cs="Times New Roman"/>
          <w:sz w:val="20"/>
          <w:szCs w:val="20"/>
        </w:rPr>
        <w:t xml:space="preserve">Covariates from Table 2 above and state-of-residence fixed effects included in all columns. Dependent variable each column is the average of the codes of two research assistants on whether respondent wrote message opposing the policy in the column header (1=yes, 0=no). Robust standard errors in parentheses. *** p&lt;0.01, ** p&lt;0.05, * p&lt;0.1, corrected using </w:t>
      </w:r>
      <w:proofErr w:type="spellStart"/>
      <w:r w:rsidRPr="002E560F">
        <w:rPr>
          <w:rFonts w:ascii="Times New Roman" w:hAnsi="Times New Roman" w:cs="Times New Roman"/>
          <w:sz w:val="20"/>
          <w:szCs w:val="20"/>
        </w:rPr>
        <w:t>Sankoh</w:t>
      </w:r>
      <w:proofErr w:type="spellEnd"/>
      <w:r w:rsidRPr="002E560F">
        <w:rPr>
          <w:rFonts w:ascii="Times New Roman" w:hAnsi="Times New Roman" w:cs="Times New Roman"/>
          <w:sz w:val="20"/>
          <w:szCs w:val="20"/>
        </w:rPr>
        <w:t xml:space="preserve"> et al. (1997).</w:t>
      </w:r>
      <w:r w:rsidR="007A53F3">
        <w:rPr>
          <w:rFonts w:ascii="Times New Roman" w:hAnsi="Times New Roman" w:cs="Times New Roman"/>
          <w:sz w:val="20"/>
          <w:szCs w:val="20"/>
        </w:rPr>
        <w:t xml:space="preserve"> </w:t>
      </w:r>
      <w:r w:rsidR="00CD3157">
        <w:rPr>
          <w:rFonts w:ascii="Times New Roman" w:hAnsi="Times New Roman" w:cs="Times New Roman"/>
          <w:sz w:val="20"/>
          <w:szCs w:val="20"/>
        </w:rPr>
        <w:t xml:space="preserve">Robustness tests as performed for tables in the texted are contained in </w:t>
      </w:r>
      <w:r w:rsidR="007A53F3">
        <w:rPr>
          <w:rFonts w:ascii="Times New Roman" w:hAnsi="Times New Roman" w:cs="Times New Roman"/>
          <w:sz w:val="20"/>
          <w:szCs w:val="20"/>
        </w:rPr>
        <w:t>Table</w:t>
      </w:r>
      <w:r w:rsidR="00CD3157">
        <w:rPr>
          <w:rFonts w:ascii="Times New Roman" w:hAnsi="Times New Roman" w:cs="Times New Roman"/>
          <w:sz w:val="20"/>
          <w:szCs w:val="20"/>
        </w:rPr>
        <w:t>s</w:t>
      </w:r>
      <w:r w:rsidR="007A53F3">
        <w:rPr>
          <w:rFonts w:ascii="Times New Roman" w:hAnsi="Times New Roman" w:cs="Times New Roman"/>
          <w:sz w:val="20"/>
          <w:szCs w:val="20"/>
        </w:rPr>
        <w:t xml:space="preserve"> </w:t>
      </w:r>
      <w:r w:rsidR="00CD3157">
        <w:rPr>
          <w:rFonts w:ascii="Times New Roman" w:hAnsi="Times New Roman" w:cs="Times New Roman"/>
          <w:sz w:val="20"/>
          <w:szCs w:val="20"/>
        </w:rPr>
        <w:t xml:space="preserve">A.11 (excluding some respondents) and A.15 (differences by partisan affiliation). </w:t>
      </w:r>
    </w:p>
    <w:p w14:paraId="5E79C847" w14:textId="77777777" w:rsidR="00436D9F" w:rsidRPr="00C46830" w:rsidRDefault="00436D9F" w:rsidP="00436D9F">
      <w:pPr>
        <w:widowControl w:val="0"/>
        <w:autoSpaceDE w:val="0"/>
        <w:autoSpaceDN w:val="0"/>
        <w:adjustRightInd w:val="0"/>
        <w:spacing w:after="0" w:line="240" w:lineRule="auto"/>
        <w:rPr>
          <w:rFonts w:ascii="Times New Roman" w:hAnsi="Times New Roman" w:cs="Times New Roman"/>
        </w:rPr>
        <w:sectPr w:rsidR="00436D9F" w:rsidRPr="00C46830" w:rsidSect="002E560F">
          <w:pgSz w:w="12240" w:h="15840"/>
          <w:pgMar w:top="1440" w:right="1440" w:bottom="1440" w:left="1440" w:header="720" w:footer="720" w:gutter="0"/>
          <w:cols w:space="720"/>
          <w:noEndnote/>
          <w:docGrid w:linePitch="299"/>
        </w:sectPr>
      </w:pPr>
      <w:r w:rsidRPr="00C85AE2">
        <w:rPr>
          <w:rFonts w:ascii="Times New Roman" w:hAnsi="Times New Roman" w:cs="Times New Roman"/>
        </w:rPr>
        <w:t xml:space="preserve"> </w:t>
      </w:r>
    </w:p>
    <w:tbl>
      <w:tblPr>
        <w:tblW w:w="10008" w:type="dxa"/>
        <w:jc w:val="center"/>
        <w:tblLayout w:type="fixed"/>
        <w:tblCellMar>
          <w:left w:w="75" w:type="dxa"/>
          <w:right w:w="75" w:type="dxa"/>
        </w:tblCellMar>
        <w:tblLook w:val="0000" w:firstRow="0" w:lastRow="0" w:firstColumn="0" w:lastColumn="0" w:noHBand="0" w:noVBand="0"/>
      </w:tblPr>
      <w:tblGrid>
        <w:gridCol w:w="2206"/>
        <w:gridCol w:w="1231"/>
        <w:gridCol w:w="1297"/>
        <w:gridCol w:w="1250"/>
        <w:gridCol w:w="1250"/>
        <w:gridCol w:w="1304"/>
        <w:gridCol w:w="1470"/>
      </w:tblGrid>
      <w:tr w:rsidR="00D70FD8" w:rsidRPr="00205DE4" w14:paraId="352C46C9" w14:textId="77777777" w:rsidTr="00705D86">
        <w:trPr>
          <w:jc w:val="center"/>
        </w:trPr>
        <w:tc>
          <w:tcPr>
            <w:tcW w:w="10008" w:type="dxa"/>
            <w:gridSpan w:val="7"/>
            <w:tcBorders>
              <w:top w:val="single" w:sz="6" w:space="0" w:color="auto"/>
              <w:left w:val="nil"/>
              <w:bottom w:val="nil"/>
              <w:right w:val="nil"/>
            </w:tcBorders>
          </w:tcPr>
          <w:p w14:paraId="7DF82EE7" w14:textId="6BF07265"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b/>
              </w:rPr>
            </w:pPr>
            <w:r w:rsidRPr="00205DE4">
              <w:rPr>
                <w:rFonts w:ascii="Times New Roman" w:hAnsi="Times New Roman" w:cs="Times New Roman"/>
                <w:b/>
              </w:rPr>
              <w:lastRenderedPageBreak/>
              <w:t>Table A.</w:t>
            </w:r>
            <w:r w:rsidR="001831C7">
              <w:rPr>
                <w:rFonts w:ascii="Times New Roman" w:hAnsi="Times New Roman" w:cs="Times New Roman"/>
                <w:b/>
              </w:rPr>
              <w:t>7</w:t>
            </w:r>
            <w:r w:rsidRPr="00205DE4">
              <w:rPr>
                <w:rFonts w:ascii="Times New Roman" w:hAnsi="Times New Roman" w:cs="Times New Roman"/>
                <w:b/>
              </w:rPr>
              <w:t>. Robustness Checks on Differences in Policy Views</w:t>
            </w:r>
          </w:p>
        </w:tc>
      </w:tr>
      <w:tr w:rsidR="00D70FD8" w:rsidRPr="00205DE4" w14:paraId="6E86BE00" w14:textId="77777777" w:rsidTr="00705D86">
        <w:trPr>
          <w:jc w:val="center"/>
        </w:trPr>
        <w:tc>
          <w:tcPr>
            <w:tcW w:w="2206" w:type="dxa"/>
            <w:tcBorders>
              <w:top w:val="single" w:sz="6" w:space="0" w:color="auto"/>
              <w:left w:val="nil"/>
              <w:bottom w:val="nil"/>
              <w:right w:val="nil"/>
            </w:tcBorders>
          </w:tcPr>
          <w:p w14:paraId="7EA45206"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7802" w:type="dxa"/>
            <w:gridSpan w:val="6"/>
            <w:tcBorders>
              <w:top w:val="single" w:sz="6" w:space="0" w:color="auto"/>
              <w:left w:val="nil"/>
              <w:bottom w:val="nil"/>
              <w:right w:val="nil"/>
            </w:tcBorders>
          </w:tcPr>
          <w:p w14:paraId="00EBBB8D"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Excluding Fast Respondents (&lt;4.25 minutes)</w:t>
            </w:r>
          </w:p>
        </w:tc>
      </w:tr>
      <w:tr w:rsidR="00D70FD8" w:rsidRPr="00205DE4" w14:paraId="2E598F5B" w14:textId="77777777" w:rsidTr="00705D86">
        <w:trPr>
          <w:jc w:val="center"/>
        </w:trPr>
        <w:tc>
          <w:tcPr>
            <w:tcW w:w="2206" w:type="dxa"/>
            <w:tcBorders>
              <w:top w:val="single" w:sz="6" w:space="0" w:color="auto"/>
              <w:left w:val="nil"/>
              <w:bottom w:val="nil"/>
              <w:right w:val="nil"/>
            </w:tcBorders>
          </w:tcPr>
          <w:p w14:paraId="42340588"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single" w:sz="6" w:space="0" w:color="auto"/>
              <w:left w:val="nil"/>
              <w:bottom w:val="nil"/>
              <w:right w:val="nil"/>
            </w:tcBorders>
          </w:tcPr>
          <w:p w14:paraId="60C4F744"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w:t>
            </w:r>
          </w:p>
        </w:tc>
        <w:tc>
          <w:tcPr>
            <w:tcW w:w="1297" w:type="dxa"/>
            <w:tcBorders>
              <w:top w:val="single" w:sz="6" w:space="0" w:color="auto"/>
              <w:left w:val="nil"/>
              <w:bottom w:val="nil"/>
              <w:right w:val="nil"/>
            </w:tcBorders>
          </w:tcPr>
          <w:p w14:paraId="7F4EC2C4"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(2)</w:t>
            </w:r>
          </w:p>
        </w:tc>
        <w:tc>
          <w:tcPr>
            <w:tcW w:w="1250" w:type="dxa"/>
            <w:tcBorders>
              <w:top w:val="single" w:sz="6" w:space="0" w:color="auto"/>
              <w:left w:val="nil"/>
              <w:bottom w:val="nil"/>
              <w:right w:val="nil"/>
            </w:tcBorders>
          </w:tcPr>
          <w:p w14:paraId="0B92DBF5"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(3)</w:t>
            </w:r>
          </w:p>
        </w:tc>
        <w:tc>
          <w:tcPr>
            <w:tcW w:w="1250" w:type="dxa"/>
            <w:tcBorders>
              <w:top w:val="single" w:sz="6" w:space="0" w:color="auto"/>
              <w:left w:val="nil"/>
              <w:bottom w:val="nil"/>
              <w:right w:val="nil"/>
            </w:tcBorders>
          </w:tcPr>
          <w:p w14:paraId="1C0CF822"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(4)</w:t>
            </w:r>
          </w:p>
        </w:tc>
        <w:tc>
          <w:tcPr>
            <w:tcW w:w="1304" w:type="dxa"/>
            <w:tcBorders>
              <w:top w:val="single" w:sz="6" w:space="0" w:color="auto"/>
              <w:left w:val="nil"/>
              <w:bottom w:val="nil"/>
              <w:right w:val="nil"/>
            </w:tcBorders>
          </w:tcPr>
          <w:p w14:paraId="3897F7AF"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(5)</w:t>
            </w:r>
          </w:p>
        </w:tc>
        <w:tc>
          <w:tcPr>
            <w:tcW w:w="1470" w:type="dxa"/>
            <w:tcBorders>
              <w:top w:val="single" w:sz="6" w:space="0" w:color="auto"/>
              <w:left w:val="nil"/>
              <w:bottom w:val="nil"/>
              <w:right w:val="nil"/>
            </w:tcBorders>
          </w:tcPr>
          <w:p w14:paraId="3905CB6B"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(6)</w:t>
            </w:r>
          </w:p>
        </w:tc>
      </w:tr>
      <w:tr w:rsidR="00D70FD8" w:rsidRPr="00205DE4" w14:paraId="2CD77B91" w14:textId="77777777" w:rsidTr="00705D86">
        <w:trPr>
          <w:jc w:val="center"/>
        </w:trPr>
        <w:tc>
          <w:tcPr>
            <w:tcW w:w="2206" w:type="dxa"/>
            <w:tcBorders>
              <w:top w:val="nil"/>
              <w:left w:val="nil"/>
              <w:bottom w:val="nil"/>
              <w:right w:val="nil"/>
            </w:tcBorders>
          </w:tcPr>
          <w:p w14:paraId="3CDD5479"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vAlign w:val="bottom"/>
          </w:tcPr>
          <w:p w14:paraId="11FE8B90"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Minimum</w:t>
            </w:r>
          </w:p>
        </w:tc>
        <w:tc>
          <w:tcPr>
            <w:tcW w:w="1297" w:type="dxa"/>
            <w:tcBorders>
              <w:top w:val="nil"/>
              <w:left w:val="nil"/>
              <w:bottom w:val="nil"/>
              <w:right w:val="nil"/>
            </w:tcBorders>
            <w:vAlign w:val="bottom"/>
          </w:tcPr>
          <w:p w14:paraId="6D3CD27A"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Cash</w:t>
            </w:r>
          </w:p>
        </w:tc>
        <w:tc>
          <w:tcPr>
            <w:tcW w:w="1250" w:type="dxa"/>
            <w:tcBorders>
              <w:top w:val="nil"/>
              <w:left w:val="nil"/>
              <w:bottom w:val="nil"/>
              <w:right w:val="nil"/>
            </w:tcBorders>
            <w:vAlign w:val="bottom"/>
          </w:tcPr>
          <w:p w14:paraId="516370E1"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Housing</w:t>
            </w:r>
          </w:p>
        </w:tc>
        <w:tc>
          <w:tcPr>
            <w:tcW w:w="1250" w:type="dxa"/>
            <w:tcBorders>
              <w:top w:val="nil"/>
              <w:left w:val="nil"/>
              <w:bottom w:val="nil"/>
              <w:right w:val="nil"/>
            </w:tcBorders>
            <w:vAlign w:val="bottom"/>
          </w:tcPr>
          <w:p w14:paraId="6EEE4A91"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Universal</w:t>
            </w:r>
          </w:p>
        </w:tc>
        <w:tc>
          <w:tcPr>
            <w:tcW w:w="1304" w:type="dxa"/>
            <w:tcBorders>
              <w:top w:val="nil"/>
              <w:left w:val="nil"/>
              <w:bottom w:val="nil"/>
              <w:right w:val="nil"/>
            </w:tcBorders>
            <w:vAlign w:val="bottom"/>
          </w:tcPr>
          <w:p w14:paraId="46AF8CEB"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Marriage</w:t>
            </w:r>
          </w:p>
        </w:tc>
        <w:tc>
          <w:tcPr>
            <w:tcW w:w="1470" w:type="dxa"/>
            <w:tcBorders>
              <w:top w:val="nil"/>
              <w:left w:val="nil"/>
              <w:bottom w:val="nil"/>
              <w:right w:val="nil"/>
            </w:tcBorders>
            <w:vAlign w:val="bottom"/>
          </w:tcPr>
          <w:p w14:paraId="57BDF11B"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Less</w:t>
            </w:r>
          </w:p>
        </w:tc>
      </w:tr>
      <w:tr w:rsidR="00D70FD8" w:rsidRPr="00205DE4" w14:paraId="332AC0C4" w14:textId="77777777" w:rsidTr="00705D86">
        <w:trPr>
          <w:jc w:val="center"/>
        </w:trPr>
        <w:tc>
          <w:tcPr>
            <w:tcW w:w="2206" w:type="dxa"/>
            <w:tcBorders>
              <w:top w:val="nil"/>
              <w:left w:val="nil"/>
              <w:bottom w:val="single" w:sz="6" w:space="0" w:color="auto"/>
              <w:right w:val="nil"/>
            </w:tcBorders>
          </w:tcPr>
          <w:p w14:paraId="61AC2C96"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Treatment</w:t>
            </w:r>
          </w:p>
        </w:tc>
        <w:tc>
          <w:tcPr>
            <w:tcW w:w="1231" w:type="dxa"/>
            <w:tcBorders>
              <w:top w:val="nil"/>
              <w:left w:val="nil"/>
              <w:bottom w:val="single" w:sz="6" w:space="0" w:color="auto"/>
              <w:right w:val="nil"/>
            </w:tcBorders>
            <w:vAlign w:val="center"/>
          </w:tcPr>
          <w:p w14:paraId="25375833"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Wage</w:t>
            </w:r>
          </w:p>
        </w:tc>
        <w:tc>
          <w:tcPr>
            <w:tcW w:w="1297" w:type="dxa"/>
            <w:tcBorders>
              <w:top w:val="nil"/>
              <w:left w:val="nil"/>
              <w:bottom w:val="single" w:sz="6" w:space="0" w:color="auto"/>
              <w:right w:val="nil"/>
            </w:tcBorders>
            <w:vAlign w:val="center"/>
          </w:tcPr>
          <w:p w14:paraId="573F70F8"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Assistance</w:t>
            </w:r>
          </w:p>
        </w:tc>
        <w:tc>
          <w:tcPr>
            <w:tcW w:w="1250" w:type="dxa"/>
            <w:tcBorders>
              <w:top w:val="nil"/>
              <w:left w:val="nil"/>
              <w:bottom w:val="single" w:sz="6" w:space="0" w:color="auto"/>
              <w:right w:val="nil"/>
            </w:tcBorders>
            <w:vAlign w:val="center"/>
          </w:tcPr>
          <w:p w14:paraId="37DDCF22"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Voucher</w:t>
            </w:r>
          </w:p>
        </w:tc>
        <w:tc>
          <w:tcPr>
            <w:tcW w:w="1250" w:type="dxa"/>
            <w:tcBorders>
              <w:top w:val="nil"/>
              <w:left w:val="nil"/>
              <w:bottom w:val="single" w:sz="6" w:space="0" w:color="auto"/>
              <w:right w:val="nil"/>
            </w:tcBorders>
            <w:vAlign w:val="center"/>
          </w:tcPr>
          <w:p w14:paraId="53601A8D"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Pre-K</w:t>
            </w:r>
          </w:p>
        </w:tc>
        <w:tc>
          <w:tcPr>
            <w:tcW w:w="1304" w:type="dxa"/>
            <w:tcBorders>
              <w:top w:val="nil"/>
              <w:left w:val="nil"/>
              <w:bottom w:val="single" w:sz="6" w:space="0" w:color="auto"/>
              <w:right w:val="nil"/>
            </w:tcBorders>
            <w:vAlign w:val="center"/>
          </w:tcPr>
          <w:p w14:paraId="28E76CD7"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Tax Credit</w:t>
            </w:r>
          </w:p>
        </w:tc>
        <w:tc>
          <w:tcPr>
            <w:tcW w:w="1470" w:type="dxa"/>
            <w:tcBorders>
              <w:top w:val="nil"/>
              <w:left w:val="nil"/>
              <w:bottom w:val="single" w:sz="6" w:space="0" w:color="auto"/>
              <w:right w:val="nil"/>
            </w:tcBorders>
            <w:vAlign w:val="center"/>
          </w:tcPr>
          <w:p w14:paraId="514730DF"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Immigration</w:t>
            </w:r>
          </w:p>
        </w:tc>
      </w:tr>
      <w:tr w:rsidR="00737715" w:rsidRPr="00205DE4" w14:paraId="38194F22" w14:textId="77777777" w:rsidTr="005B60FE">
        <w:trPr>
          <w:jc w:val="center"/>
        </w:trPr>
        <w:tc>
          <w:tcPr>
            <w:tcW w:w="2206" w:type="dxa"/>
            <w:tcBorders>
              <w:top w:val="nil"/>
              <w:left w:val="nil"/>
              <w:bottom w:val="nil"/>
              <w:right w:val="nil"/>
            </w:tcBorders>
            <w:vAlign w:val="center"/>
          </w:tcPr>
          <w:p w14:paraId="213941D8" w14:textId="77777777" w:rsidR="00737715" w:rsidRPr="00205DE4" w:rsidRDefault="00737715" w:rsidP="005B60FE">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Absolute</w:t>
            </w:r>
          </w:p>
        </w:tc>
        <w:tc>
          <w:tcPr>
            <w:tcW w:w="1231" w:type="dxa"/>
            <w:tcBorders>
              <w:top w:val="nil"/>
              <w:left w:val="nil"/>
              <w:bottom w:val="nil"/>
              <w:right w:val="nil"/>
            </w:tcBorders>
          </w:tcPr>
          <w:p w14:paraId="2C9FCCC4" w14:textId="6229CF4E"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0.105</w:t>
            </w:r>
          </w:p>
        </w:tc>
        <w:tc>
          <w:tcPr>
            <w:tcW w:w="1297" w:type="dxa"/>
            <w:tcBorders>
              <w:top w:val="nil"/>
              <w:left w:val="nil"/>
              <w:bottom w:val="nil"/>
              <w:right w:val="nil"/>
            </w:tcBorders>
          </w:tcPr>
          <w:p w14:paraId="097F581E" w14:textId="0896B2DE"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0.008</w:t>
            </w:r>
          </w:p>
        </w:tc>
        <w:tc>
          <w:tcPr>
            <w:tcW w:w="1250" w:type="dxa"/>
            <w:tcBorders>
              <w:top w:val="nil"/>
              <w:left w:val="nil"/>
              <w:bottom w:val="nil"/>
              <w:right w:val="nil"/>
            </w:tcBorders>
          </w:tcPr>
          <w:p w14:paraId="7564335D" w14:textId="62431C0A"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0.047</w:t>
            </w:r>
          </w:p>
        </w:tc>
        <w:tc>
          <w:tcPr>
            <w:tcW w:w="1250" w:type="dxa"/>
            <w:tcBorders>
              <w:top w:val="nil"/>
              <w:left w:val="nil"/>
              <w:bottom w:val="nil"/>
              <w:right w:val="nil"/>
            </w:tcBorders>
          </w:tcPr>
          <w:p w14:paraId="20136708" w14:textId="3DD57308"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0.048</w:t>
            </w:r>
          </w:p>
        </w:tc>
        <w:tc>
          <w:tcPr>
            <w:tcW w:w="1304" w:type="dxa"/>
            <w:tcBorders>
              <w:top w:val="nil"/>
              <w:left w:val="nil"/>
              <w:bottom w:val="nil"/>
              <w:right w:val="nil"/>
            </w:tcBorders>
          </w:tcPr>
          <w:p w14:paraId="23645548" w14:textId="3AD88EE2"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0.009</w:t>
            </w:r>
          </w:p>
        </w:tc>
        <w:tc>
          <w:tcPr>
            <w:tcW w:w="1470" w:type="dxa"/>
            <w:tcBorders>
              <w:top w:val="nil"/>
              <w:left w:val="nil"/>
              <w:bottom w:val="nil"/>
              <w:right w:val="nil"/>
            </w:tcBorders>
          </w:tcPr>
          <w:p w14:paraId="5B28678C" w14:textId="4719A945"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0.037</w:t>
            </w:r>
          </w:p>
        </w:tc>
      </w:tr>
      <w:tr w:rsidR="00737715" w:rsidRPr="00205DE4" w14:paraId="74193EB8" w14:textId="77777777" w:rsidTr="005B60FE">
        <w:trPr>
          <w:jc w:val="center"/>
        </w:trPr>
        <w:tc>
          <w:tcPr>
            <w:tcW w:w="2206" w:type="dxa"/>
            <w:tcBorders>
              <w:top w:val="nil"/>
              <w:left w:val="nil"/>
              <w:bottom w:val="nil"/>
              <w:right w:val="nil"/>
            </w:tcBorders>
            <w:vAlign w:val="center"/>
          </w:tcPr>
          <w:p w14:paraId="3DFDAD0F" w14:textId="77777777" w:rsidR="00737715" w:rsidRPr="00205DE4" w:rsidRDefault="00737715" w:rsidP="005B60FE">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47E4ECE5"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(0.055)</w:t>
            </w:r>
          </w:p>
        </w:tc>
        <w:tc>
          <w:tcPr>
            <w:tcW w:w="1297" w:type="dxa"/>
            <w:tcBorders>
              <w:top w:val="nil"/>
              <w:left w:val="nil"/>
              <w:bottom w:val="nil"/>
              <w:right w:val="nil"/>
            </w:tcBorders>
          </w:tcPr>
          <w:p w14:paraId="3460DBDE"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(0.061)</w:t>
            </w:r>
          </w:p>
        </w:tc>
        <w:tc>
          <w:tcPr>
            <w:tcW w:w="1250" w:type="dxa"/>
            <w:tcBorders>
              <w:top w:val="nil"/>
              <w:left w:val="nil"/>
              <w:bottom w:val="nil"/>
              <w:right w:val="nil"/>
            </w:tcBorders>
          </w:tcPr>
          <w:p w14:paraId="02DFA2DA"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(0.063)</w:t>
            </w:r>
          </w:p>
        </w:tc>
        <w:tc>
          <w:tcPr>
            <w:tcW w:w="1250" w:type="dxa"/>
            <w:tcBorders>
              <w:top w:val="nil"/>
              <w:left w:val="nil"/>
              <w:bottom w:val="nil"/>
              <w:right w:val="nil"/>
            </w:tcBorders>
          </w:tcPr>
          <w:p w14:paraId="58773872"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(0.060)</w:t>
            </w:r>
          </w:p>
        </w:tc>
        <w:tc>
          <w:tcPr>
            <w:tcW w:w="1304" w:type="dxa"/>
            <w:tcBorders>
              <w:top w:val="nil"/>
              <w:left w:val="nil"/>
              <w:bottom w:val="nil"/>
              <w:right w:val="nil"/>
            </w:tcBorders>
          </w:tcPr>
          <w:p w14:paraId="70BD508B"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(0.070)</w:t>
            </w:r>
          </w:p>
        </w:tc>
        <w:tc>
          <w:tcPr>
            <w:tcW w:w="1470" w:type="dxa"/>
            <w:tcBorders>
              <w:top w:val="nil"/>
              <w:left w:val="nil"/>
              <w:bottom w:val="nil"/>
              <w:right w:val="nil"/>
            </w:tcBorders>
          </w:tcPr>
          <w:p w14:paraId="29C7E141"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(0.081)</w:t>
            </w:r>
          </w:p>
        </w:tc>
      </w:tr>
      <w:tr w:rsidR="00E87962" w:rsidRPr="00205DE4" w14:paraId="0BFB2B76" w14:textId="77777777" w:rsidTr="00705D86">
        <w:trPr>
          <w:jc w:val="center"/>
        </w:trPr>
        <w:tc>
          <w:tcPr>
            <w:tcW w:w="2206" w:type="dxa"/>
            <w:tcBorders>
              <w:top w:val="nil"/>
              <w:left w:val="nil"/>
              <w:bottom w:val="nil"/>
              <w:right w:val="nil"/>
            </w:tcBorders>
            <w:vAlign w:val="center"/>
          </w:tcPr>
          <w:p w14:paraId="0A31EC4F"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Relative</w:t>
            </w:r>
          </w:p>
        </w:tc>
        <w:tc>
          <w:tcPr>
            <w:tcW w:w="1231" w:type="dxa"/>
            <w:tcBorders>
              <w:top w:val="nil"/>
              <w:left w:val="nil"/>
              <w:bottom w:val="nil"/>
              <w:right w:val="nil"/>
            </w:tcBorders>
          </w:tcPr>
          <w:p w14:paraId="384342A7" w14:textId="7902CC4F"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0.040</w:t>
            </w:r>
          </w:p>
        </w:tc>
        <w:tc>
          <w:tcPr>
            <w:tcW w:w="1297" w:type="dxa"/>
            <w:tcBorders>
              <w:top w:val="nil"/>
              <w:left w:val="nil"/>
              <w:bottom w:val="nil"/>
              <w:right w:val="nil"/>
            </w:tcBorders>
          </w:tcPr>
          <w:p w14:paraId="0760E41A" w14:textId="1858AC04"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0.072</w:t>
            </w:r>
          </w:p>
        </w:tc>
        <w:tc>
          <w:tcPr>
            <w:tcW w:w="1250" w:type="dxa"/>
            <w:tcBorders>
              <w:top w:val="nil"/>
              <w:left w:val="nil"/>
              <w:bottom w:val="nil"/>
              <w:right w:val="nil"/>
            </w:tcBorders>
          </w:tcPr>
          <w:p w14:paraId="2B1B6E59" w14:textId="43979655"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0.057</w:t>
            </w:r>
          </w:p>
        </w:tc>
        <w:tc>
          <w:tcPr>
            <w:tcW w:w="1250" w:type="dxa"/>
            <w:tcBorders>
              <w:top w:val="nil"/>
              <w:left w:val="nil"/>
              <w:bottom w:val="nil"/>
              <w:right w:val="nil"/>
            </w:tcBorders>
          </w:tcPr>
          <w:p w14:paraId="566508F3" w14:textId="40AAC609"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0.059</w:t>
            </w:r>
          </w:p>
        </w:tc>
        <w:tc>
          <w:tcPr>
            <w:tcW w:w="1304" w:type="dxa"/>
            <w:tcBorders>
              <w:top w:val="nil"/>
              <w:left w:val="nil"/>
              <w:bottom w:val="nil"/>
              <w:right w:val="nil"/>
            </w:tcBorders>
          </w:tcPr>
          <w:p w14:paraId="7D152A17" w14:textId="20EE585C"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0.019</w:t>
            </w:r>
          </w:p>
        </w:tc>
        <w:tc>
          <w:tcPr>
            <w:tcW w:w="1470" w:type="dxa"/>
            <w:tcBorders>
              <w:top w:val="nil"/>
              <w:left w:val="nil"/>
              <w:bottom w:val="nil"/>
              <w:right w:val="nil"/>
            </w:tcBorders>
          </w:tcPr>
          <w:p w14:paraId="2FFCB010" w14:textId="3E7F874B"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0.084</w:t>
            </w:r>
          </w:p>
        </w:tc>
      </w:tr>
      <w:tr w:rsidR="00E87962" w:rsidRPr="00205DE4" w14:paraId="3982338E" w14:textId="77777777" w:rsidTr="00705D86">
        <w:trPr>
          <w:jc w:val="center"/>
        </w:trPr>
        <w:tc>
          <w:tcPr>
            <w:tcW w:w="2206" w:type="dxa"/>
            <w:tcBorders>
              <w:top w:val="nil"/>
              <w:left w:val="nil"/>
              <w:bottom w:val="nil"/>
              <w:right w:val="nil"/>
            </w:tcBorders>
            <w:vAlign w:val="center"/>
          </w:tcPr>
          <w:p w14:paraId="3DBEF295"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616D181E" w14:textId="48DC1C77"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(0.060)</w:t>
            </w:r>
          </w:p>
        </w:tc>
        <w:tc>
          <w:tcPr>
            <w:tcW w:w="1297" w:type="dxa"/>
            <w:tcBorders>
              <w:top w:val="nil"/>
              <w:left w:val="nil"/>
              <w:bottom w:val="nil"/>
              <w:right w:val="nil"/>
            </w:tcBorders>
          </w:tcPr>
          <w:p w14:paraId="31431682" w14:textId="1C0C1A75"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(0.061)</w:t>
            </w:r>
          </w:p>
        </w:tc>
        <w:tc>
          <w:tcPr>
            <w:tcW w:w="1250" w:type="dxa"/>
            <w:tcBorders>
              <w:top w:val="nil"/>
              <w:left w:val="nil"/>
              <w:bottom w:val="nil"/>
              <w:right w:val="nil"/>
            </w:tcBorders>
          </w:tcPr>
          <w:p w14:paraId="75C34A5F" w14:textId="4CA80799"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(0.061)</w:t>
            </w:r>
          </w:p>
        </w:tc>
        <w:tc>
          <w:tcPr>
            <w:tcW w:w="1250" w:type="dxa"/>
            <w:tcBorders>
              <w:top w:val="nil"/>
              <w:left w:val="nil"/>
              <w:bottom w:val="nil"/>
              <w:right w:val="nil"/>
            </w:tcBorders>
          </w:tcPr>
          <w:p w14:paraId="600913D9" w14:textId="3B7159E9"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(0.054)</w:t>
            </w:r>
          </w:p>
        </w:tc>
        <w:tc>
          <w:tcPr>
            <w:tcW w:w="1304" w:type="dxa"/>
            <w:tcBorders>
              <w:top w:val="nil"/>
              <w:left w:val="nil"/>
              <w:bottom w:val="nil"/>
              <w:right w:val="nil"/>
            </w:tcBorders>
          </w:tcPr>
          <w:p w14:paraId="574B570E" w14:textId="511AE030"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(0.070)</w:t>
            </w:r>
          </w:p>
        </w:tc>
        <w:tc>
          <w:tcPr>
            <w:tcW w:w="1470" w:type="dxa"/>
            <w:tcBorders>
              <w:top w:val="nil"/>
              <w:left w:val="nil"/>
              <w:bottom w:val="nil"/>
              <w:right w:val="nil"/>
            </w:tcBorders>
          </w:tcPr>
          <w:p w14:paraId="00578B28" w14:textId="121941D8"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(0.081)</w:t>
            </w:r>
          </w:p>
        </w:tc>
      </w:tr>
      <w:tr w:rsidR="00E87962" w:rsidRPr="00205DE4" w14:paraId="5A3CB1E0" w14:textId="77777777" w:rsidTr="00705D86">
        <w:trPr>
          <w:jc w:val="center"/>
        </w:trPr>
        <w:tc>
          <w:tcPr>
            <w:tcW w:w="2206" w:type="dxa"/>
            <w:tcBorders>
              <w:top w:val="nil"/>
              <w:left w:val="nil"/>
              <w:bottom w:val="nil"/>
              <w:right w:val="nil"/>
            </w:tcBorders>
            <w:vAlign w:val="center"/>
          </w:tcPr>
          <w:p w14:paraId="7E8AD435"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Minimum Wage</w:t>
            </w:r>
          </w:p>
        </w:tc>
        <w:tc>
          <w:tcPr>
            <w:tcW w:w="1231" w:type="dxa"/>
            <w:tcBorders>
              <w:top w:val="nil"/>
              <w:left w:val="nil"/>
              <w:bottom w:val="nil"/>
              <w:right w:val="nil"/>
            </w:tcBorders>
          </w:tcPr>
          <w:p w14:paraId="2EFBE3B3" w14:textId="7B64DEE4"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0.049</w:t>
            </w:r>
          </w:p>
        </w:tc>
        <w:tc>
          <w:tcPr>
            <w:tcW w:w="1297" w:type="dxa"/>
            <w:tcBorders>
              <w:top w:val="nil"/>
              <w:left w:val="nil"/>
              <w:bottom w:val="nil"/>
              <w:right w:val="nil"/>
            </w:tcBorders>
          </w:tcPr>
          <w:p w14:paraId="105B19FB" w14:textId="1CCBE63A"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0.009</w:t>
            </w:r>
          </w:p>
        </w:tc>
        <w:tc>
          <w:tcPr>
            <w:tcW w:w="1250" w:type="dxa"/>
            <w:tcBorders>
              <w:top w:val="nil"/>
              <w:left w:val="nil"/>
              <w:bottom w:val="nil"/>
              <w:right w:val="nil"/>
            </w:tcBorders>
          </w:tcPr>
          <w:p w14:paraId="12005E65" w14:textId="296F0788"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0.005</w:t>
            </w:r>
          </w:p>
        </w:tc>
        <w:tc>
          <w:tcPr>
            <w:tcW w:w="1250" w:type="dxa"/>
            <w:tcBorders>
              <w:top w:val="nil"/>
              <w:left w:val="nil"/>
              <w:bottom w:val="nil"/>
              <w:right w:val="nil"/>
            </w:tcBorders>
          </w:tcPr>
          <w:p w14:paraId="3332029D" w14:textId="727C0FB9"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0.052</w:t>
            </w:r>
          </w:p>
        </w:tc>
        <w:tc>
          <w:tcPr>
            <w:tcW w:w="1304" w:type="dxa"/>
            <w:tcBorders>
              <w:top w:val="nil"/>
              <w:left w:val="nil"/>
              <w:bottom w:val="nil"/>
              <w:right w:val="nil"/>
            </w:tcBorders>
          </w:tcPr>
          <w:p w14:paraId="209B042C" w14:textId="72C0763E"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0.002</w:t>
            </w:r>
          </w:p>
        </w:tc>
        <w:tc>
          <w:tcPr>
            <w:tcW w:w="1470" w:type="dxa"/>
            <w:tcBorders>
              <w:top w:val="nil"/>
              <w:left w:val="nil"/>
              <w:bottom w:val="nil"/>
              <w:right w:val="nil"/>
            </w:tcBorders>
          </w:tcPr>
          <w:p w14:paraId="75FBDC3B" w14:textId="3D76302C"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0.034</w:t>
            </w:r>
          </w:p>
        </w:tc>
      </w:tr>
      <w:tr w:rsidR="00E87962" w:rsidRPr="00205DE4" w14:paraId="3C1CF1B3" w14:textId="77777777" w:rsidTr="00705D86">
        <w:trPr>
          <w:jc w:val="center"/>
        </w:trPr>
        <w:tc>
          <w:tcPr>
            <w:tcW w:w="2206" w:type="dxa"/>
            <w:tcBorders>
              <w:top w:val="nil"/>
              <w:left w:val="nil"/>
              <w:bottom w:val="nil"/>
              <w:right w:val="nil"/>
            </w:tcBorders>
            <w:vAlign w:val="center"/>
          </w:tcPr>
          <w:p w14:paraId="6580D4AF"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1A6C3683" w14:textId="4E926DB2"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97" w:type="dxa"/>
            <w:tcBorders>
              <w:top w:val="nil"/>
              <w:left w:val="nil"/>
              <w:bottom w:val="nil"/>
              <w:right w:val="nil"/>
            </w:tcBorders>
          </w:tcPr>
          <w:p w14:paraId="4473F982" w14:textId="736ED970"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250" w:type="dxa"/>
            <w:tcBorders>
              <w:top w:val="nil"/>
              <w:left w:val="nil"/>
              <w:bottom w:val="nil"/>
              <w:right w:val="nil"/>
            </w:tcBorders>
          </w:tcPr>
          <w:p w14:paraId="3037D9BA" w14:textId="41161854"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50" w:type="dxa"/>
            <w:tcBorders>
              <w:top w:val="nil"/>
              <w:left w:val="nil"/>
              <w:bottom w:val="nil"/>
              <w:right w:val="nil"/>
            </w:tcBorders>
          </w:tcPr>
          <w:p w14:paraId="69A884D1" w14:textId="0DB2699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304" w:type="dxa"/>
            <w:tcBorders>
              <w:top w:val="nil"/>
              <w:left w:val="nil"/>
              <w:bottom w:val="nil"/>
              <w:right w:val="nil"/>
            </w:tcBorders>
          </w:tcPr>
          <w:p w14:paraId="00FC3460" w14:textId="0B447B64"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(0.068)</w:t>
            </w:r>
          </w:p>
        </w:tc>
        <w:tc>
          <w:tcPr>
            <w:tcW w:w="1470" w:type="dxa"/>
            <w:tcBorders>
              <w:top w:val="nil"/>
              <w:left w:val="nil"/>
              <w:bottom w:val="nil"/>
              <w:right w:val="nil"/>
            </w:tcBorders>
          </w:tcPr>
          <w:p w14:paraId="6671F04F" w14:textId="3D0CD368"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(0.074)</w:t>
            </w:r>
          </w:p>
        </w:tc>
      </w:tr>
      <w:tr w:rsidR="00E87962" w:rsidRPr="00205DE4" w14:paraId="78AD0E3E" w14:textId="77777777" w:rsidTr="00705D86">
        <w:trPr>
          <w:jc w:val="center"/>
        </w:trPr>
        <w:tc>
          <w:tcPr>
            <w:tcW w:w="2206" w:type="dxa"/>
            <w:tcBorders>
              <w:top w:val="nil"/>
              <w:left w:val="nil"/>
              <w:bottom w:val="nil"/>
              <w:right w:val="nil"/>
            </w:tcBorders>
            <w:vAlign w:val="center"/>
          </w:tcPr>
          <w:p w14:paraId="3D712DA7"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Cash Assistance</w:t>
            </w:r>
          </w:p>
        </w:tc>
        <w:tc>
          <w:tcPr>
            <w:tcW w:w="1231" w:type="dxa"/>
            <w:tcBorders>
              <w:top w:val="nil"/>
              <w:left w:val="nil"/>
              <w:bottom w:val="nil"/>
              <w:right w:val="nil"/>
            </w:tcBorders>
          </w:tcPr>
          <w:p w14:paraId="39F14067" w14:textId="67C7DC1E"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297" w:type="dxa"/>
            <w:tcBorders>
              <w:top w:val="nil"/>
              <w:left w:val="nil"/>
              <w:bottom w:val="nil"/>
              <w:right w:val="nil"/>
            </w:tcBorders>
          </w:tcPr>
          <w:p w14:paraId="774075FF" w14:textId="554C1191"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0.250***</w:t>
            </w:r>
          </w:p>
        </w:tc>
        <w:tc>
          <w:tcPr>
            <w:tcW w:w="1250" w:type="dxa"/>
            <w:tcBorders>
              <w:top w:val="nil"/>
              <w:left w:val="nil"/>
              <w:bottom w:val="nil"/>
              <w:right w:val="nil"/>
            </w:tcBorders>
          </w:tcPr>
          <w:p w14:paraId="7EFBBBE2" w14:textId="2380BF47"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0.132</w:t>
            </w:r>
          </w:p>
        </w:tc>
        <w:tc>
          <w:tcPr>
            <w:tcW w:w="1250" w:type="dxa"/>
            <w:tcBorders>
              <w:top w:val="nil"/>
              <w:left w:val="nil"/>
              <w:bottom w:val="nil"/>
              <w:right w:val="nil"/>
            </w:tcBorders>
          </w:tcPr>
          <w:p w14:paraId="1A63BDDF" w14:textId="1C741EDA"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304" w:type="dxa"/>
            <w:tcBorders>
              <w:top w:val="nil"/>
              <w:left w:val="nil"/>
              <w:bottom w:val="nil"/>
              <w:right w:val="nil"/>
            </w:tcBorders>
          </w:tcPr>
          <w:p w14:paraId="7F77D5B8" w14:textId="5C852AE6"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0.082</w:t>
            </w:r>
          </w:p>
        </w:tc>
        <w:tc>
          <w:tcPr>
            <w:tcW w:w="1470" w:type="dxa"/>
            <w:tcBorders>
              <w:top w:val="nil"/>
              <w:left w:val="nil"/>
              <w:bottom w:val="nil"/>
              <w:right w:val="nil"/>
            </w:tcBorders>
          </w:tcPr>
          <w:p w14:paraId="334EFF83" w14:textId="7A22DF59"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0.091</w:t>
            </w:r>
          </w:p>
        </w:tc>
      </w:tr>
      <w:tr w:rsidR="00E87962" w:rsidRPr="00205DE4" w14:paraId="329D5395" w14:textId="77777777" w:rsidTr="00705D86">
        <w:trPr>
          <w:jc w:val="center"/>
        </w:trPr>
        <w:tc>
          <w:tcPr>
            <w:tcW w:w="2206" w:type="dxa"/>
            <w:tcBorders>
              <w:top w:val="nil"/>
              <w:left w:val="nil"/>
              <w:bottom w:val="nil"/>
              <w:right w:val="nil"/>
            </w:tcBorders>
            <w:vAlign w:val="center"/>
          </w:tcPr>
          <w:p w14:paraId="22084F92"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33E14F02" w14:textId="39EF4A6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297" w:type="dxa"/>
            <w:tcBorders>
              <w:top w:val="nil"/>
              <w:left w:val="nil"/>
              <w:bottom w:val="nil"/>
              <w:right w:val="nil"/>
            </w:tcBorders>
          </w:tcPr>
          <w:p w14:paraId="65A0D7B1" w14:textId="08E658E7"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(0.067)</w:t>
            </w:r>
          </w:p>
        </w:tc>
        <w:tc>
          <w:tcPr>
            <w:tcW w:w="1250" w:type="dxa"/>
            <w:tcBorders>
              <w:top w:val="nil"/>
              <w:left w:val="nil"/>
              <w:bottom w:val="nil"/>
              <w:right w:val="nil"/>
            </w:tcBorders>
          </w:tcPr>
          <w:p w14:paraId="667F8494" w14:textId="37366191"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50" w:type="dxa"/>
            <w:tcBorders>
              <w:top w:val="nil"/>
              <w:left w:val="nil"/>
              <w:bottom w:val="nil"/>
              <w:right w:val="nil"/>
            </w:tcBorders>
          </w:tcPr>
          <w:p w14:paraId="450E1574" w14:textId="783F37E1"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304" w:type="dxa"/>
            <w:tcBorders>
              <w:top w:val="nil"/>
              <w:left w:val="nil"/>
              <w:bottom w:val="nil"/>
              <w:right w:val="nil"/>
            </w:tcBorders>
          </w:tcPr>
          <w:p w14:paraId="4859EE5D" w14:textId="07152A5F"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(0.065)</w:t>
            </w:r>
          </w:p>
        </w:tc>
        <w:tc>
          <w:tcPr>
            <w:tcW w:w="1470" w:type="dxa"/>
            <w:tcBorders>
              <w:top w:val="nil"/>
              <w:left w:val="nil"/>
              <w:bottom w:val="nil"/>
              <w:right w:val="nil"/>
            </w:tcBorders>
          </w:tcPr>
          <w:p w14:paraId="3D1A3CDA" w14:textId="7B18116E"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(0.082)</w:t>
            </w:r>
          </w:p>
        </w:tc>
      </w:tr>
      <w:tr w:rsidR="00E87962" w:rsidRPr="00205DE4" w14:paraId="780DFF24" w14:textId="77777777" w:rsidTr="00705D86">
        <w:trPr>
          <w:jc w:val="center"/>
        </w:trPr>
        <w:tc>
          <w:tcPr>
            <w:tcW w:w="2206" w:type="dxa"/>
            <w:tcBorders>
              <w:top w:val="nil"/>
              <w:left w:val="nil"/>
              <w:bottom w:val="nil"/>
              <w:right w:val="nil"/>
            </w:tcBorders>
            <w:vAlign w:val="center"/>
          </w:tcPr>
          <w:p w14:paraId="589C538B"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Housing Voucher</w:t>
            </w:r>
          </w:p>
        </w:tc>
        <w:tc>
          <w:tcPr>
            <w:tcW w:w="1231" w:type="dxa"/>
            <w:tcBorders>
              <w:top w:val="nil"/>
              <w:left w:val="nil"/>
              <w:bottom w:val="nil"/>
              <w:right w:val="nil"/>
            </w:tcBorders>
          </w:tcPr>
          <w:p w14:paraId="003DE23A" w14:textId="79545E82"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0.007</w:t>
            </w:r>
          </w:p>
        </w:tc>
        <w:tc>
          <w:tcPr>
            <w:tcW w:w="1297" w:type="dxa"/>
            <w:tcBorders>
              <w:top w:val="nil"/>
              <w:left w:val="nil"/>
              <w:bottom w:val="nil"/>
              <w:right w:val="nil"/>
            </w:tcBorders>
          </w:tcPr>
          <w:p w14:paraId="611C7FAB" w14:textId="624AC0FD"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0.080</w:t>
            </w:r>
          </w:p>
        </w:tc>
        <w:tc>
          <w:tcPr>
            <w:tcW w:w="1250" w:type="dxa"/>
            <w:tcBorders>
              <w:top w:val="nil"/>
              <w:left w:val="nil"/>
              <w:bottom w:val="nil"/>
              <w:right w:val="nil"/>
            </w:tcBorders>
          </w:tcPr>
          <w:p w14:paraId="1D5AB098" w14:textId="1D36DC97"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0.231***</w:t>
            </w:r>
          </w:p>
        </w:tc>
        <w:tc>
          <w:tcPr>
            <w:tcW w:w="1250" w:type="dxa"/>
            <w:tcBorders>
              <w:top w:val="nil"/>
              <w:left w:val="nil"/>
              <w:bottom w:val="nil"/>
              <w:right w:val="nil"/>
            </w:tcBorders>
          </w:tcPr>
          <w:p w14:paraId="3B35878B" w14:textId="2DD04160"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304" w:type="dxa"/>
            <w:tcBorders>
              <w:top w:val="nil"/>
              <w:left w:val="nil"/>
              <w:bottom w:val="nil"/>
              <w:right w:val="nil"/>
            </w:tcBorders>
          </w:tcPr>
          <w:p w14:paraId="0F9DAE8C" w14:textId="7BCB957D"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0.094</w:t>
            </w:r>
          </w:p>
        </w:tc>
        <w:tc>
          <w:tcPr>
            <w:tcW w:w="1470" w:type="dxa"/>
            <w:tcBorders>
              <w:top w:val="nil"/>
              <w:left w:val="nil"/>
              <w:bottom w:val="nil"/>
              <w:right w:val="nil"/>
            </w:tcBorders>
          </w:tcPr>
          <w:p w14:paraId="2F3DFC8A" w14:textId="26DF5198"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0.002</w:t>
            </w:r>
          </w:p>
        </w:tc>
      </w:tr>
      <w:tr w:rsidR="00E87962" w:rsidRPr="00205DE4" w14:paraId="5A513923" w14:textId="77777777" w:rsidTr="00705D86">
        <w:trPr>
          <w:jc w:val="center"/>
        </w:trPr>
        <w:tc>
          <w:tcPr>
            <w:tcW w:w="2206" w:type="dxa"/>
            <w:tcBorders>
              <w:top w:val="nil"/>
              <w:left w:val="nil"/>
              <w:bottom w:val="nil"/>
              <w:right w:val="nil"/>
            </w:tcBorders>
            <w:vAlign w:val="center"/>
          </w:tcPr>
          <w:p w14:paraId="4C01ED15"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00F112C7" w14:textId="4EC8A8D3"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97" w:type="dxa"/>
            <w:tcBorders>
              <w:top w:val="nil"/>
              <w:left w:val="nil"/>
              <w:bottom w:val="nil"/>
              <w:right w:val="nil"/>
            </w:tcBorders>
          </w:tcPr>
          <w:p w14:paraId="3B6A0F18" w14:textId="6BF5F015"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50" w:type="dxa"/>
            <w:tcBorders>
              <w:top w:val="nil"/>
              <w:left w:val="nil"/>
              <w:bottom w:val="nil"/>
              <w:right w:val="nil"/>
            </w:tcBorders>
          </w:tcPr>
          <w:p w14:paraId="6ED1EB67" w14:textId="37316A56"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(0.071)</w:t>
            </w:r>
          </w:p>
        </w:tc>
        <w:tc>
          <w:tcPr>
            <w:tcW w:w="1250" w:type="dxa"/>
            <w:tcBorders>
              <w:top w:val="nil"/>
              <w:left w:val="nil"/>
              <w:bottom w:val="nil"/>
              <w:right w:val="nil"/>
            </w:tcBorders>
          </w:tcPr>
          <w:p w14:paraId="0640B200" w14:textId="2C9439A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304" w:type="dxa"/>
            <w:tcBorders>
              <w:top w:val="nil"/>
              <w:left w:val="nil"/>
              <w:bottom w:val="nil"/>
              <w:right w:val="nil"/>
            </w:tcBorders>
          </w:tcPr>
          <w:p w14:paraId="7AF96CE8" w14:textId="0F334FE6"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(0.079)</w:t>
            </w:r>
          </w:p>
        </w:tc>
        <w:tc>
          <w:tcPr>
            <w:tcW w:w="1470" w:type="dxa"/>
            <w:tcBorders>
              <w:top w:val="nil"/>
              <w:left w:val="nil"/>
              <w:bottom w:val="nil"/>
              <w:right w:val="nil"/>
            </w:tcBorders>
          </w:tcPr>
          <w:p w14:paraId="4DD4085A" w14:textId="3D90662E"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(0.080)</w:t>
            </w:r>
          </w:p>
        </w:tc>
      </w:tr>
      <w:tr w:rsidR="00E87962" w:rsidRPr="00205DE4" w14:paraId="0ACD606B" w14:textId="77777777" w:rsidTr="00705D86">
        <w:trPr>
          <w:jc w:val="center"/>
        </w:trPr>
        <w:tc>
          <w:tcPr>
            <w:tcW w:w="2206" w:type="dxa"/>
            <w:tcBorders>
              <w:top w:val="nil"/>
              <w:left w:val="nil"/>
              <w:bottom w:val="nil"/>
              <w:right w:val="nil"/>
            </w:tcBorders>
            <w:vAlign w:val="center"/>
          </w:tcPr>
          <w:p w14:paraId="7909E8C0"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Universal Pre-K</w:t>
            </w:r>
          </w:p>
        </w:tc>
        <w:tc>
          <w:tcPr>
            <w:tcW w:w="1231" w:type="dxa"/>
            <w:tcBorders>
              <w:top w:val="nil"/>
              <w:left w:val="nil"/>
              <w:bottom w:val="nil"/>
              <w:right w:val="nil"/>
            </w:tcBorders>
          </w:tcPr>
          <w:p w14:paraId="0C330351" w14:textId="34BAABD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297" w:type="dxa"/>
            <w:tcBorders>
              <w:top w:val="nil"/>
              <w:left w:val="nil"/>
              <w:bottom w:val="nil"/>
              <w:right w:val="nil"/>
            </w:tcBorders>
          </w:tcPr>
          <w:p w14:paraId="1C12EDC1" w14:textId="68DA9787"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0.169</w:t>
            </w:r>
          </w:p>
        </w:tc>
        <w:tc>
          <w:tcPr>
            <w:tcW w:w="1250" w:type="dxa"/>
            <w:tcBorders>
              <w:top w:val="nil"/>
              <w:left w:val="nil"/>
              <w:bottom w:val="nil"/>
              <w:right w:val="nil"/>
            </w:tcBorders>
          </w:tcPr>
          <w:p w14:paraId="1D37C8DA" w14:textId="5CB93F81"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0.001</w:t>
            </w:r>
          </w:p>
        </w:tc>
        <w:tc>
          <w:tcPr>
            <w:tcW w:w="1250" w:type="dxa"/>
            <w:tcBorders>
              <w:top w:val="nil"/>
              <w:left w:val="nil"/>
              <w:bottom w:val="nil"/>
              <w:right w:val="nil"/>
            </w:tcBorders>
          </w:tcPr>
          <w:p w14:paraId="00210E78" w14:textId="2968D1D9"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0.178**</w:t>
            </w:r>
          </w:p>
        </w:tc>
        <w:tc>
          <w:tcPr>
            <w:tcW w:w="1304" w:type="dxa"/>
            <w:tcBorders>
              <w:top w:val="nil"/>
              <w:left w:val="nil"/>
              <w:bottom w:val="nil"/>
              <w:right w:val="nil"/>
            </w:tcBorders>
          </w:tcPr>
          <w:p w14:paraId="0F34B8B6" w14:textId="4C32D7BE"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0.041</w:t>
            </w:r>
          </w:p>
        </w:tc>
        <w:tc>
          <w:tcPr>
            <w:tcW w:w="1470" w:type="dxa"/>
            <w:tcBorders>
              <w:top w:val="nil"/>
              <w:left w:val="nil"/>
              <w:bottom w:val="nil"/>
              <w:right w:val="nil"/>
            </w:tcBorders>
          </w:tcPr>
          <w:p w14:paraId="749ECA8C" w14:textId="6049FC39" w:rsidR="00E87962" w:rsidRPr="00205DE4" w:rsidRDefault="00205DE4" w:rsidP="00E87962">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E87962" w:rsidRPr="00205DE4">
              <w:rPr>
                <w:rFonts w:ascii="Times New Roman" w:hAnsi="Times New Roman" w:cs="Times New Roman"/>
              </w:rPr>
              <w:t>0.073</w:t>
            </w:r>
          </w:p>
        </w:tc>
      </w:tr>
      <w:tr w:rsidR="00E87962" w:rsidRPr="00205DE4" w14:paraId="1445B6AB" w14:textId="77777777" w:rsidTr="00705D86">
        <w:trPr>
          <w:jc w:val="center"/>
        </w:trPr>
        <w:tc>
          <w:tcPr>
            <w:tcW w:w="2206" w:type="dxa"/>
            <w:tcBorders>
              <w:top w:val="nil"/>
              <w:left w:val="nil"/>
              <w:bottom w:val="nil"/>
              <w:right w:val="nil"/>
            </w:tcBorders>
            <w:vAlign w:val="center"/>
          </w:tcPr>
          <w:p w14:paraId="03F8A2CB"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748A08E1" w14:textId="1D3033D5"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97" w:type="dxa"/>
            <w:tcBorders>
              <w:top w:val="nil"/>
              <w:left w:val="nil"/>
              <w:bottom w:val="nil"/>
              <w:right w:val="nil"/>
            </w:tcBorders>
          </w:tcPr>
          <w:p w14:paraId="6E839659" w14:textId="285028FB"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(0.073)</w:t>
            </w:r>
          </w:p>
        </w:tc>
        <w:tc>
          <w:tcPr>
            <w:tcW w:w="1250" w:type="dxa"/>
            <w:tcBorders>
              <w:top w:val="nil"/>
              <w:left w:val="nil"/>
              <w:bottom w:val="nil"/>
              <w:right w:val="nil"/>
            </w:tcBorders>
          </w:tcPr>
          <w:p w14:paraId="492BC2DA" w14:textId="24765285"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250" w:type="dxa"/>
            <w:tcBorders>
              <w:top w:val="nil"/>
              <w:left w:val="nil"/>
              <w:bottom w:val="nil"/>
              <w:right w:val="nil"/>
            </w:tcBorders>
          </w:tcPr>
          <w:p w14:paraId="2EDEFC0A" w14:textId="7B13919C"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(0.068)</w:t>
            </w:r>
          </w:p>
        </w:tc>
        <w:tc>
          <w:tcPr>
            <w:tcW w:w="1304" w:type="dxa"/>
            <w:tcBorders>
              <w:top w:val="nil"/>
              <w:left w:val="nil"/>
              <w:bottom w:val="nil"/>
              <w:right w:val="nil"/>
            </w:tcBorders>
          </w:tcPr>
          <w:p w14:paraId="3B77D31D" w14:textId="1DCAA1AF"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(0.072)</w:t>
            </w:r>
          </w:p>
        </w:tc>
        <w:tc>
          <w:tcPr>
            <w:tcW w:w="1470" w:type="dxa"/>
            <w:tcBorders>
              <w:top w:val="nil"/>
              <w:left w:val="nil"/>
              <w:bottom w:val="nil"/>
              <w:right w:val="nil"/>
            </w:tcBorders>
          </w:tcPr>
          <w:p w14:paraId="7EEAE44F" w14:textId="5CC355F8"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(0.086)</w:t>
            </w:r>
          </w:p>
        </w:tc>
      </w:tr>
      <w:tr w:rsidR="00E87962" w:rsidRPr="00205DE4" w14:paraId="4A562CF7" w14:textId="77777777" w:rsidTr="00705D86">
        <w:trPr>
          <w:jc w:val="center"/>
        </w:trPr>
        <w:tc>
          <w:tcPr>
            <w:tcW w:w="2206" w:type="dxa"/>
            <w:tcBorders>
              <w:top w:val="nil"/>
              <w:left w:val="nil"/>
              <w:bottom w:val="nil"/>
              <w:right w:val="nil"/>
            </w:tcBorders>
            <w:vAlign w:val="center"/>
          </w:tcPr>
          <w:p w14:paraId="517D7D49"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Marriage Tax Credit</w:t>
            </w:r>
          </w:p>
        </w:tc>
        <w:tc>
          <w:tcPr>
            <w:tcW w:w="1231" w:type="dxa"/>
            <w:tcBorders>
              <w:top w:val="nil"/>
              <w:left w:val="nil"/>
              <w:bottom w:val="nil"/>
              <w:right w:val="nil"/>
            </w:tcBorders>
          </w:tcPr>
          <w:p w14:paraId="563C3814" w14:textId="785F58CE"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0.064</w:t>
            </w:r>
          </w:p>
        </w:tc>
        <w:tc>
          <w:tcPr>
            <w:tcW w:w="1297" w:type="dxa"/>
            <w:tcBorders>
              <w:top w:val="nil"/>
              <w:left w:val="nil"/>
              <w:bottom w:val="nil"/>
              <w:right w:val="nil"/>
            </w:tcBorders>
          </w:tcPr>
          <w:p w14:paraId="5F4039F2" w14:textId="24F40C4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50" w:type="dxa"/>
            <w:tcBorders>
              <w:top w:val="nil"/>
              <w:left w:val="nil"/>
              <w:bottom w:val="nil"/>
              <w:right w:val="nil"/>
            </w:tcBorders>
          </w:tcPr>
          <w:p w14:paraId="3DFBDB38" w14:textId="49C62FF9"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0.064</w:t>
            </w:r>
          </w:p>
        </w:tc>
        <w:tc>
          <w:tcPr>
            <w:tcW w:w="1250" w:type="dxa"/>
            <w:tcBorders>
              <w:top w:val="nil"/>
              <w:left w:val="nil"/>
              <w:bottom w:val="nil"/>
              <w:right w:val="nil"/>
            </w:tcBorders>
          </w:tcPr>
          <w:p w14:paraId="0215D92D" w14:textId="354740BC"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0.027</w:t>
            </w:r>
          </w:p>
        </w:tc>
        <w:tc>
          <w:tcPr>
            <w:tcW w:w="1304" w:type="dxa"/>
            <w:tcBorders>
              <w:top w:val="nil"/>
              <w:left w:val="nil"/>
              <w:bottom w:val="nil"/>
              <w:right w:val="nil"/>
            </w:tcBorders>
          </w:tcPr>
          <w:p w14:paraId="1B39410E" w14:textId="558B6D43"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0.140</w:t>
            </w:r>
          </w:p>
        </w:tc>
        <w:tc>
          <w:tcPr>
            <w:tcW w:w="1470" w:type="dxa"/>
            <w:tcBorders>
              <w:top w:val="nil"/>
              <w:left w:val="nil"/>
              <w:bottom w:val="nil"/>
              <w:right w:val="nil"/>
            </w:tcBorders>
          </w:tcPr>
          <w:p w14:paraId="7E818848" w14:textId="115E05E7"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0.027</w:t>
            </w:r>
          </w:p>
        </w:tc>
      </w:tr>
      <w:tr w:rsidR="00E87962" w:rsidRPr="00205DE4" w14:paraId="7FA91BC2" w14:textId="77777777" w:rsidTr="00705D86">
        <w:trPr>
          <w:jc w:val="center"/>
        </w:trPr>
        <w:tc>
          <w:tcPr>
            <w:tcW w:w="2206" w:type="dxa"/>
            <w:tcBorders>
              <w:top w:val="nil"/>
              <w:left w:val="nil"/>
              <w:bottom w:val="nil"/>
              <w:right w:val="nil"/>
            </w:tcBorders>
            <w:vAlign w:val="center"/>
          </w:tcPr>
          <w:p w14:paraId="6707CE7A" w14:textId="77777777" w:rsidR="00E87962" w:rsidRPr="00205DE4" w:rsidRDefault="00E87962" w:rsidP="00E87962">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31891ADA" w14:textId="13DD077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97" w:type="dxa"/>
            <w:tcBorders>
              <w:top w:val="nil"/>
              <w:left w:val="nil"/>
              <w:bottom w:val="nil"/>
              <w:right w:val="nil"/>
            </w:tcBorders>
          </w:tcPr>
          <w:p w14:paraId="73D7F2B0" w14:textId="01B1040E"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50" w:type="dxa"/>
            <w:tcBorders>
              <w:top w:val="nil"/>
              <w:left w:val="nil"/>
              <w:bottom w:val="nil"/>
              <w:right w:val="nil"/>
            </w:tcBorders>
          </w:tcPr>
          <w:p w14:paraId="3E862D71" w14:textId="1EC0E843"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250" w:type="dxa"/>
            <w:tcBorders>
              <w:top w:val="nil"/>
              <w:left w:val="nil"/>
              <w:bottom w:val="nil"/>
              <w:right w:val="nil"/>
            </w:tcBorders>
          </w:tcPr>
          <w:p w14:paraId="3C8A2A48" w14:textId="7B8B70F9"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304" w:type="dxa"/>
            <w:tcBorders>
              <w:top w:val="nil"/>
              <w:left w:val="nil"/>
              <w:bottom w:val="nil"/>
              <w:right w:val="nil"/>
            </w:tcBorders>
          </w:tcPr>
          <w:p w14:paraId="1B84EB05" w14:textId="765B666E"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(0.076)</w:t>
            </w:r>
          </w:p>
        </w:tc>
        <w:tc>
          <w:tcPr>
            <w:tcW w:w="1470" w:type="dxa"/>
            <w:tcBorders>
              <w:top w:val="nil"/>
              <w:left w:val="nil"/>
              <w:bottom w:val="nil"/>
              <w:right w:val="nil"/>
            </w:tcBorders>
          </w:tcPr>
          <w:p w14:paraId="5538D0A5" w14:textId="58A98EC3"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(0.076)</w:t>
            </w:r>
          </w:p>
        </w:tc>
      </w:tr>
      <w:tr w:rsidR="00E87962" w:rsidRPr="00205DE4" w14:paraId="72F1B801" w14:textId="77777777" w:rsidTr="00705D86">
        <w:trPr>
          <w:jc w:val="center"/>
        </w:trPr>
        <w:tc>
          <w:tcPr>
            <w:tcW w:w="2206" w:type="dxa"/>
            <w:tcBorders>
              <w:top w:val="nil"/>
              <w:left w:val="nil"/>
              <w:bottom w:val="nil"/>
              <w:right w:val="nil"/>
            </w:tcBorders>
            <w:vAlign w:val="center"/>
          </w:tcPr>
          <w:p w14:paraId="159AEF2B" w14:textId="77777777" w:rsidR="00E87962" w:rsidRPr="00205DE4" w:rsidRDefault="00E87962" w:rsidP="00E87962">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Less Immigration</w:t>
            </w:r>
          </w:p>
        </w:tc>
        <w:tc>
          <w:tcPr>
            <w:tcW w:w="1231" w:type="dxa"/>
            <w:tcBorders>
              <w:top w:val="nil"/>
              <w:left w:val="nil"/>
              <w:bottom w:val="nil"/>
              <w:right w:val="nil"/>
            </w:tcBorders>
          </w:tcPr>
          <w:p w14:paraId="73D60AAD" w14:textId="7CDEC0C8"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97" w:type="dxa"/>
            <w:tcBorders>
              <w:top w:val="nil"/>
              <w:left w:val="nil"/>
              <w:bottom w:val="nil"/>
              <w:right w:val="nil"/>
            </w:tcBorders>
          </w:tcPr>
          <w:p w14:paraId="756488AE" w14:textId="4187F1C2"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0.037</w:t>
            </w:r>
          </w:p>
        </w:tc>
        <w:tc>
          <w:tcPr>
            <w:tcW w:w="1250" w:type="dxa"/>
            <w:tcBorders>
              <w:top w:val="nil"/>
              <w:left w:val="nil"/>
              <w:bottom w:val="nil"/>
              <w:right w:val="nil"/>
            </w:tcBorders>
          </w:tcPr>
          <w:p w14:paraId="2CDC628A" w14:textId="532B43D0"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0.044</w:t>
            </w:r>
          </w:p>
        </w:tc>
        <w:tc>
          <w:tcPr>
            <w:tcW w:w="1250" w:type="dxa"/>
            <w:tcBorders>
              <w:top w:val="nil"/>
              <w:left w:val="nil"/>
              <w:bottom w:val="nil"/>
              <w:right w:val="nil"/>
            </w:tcBorders>
          </w:tcPr>
          <w:p w14:paraId="1DBD0E31" w14:textId="098B2A0B" w:rsidR="00E87962" w:rsidRPr="00C61465" w:rsidRDefault="00205DE4"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E87962" w:rsidRPr="00C61465">
              <w:rPr>
                <w:rFonts w:ascii="Times New Roman" w:hAnsi="Times New Roman" w:cs="Times New Roman"/>
              </w:rPr>
              <w:t>0.057</w:t>
            </w:r>
          </w:p>
        </w:tc>
        <w:tc>
          <w:tcPr>
            <w:tcW w:w="1304" w:type="dxa"/>
            <w:tcBorders>
              <w:top w:val="nil"/>
              <w:left w:val="nil"/>
              <w:bottom w:val="nil"/>
              <w:right w:val="nil"/>
            </w:tcBorders>
          </w:tcPr>
          <w:p w14:paraId="78D64145" w14:textId="60EB89FD"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0.078</w:t>
            </w:r>
          </w:p>
        </w:tc>
        <w:tc>
          <w:tcPr>
            <w:tcW w:w="1470" w:type="dxa"/>
            <w:tcBorders>
              <w:top w:val="nil"/>
              <w:left w:val="nil"/>
              <w:bottom w:val="nil"/>
              <w:right w:val="nil"/>
            </w:tcBorders>
          </w:tcPr>
          <w:p w14:paraId="4E92DB3E" w14:textId="5F1537AC"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0.073</w:t>
            </w:r>
          </w:p>
        </w:tc>
      </w:tr>
      <w:tr w:rsidR="00E87962" w:rsidRPr="00205DE4" w14:paraId="2C37B161" w14:textId="77777777" w:rsidTr="00705D86">
        <w:trPr>
          <w:jc w:val="center"/>
        </w:trPr>
        <w:tc>
          <w:tcPr>
            <w:tcW w:w="2206" w:type="dxa"/>
            <w:tcBorders>
              <w:top w:val="nil"/>
              <w:left w:val="nil"/>
              <w:bottom w:val="nil"/>
              <w:right w:val="nil"/>
            </w:tcBorders>
          </w:tcPr>
          <w:p w14:paraId="3E2D0070" w14:textId="77777777" w:rsidR="00E87962" w:rsidRPr="00205DE4" w:rsidRDefault="00E87962" w:rsidP="00E87962">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tcPr>
          <w:p w14:paraId="5F76AF1D" w14:textId="4599389F"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97" w:type="dxa"/>
            <w:tcBorders>
              <w:top w:val="nil"/>
              <w:left w:val="nil"/>
              <w:bottom w:val="nil"/>
              <w:right w:val="nil"/>
            </w:tcBorders>
          </w:tcPr>
          <w:p w14:paraId="6728D0FC" w14:textId="731D69E2"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50" w:type="dxa"/>
            <w:tcBorders>
              <w:top w:val="nil"/>
              <w:left w:val="nil"/>
              <w:bottom w:val="nil"/>
              <w:right w:val="nil"/>
            </w:tcBorders>
          </w:tcPr>
          <w:p w14:paraId="23E65181" w14:textId="5FA6F965"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c>
          <w:tcPr>
            <w:tcW w:w="1250" w:type="dxa"/>
            <w:tcBorders>
              <w:top w:val="nil"/>
              <w:left w:val="nil"/>
              <w:bottom w:val="nil"/>
              <w:right w:val="nil"/>
            </w:tcBorders>
          </w:tcPr>
          <w:p w14:paraId="55D1824D" w14:textId="446B4B84" w:rsidR="00E87962" w:rsidRPr="00C61465" w:rsidRDefault="00E87962" w:rsidP="00E87962">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(0.050)</w:t>
            </w:r>
          </w:p>
        </w:tc>
        <w:tc>
          <w:tcPr>
            <w:tcW w:w="1304" w:type="dxa"/>
            <w:tcBorders>
              <w:top w:val="nil"/>
              <w:left w:val="nil"/>
              <w:bottom w:val="nil"/>
              <w:right w:val="nil"/>
            </w:tcBorders>
          </w:tcPr>
          <w:p w14:paraId="6180A5E7" w14:textId="3101837F"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(0.069)</w:t>
            </w:r>
          </w:p>
        </w:tc>
        <w:tc>
          <w:tcPr>
            <w:tcW w:w="1470" w:type="dxa"/>
            <w:tcBorders>
              <w:top w:val="nil"/>
              <w:left w:val="nil"/>
              <w:bottom w:val="nil"/>
              <w:right w:val="nil"/>
            </w:tcBorders>
          </w:tcPr>
          <w:p w14:paraId="1F697845" w14:textId="064A7E0A" w:rsidR="00E87962" w:rsidRPr="00205DE4" w:rsidRDefault="00E87962" w:rsidP="00E87962">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(0.086)</w:t>
            </w:r>
          </w:p>
        </w:tc>
      </w:tr>
      <w:tr w:rsidR="00D70FD8" w:rsidRPr="00205DE4" w14:paraId="25C044B8" w14:textId="77777777" w:rsidTr="00705D86">
        <w:trPr>
          <w:jc w:val="center"/>
        </w:trPr>
        <w:tc>
          <w:tcPr>
            <w:tcW w:w="2206" w:type="dxa"/>
            <w:tcBorders>
              <w:top w:val="nil"/>
              <w:left w:val="nil"/>
              <w:bottom w:val="nil"/>
              <w:right w:val="nil"/>
            </w:tcBorders>
          </w:tcPr>
          <w:p w14:paraId="6F9CA68F"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tcPr>
          <w:p w14:paraId="67AEB15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97" w:type="dxa"/>
            <w:tcBorders>
              <w:top w:val="nil"/>
              <w:left w:val="nil"/>
              <w:bottom w:val="nil"/>
              <w:right w:val="nil"/>
            </w:tcBorders>
          </w:tcPr>
          <w:p w14:paraId="33D7088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B6F621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5B13AD0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304" w:type="dxa"/>
            <w:tcBorders>
              <w:top w:val="nil"/>
              <w:left w:val="nil"/>
              <w:bottom w:val="nil"/>
              <w:right w:val="nil"/>
            </w:tcBorders>
          </w:tcPr>
          <w:p w14:paraId="1CE2C69C"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470" w:type="dxa"/>
            <w:tcBorders>
              <w:top w:val="nil"/>
              <w:left w:val="nil"/>
              <w:bottom w:val="nil"/>
              <w:right w:val="nil"/>
            </w:tcBorders>
          </w:tcPr>
          <w:p w14:paraId="42E9FDF4"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205DE4" w14:paraId="0BFBA080" w14:textId="77777777" w:rsidTr="00705D86">
        <w:trPr>
          <w:jc w:val="center"/>
        </w:trPr>
        <w:tc>
          <w:tcPr>
            <w:tcW w:w="2206" w:type="dxa"/>
            <w:tcBorders>
              <w:top w:val="nil"/>
              <w:left w:val="nil"/>
              <w:bottom w:val="nil"/>
              <w:right w:val="nil"/>
            </w:tcBorders>
          </w:tcPr>
          <w:p w14:paraId="5C1920D5"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Observations</w:t>
            </w:r>
          </w:p>
        </w:tc>
        <w:tc>
          <w:tcPr>
            <w:tcW w:w="1231" w:type="dxa"/>
            <w:tcBorders>
              <w:top w:val="nil"/>
              <w:left w:val="nil"/>
              <w:bottom w:val="nil"/>
              <w:right w:val="nil"/>
            </w:tcBorders>
          </w:tcPr>
          <w:p w14:paraId="4B0D6AF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97" w:type="dxa"/>
            <w:tcBorders>
              <w:top w:val="nil"/>
              <w:left w:val="nil"/>
              <w:bottom w:val="nil"/>
              <w:right w:val="nil"/>
            </w:tcBorders>
          </w:tcPr>
          <w:p w14:paraId="5CCE3D0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50" w:type="dxa"/>
            <w:tcBorders>
              <w:top w:val="nil"/>
              <w:left w:val="nil"/>
              <w:bottom w:val="nil"/>
              <w:right w:val="nil"/>
            </w:tcBorders>
          </w:tcPr>
          <w:p w14:paraId="6F09376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50" w:type="dxa"/>
            <w:tcBorders>
              <w:top w:val="nil"/>
              <w:left w:val="nil"/>
              <w:bottom w:val="nil"/>
              <w:right w:val="nil"/>
            </w:tcBorders>
          </w:tcPr>
          <w:p w14:paraId="4FA0154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304" w:type="dxa"/>
            <w:tcBorders>
              <w:top w:val="nil"/>
              <w:left w:val="nil"/>
              <w:bottom w:val="nil"/>
              <w:right w:val="nil"/>
            </w:tcBorders>
          </w:tcPr>
          <w:p w14:paraId="4B5E40E7"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1,810</w:t>
            </w:r>
          </w:p>
        </w:tc>
        <w:tc>
          <w:tcPr>
            <w:tcW w:w="1470" w:type="dxa"/>
            <w:tcBorders>
              <w:top w:val="nil"/>
              <w:left w:val="nil"/>
              <w:bottom w:val="nil"/>
              <w:right w:val="nil"/>
            </w:tcBorders>
          </w:tcPr>
          <w:p w14:paraId="79ECC983"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1,810</w:t>
            </w:r>
          </w:p>
        </w:tc>
      </w:tr>
      <w:tr w:rsidR="00D70FD8" w:rsidRPr="00205DE4" w14:paraId="68A5144D" w14:textId="77777777" w:rsidTr="00705D86">
        <w:tblPrEx>
          <w:tblBorders>
            <w:bottom w:val="single" w:sz="6" w:space="0" w:color="auto"/>
          </w:tblBorders>
        </w:tblPrEx>
        <w:trPr>
          <w:jc w:val="center"/>
        </w:trPr>
        <w:tc>
          <w:tcPr>
            <w:tcW w:w="2206" w:type="dxa"/>
            <w:tcBorders>
              <w:top w:val="nil"/>
              <w:left w:val="nil"/>
              <w:bottom w:val="nil"/>
              <w:right w:val="nil"/>
            </w:tcBorders>
          </w:tcPr>
          <w:p w14:paraId="4F49165B"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R-squared</w:t>
            </w:r>
          </w:p>
        </w:tc>
        <w:tc>
          <w:tcPr>
            <w:tcW w:w="1231" w:type="dxa"/>
            <w:tcBorders>
              <w:top w:val="nil"/>
              <w:left w:val="nil"/>
              <w:bottom w:val="nil"/>
              <w:right w:val="nil"/>
            </w:tcBorders>
          </w:tcPr>
          <w:p w14:paraId="41EB825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c>
          <w:tcPr>
            <w:tcW w:w="1297" w:type="dxa"/>
            <w:tcBorders>
              <w:top w:val="nil"/>
              <w:left w:val="nil"/>
              <w:bottom w:val="nil"/>
              <w:right w:val="nil"/>
            </w:tcBorders>
          </w:tcPr>
          <w:p w14:paraId="02F32E6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50" w:type="dxa"/>
            <w:tcBorders>
              <w:top w:val="nil"/>
              <w:left w:val="nil"/>
              <w:bottom w:val="nil"/>
              <w:right w:val="nil"/>
            </w:tcBorders>
          </w:tcPr>
          <w:p w14:paraId="4648CCA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0.072</w:t>
            </w:r>
          </w:p>
        </w:tc>
        <w:tc>
          <w:tcPr>
            <w:tcW w:w="1250" w:type="dxa"/>
            <w:tcBorders>
              <w:top w:val="nil"/>
              <w:left w:val="nil"/>
              <w:bottom w:val="nil"/>
              <w:right w:val="nil"/>
            </w:tcBorders>
          </w:tcPr>
          <w:p w14:paraId="71DF562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c>
          <w:tcPr>
            <w:tcW w:w="1304" w:type="dxa"/>
            <w:tcBorders>
              <w:top w:val="nil"/>
              <w:left w:val="nil"/>
              <w:bottom w:val="nil"/>
              <w:right w:val="nil"/>
            </w:tcBorders>
          </w:tcPr>
          <w:p w14:paraId="1FF98F02"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0.045</w:t>
            </w:r>
          </w:p>
        </w:tc>
        <w:tc>
          <w:tcPr>
            <w:tcW w:w="1470" w:type="dxa"/>
            <w:tcBorders>
              <w:top w:val="nil"/>
              <w:left w:val="nil"/>
              <w:bottom w:val="nil"/>
              <w:right w:val="nil"/>
            </w:tcBorders>
          </w:tcPr>
          <w:p w14:paraId="43EFFC0B"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0.050</w:t>
            </w:r>
          </w:p>
        </w:tc>
      </w:tr>
      <w:tr w:rsidR="00D70FD8" w:rsidRPr="00205DE4" w14:paraId="10B70DB2" w14:textId="77777777" w:rsidTr="00705D86">
        <w:tblPrEx>
          <w:tblBorders>
            <w:bottom w:val="single" w:sz="6" w:space="0" w:color="auto"/>
          </w:tblBorders>
        </w:tblPrEx>
        <w:trPr>
          <w:jc w:val="center"/>
        </w:trPr>
        <w:tc>
          <w:tcPr>
            <w:tcW w:w="2206" w:type="dxa"/>
            <w:tcBorders>
              <w:top w:val="single" w:sz="4" w:space="0" w:color="auto"/>
              <w:left w:val="nil"/>
              <w:bottom w:val="single" w:sz="6" w:space="0" w:color="auto"/>
              <w:right w:val="nil"/>
            </w:tcBorders>
          </w:tcPr>
          <w:p w14:paraId="2008B3CD"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7802" w:type="dxa"/>
            <w:gridSpan w:val="6"/>
            <w:tcBorders>
              <w:top w:val="single" w:sz="4" w:space="0" w:color="auto"/>
              <w:left w:val="nil"/>
              <w:bottom w:val="single" w:sz="6" w:space="0" w:color="auto"/>
              <w:right w:val="nil"/>
            </w:tcBorders>
          </w:tcPr>
          <w:p w14:paraId="08E6938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Excluding Fast Respondents &amp; Non-U.S. Geocoded Respondents</w:t>
            </w:r>
          </w:p>
        </w:tc>
      </w:tr>
      <w:tr w:rsidR="00D70FD8" w:rsidRPr="00205DE4" w14:paraId="0E5E8056" w14:textId="77777777" w:rsidTr="00705D86">
        <w:trPr>
          <w:jc w:val="center"/>
        </w:trPr>
        <w:tc>
          <w:tcPr>
            <w:tcW w:w="2206" w:type="dxa"/>
            <w:tcBorders>
              <w:top w:val="single" w:sz="6" w:space="0" w:color="auto"/>
              <w:left w:val="nil"/>
              <w:bottom w:val="nil"/>
              <w:right w:val="nil"/>
            </w:tcBorders>
          </w:tcPr>
          <w:p w14:paraId="5995231B"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single" w:sz="6" w:space="0" w:color="auto"/>
              <w:left w:val="nil"/>
              <w:bottom w:val="nil"/>
              <w:right w:val="nil"/>
            </w:tcBorders>
          </w:tcPr>
          <w:p w14:paraId="49709A8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w:t>
            </w:r>
          </w:p>
        </w:tc>
        <w:tc>
          <w:tcPr>
            <w:tcW w:w="1297" w:type="dxa"/>
            <w:tcBorders>
              <w:top w:val="single" w:sz="6" w:space="0" w:color="auto"/>
              <w:left w:val="nil"/>
              <w:bottom w:val="nil"/>
              <w:right w:val="nil"/>
            </w:tcBorders>
          </w:tcPr>
          <w:p w14:paraId="7FE5E19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(2)</w:t>
            </w:r>
          </w:p>
        </w:tc>
        <w:tc>
          <w:tcPr>
            <w:tcW w:w="1250" w:type="dxa"/>
            <w:tcBorders>
              <w:top w:val="single" w:sz="6" w:space="0" w:color="auto"/>
              <w:left w:val="nil"/>
              <w:bottom w:val="nil"/>
              <w:right w:val="nil"/>
            </w:tcBorders>
          </w:tcPr>
          <w:p w14:paraId="310C844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(3)</w:t>
            </w:r>
          </w:p>
        </w:tc>
        <w:tc>
          <w:tcPr>
            <w:tcW w:w="1250" w:type="dxa"/>
            <w:tcBorders>
              <w:top w:val="single" w:sz="6" w:space="0" w:color="auto"/>
              <w:left w:val="nil"/>
              <w:bottom w:val="nil"/>
              <w:right w:val="nil"/>
            </w:tcBorders>
          </w:tcPr>
          <w:p w14:paraId="483B353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(4)</w:t>
            </w:r>
          </w:p>
        </w:tc>
        <w:tc>
          <w:tcPr>
            <w:tcW w:w="1304" w:type="dxa"/>
            <w:tcBorders>
              <w:top w:val="single" w:sz="6" w:space="0" w:color="auto"/>
              <w:left w:val="nil"/>
              <w:bottom w:val="nil"/>
              <w:right w:val="nil"/>
            </w:tcBorders>
          </w:tcPr>
          <w:p w14:paraId="22764DC3"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(5)</w:t>
            </w:r>
          </w:p>
        </w:tc>
        <w:tc>
          <w:tcPr>
            <w:tcW w:w="1470" w:type="dxa"/>
            <w:tcBorders>
              <w:top w:val="single" w:sz="6" w:space="0" w:color="auto"/>
              <w:left w:val="nil"/>
              <w:bottom w:val="nil"/>
              <w:right w:val="nil"/>
            </w:tcBorders>
          </w:tcPr>
          <w:p w14:paraId="2F91FB32"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(6)</w:t>
            </w:r>
          </w:p>
        </w:tc>
      </w:tr>
      <w:tr w:rsidR="00D70FD8" w:rsidRPr="00205DE4" w14:paraId="4F73A00C" w14:textId="77777777" w:rsidTr="00705D86">
        <w:trPr>
          <w:jc w:val="center"/>
        </w:trPr>
        <w:tc>
          <w:tcPr>
            <w:tcW w:w="2206" w:type="dxa"/>
            <w:tcBorders>
              <w:top w:val="nil"/>
              <w:left w:val="nil"/>
              <w:bottom w:val="nil"/>
              <w:right w:val="nil"/>
            </w:tcBorders>
          </w:tcPr>
          <w:p w14:paraId="5A6E2E8B"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vAlign w:val="bottom"/>
          </w:tcPr>
          <w:p w14:paraId="4FFC7964"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Minimum</w:t>
            </w:r>
          </w:p>
        </w:tc>
        <w:tc>
          <w:tcPr>
            <w:tcW w:w="1297" w:type="dxa"/>
            <w:tcBorders>
              <w:top w:val="nil"/>
              <w:left w:val="nil"/>
              <w:bottom w:val="nil"/>
              <w:right w:val="nil"/>
            </w:tcBorders>
            <w:vAlign w:val="bottom"/>
          </w:tcPr>
          <w:p w14:paraId="23C9C493"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Cash</w:t>
            </w:r>
          </w:p>
        </w:tc>
        <w:tc>
          <w:tcPr>
            <w:tcW w:w="1250" w:type="dxa"/>
            <w:tcBorders>
              <w:top w:val="nil"/>
              <w:left w:val="nil"/>
              <w:bottom w:val="nil"/>
              <w:right w:val="nil"/>
            </w:tcBorders>
            <w:vAlign w:val="bottom"/>
          </w:tcPr>
          <w:p w14:paraId="0E870DAD"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Housing</w:t>
            </w:r>
          </w:p>
        </w:tc>
        <w:tc>
          <w:tcPr>
            <w:tcW w:w="1250" w:type="dxa"/>
            <w:tcBorders>
              <w:top w:val="nil"/>
              <w:left w:val="nil"/>
              <w:bottom w:val="nil"/>
              <w:right w:val="nil"/>
            </w:tcBorders>
            <w:vAlign w:val="bottom"/>
          </w:tcPr>
          <w:p w14:paraId="6E246A41"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Universal</w:t>
            </w:r>
          </w:p>
        </w:tc>
        <w:tc>
          <w:tcPr>
            <w:tcW w:w="1304" w:type="dxa"/>
            <w:tcBorders>
              <w:top w:val="nil"/>
              <w:left w:val="nil"/>
              <w:bottom w:val="nil"/>
              <w:right w:val="nil"/>
            </w:tcBorders>
            <w:vAlign w:val="bottom"/>
          </w:tcPr>
          <w:p w14:paraId="060D399A"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Marriage</w:t>
            </w:r>
          </w:p>
        </w:tc>
        <w:tc>
          <w:tcPr>
            <w:tcW w:w="1470" w:type="dxa"/>
            <w:tcBorders>
              <w:top w:val="nil"/>
              <w:left w:val="nil"/>
              <w:bottom w:val="nil"/>
              <w:right w:val="nil"/>
            </w:tcBorders>
            <w:vAlign w:val="bottom"/>
          </w:tcPr>
          <w:p w14:paraId="44677155"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Less</w:t>
            </w:r>
          </w:p>
        </w:tc>
      </w:tr>
      <w:tr w:rsidR="00D70FD8" w:rsidRPr="00205DE4" w14:paraId="0117FF0E" w14:textId="77777777" w:rsidTr="00705D86">
        <w:trPr>
          <w:jc w:val="center"/>
        </w:trPr>
        <w:tc>
          <w:tcPr>
            <w:tcW w:w="2206" w:type="dxa"/>
            <w:tcBorders>
              <w:top w:val="nil"/>
              <w:left w:val="nil"/>
              <w:bottom w:val="single" w:sz="6" w:space="0" w:color="auto"/>
              <w:right w:val="nil"/>
            </w:tcBorders>
          </w:tcPr>
          <w:p w14:paraId="21CFC1DB"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Treatment</w:t>
            </w:r>
          </w:p>
        </w:tc>
        <w:tc>
          <w:tcPr>
            <w:tcW w:w="1231" w:type="dxa"/>
            <w:tcBorders>
              <w:top w:val="nil"/>
              <w:left w:val="nil"/>
              <w:bottom w:val="single" w:sz="6" w:space="0" w:color="auto"/>
              <w:right w:val="nil"/>
            </w:tcBorders>
            <w:vAlign w:val="center"/>
          </w:tcPr>
          <w:p w14:paraId="3A4CABB3"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Wage</w:t>
            </w:r>
          </w:p>
        </w:tc>
        <w:tc>
          <w:tcPr>
            <w:tcW w:w="1297" w:type="dxa"/>
            <w:tcBorders>
              <w:top w:val="nil"/>
              <w:left w:val="nil"/>
              <w:bottom w:val="single" w:sz="6" w:space="0" w:color="auto"/>
              <w:right w:val="nil"/>
            </w:tcBorders>
            <w:vAlign w:val="center"/>
          </w:tcPr>
          <w:p w14:paraId="2A63D443"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Assistance</w:t>
            </w:r>
          </w:p>
        </w:tc>
        <w:tc>
          <w:tcPr>
            <w:tcW w:w="1250" w:type="dxa"/>
            <w:tcBorders>
              <w:top w:val="nil"/>
              <w:left w:val="nil"/>
              <w:bottom w:val="single" w:sz="6" w:space="0" w:color="auto"/>
              <w:right w:val="nil"/>
            </w:tcBorders>
            <w:vAlign w:val="center"/>
          </w:tcPr>
          <w:p w14:paraId="52D2C6D6"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Voucher</w:t>
            </w:r>
          </w:p>
        </w:tc>
        <w:tc>
          <w:tcPr>
            <w:tcW w:w="1250" w:type="dxa"/>
            <w:tcBorders>
              <w:top w:val="nil"/>
              <w:left w:val="nil"/>
              <w:bottom w:val="single" w:sz="6" w:space="0" w:color="auto"/>
              <w:right w:val="nil"/>
            </w:tcBorders>
            <w:vAlign w:val="center"/>
          </w:tcPr>
          <w:p w14:paraId="7B22D7EE"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Pre-K</w:t>
            </w:r>
          </w:p>
        </w:tc>
        <w:tc>
          <w:tcPr>
            <w:tcW w:w="1304" w:type="dxa"/>
            <w:tcBorders>
              <w:top w:val="nil"/>
              <w:left w:val="nil"/>
              <w:bottom w:val="single" w:sz="6" w:space="0" w:color="auto"/>
              <w:right w:val="nil"/>
            </w:tcBorders>
            <w:vAlign w:val="center"/>
          </w:tcPr>
          <w:p w14:paraId="02C2BDA6"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Tax Credit</w:t>
            </w:r>
          </w:p>
        </w:tc>
        <w:tc>
          <w:tcPr>
            <w:tcW w:w="1470" w:type="dxa"/>
            <w:tcBorders>
              <w:top w:val="nil"/>
              <w:left w:val="nil"/>
              <w:bottom w:val="single" w:sz="6" w:space="0" w:color="auto"/>
              <w:right w:val="nil"/>
            </w:tcBorders>
            <w:vAlign w:val="center"/>
          </w:tcPr>
          <w:p w14:paraId="03F24A46" w14:textId="77777777" w:rsidR="00D70FD8" w:rsidRPr="00205DE4" w:rsidRDefault="00D70FD8" w:rsidP="00705D86">
            <w:pPr>
              <w:spacing w:after="0" w:line="240" w:lineRule="auto"/>
              <w:jc w:val="center"/>
              <w:rPr>
                <w:rFonts w:ascii="Times New Roman" w:eastAsia="Times New Roman" w:hAnsi="Times New Roman" w:cs="Times New Roman"/>
                <w:color w:val="000000"/>
              </w:rPr>
            </w:pPr>
            <w:r w:rsidRPr="00205DE4">
              <w:rPr>
                <w:rFonts w:ascii="Times New Roman" w:eastAsia="Times New Roman" w:hAnsi="Times New Roman" w:cs="Times New Roman"/>
                <w:color w:val="000000"/>
              </w:rPr>
              <w:t>Immigration</w:t>
            </w:r>
          </w:p>
        </w:tc>
      </w:tr>
      <w:tr w:rsidR="00737715" w:rsidRPr="00205DE4" w14:paraId="2F1D0BE8" w14:textId="77777777" w:rsidTr="005B60FE">
        <w:trPr>
          <w:jc w:val="center"/>
        </w:trPr>
        <w:tc>
          <w:tcPr>
            <w:tcW w:w="2206" w:type="dxa"/>
            <w:tcBorders>
              <w:top w:val="nil"/>
              <w:left w:val="nil"/>
              <w:bottom w:val="nil"/>
              <w:right w:val="nil"/>
            </w:tcBorders>
            <w:vAlign w:val="center"/>
          </w:tcPr>
          <w:p w14:paraId="52DB6F59" w14:textId="77777777" w:rsidR="00737715" w:rsidRPr="00205DE4" w:rsidRDefault="00737715" w:rsidP="005B60FE">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Absolute</w:t>
            </w:r>
          </w:p>
        </w:tc>
        <w:tc>
          <w:tcPr>
            <w:tcW w:w="1231" w:type="dxa"/>
            <w:tcBorders>
              <w:top w:val="nil"/>
              <w:left w:val="nil"/>
              <w:bottom w:val="nil"/>
              <w:right w:val="nil"/>
            </w:tcBorders>
          </w:tcPr>
          <w:p w14:paraId="474B9C92" w14:textId="4C05A9A2"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0.100</w:t>
            </w:r>
          </w:p>
        </w:tc>
        <w:tc>
          <w:tcPr>
            <w:tcW w:w="1297" w:type="dxa"/>
            <w:tcBorders>
              <w:top w:val="nil"/>
              <w:left w:val="nil"/>
              <w:bottom w:val="nil"/>
              <w:right w:val="nil"/>
            </w:tcBorders>
          </w:tcPr>
          <w:p w14:paraId="3AC274D1" w14:textId="0704C2C8"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250" w:type="dxa"/>
            <w:tcBorders>
              <w:top w:val="nil"/>
              <w:left w:val="nil"/>
              <w:bottom w:val="nil"/>
              <w:right w:val="nil"/>
            </w:tcBorders>
          </w:tcPr>
          <w:p w14:paraId="51083F5B" w14:textId="6033211E" w:rsidR="00737715" w:rsidRPr="00C61465" w:rsidRDefault="00205DE4"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0.046</w:t>
            </w:r>
          </w:p>
        </w:tc>
        <w:tc>
          <w:tcPr>
            <w:tcW w:w="1250" w:type="dxa"/>
            <w:tcBorders>
              <w:top w:val="nil"/>
              <w:left w:val="nil"/>
              <w:bottom w:val="nil"/>
              <w:right w:val="nil"/>
            </w:tcBorders>
          </w:tcPr>
          <w:p w14:paraId="44736033" w14:textId="6066D6F2" w:rsidR="00737715" w:rsidRPr="00C61465" w:rsidRDefault="00205DE4"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0.043</w:t>
            </w:r>
          </w:p>
        </w:tc>
        <w:tc>
          <w:tcPr>
            <w:tcW w:w="1304" w:type="dxa"/>
            <w:tcBorders>
              <w:top w:val="nil"/>
              <w:left w:val="nil"/>
              <w:bottom w:val="nil"/>
              <w:right w:val="nil"/>
            </w:tcBorders>
          </w:tcPr>
          <w:p w14:paraId="193E4BB6" w14:textId="75E016F9"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0.034</w:t>
            </w:r>
          </w:p>
        </w:tc>
        <w:tc>
          <w:tcPr>
            <w:tcW w:w="1470" w:type="dxa"/>
            <w:tcBorders>
              <w:top w:val="nil"/>
              <w:left w:val="nil"/>
              <w:bottom w:val="nil"/>
              <w:right w:val="nil"/>
            </w:tcBorders>
          </w:tcPr>
          <w:p w14:paraId="05EB4E07" w14:textId="15B3C8E2" w:rsidR="00737715" w:rsidRPr="00205DE4" w:rsidRDefault="00205DE4" w:rsidP="005B60FE">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0.064</w:t>
            </w:r>
          </w:p>
        </w:tc>
      </w:tr>
      <w:tr w:rsidR="00737715" w:rsidRPr="00205DE4" w14:paraId="03A9A6F1" w14:textId="77777777" w:rsidTr="005B60FE">
        <w:trPr>
          <w:jc w:val="center"/>
        </w:trPr>
        <w:tc>
          <w:tcPr>
            <w:tcW w:w="2206" w:type="dxa"/>
            <w:tcBorders>
              <w:top w:val="nil"/>
              <w:left w:val="nil"/>
              <w:bottom w:val="nil"/>
              <w:right w:val="nil"/>
            </w:tcBorders>
            <w:vAlign w:val="center"/>
          </w:tcPr>
          <w:p w14:paraId="085E80F3" w14:textId="77777777" w:rsidR="00737715" w:rsidRPr="00205DE4" w:rsidRDefault="00737715" w:rsidP="005B60FE">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2C85B090"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97" w:type="dxa"/>
            <w:tcBorders>
              <w:top w:val="nil"/>
              <w:left w:val="nil"/>
              <w:bottom w:val="nil"/>
              <w:right w:val="nil"/>
            </w:tcBorders>
          </w:tcPr>
          <w:p w14:paraId="1FD34654"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50" w:type="dxa"/>
            <w:tcBorders>
              <w:top w:val="nil"/>
              <w:left w:val="nil"/>
              <w:bottom w:val="nil"/>
              <w:right w:val="nil"/>
            </w:tcBorders>
          </w:tcPr>
          <w:p w14:paraId="073DB8F8"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(0.065)</w:t>
            </w:r>
          </w:p>
        </w:tc>
        <w:tc>
          <w:tcPr>
            <w:tcW w:w="1250" w:type="dxa"/>
            <w:tcBorders>
              <w:top w:val="nil"/>
              <w:left w:val="nil"/>
              <w:bottom w:val="nil"/>
              <w:right w:val="nil"/>
            </w:tcBorders>
          </w:tcPr>
          <w:p w14:paraId="65EDBB43"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304" w:type="dxa"/>
            <w:tcBorders>
              <w:top w:val="nil"/>
              <w:left w:val="nil"/>
              <w:bottom w:val="nil"/>
              <w:right w:val="nil"/>
            </w:tcBorders>
          </w:tcPr>
          <w:p w14:paraId="6C35E9E1"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(0.070)</w:t>
            </w:r>
          </w:p>
        </w:tc>
        <w:tc>
          <w:tcPr>
            <w:tcW w:w="1470" w:type="dxa"/>
            <w:tcBorders>
              <w:top w:val="nil"/>
              <w:left w:val="nil"/>
              <w:bottom w:val="nil"/>
              <w:right w:val="nil"/>
            </w:tcBorders>
          </w:tcPr>
          <w:p w14:paraId="6B5A5632" w14:textId="77777777" w:rsidR="00737715" w:rsidRPr="00205DE4" w:rsidRDefault="00737715" w:rsidP="005B60FE">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(0.083)</w:t>
            </w:r>
          </w:p>
        </w:tc>
      </w:tr>
      <w:tr w:rsidR="00737715" w:rsidRPr="00205DE4" w14:paraId="7047FFFA" w14:textId="77777777" w:rsidTr="00705D86">
        <w:trPr>
          <w:jc w:val="center"/>
        </w:trPr>
        <w:tc>
          <w:tcPr>
            <w:tcW w:w="2206" w:type="dxa"/>
            <w:tcBorders>
              <w:top w:val="nil"/>
              <w:left w:val="nil"/>
              <w:bottom w:val="nil"/>
              <w:right w:val="nil"/>
            </w:tcBorders>
            <w:vAlign w:val="center"/>
          </w:tcPr>
          <w:p w14:paraId="10A07939"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Relative</w:t>
            </w:r>
          </w:p>
        </w:tc>
        <w:tc>
          <w:tcPr>
            <w:tcW w:w="1231" w:type="dxa"/>
            <w:tcBorders>
              <w:top w:val="nil"/>
              <w:left w:val="nil"/>
              <w:bottom w:val="nil"/>
              <w:right w:val="nil"/>
            </w:tcBorders>
          </w:tcPr>
          <w:p w14:paraId="77572C51" w14:textId="1049982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97" w:type="dxa"/>
            <w:tcBorders>
              <w:top w:val="nil"/>
              <w:left w:val="nil"/>
              <w:bottom w:val="nil"/>
              <w:right w:val="nil"/>
            </w:tcBorders>
          </w:tcPr>
          <w:p w14:paraId="664C0F16" w14:textId="5CB1320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0.043</w:t>
            </w:r>
          </w:p>
        </w:tc>
        <w:tc>
          <w:tcPr>
            <w:tcW w:w="1250" w:type="dxa"/>
            <w:tcBorders>
              <w:top w:val="nil"/>
              <w:left w:val="nil"/>
              <w:bottom w:val="nil"/>
              <w:right w:val="nil"/>
            </w:tcBorders>
          </w:tcPr>
          <w:p w14:paraId="0EEBA9C5" w14:textId="248A75BC"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250" w:type="dxa"/>
            <w:tcBorders>
              <w:top w:val="nil"/>
              <w:left w:val="nil"/>
              <w:bottom w:val="nil"/>
              <w:right w:val="nil"/>
            </w:tcBorders>
          </w:tcPr>
          <w:p w14:paraId="01DC97D4" w14:textId="6450DDD9"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0.053</w:t>
            </w:r>
          </w:p>
        </w:tc>
        <w:tc>
          <w:tcPr>
            <w:tcW w:w="1304" w:type="dxa"/>
            <w:tcBorders>
              <w:top w:val="nil"/>
              <w:left w:val="nil"/>
              <w:bottom w:val="nil"/>
              <w:right w:val="nil"/>
            </w:tcBorders>
          </w:tcPr>
          <w:p w14:paraId="06B94868" w14:textId="30DE4359"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0.002</w:t>
            </w:r>
          </w:p>
        </w:tc>
        <w:tc>
          <w:tcPr>
            <w:tcW w:w="1470" w:type="dxa"/>
            <w:tcBorders>
              <w:top w:val="nil"/>
              <w:left w:val="nil"/>
              <w:bottom w:val="nil"/>
              <w:right w:val="nil"/>
            </w:tcBorders>
          </w:tcPr>
          <w:p w14:paraId="0D1B6D97" w14:textId="2D2E493E" w:rsidR="00737715" w:rsidRPr="00205DE4" w:rsidRDefault="00205DE4" w:rsidP="0073771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0.101</w:t>
            </w:r>
          </w:p>
        </w:tc>
      </w:tr>
      <w:tr w:rsidR="00737715" w:rsidRPr="00205DE4" w14:paraId="67C63DD5" w14:textId="77777777" w:rsidTr="00705D86">
        <w:trPr>
          <w:jc w:val="center"/>
        </w:trPr>
        <w:tc>
          <w:tcPr>
            <w:tcW w:w="2206" w:type="dxa"/>
            <w:tcBorders>
              <w:top w:val="nil"/>
              <w:left w:val="nil"/>
              <w:bottom w:val="nil"/>
              <w:right w:val="nil"/>
            </w:tcBorders>
            <w:vAlign w:val="center"/>
          </w:tcPr>
          <w:p w14:paraId="15340B5E"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08A4D72A" w14:textId="5C287824"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297" w:type="dxa"/>
            <w:tcBorders>
              <w:top w:val="nil"/>
              <w:left w:val="nil"/>
              <w:bottom w:val="nil"/>
              <w:right w:val="nil"/>
            </w:tcBorders>
          </w:tcPr>
          <w:p w14:paraId="36DF1AB5" w14:textId="6B069FA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50" w:type="dxa"/>
            <w:tcBorders>
              <w:top w:val="nil"/>
              <w:left w:val="nil"/>
              <w:bottom w:val="nil"/>
              <w:right w:val="nil"/>
            </w:tcBorders>
          </w:tcPr>
          <w:p w14:paraId="2810714A" w14:textId="3FB0E1E6"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(0.058)</w:t>
            </w:r>
          </w:p>
        </w:tc>
        <w:tc>
          <w:tcPr>
            <w:tcW w:w="1250" w:type="dxa"/>
            <w:tcBorders>
              <w:top w:val="nil"/>
              <w:left w:val="nil"/>
              <w:bottom w:val="nil"/>
              <w:right w:val="nil"/>
            </w:tcBorders>
          </w:tcPr>
          <w:p w14:paraId="19D6EE11" w14:textId="76F719E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304" w:type="dxa"/>
            <w:tcBorders>
              <w:top w:val="nil"/>
              <w:left w:val="nil"/>
              <w:bottom w:val="nil"/>
              <w:right w:val="nil"/>
            </w:tcBorders>
          </w:tcPr>
          <w:p w14:paraId="6577AEE8" w14:textId="661E930E"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(0.070)</w:t>
            </w:r>
          </w:p>
        </w:tc>
        <w:tc>
          <w:tcPr>
            <w:tcW w:w="1470" w:type="dxa"/>
            <w:tcBorders>
              <w:top w:val="nil"/>
              <w:left w:val="nil"/>
              <w:bottom w:val="nil"/>
              <w:right w:val="nil"/>
            </w:tcBorders>
          </w:tcPr>
          <w:p w14:paraId="3B7DE4FB" w14:textId="189C2D80"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(0.080)</w:t>
            </w:r>
          </w:p>
        </w:tc>
      </w:tr>
      <w:tr w:rsidR="00737715" w:rsidRPr="00205DE4" w14:paraId="18604A94" w14:textId="77777777" w:rsidTr="00705D86">
        <w:trPr>
          <w:jc w:val="center"/>
        </w:trPr>
        <w:tc>
          <w:tcPr>
            <w:tcW w:w="2206" w:type="dxa"/>
            <w:tcBorders>
              <w:top w:val="nil"/>
              <w:left w:val="nil"/>
              <w:bottom w:val="nil"/>
              <w:right w:val="nil"/>
            </w:tcBorders>
            <w:vAlign w:val="center"/>
          </w:tcPr>
          <w:p w14:paraId="42ADA8B0"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Minimum Wage</w:t>
            </w:r>
          </w:p>
        </w:tc>
        <w:tc>
          <w:tcPr>
            <w:tcW w:w="1231" w:type="dxa"/>
            <w:tcBorders>
              <w:top w:val="nil"/>
              <w:left w:val="nil"/>
              <w:bottom w:val="nil"/>
              <w:right w:val="nil"/>
            </w:tcBorders>
          </w:tcPr>
          <w:p w14:paraId="1B2D351E" w14:textId="725DC928"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0.040</w:t>
            </w:r>
          </w:p>
        </w:tc>
        <w:tc>
          <w:tcPr>
            <w:tcW w:w="1297" w:type="dxa"/>
            <w:tcBorders>
              <w:top w:val="nil"/>
              <w:left w:val="nil"/>
              <w:bottom w:val="nil"/>
              <w:right w:val="nil"/>
            </w:tcBorders>
          </w:tcPr>
          <w:p w14:paraId="305B76D2" w14:textId="14D9C377"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50" w:type="dxa"/>
            <w:tcBorders>
              <w:top w:val="nil"/>
              <w:left w:val="nil"/>
              <w:bottom w:val="nil"/>
              <w:right w:val="nil"/>
            </w:tcBorders>
          </w:tcPr>
          <w:p w14:paraId="3FEA3599" w14:textId="6ED36E1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50" w:type="dxa"/>
            <w:tcBorders>
              <w:top w:val="nil"/>
              <w:left w:val="nil"/>
              <w:bottom w:val="nil"/>
              <w:right w:val="nil"/>
            </w:tcBorders>
          </w:tcPr>
          <w:p w14:paraId="17170A39" w14:textId="0D5BC92B"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0.053</w:t>
            </w:r>
          </w:p>
        </w:tc>
        <w:tc>
          <w:tcPr>
            <w:tcW w:w="1304" w:type="dxa"/>
            <w:tcBorders>
              <w:top w:val="nil"/>
              <w:left w:val="nil"/>
              <w:bottom w:val="nil"/>
              <w:right w:val="nil"/>
            </w:tcBorders>
          </w:tcPr>
          <w:p w14:paraId="69EFE5CD" w14:textId="59CA6E98"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0.005</w:t>
            </w:r>
          </w:p>
        </w:tc>
        <w:tc>
          <w:tcPr>
            <w:tcW w:w="1470" w:type="dxa"/>
            <w:tcBorders>
              <w:top w:val="nil"/>
              <w:left w:val="nil"/>
              <w:bottom w:val="nil"/>
              <w:right w:val="nil"/>
            </w:tcBorders>
          </w:tcPr>
          <w:p w14:paraId="334FD30C" w14:textId="63BC9069" w:rsidR="00737715" w:rsidRPr="00205DE4" w:rsidRDefault="00205DE4" w:rsidP="0073771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0.063</w:t>
            </w:r>
          </w:p>
        </w:tc>
      </w:tr>
      <w:tr w:rsidR="00737715" w:rsidRPr="00205DE4" w14:paraId="32C5EE93" w14:textId="77777777" w:rsidTr="00705D86">
        <w:trPr>
          <w:jc w:val="center"/>
        </w:trPr>
        <w:tc>
          <w:tcPr>
            <w:tcW w:w="2206" w:type="dxa"/>
            <w:tcBorders>
              <w:top w:val="nil"/>
              <w:left w:val="nil"/>
              <w:bottom w:val="nil"/>
              <w:right w:val="nil"/>
            </w:tcBorders>
            <w:vAlign w:val="center"/>
          </w:tcPr>
          <w:p w14:paraId="4119D3BA"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16DC56BF" w14:textId="4E155D92"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97" w:type="dxa"/>
            <w:tcBorders>
              <w:top w:val="nil"/>
              <w:left w:val="nil"/>
              <w:bottom w:val="nil"/>
              <w:right w:val="nil"/>
            </w:tcBorders>
          </w:tcPr>
          <w:p w14:paraId="1DF89E80" w14:textId="16109DD4"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50" w:type="dxa"/>
            <w:tcBorders>
              <w:top w:val="nil"/>
              <w:left w:val="nil"/>
              <w:bottom w:val="nil"/>
              <w:right w:val="nil"/>
            </w:tcBorders>
          </w:tcPr>
          <w:p w14:paraId="65E5686B" w14:textId="4D1FDB0D"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250" w:type="dxa"/>
            <w:tcBorders>
              <w:top w:val="nil"/>
              <w:left w:val="nil"/>
              <w:bottom w:val="nil"/>
              <w:right w:val="nil"/>
            </w:tcBorders>
          </w:tcPr>
          <w:p w14:paraId="2CE3BB7F" w14:textId="1851827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304" w:type="dxa"/>
            <w:tcBorders>
              <w:top w:val="nil"/>
              <w:left w:val="nil"/>
              <w:bottom w:val="nil"/>
              <w:right w:val="nil"/>
            </w:tcBorders>
          </w:tcPr>
          <w:p w14:paraId="379CBCD2" w14:textId="1915F054"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(0.068)</w:t>
            </w:r>
          </w:p>
        </w:tc>
        <w:tc>
          <w:tcPr>
            <w:tcW w:w="1470" w:type="dxa"/>
            <w:tcBorders>
              <w:top w:val="nil"/>
              <w:left w:val="nil"/>
              <w:bottom w:val="nil"/>
              <w:right w:val="nil"/>
            </w:tcBorders>
          </w:tcPr>
          <w:p w14:paraId="13049B49" w14:textId="29AA4B0D"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(0.074)</w:t>
            </w:r>
          </w:p>
        </w:tc>
      </w:tr>
      <w:tr w:rsidR="00737715" w:rsidRPr="00205DE4" w14:paraId="257958D6" w14:textId="77777777" w:rsidTr="00705D86">
        <w:trPr>
          <w:jc w:val="center"/>
        </w:trPr>
        <w:tc>
          <w:tcPr>
            <w:tcW w:w="2206" w:type="dxa"/>
            <w:tcBorders>
              <w:top w:val="nil"/>
              <w:left w:val="nil"/>
              <w:bottom w:val="nil"/>
              <w:right w:val="nil"/>
            </w:tcBorders>
            <w:vAlign w:val="center"/>
          </w:tcPr>
          <w:p w14:paraId="6E5E59F0"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Cash Assistance</w:t>
            </w:r>
          </w:p>
        </w:tc>
        <w:tc>
          <w:tcPr>
            <w:tcW w:w="1231" w:type="dxa"/>
            <w:tcBorders>
              <w:top w:val="nil"/>
              <w:left w:val="nil"/>
              <w:bottom w:val="nil"/>
              <w:right w:val="nil"/>
            </w:tcBorders>
          </w:tcPr>
          <w:p w14:paraId="34AD328A" w14:textId="12FAF2F4"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0.049</w:t>
            </w:r>
          </w:p>
        </w:tc>
        <w:tc>
          <w:tcPr>
            <w:tcW w:w="1297" w:type="dxa"/>
            <w:tcBorders>
              <w:top w:val="nil"/>
              <w:left w:val="nil"/>
              <w:bottom w:val="nil"/>
              <w:right w:val="nil"/>
            </w:tcBorders>
          </w:tcPr>
          <w:p w14:paraId="7378B6C4" w14:textId="012C5C3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0.253***</w:t>
            </w:r>
          </w:p>
        </w:tc>
        <w:tc>
          <w:tcPr>
            <w:tcW w:w="1250" w:type="dxa"/>
            <w:tcBorders>
              <w:top w:val="nil"/>
              <w:left w:val="nil"/>
              <w:bottom w:val="nil"/>
              <w:right w:val="nil"/>
            </w:tcBorders>
          </w:tcPr>
          <w:p w14:paraId="790866D9" w14:textId="40340695"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0.135</w:t>
            </w:r>
          </w:p>
        </w:tc>
        <w:tc>
          <w:tcPr>
            <w:tcW w:w="1250" w:type="dxa"/>
            <w:tcBorders>
              <w:top w:val="nil"/>
              <w:left w:val="nil"/>
              <w:bottom w:val="nil"/>
              <w:right w:val="nil"/>
            </w:tcBorders>
          </w:tcPr>
          <w:p w14:paraId="525E9787" w14:textId="1541295A"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0.000</w:t>
            </w:r>
          </w:p>
        </w:tc>
        <w:tc>
          <w:tcPr>
            <w:tcW w:w="1304" w:type="dxa"/>
            <w:tcBorders>
              <w:top w:val="nil"/>
              <w:left w:val="nil"/>
              <w:bottom w:val="nil"/>
              <w:right w:val="nil"/>
            </w:tcBorders>
          </w:tcPr>
          <w:p w14:paraId="11E80A43" w14:textId="46019F13"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0.091</w:t>
            </w:r>
          </w:p>
        </w:tc>
        <w:tc>
          <w:tcPr>
            <w:tcW w:w="1470" w:type="dxa"/>
            <w:tcBorders>
              <w:top w:val="nil"/>
              <w:left w:val="nil"/>
              <w:bottom w:val="nil"/>
              <w:right w:val="nil"/>
            </w:tcBorders>
          </w:tcPr>
          <w:p w14:paraId="0DDE5541" w14:textId="53FCF186"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0.067</w:t>
            </w:r>
          </w:p>
        </w:tc>
      </w:tr>
      <w:tr w:rsidR="00737715" w:rsidRPr="00205DE4" w14:paraId="404296B2" w14:textId="77777777" w:rsidTr="00705D86">
        <w:trPr>
          <w:jc w:val="center"/>
        </w:trPr>
        <w:tc>
          <w:tcPr>
            <w:tcW w:w="2206" w:type="dxa"/>
            <w:tcBorders>
              <w:top w:val="nil"/>
              <w:left w:val="nil"/>
              <w:bottom w:val="nil"/>
              <w:right w:val="nil"/>
            </w:tcBorders>
            <w:vAlign w:val="center"/>
          </w:tcPr>
          <w:p w14:paraId="3B51C263"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4A9B3617" w14:textId="5E7F0D48"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297" w:type="dxa"/>
            <w:tcBorders>
              <w:top w:val="nil"/>
              <w:left w:val="nil"/>
              <w:bottom w:val="nil"/>
              <w:right w:val="nil"/>
            </w:tcBorders>
          </w:tcPr>
          <w:p w14:paraId="3F77004C" w14:textId="26A030F3"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(0.068)</w:t>
            </w:r>
          </w:p>
        </w:tc>
        <w:tc>
          <w:tcPr>
            <w:tcW w:w="1250" w:type="dxa"/>
            <w:tcBorders>
              <w:top w:val="nil"/>
              <w:left w:val="nil"/>
              <w:bottom w:val="nil"/>
              <w:right w:val="nil"/>
            </w:tcBorders>
          </w:tcPr>
          <w:p w14:paraId="53534BAF" w14:textId="2EA469D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c>
          <w:tcPr>
            <w:tcW w:w="1250" w:type="dxa"/>
            <w:tcBorders>
              <w:top w:val="nil"/>
              <w:left w:val="nil"/>
              <w:bottom w:val="nil"/>
              <w:right w:val="nil"/>
            </w:tcBorders>
          </w:tcPr>
          <w:p w14:paraId="3D8B5DE1" w14:textId="155B1CA6"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304" w:type="dxa"/>
            <w:tcBorders>
              <w:top w:val="nil"/>
              <w:left w:val="nil"/>
              <w:bottom w:val="nil"/>
              <w:right w:val="nil"/>
            </w:tcBorders>
          </w:tcPr>
          <w:p w14:paraId="269D4A65" w14:textId="7A730F52"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(0.067)</w:t>
            </w:r>
          </w:p>
        </w:tc>
        <w:tc>
          <w:tcPr>
            <w:tcW w:w="1470" w:type="dxa"/>
            <w:tcBorders>
              <w:top w:val="nil"/>
              <w:left w:val="nil"/>
              <w:bottom w:val="nil"/>
              <w:right w:val="nil"/>
            </w:tcBorders>
          </w:tcPr>
          <w:p w14:paraId="7B3BCD5E" w14:textId="7C03E99F"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(0.084)</w:t>
            </w:r>
          </w:p>
        </w:tc>
      </w:tr>
      <w:tr w:rsidR="00737715" w:rsidRPr="00205DE4" w14:paraId="4A0AEB07" w14:textId="77777777" w:rsidTr="00705D86">
        <w:trPr>
          <w:jc w:val="center"/>
        </w:trPr>
        <w:tc>
          <w:tcPr>
            <w:tcW w:w="2206" w:type="dxa"/>
            <w:tcBorders>
              <w:top w:val="nil"/>
              <w:left w:val="nil"/>
              <w:bottom w:val="nil"/>
              <w:right w:val="nil"/>
            </w:tcBorders>
            <w:vAlign w:val="center"/>
          </w:tcPr>
          <w:p w14:paraId="559BF4C4"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Housing Voucher</w:t>
            </w:r>
          </w:p>
        </w:tc>
        <w:tc>
          <w:tcPr>
            <w:tcW w:w="1231" w:type="dxa"/>
            <w:tcBorders>
              <w:top w:val="nil"/>
              <w:left w:val="nil"/>
              <w:bottom w:val="nil"/>
              <w:right w:val="nil"/>
            </w:tcBorders>
          </w:tcPr>
          <w:p w14:paraId="5B09F5B1" w14:textId="396AC661"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0.012</w:t>
            </w:r>
          </w:p>
        </w:tc>
        <w:tc>
          <w:tcPr>
            <w:tcW w:w="1297" w:type="dxa"/>
            <w:tcBorders>
              <w:top w:val="nil"/>
              <w:left w:val="nil"/>
              <w:bottom w:val="nil"/>
              <w:right w:val="nil"/>
            </w:tcBorders>
          </w:tcPr>
          <w:p w14:paraId="2823761F" w14:textId="1DD95A82"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0.086</w:t>
            </w:r>
          </w:p>
        </w:tc>
        <w:tc>
          <w:tcPr>
            <w:tcW w:w="1250" w:type="dxa"/>
            <w:tcBorders>
              <w:top w:val="nil"/>
              <w:left w:val="nil"/>
              <w:bottom w:val="nil"/>
              <w:right w:val="nil"/>
            </w:tcBorders>
          </w:tcPr>
          <w:p w14:paraId="73774F89" w14:textId="26ED56E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0.233***</w:t>
            </w:r>
          </w:p>
        </w:tc>
        <w:tc>
          <w:tcPr>
            <w:tcW w:w="1250" w:type="dxa"/>
            <w:tcBorders>
              <w:top w:val="nil"/>
              <w:left w:val="nil"/>
              <w:bottom w:val="nil"/>
              <w:right w:val="nil"/>
            </w:tcBorders>
          </w:tcPr>
          <w:p w14:paraId="43333786" w14:textId="7FDC140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0.062</w:t>
            </w:r>
          </w:p>
        </w:tc>
        <w:tc>
          <w:tcPr>
            <w:tcW w:w="1304" w:type="dxa"/>
            <w:tcBorders>
              <w:top w:val="nil"/>
              <w:left w:val="nil"/>
              <w:bottom w:val="nil"/>
              <w:right w:val="nil"/>
            </w:tcBorders>
          </w:tcPr>
          <w:p w14:paraId="1EE5FA28" w14:textId="47407E48"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0.082</w:t>
            </w:r>
          </w:p>
        </w:tc>
        <w:tc>
          <w:tcPr>
            <w:tcW w:w="1470" w:type="dxa"/>
            <w:tcBorders>
              <w:top w:val="nil"/>
              <w:left w:val="nil"/>
              <w:bottom w:val="nil"/>
              <w:right w:val="nil"/>
            </w:tcBorders>
          </w:tcPr>
          <w:p w14:paraId="77BA8846" w14:textId="29CA724E" w:rsidR="00737715" w:rsidRPr="00205DE4" w:rsidRDefault="00205DE4" w:rsidP="0073771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0.041</w:t>
            </w:r>
          </w:p>
        </w:tc>
      </w:tr>
      <w:tr w:rsidR="00737715" w:rsidRPr="00205DE4" w14:paraId="49282DAC" w14:textId="77777777" w:rsidTr="00705D86">
        <w:trPr>
          <w:jc w:val="center"/>
        </w:trPr>
        <w:tc>
          <w:tcPr>
            <w:tcW w:w="2206" w:type="dxa"/>
            <w:tcBorders>
              <w:top w:val="nil"/>
              <w:left w:val="nil"/>
              <w:bottom w:val="nil"/>
              <w:right w:val="nil"/>
            </w:tcBorders>
            <w:vAlign w:val="center"/>
          </w:tcPr>
          <w:p w14:paraId="1FE7404A"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059A1B12" w14:textId="0711A559"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97" w:type="dxa"/>
            <w:tcBorders>
              <w:top w:val="nil"/>
              <w:left w:val="nil"/>
              <w:bottom w:val="nil"/>
              <w:right w:val="nil"/>
            </w:tcBorders>
          </w:tcPr>
          <w:p w14:paraId="040D4042" w14:textId="7DCCAE03"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(0.064)</w:t>
            </w:r>
          </w:p>
        </w:tc>
        <w:tc>
          <w:tcPr>
            <w:tcW w:w="1250" w:type="dxa"/>
            <w:tcBorders>
              <w:top w:val="nil"/>
              <w:left w:val="nil"/>
              <w:bottom w:val="nil"/>
              <w:right w:val="nil"/>
            </w:tcBorders>
          </w:tcPr>
          <w:p w14:paraId="0B66D8BB" w14:textId="22851094"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(0.073)</w:t>
            </w:r>
          </w:p>
        </w:tc>
        <w:tc>
          <w:tcPr>
            <w:tcW w:w="1250" w:type="dxa"/>
            <w:tcBorders>
              <w:top w:val="nil"/>
              <w:left w:val="nil"/>
              <w:bottom w:val="nil"/>
              <w:right w:val="nil"/>
            </w:tcBorders>
          </w:tcPr>
          <w:p w14:paraId="03952C9E" w14:textId="6E096B52"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304" w:type="dxa"/>
            <w:tcBorders>
              <w:top w:val="nil"/>
              <w:left w:val="nil"/>
              <w:bottom w:val="nil"/>
              <w:right w:val="nil"/>
            </w:tcBorders>
          </w:tcPr>
          <w:p w14:paraId="0CDD6319" w14:textId="5DDC80A6"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(0.080)</w:t>
            </w:r>
          </w:p>
        </w:tc>
        <w:tc>
          <w:tcPr>
            <w:tcW w:w="1470" w:type="dxa"/>
            <w:tcBorders>
              <w:top w:val="nil"/>
              <w:left w:val="nil"/>
              <w:bottom w:val="nil"/>
              <w:right w:val="nil"/>
            </w:tcBorders>
          </w:tcPr>
          <w:p w14:paraId="242F6451" w14:textId="107BD2AA"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(0.081)</w:t>
            </w:r>
          </w:p>
        </w:tc>
      </w:tr>
      <w:tr w:rsidR="00737715" w:rsidRPr="00205DE4" w14:paraId="2B83481D" w14:textId="77777777" w:rsidTr="00705D86">
        <w:trPr>
          <w:jc w:val="center"/>
        </w:trPr>
        <w:tc>
          <w:tcPr>
            <w:tcW w:w="2206" w:type="dxa"/>
            <w:tcBorders>
              <w:top w:val="nil"/>
              <w:left w:val="nil"/>
              <w:bottom w:val="nil"/>
              <w:right w:val="nil"/>
            </w:tcBorders>
            <w:vAlign w:val="center"/>
          </w:tcPr>
          <w:p w14:paraId="256D0CCF"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Universal Pre-K</w:t>
            </w:r>
          </w:p>
        </w:tc>
        <w:tc>
          <w:tcPr>
            <w:tcW w:w="1231" w:type="dxa"/>
            <w:tcBorders>
              <w:top w:val="nil"/>
              <w:left w:val="nil"/>
              <w:bottom w:val="nil"/>
              <w:right w:val="nil"/>
            </w:tcBorders>
          </w:tcPr>
          <w:p w14:paraId="63911533" w14:textId="504945EA"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97" w:type="dxa"/>
            <w:tcBorders>
              <w:top w:val="nil"/>
              <w:left w:val="nil"/>
              <w:bottom w:val="nil"/>
              <w:right w:val="nil"/>
            </w:tcBorders>
          </w:tcPr>
          <w:p w14:paraId="4FE7219D" w14:textId="3671E22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0.153</w:t>
            </w:r>
          </w:p>
        </w:tc>
        <w:tc>
          <w:tcPr>
            <w:tcW w:w="1250" w:type="dxa"/>
            <w:tcBorders>
              <w:top w:val="nil"/>
              <w:left w:val="nil"/>
              <w:bottom w:val="nil"/>
              <w:right w:val="nil"/>
            </w:tcBorders>
          </w:tcPr>
          <w:p w14:paraId="710166F0" w14:textId="7A2A938E"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0.015</w:t>
            </w:r>
          </w:p>
        </w:tc>
        <w:tc>
          <w:tcPr>
            <w:tcW w:w="1250" w:type="dxa"/>
            <w:tcBorders>
              <w:top w:val="nil"/>
              <w:left w:val="nil"/>
              <w:bottom w:val="nil"/>
              <w:right w:val="nil"/>
            </w:tcBorders>
          </w:tcPr>
          <w:p w14:paraId="5DD6FC66" w14:textId="38F9EC99"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0.130</w:t>
            </w:r>
          </w:p>
        </w:tc>
        <w:tc>
          <w:tcPr>
            <w:tcW w:w="1304" w:type="dxa"/>
            <w:tcBorders>
              <w:top w:val="nil"/>
              <w:left w:val="nil"/>
              <w:bottom w:val="nil"/>
              <w:right w:val="nil"/>
            </w:tcBorders>
          </w:tcPr>
          <w:p w14:paraId="1B9DAE99" w14:textId="10397CF5"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0.042</w:t>
            </w:r>
          </w:p>
        </w:tc>
        <w:tc>
          <w:tcPr>
            <w:tcW w:w="1470" w:type="dxa"/>
            <w:tcBorders>
              <w:top w:val="nil"/>
              <w:left w:val="nil"/>
              <w:bottom w:val="nil"/>
              <w:right w:val="nil"/>
            </w:tcBorders>
          </w:tcPr>
          <w:p w14:paraId="0B3FD962" w14:textId="568FDEE5" w:rsidR="00737715" w:rsidRPr="00205DE4" w:rsidRDefault="00205DE4" w:rsidP="0073771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0.092</w:t>
            </w:r>
          </w:p>
        </w:tc>
      </w:tr>
      <w:tr w:rsidR="00737715" w:rsidRPr="00205DE4" w14:paraId="4B7E01E3" w14:textId="77777777" w:rsidTr="00705D86">
        <w:trPr>
          <w:jc w:val="center"/>
        </w:trPr>
        <w:tc>
          <w:tcPr>
            <w:tcW w:w="2206" w:type="dxa"/>
            <w:tcBorders>
              <w:top w:val="nil"/>
              <w:left w:val="nil"/>
              <w:bottom w:val="nil"/>
              <w:right w:val="nil"/>
            </w:tcBorders>
            <w:vAlign w:val="center"/>
          </w:tcPr>
          <w:p w14:paraId="66724D42"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4A0ADD2E" w14:textId="74F07A84"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(0.061)</w:t>
            </w:r>
          </w:p>
        </w:tc>
        <w:tc>
          <w:tcPr>
            <w:tcW w:w="1297" w:type="dxa"/>
            <w:tcBorders>
              <w:top w:val="nil"/>
              <w:left w:val="nil"/>
              <w:bottom w:val="nil"/>
              <w:right w:val="nil"/>
            </w:tcBorders>
          </w:tcPr>
          <w:p w14:paraId="1DD3FF63" w14:textId="339EACF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(0.072)</w:t>
            </w:r>
          </w:p>
        </w:tc>
        <w:tc>
          <w:tcPr>
            <w:tcW w:w="1250" w:type="dxa"/>
            <w:tcBorders>
              <w:top w:val="nil"/>
              <w:left w:val="nil"/>
              <w:bottom w:val="nil"/>
              <w:right w:val="nil"/>
            </w:tcBorders>
          </w:tcPr>
          <w:p w14:paraId="68F92BFD" w14:textId="3AD3FD8D"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(0.063)</w:t>
            </w:r>
          </w:p>
        </w:tc>
        <w:tc>
          <w:tcPr>
            <w:tcW w:w="1250" w:type="dxa"/>
            <w:tcBorders>
              <w:top w:val="nil"/>
              <w:left w:val="nil"/>
              <w:bottom w:val="nil"/>
              <w:right w:val="nil"/>
            </w:tcBorders>
          </w:tcPr>
          <w:p w14:paraId="3A197D80" w14:textId="7856DACC"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(0.066)</w:t>
            </w:r>
          </w:p>
        </w:tc>
        <w:tc>
          <w:tcPr>
            <w:tcW w:w="1304" w:type="dxa"/>
            <w:tcBorders>
              <w:top w:val="nil"/>
              <w:left w:val="nil"/>
              <w:bottom w:val="nil"/>
              <w:right w:val="nil"/>
            </w:tcBorders>
          </w:tcPr>
          <w:p w14:paraId="7EF06340" w14:textId="337F7A04"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(0.069)</w:t>
            </w:r>
          </w:p>
        </w:tc>
        <w:tc>
          <w:tcPr>
            <w:tcW w:w="1470" w:type="dxa"/>
            <w:tcBorders>
              <w:top w:val="nil"/>
              <w:left w:val="nil"/>
              <w:bottom w:val="nil"/>
              <w:right w:val="nil"/>
            </w:tcBorders>
          </w:tcPr>
          <w:p w14:paraId="671C8097" w14:textId="7F6F48D6"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(0.089)</w:t>
            </w:r>
          </w:p>
        </w:tc>
      </w:tr>
      <w:tr w:rsidR="00737715" w:rsidRPr="00205DE4" w14:paraId="0FD0322C" w14:textId="77777777" w:rsidTr="00705D86">
        <w:trPr>
          <w:jc w:val="center"/>
        </w:trPr>
        <w:tc>
          <w:tcPr>
            <w:tcW w:w="2206" w:type="dxa"/>
            <w:tcBorders>
              <w:top w:val="nil"/>
              <w:left w:val="nil"/>
              <w:bottom w:val="nil"/>
              <w:right w:val="nil"/>
            </w:tcBorders>
            <w:vAlign w:val="center"/>
          </w:tcPr>
          <w:p w14:paraId="3C1B43EC"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Marriage Tax Credit</w:t>
            </w:r>
          </w:p>
        </w:tc>
        <w:tc>
          <w:tcPr>
            <w:tcW w:w="1231" w:type="dxa"/>
            <w:tcBorders>
              <w:top w:val="nil"/>
              <w:left w:val="nil"/>
              <w:bottom w:val="nil"/>
              <w:right w:val="nil"/>
            </w:tcBorders>
          </w:tcPr>
          <w:p w14:paraId="7D098222" w14:textId="260BF135"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0.036</w:t>
            </w:r>
          </w:p>
        </w:tc>
        <w:tc>
          <w:tcPr>
            <w:tcW w:w="1297" w:type="dxa"/>
            <w:tcBorders>
              <w:top w:val="nil"/>
              <w:left w:val="nil"/>
              <w:bottom w:val="nil"/>
              <w:right w:val="nil"/>
            </w:tcBorders>
          </w:tcPr>
          <w:p w14:paraId="70D2448A" w14:textId="49FCD41B"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0.064</w:t>
            </w:r>
          </w:p>
        </w:tc>
        <w:tc>
          <w:tcPr>
            <w:tcW w:w="1250" w:type="dxa"/>
            <w:tcBorders>
              <w:top w:val="nil"/>
              <w:left w:val="nil"/>
              <w:bottom w:val="nil"/>
              <w:right w:val="nil"/>
            </w:tcBorders>
          </w:tcPr>
          <w:p w14:paraId="4D9C5B71" w14:textId="4E6BBA07"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0.066</w:t>
            </w:r>
          </w:p>
        </w:tc>
        <w:tc>
          <w:tcPr>
            <w:tcW w:w="1250" w:type="dxa"/>
            <w:tcBorders>
              <w:top w:val="nil"/>
              <w:left w:val="nil"/>
              <w:bottom w:val="nil"/>
              <w:right w:val="nil"/>
            </w:tcBorders>
          </w:tcPr>
          <w:p w14:paraId="026CDAE4" w14:textId="66F67422"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0.038</w:t>
            </w:r>
          </w:p>
        </w:tc>
        <w:tc>
          <w:tcPr>
            <w:tcW w:w="1304" w:type="dxa"/>
            <w:tcBorders>
              <w:top w:val="nil"/>
              <w:left w:val="nil"/>
              <w:bottom w:val="nil"/>
              <w:right w:val="nil"/>
            </w:tcBorders>
          </w:tcPr>
          <w:p w14:paraId="25161254" w14:textId="087B6C98"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0.157</w:t>
            </w:r>
          </w:p>
        </w:tc>
        <w:tc>
          <w:tcPr>
            <w:tcW w:w="1470" w:type="dxa"/>
            <w:tcBorders>
              <w:top w:val="nil"/>
              <w:left w:val="nil"/>
              <w:bottom w:val="nil"/>
              <w:right w:val="nil"/>
            </w:tcBorders>
          </w:tcPr>
          <w:p w14:paraId="5AC9EE84" w14:textId="6866D8BF" w:rsidR="00737715" w:rsidRPr="00205DE4" w:rsidRDefault="00205DE4" w:rsidP="00737715">
            <w:pPr>
              <w:widowControl w:val="0"/>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r w:rsidR="00737715" w:rsidRPr="00205DE4">
              <w:rPr>
                <w:rFonts w:ascii="Times New Roman" w:hAnsi="Times New Roman" w:cs="Times New Roman"/>
              </w:rPr>
              <w:t>0.014</w:t>
            </w:r>
          </w:p>
        </w:tc>
      </w:tr>
      <w:tr w:rsidR="00737715" w:rsidRPr="00205DE4" w14:paraId="4E4BFBED" w14:textId="77777777" w:rsidTr="00705D86">
        <w:trPr>
          <w:jc w:val="center"/>
        </w:trPr>
        <w:tc>
          <w:tcPr>
            <w:tcW w:w="2206" w:type="dxa"/>
            <w:tcBorders>
              <w:top w:val="nil"/>
              <w:left w:val="nil"/>
              <w:bottom w:val="nil"/>
              <w:right w:val="nil"/>
            </w:tcBorders>
            <w:vAlign w:val="center"/>
          </w:tcPr>
          <w:p w14:paraId="41216AE5" w14:textId="77777777" w:rsidR="00737715" w:rsidRPr="00205DE4" w:rsidRDefault="00737715" w:rsidP="00737715">
            <w:pPr>
              <w:spacing w:after="0" w:line="240" w:lineRule="auto"/>
              <w:jc w:val="center"/>
              <w:rPr>
                <w:rFonts w:ascii="Times New Roman" w:eastAsia="Times New Roman" w:hAnsi="Times New Roman" w:cs="Times New Roman"/>
                <w:color w:val="000000"/>
              </w:rPr>
            </w:pPr>
          </w:p>
        </w:tc>
        <w:tc>
          <w:tcPr>
            <w:tcW w:w="1231" w:type="dxa"/>
            <w:tcBorders>
              <w:top w:val="nil"/>
              <w:left w:val="nil"/>
              <w:bottom w:val="nil"/>
              <w:right w:val="nil"/>
            </w:tcBorders>
          </w:tcPr>
          <w:p w14:paraId="3A0EB3C6" w14:textId="7EA86DD7"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297" w:type="dxa"/>
            <w:tcBorders>
              <w:top w:val="nil"/>
              <w:left w:val="nil"/>
              <w:bottom w:val="nil"/>
              <w:right w:val="nil"/>
            </w:tcBorders>
          </w:tcPr>
          <w:p w14:paraId="611391F0" w14:textId="4F80EA6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(0.060)</w:t>
            </w:r>
          </w:p>
        </w:tc>
        <w:tc>
          <w:tcPr>
            <w:tcW w:w="1250" w:type="dxa"/>
            <w:tcBorders>
              <w:top w:val="nil"/>
              <w:left w:val="nil"/>
              <w:bottom w:val="nil"/>
              <w:right w:val="nil"/>
            </w:tcBorders>
          </w:tcPr>
          <w:p w14:paraId="46D28A51" w14:textId="32DCAB6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(0.067)</w:t>
            </w:r>
          </w:p>
        </w:tc>
        <w:tc>
          <w:tcPr>
            <w:tcW w:w="1250" w:type="dxa"/>
            <w:tcBorders>
              <w:top w:val="nil"/>
              <w:left w:val="nil"/>
              <w:bottom w:val="nil"/>
              <w:right w:val="nil"/>
            </w:tcBorders>
          </w:tcPr>
          <w:p w14:paraId="16110F02" w14:textId="723BF63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304" w:type="dxa"/>
            <w:tcBorders>
              <w:top w:val="nil"/>
              <w:left w:val="nil"/>
              <w:bottom w:val="nil"/>
              <w:right w:val="nil"/>
            </w:tcBorders>
          </w:tcPr>
          <w:p w14:paraId="27798171" w14:textId="6C9F247F"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(0.079)</w:t>
            </w:r>
          </w:p>
        </w:tc>
        <w:tc>
          <w:tcPr>
            <w:tcW w:w="1470" w:type="dxa"/>
            <w:tcBorders>
              <w:top w:val="nil"/>
              <w:left w:val="nil"/>
              <w:bottom w:val="nil"/>
              <w:right w:val="nil"/>
            </w:tcBorders>
          </w:tcPr>
          <w:p w14:paraId="7B678AFD" w14:textId="595A33FB"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(0.077)</w:t>
            </w:r>
          </w:p>
        </w:tc>
      </w:tr>
      <w:tr w:rsidR="00737715" w:rsidRPr="00205DE4" w14:paraId="4BD9A354" w14:textId="77777777" w:rsidTr="00705D86">
        <w:trPr>
          <w:jc w:val="center"/>
        </w:trPr>
        <w:tc>
          <w:tcPr>
            <w:tcW w:w="2206" w:type="dxa"/>
            <w:tcBorders>
              <w:top w:val="nil"/>
              <w:left w:val="nil"/>
              <w:bottom w:val="nil"/>
              <w:right w:val="nil"/>
            </w:tcBorders>
            <w:vAlign w:val="center"/>
          </w:tcPr>
          <w:p w14:paraId="540CA237" w14:textId="77777777" w:rsidR="00737715" w:rsidRPr="00205DE4" w:rsidRDefault="00737715" w:rsidP="00737715">
            <w:pPr>
              <w:spacing w:after="0" w:line="240" w:lineRule="auto"/>
              <w:rPr>
                <w:rFonts w:ascii="Times New Roman" w:eastAsia="Times New Roman" w:hAnsi="Times New Roman" w:cs="Times New Roman"/>
                <w:color w:val="000000"/>
              </w:rPr>
            </w:pPr>
            <w:r w:rsidRPr="00205DE4">
              <w:rPr>
                <w:rFonts w:ascii="Times New Roman" w:eastAsia="Times New Roman" w:hAnsi="Times New Roman" w:cs="Times New Roman"/>
                <w:color w:val="000000"/>
              </w:rPr>
              <w:t>Less Immigration</w:t>
            </w:r>
          </w:p>
        </w:tc>
        <w:tc>
          <w:tcPr>
            <w:tcW w:w="1231" w:type="dxa"/>
            <w:tcBorders>
              <w:top w:val="nil"/>
              <w:left w:val="nil"/>
              <w:bottom w:val="nil"/>
              <w:right w:val="nil"/>
            </w:tcBorders>
          </w:tcPr>
          <w:p w14:paraId="03B80023" w14:textId="333157DF"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297" w:type="dxa"/>
            <w:tcBorders>
              <w:top w:val="nil"/>
              <w:left w:val="nil"/>
              <w:bottom w:val="nil"/>
              <w:right w:val="nil"/>
            </w:tcBorders>
          </w:tcPr>
          <w:p w14:paraId="44E9DE42" w14:textId="0361F65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0.037</w:t>
            </w:r>
          </w:p>
        </w:tc>
        <w:tc>
          <w:tcPr>
            <w:tcW w:w="1250" w:type="dxa"/>
            <w:tcBorders>
              <w:top w:val="nil"/>
              <w:left w:val="nil"/>
              <w:bottom w:val="nil"/>
              <w:right w:val="nil"/>
            </w:tcBorders>
          </w:tcPr>
          <w:p w14:paraId="5B0075DF" w14:textId="15CC79BC"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0.040</w:t>
            </w:r>
          </w:p>
        </w:tc>
        <w:tc>
          <w:tcPr>
            <w:tcW w:w="1250" w:type="dxa"/>
            <w:tcBorders>
              <w:top w:val="nil"/>
              <w:left w:val="nil"/>
              <w:bottom w:val="nil"/>
              <w:right w:val="nil"/>
            </w:tcBorders>
          </w:tcPr>
          <w:p w14:paraId="3BB6DB6E" w14:textId="17D2324B" w:rsidR="00737715" w:rsidRPr="00C61465" w:rsidRDefault="00205DE4"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w:t>
            </w:r>
            <w:r w:rsidR="00737715" w:rsidRPr="00C61465">
              <w:rPr>
                <w:rFonts w:ascii="Times New Roman" w:hAnsi="Times New Roman" w:cs="Times New Roman"/>
              </w:rPr>
              <w:t>0.062</w:t>
            </w:r>
          </w:p>
        </w:tc>
        <w:tc>
          <w:tcPr>
            <w:tcW w:w="1304" w:type="dxa"/>
            <w:tcBorders>
              <w:top w:val="nil"/>
              <w:left w:val="nil"/>
              <w:bottom w:val="nil"/>
              <w:right w:val="nil"/>
            </w:tcBorders>
          </w:tcPr>
          <w:p w14:paraId="710CE89E" w14:textId="0201AF6E"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0.083</w:t>
            </w:r>
          </w:p>
        </w:tc>
        <w:tc>
          <w:tcPr>
            <w:tcW w:w="1470" w:type="dxa"/>
            <w:tcBorders>
              <w:top w:val="nil"/>
              <w:left w:val="nil"/>
              <w:bottom w:val="nil"/>
              <w:right w:val="nil"/>
            </w:tcBorders>
          </w:tcPr>
          <w:p w14:paraId="1744F78D" w14:textId="4C960442"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0.062</w:t>
            </w:r>
          </w:p>
        </w:tc>
      </w:tr>
      <w:tr w:rsidR="00737715" w:rsidRPr="00205DE4" w14:paraId="01B0B3BD" w14:textId="77777777" w:rsidTr="00705D86">
        <w:trPr>
          <w:jc w:val="center"/>
        </w:trPr>
        <w:tc>
          <w:tcPr>
            <w:tcW w:w="2206" w:type="dxa"/>
            <w:tcBorders>
              <w:top w:val="nil"/>
              <w:left w:val="nil"/>
              <w:bottom w:val="nil"/>
              <w:right w:val="nil"/>
            </w:tcBorders>
          </w:tcPr>
          <w:p w14:paraId="775BB5D0" w14:textId="77777777" w:rsidR="00737715" w:rsidRPr="00205DE4" w:rsidRDefault="00737715" w:rsidP="00737715">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tcPr>
          <w:p w14:paraId="145AE6C6" w14:textId="42918CAA"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97" w:type="dxa"/>
            <w:tcBorders>
              <w:top w:val="nil"/>
              <w:left w:val="nil"/>
              <w:bottom w:val="nil"/>
              <w:right w:val="nil"/>
            </w:tcBorders>
          </w:tcPr>
          <w:p w14:paraId="7E53F74B" w14:textId="53E55F30"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(0.059)</w:t>
            </w:r>
          </w:p>
        </w:tc>
        <w:tc>
          <w:tcPr>
            <w:tcW w:w="1250" w:type="dxa"/>
            <w:tcBorders>
              <w:top w:val="nil"/>
              <w:left w:val="nil"/>
              <w:bottom w:val="nil"/>
              <w:right w:val="nil"/>
            </w:tcBorders>
          </w:tcPr>
          <w:p w14:paraId="7642EF61" w14:textId="00AF5D51"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c>
          <w:tcPr>
            <w:tcW w:w="1250" w:type="dxa"/>
            <w:tcBorders>
              <w:top w:val="nil"/>
              <w:left w:val="nil"/>
              <w:bottom w:val="nil"/>
              <w:right w:val="nil"/>
            </w:tcBorders>
          </w:tcPr>
          <w:p w14:paraId="00E65540" w14:textId="063E3F03" w:rsidR="00737715" w:rsidRPr="00C61465" w:rsidRDefault="00737715" w:rsidP="00737715">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c>
          <w:tcPr>
            <w:tcW w:w="1304" w:type="dxa"/>
            <w:tcBorders>
              <w:top w:val="nil"/>
              <w:left w:val="nil"/>
              <w:bottom w:val="nil"/>
              <w:right w:val="nil"/>
            </w:tcBorders>
          </w:tcPr>
          <w:p w14:paraId="1F613937" w14:textId="3CA28BDC"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(0.069)</w:t>
            </w:r>
          </w:p>
        </w:tc>
        <w:tc>
          <w:tcPr>
            <w:tcW w:w="1470" w:type="dxa"/>
            <w:tcBorders>
              <w:top w:val="nil"/>
              <w:left w:val="nil"/>
              <w:bottom w:val="nil"/>
              <w:right w:val="nil"/>
            </w:tcBorders>
          </w:tcPr>
          <w:p w14:paraId="6FDCB8F6" w14:textId="192179DE" w:rsidR="00737715" w:rsidRPr="00205DE4" w:rsidRDefault="00737715" w:rsidP="00737715">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(0.088)</w:t>
            </w:r>
          </w:p>
        </w:tc>
      </w:tr>
      <w:tr w:rsidR="00D70FD8" w:rsidRPr="00205DE4" w14:paraId="208326B1" w14:textId="77777777" w:rsidTr="00705D86">
        <w:trPr>
          <w:jc w:val="center"/>
        </w:trPr>
        <w:tc>
          <w:tcPr>
            <w:tcW w:w="2206" w:type="dxa"/>
            <w:tcBorders>
              <w:top w:val="nil"/>
              <w:left w:val="nil"/>
              <w:bottom w:val="nil"/>
              <w:right w:val="nil"/>
            </w:tcBorders>
          </w:tcPr>
          <w:p w14:paraId="72EC06FD"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p>
        </w:tc>
        <w:tc>
          <w:tcPr>
            <w:tcW w:w="1231" w:type="dxa"/>
            <w:tcBorders>
              <w:top w:val="nil"/>
              <w:left w:val="nil"/>
              <w:bottom w:val="nil"/>
              <w:right w:val="nil"/>
            </w:tcBorders>
          </w:tcPr>
          <w:p w14:paraId="63D513F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97" w:type="dxa"/>
            <w:tcBorders>
              <w:top w:val="nil"/>
              <w:left w:val="nil"/>
              <w:bottom w:val="nil"/>
              <w:right w:val="nil"/>
            </w:tcBorders>
          </w:tcPr>
          <w:p w14:paraId="006CE06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6BE97CD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7766875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304" w:type="dxa"/>
            <w:tcBorders>
              <w:top w:val="nil"/>
              <w:left w:val="nil"/>
              <w:bottom w:val="nil"/>
              <w:right w:val="nil"/>
            </w:tcBorders>
          </w:tcPr>
          <w:p w14:paraId="3362EE25"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470" w:type="dxa"/>
            <w:tcBorders>
              <w:top w:val="nil"/>
              <w:left w:val="nil"/>
              <w:bottom w:val="nil"/>
              <w:right w:val="nil"/>
            </w:tcBorders>
          </w:tcPr>
          <w:p w14:paraId="7556DDAD"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205DE4" w14:paraId="7BF21E02" w14:textId="77777777" w:rsidTr="00705D86">
        <w:trPr>
          <w:jc w:val="center"/>
        </w:trPr>
        <w:tc>
          <w:tcPr>
            <w:tcW w:w="2206" w:type="dxa"/>
            <w:tcBorders>
              <w:top w:val="nil"/>
              <w:left w:val="nil"/>
              <w:bottom w:val="nil"/>
              <w:right w:val="nil"/>
            </w:tcBorders>
          </w:tcPr>
          <w:p w14:paraId="62701D0E"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Observations</w:t>
            </w:r>
          </w:p>
        </w:tc>
        <w:tc>
          <w:tcPr>
            <w:tcW w:w="1231" w:type="dxa"/>
            <w:tcBorders>
              <w:top w:val="nil"/>
              <w:left w:val="nil"/>
              <w:bottom w:val="nil"/>
              <w:right w:val="nil"/>
            </w:tcBorders>
          </w:tcPr>
          <w:p w14:paraId="02178A3E"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c>
          <w:tcPr>
            <w:tcW w:w="1297" w:type="dxa"/>
            <w:tcBorders>
              <w:top w:val="nil"/>
              <w:left w:val="nil"/>
              <w:bottom w:val="nil"/>
              <w:right w:val="nil"/>
            </w:tcBorders>
          </w:tcPr>
          <w:p w14:paraId="5C1F0C11"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c>
          <w:tcPr>
            <w:tcW w:w="1250" w:type="dxa"/>
            <w:tcBorders>
              <w:top w:val="nil"/>
              <w:left w:val="nil"/>
              <w:bottom w:val="nil"/>
              <w:right w:val="nil"/>
            </w:tcBorders>
          </w:tcPr>
          <w:p w14:paraId="2E1ED414"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c>
          <w:tcPr>
            <w:tcW w:w="1250" w:type="dxa"/>
            <w:tcBorders>
              <w:top w:val="nil"/>
              <w:left w:val="nil"/>
              <w:bottom w:val="nil"/>
              <w:right w:val="nil"/>
            </w:tcBorders>
          </w:tcPr>
          <w:p w14:paraId="6FBABCF5"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c>
          <w:tcPr>
            <w:tcW w:w="1304" w:type="dxa"/>
            <w:tcBorders>
              <w:top w:val="nil"/>
              <w:left w:val="nil"/>
              <w:bottom w:val="nil"/>
              <w:right w:val="nil"/>
            </w:tcBorders>
          </w:tcPr>
          <w:p w14:paraId="69EFFDF6"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c>
          <w:tcPr>
            <w:tcW w:w="1470" w:type="dxa"/>
            <w:tcBorders>
              <w:top w:val="nil"/>
              <w:left w:val="nil"/>
              <w:bottom w:val="nil"/>
              <w:right w:val="nil"/>
            </w:tcBorders>
          </w:tcPr>
          <w:p w14:paraId="36EEA30E"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1,746</w:t>
            </w:r>
          </w:p>
        </w:tc>
      </w:tr>
      <w:tr w:rsidR="00D70FD8" w:rsidRPr="008C4690" w14:paraId="547E20C6" w14:textId="77777777" w:rsidTr="00705D86">
        <w:tblPrEx>
          <w:tblBorders>
            <w:bottom w:val="single" w:sz="6" w:space="0" w:color="auto"/>
          </w:tblBorders>
        </w:tblPrEx>
        <w:trPr>
          <w:jc w:val="center"/>
        </w:trPr>
        <w:tc>
          <w:tcPr>
            <w:tcW w:w="2206" w:type="dxa"/>
            <w:tcBorders>
              <w:top w:val="nil"/>
              <w:left w:val="nil"/>
              <w:bottom w:val="single" w:sz="6" w:space="0" w:color="auto"/>
              <w:right w:val="nil"/>
            </w:tcBorders>
          </w:tcPr>
          <w:p w14:paraId="12762F56" w14:textId="77777777" w:rsidR="00D70FD8" w:rsidRPr="00205DE4" w:rsidRDefault="00D70FD8" w:rsidP="00705D86">
            <w:pPr>
              <w:widowControl w:val="0"/>
              <w:autoSpaceDE w:val="0"/>
              <w:autoSpaceDN w:val="0"/>
              <w:adjustRightInd w:val="0"/>
              <w:spacing w:after="0" w:line="240" w:lineRule="auto"/>
              <w:rPr>
                <w:rFonts w:ascii="Times New Roman" w:hAnsi="Times New Roman" w:cs="Times New Roman"/>
              </w:rPr>
            </w:pPr>
            <w:r w:rsidRPr="00205DE4">
              <w:rPr>
                <w:rFonts w:ascii="Times New Roman" w:hAnsi="Times New Roman" w:cs="Times New Roman"/>
              </w:rPr>
              <w:t>R-squared</w:t>
            </w:r>
          </w:p>
        </w:tc>
        <w:tc>
          <w:tcPr>
            <w:tcW w:w="1231" w:type="dxa"/>
            <w:tcBorders>
              <w:top w:val="nil"/>
              <w:left w:val="nil"/>
              <w:bottom w:val="single" w:sz="6" w:space="0" w:color="auto"/>
              <w:right w:val="nil"/>
            </w:tcBorders>
          </w:tcPr>
          <w:p w14:paraId="5B02AC6A"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0.045</w:t>
            </w:r>
          </w:p>
        </w:tc>
        <w:tc>
          <w:tcPr>
            <w:tcW w:w="1297" w:type="dxa"/>
            <w:tcBorders>
              <w:top w:val="nil"/>
              <w:left w:val="nil"/>
              <w:bottom w:val="single" w:sz="6" w:space="0" w:color="auto"/>
              <w:right w:val="nil"/>
            </w:tcBorders>
          </w:tcPr>
          <w:p w14:paraId="109D44DD"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0.054</w:t>
            </w:r>
          </w:p>
        </w:tc>
        <w:tc>
          <w:tcPr>
            <w:tcW w:w="1250" w:type="dxa"/>
            <w:tcBorders>
              <w:top w:val="nil"/>
              <w:left w:val="nil"/>
              <w:bottom w:val="single" w:sz="6" w:space="0" w:color="auto"/>
              <w:right w:val="nil"/>
            </w:tcBorders>
          </w:tcPr>
          <w:p w14:paraId="7C678A67"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0.077</w:t>
            </w:r>
          </w:p>
        </w:tc>
        <w:tc>
          <w:tcPr>
            <w:tcW w:w="1250" w:type="dxa"/>
            <w:tcBorders>
              <w:top w:val="nil"/>
              <w:left w:val="nil"/>
              <w:bottom w:val="single" w:sz="6" w:space="0" w:color="auto"/>
              <w:right w:val="nil"/>
            </w:tcBorders>
          </w:tcPr>
          <w:p w14:paraId="2B35937F"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0.054</w:t>
            </w:r>
          </w:p>
        </w:tc>
        <w:tc>
          <w:tcPr>
            <w:tcW w:w="1304" w:type="dxa"/>
            <w:tcBorders>
              <w:top w:val="nil"/>
              <w:left w:val="nil"/>
              <w:bottom w:val="single" w:sz="6" w:space="0" w:color="auto"/>
              <w:right w:val="nil"/>
            </w:tcBorders>
          </w:tcPr>
          <w:p w14:paraId="41682F33" w14:textId="77777777" w:rsidR="00D70FD8" w:rsidRPr="00205DE4"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0.046</w:t>
            </w:r>
          </w:p>
        </w:tc>
        <w:tc>
          <w:tcPr>
            <w:tcW w:w="1470" w:type="dxa"/>
            <w:tcBorders>
              <w:top w:val="nil"/>
              <w:left w:val="nil"/>
              <w:bottom w:val="single" w:sz="6" w:space="0" w:color="auto"/>
              <w:right w:val="nil"/>
            </w:tcBorders>
          </w:tcPr>
          <w:p w14:paraId="54E79CF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205DE4">
              <w:rPr>
                <w:rFonts w:ascii="Times New Roman" w:hAnsi="Times New Roman" w:cs="Times New Roman"/>
              </w:rPr>
              <w:t>0.052</w:t>
            </w:r>
          </w:p>
        </w:tc>
      </w:tr>
    </w:tbl>
    <w:p w14:paraId="05BC32BC" w14:textId="77777777" w:rsidR="00D70FD8" w:rsidRPr="008C4690" w:rsidRDefault="00D70FD8" w:rsidP="00D70FD8">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 xml:space="preserve">Covariates from Table 2 above and state-of-residence fixed effects included in all columns. Robust standard errors in parentheses. *** p&lt;0.01, ** p&lt;0.05, * p&lt;0.1, corrected using </w:t>
      </w:r>
      <w:proofErr w:type="spellStart"/>
      <w:r w:rsidRPr="008C4690">
        <w:rPr>
          <w:rFonts w:ascii="Times New Roman" w:hAnsi="Times New Roman" w:cs="Times New Roman"/>
        </w:rPr>
        <w:t>Sankoh</w:t>
      </w:r>
      <w:proofErr w:type="spellEnd"/>
      <w:r w:rsidRPr="008C4690">
        <w:rPr>
          <w:rFonts w:ascii="Times New Roman" w:hAnsi="Times New Roman" w:cs="Times New Roman"/>
        </w:rPr>
        <w:t xml:space="preserve"> et al. (1997).</w:t>
      </w:r>
    </w:p>
    <w:p w14:paraId="1FF311DE" w14:textId="77777777" w:rsidR="00D70FD8" w:rsidRPr="008C4690" w:rsidRDefault="00D70FD8" w:rsidP="00D70FD8">
      <w:pPr>
        <w:widowControl w:val="0"/>
        <w:autoSpaceDE w:val="0"/>
        <w:autoSpaceDN w:val="0"/>
        <w:adjustRightInd w:val="0"/>
        <w:spacing w:after="0" w:line="240" w:lineRule="auto"/>
        <w:rPr>
          <w:rFonts w:ascii="Times New Roman" w:hAnsi="Times New Roman" w:cs="Times New Roman"/>
        </w:rPr>
        <w:sectPr w:rsidR="00D70FD8" w:rsidRPr="008C4690" w:rsidSect="00705D86">
          <w:pgSz w:w="12240" w:h="15840"/>
          <w:pgMar w:top="1440" w:right="1440" w:bottom="1440" w:left="1440" w:header="720" w:footer="720" w:gutter="0"/>
          <w:cols w:space="720"/>
          <w:noEndnote/>
          <w:docGrid w:linePitch="299"/>
        </w:sectPr>
      </w:pPr>
    </w:p>
    <w:tbl>
      <w:tblPr>
        <w:tblW w:w="0" w:type="auto"/>
        <w:jc w:val="center"/>
        <w:tblLayout w:type="fixed"/>
        <w:tblCellMar>
          <w:left w:w="75" w:type="dxa"/>
          <w:right w:w="75" w:type="dxa"/>
        </w:tblCellMar>
        <w:tblLook w:val="0000" w:firstRow="0" w:lastRow="0" w:firstColumn="0" w:lastColumn="0" w:noHBand="0" w:noVBand="0"/>
      </w:tblPr>
      <w:tblGrid>
        <w:gridCol w:w="2069"/>
        <w:gridCol w:w="1584"/>
        <w:gridCol w:w="1728"/>
        <w:gridCol w:w="1741"/>
      </w:tblGrid>
      <w:tr w:rsidR="00D70FD8" w:rsidRPr="008C4690" w14:paraId="084D1388" w14:textId="77777777" w:rsidTr="00705D86">
        <w:trPr>
          <w:jc w:val="center"/>
        </w:trPr>
        <w:tc>
          <w:tcPr>
            <w:tcW w:w="7122" w:type="dxa"/>
            <w:gridSpan w:val="4"/>
            <w:tcBorders>
              <w:top w:val="single" w:sz="6" w:space="0" w:color="auto"/>
              <w:left w:val="nil"/>
              <w:bottom w:val="nil"/>
              <w:right w:val="nil"/>
            </w:tcBorders>
          </w:tcPr>
          <w:p w14:paraId="4B0134A2" w14:textId="71253901" w:rsidR="00D70FD8" w:rsidRPr="00C84B7C" w:rsidRDefault="00D70FD8" w:rsidP="00705D86">
            <w:pPr>
              <w:widowControl w:val="0"/>
              <w:autoSpaceDE w:val="0"/>
              <w:autoSpaceDN w:val="0"/>
              <w:adjustRightInd w:val="0"/>
              <w:spacing w:after="0" w:line="240" w:lineRule="auto"/>
              <w:jc w:val="center"/>
              <w:rPr>
                <w:rFonts w:ascii="Times New Roman" w:hAnsi="Times New Roman" w:cs="Times New Roman"/>
                <w:b/>
              </w:rPr>
            </w:pPr>
            <w:r w:rsidRPr="00C84B7C">
              <w:rPr>
                <w:rFonts w:ascii="Times New Roman" w:hAnsi="Times New Roman" w:cs="Times New Roman"/>
                <w:b/>
              </w:rPr>
              <w:lastRenderedPageBreak/>
              <w:t>Table A</w:t>
            </w:r>
            <w:r w:rsidR="00786847">
              <w:rPr>
                <w:rFonts w:ascii="Times New Roman" w:hAnsi="Times New Roman" w:cs="Times New Roman"/>
                <w:b/>
              </w:rPr>
              <w:t>.</w:t>
            </w:r>
            <w:r w:rsidR="001831C7">
              <w:rPr>
                <w:rFonts w:ascii="Times New Roman" w:hAnsi="Times New Roman" w:cs="Times New Roman"/>
                <w:b/>
              </w:rPr>
              <w:t>8</w:t>
            </w:r>
            <w:r w:rsidRPr="00C84B7C">
              <w:rPr>
                <w:rFonts w:ascii="Times New Roman" w:hAnsi="Times New Roman" w:cs="Times New Roman"/>
                <w:b/>
              </w:rPr>
              <w:t>. Robustness Check on Letter Writing</w:t>
            </w:r>
          </w:p>
        </w:tc>
      </w:tr>
      <w:tr w:rsidR="00D70FD8" w:rsidRPr="008C4690" w14:paraId="6241A334" w14:textId="77777777" w:rsidTr="00705D86">
        <w:trPr>
          <w:jc w:val="center"/>
        </w:trPr>
        <w:tc>
          <w:tcPr>
            <w:tcW w:w="2069" w:type="dxa"/>
            <w:tcBorders>
              <w:top w:val="single" w:sz="6" w:space="0" w:color="auto"/>
              <w:left w:val="nil"/>
              <w:bottom w:val="nil"/>
              <w:right w:val="nil"/>
            </w:tcBorders>
          </w:tcPr>
          <w:p w14:paraId="0FF2F25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5053" w:type="dxa"/>
            <w:gridSpan w:val="3"/>
            <w:tcBorders>
              <w:top w:val="single" w:sz="6" w:space="0" w:color="auto"/>
              <w:left w:val="nil"/>
              <w:bottom w:val="nil"/>
              <w:right w:val="nil"/>
            </w:tcBorders>
          </w:tcPr>
          <w:p w14:paraId="7648CF3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Excluding Fast Respondents</w:t>
            </w:r>
          </w:p>
        </w:tc>
      </w:tr>
      <w:tr w:rsidR="00D70FD8" w:rsidRPr="008C4690" w14:paraId="18147A74" w14:textId="77777777" w:rsidTr="00705D86">
        <w:trPr>
          <w:jc w:val="center"/>
        </w:trPr>
        <w:tc>
          <w:tcPr>
            <w:tcW w:w="2069" w:type="dxa"/>
            <w:tcBorders>
              <w:top w:val="single" w:sz="6" w:space="0" w:color="auto"/>
              <w:left w:val="nil"/>
              <w:bottom w:val="nil"/>
              <w:right w:val="nil"/>
            </w:tcBorders>
          </w:tcPr>
          <w:p w14:paraId="0B1EED6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single" w:sz="6" w:space="0" w:color="auto"/>
              <w:left w:val="nil"/>
              <w:bottom w:val="nil"/>
              <w:right w:val="nil"/>
            </w:tcBorders>
          </w:tcPr>
          <w:p w14:paraId="3C86C81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728" w:type="dxa"/>
            <w:tcBorders>
              <w:top w:val="single" w:sz="6" w:space="0" w:color="auto"/>
              <w:left w:val="nil"/>
              <w:bottom w:val="nil"/>
              <w:right w:val="nil"/>
            </w:tcBorders>
          </w:tcPr>
          <w:p w14:paraId="19B6BFE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741" w:type="dxa"/>
            <w:tcBorders>
              <w:top w:val="single" w:sz="6" w:space="0" w:color="auto"/>
              <w:left w:val="nil"/>
              <w:bottom w:val="nil"/>
              <w:right w:val="nil"/>
            </w:tcBorders>
          </w:tcPr>
          <w:p w14:paraId="12EC8E1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r>
      <w:tr w:rsidR="00D70FD8" w:rsidRPr="008C4690" w14:paraId="5DD17CFE" w14:textId="77777777" w:rsidTr="00705D86">
        <w:trPr>
          <w:jc w:val="center"/>
        </w:trPr>
        <w:tc>
          <w:tcPr>
            <w:tcW w:w="2069" w:type="dxa"/>
            <w:tcBorders>
              <w:top w:val="nil"/>
              <w:left w:val="nil"/>
              <w:bottom w:val="single" w:sz="6" w:space="0" w:color="auto"/>
              <w:right w:val="nil"/>
            </w:tcBorders>
            <w:vAlign w:val="bottom"/>
          </w:tcPr>
          <w:p w14:paraId="64AA630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w:t>
            </w:r>
          </w:p>
        </w:tc>
        <w:tc>
          <w:tcPr>
            <w:tcW w:w="1584" w:type="dxa"/>
            <w:tcBorders>
              <w:top w:val="nil"/>
              <w:left w:val="nil"/>
              <w:bottom w:val="single" w:sz="6" w:space="0" w:color="auto"/>
              <w:right w:val="nil"/>
            </w:tcBorders>
          </w:tcPr>
          <w:p w14:paraId="77A691F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Any Written</w:t>
            </w:r>
          </w:p>
          <w:p w14:paraId="4C3A529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w:t>
            </w:r>
          </w:p>
        </w:tc>
        <w:tc>
          <w:tcPr>
            <w:tcW w:w="1728" w:type="dxa"/>
            <w:tcBorders>
              <w:top w:val="nil"/>
              <w:left w:val="nil"/>
              <w:bottom w:val="single" w:sz="6" w:space="0" w:color="auto"/>
              <w:right w:val="nil"/>
            </w:tcBorders>
          </w:tcPr>
          <w:p w14:paraId="747F955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 to Senator</w:t>
            </w:r>
          </w:p>
        </w:tc>
        <w:tc>
          <w:tcPr>
            <w:tcW w:w="1741" w:type="dxa"/>
            <w:tcBorders>
              <w:top w:val="nil"/>
              <w:left w:val="nil"/>
              <w:bottom w:val="single" w:sz="6" w:space="0" w:color="auto"/>
              <w:right w:val="nil"/>
            </w:tcBorders>
          </w:tcPr>
          <w:p w14:paraId="5D90272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Mobility-themed</w:t>
            </w:r>
          </w:p>
          <w:p w14:paraId="7E3BF92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w:t>
            </w:r>
          </w:p>
        </w:tc>
      </w:tr>
      <w:tr w:rsidR="00737715" w:rsidRPr="008C4690" w14:paraId="109A97E3" w14:textId="77777777" w:rsidTr="005B60FE">
        <w:trPr>
          <w:jc w:val="center"/>
        </w:trPr>
        <w:tc>
          <w:tcPr>
            <w:tcW w:w="2069" w:type="dxa"/>
            <w:tcBorders>
              <w:top w:val="nil"/>
              <w:left w:val="nil"/>
              <w:bottom w:val="nil"/>
              <w:right w:val="nil"/>
            </w:tcBorders>
            <w:vAlign w:val="center"/>
          </w:tcPr>
          <w:p w14:paraId="45A9D068"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584" w:type="dxa"/>
            <w:tcBorders>
              <w:top w:val="nil"/>
              <w:left w:val="nil"/>
              <w:bottom w:val="nil"/>
              <w:right w:val="nil"/>
            </w:tcBorders>
          </w:tcPr>
          <w:p w14:paraId="1EACF01D"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728" w:type="dxa"/>
            <w:tcBorders>
              <w:top w:val="nil"/>
              <w:left w:val="nil"/>
              <w:bottom w:val="nil"/>
              <w:right w:val="nil"/>
            </w:tcBorders>
          </w:tcPr>
          <w:p w14:paraId="6B84433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-0.021</w:t>
            </w:r>
          </w:p>
        </w:tc>
        <w:tc>
          <w:tcPr>
            <w:tcW w:w="1741" w:type="dxa"/>
            <w:tcBorders>
              <w:top w:val="nil"/>
              <w:left w:val="nil"/>
              <w:bottom w:val="nil"/>
              <w:right w:val="nil"/>
            </w:tcBorders>
          </w:tcPr>
          <w:p w14:paraId="4C130459"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0.024</w:t>
            </w:r>
          </w:p>
        </w:tc>
      </w:tr>
      <w:tr w:rsidR="00737715" w:rsidRPr="008C4690" w14:paraId="2D7B6516" w14:textId="77777777" w:rsidTr="005B60FE">
        <w:trPr>
          <w:jc w:val="center"/>
        </w:trPr>
        <w:tc>
          <w:tcPr>
            <w:tcW w:w="2069" w:type="dxa"/>
            <w:tcBorders>
              <w:top w:val="nil"/>
              <w:left w:val="nil"/>
              <w:bottom w:val="nil"/>
              <w:right w:val="nil"/>
            </w:tcBorders>
            <w:vAlign w:val="center"/>
          </w:tcPr>
          <w:p w14:paraId="15C192DE"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3E2C195A"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3CD56F35"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41" w:type="dxa"/>
            <w:tcBorders>
              <w:top w:val="nil"/>
              <w:left w:val="nil"/>
              <w:bottom w:val="nil"/>
              <w:right w:val="nil"/>
            </w:tcBorders>
          </w:tcPr>
          <w:p w14:paraId="6318121A"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(0.033)</w:t>
            </w:r>
          </w:p>
        </w:tc>
      </w:tr>
      <w:tr w:rsidR="00D70FD8" w:rsidRPr="008C4690" w14:paraId="6DCE35E1" w14:textId="77777777" w:rsidTr="00705D86">
        <w:trPr>
          <w:jc w:val="center"/>
        </w:trPr>
        <w:tc>
          <w:tcPr>
            <w:tcW w:w="2069" w:type="dxa"/>
            <w:tcBorders>
              <w:top w:val="nil"/>
              <w:left w:val="nil"/>
              <w:bottom w:val="nil"/>
              <w:right w:val="nil"/>
            </w:tcBorders>
            <w:vAlign w:val="center"/>
          </w:tcPr>
          <w:p w14:paraId="48B50EF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584" w:type="dxa"/>
            <w:tcBorders>
              <w:top w:val="nil"/>
              <w:left w:val="nil"/>
              <w:bottom w:val="nil"/>
              <w:right w:val="nil"/>
            </w:tcBorders>
          </w:tcPr>
          <w:p w14:paraId="650CDD4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-0.027</w:t>
            </w:r>
          </w:p>
        </w:tc>
        <w:tc>
          <w:tcPr>
            <w:tcW w:w="1728" w:type="dxa"/>
            <w:tcBorders>
              <w:top w:val="nil"/>
              <w:left w:val="nil"/>
              <w:bottom w:val="nil"/>
              <w:right w:val="nil"/>
            </w:tcBorders>
          </w:tcPr>
          <w:p w14:paraId="3991865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-0.084*</w:t>
            </w:r>
          </w:p>
        </w:tc>
        <w:tc>
          <w:tcPr>
            <w:tcW w:w="1741" w:type="dxa"/>
            <w:tcBorders>
              <w:top w:val="nil"/>
              <w:left w:val="nil"/>
              <w:bottom w:val="nil"/>
              <w:right w:val="nil"/>
            </w:tcBorders>
          </w:tcPr>
          <w:p w14:paraId="1EDBB57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0.018</w:t>
            </w:r>
          </w:p>
        </w:tc>
      </w:tr>
      <w:tr w:rsidR="00D70FD8" w:rsidRPr="008C4690" w14:paraId="46408714" w14:textId="77777777" w:rsidTr="00705D86">
        <w:trPr>
          <w:jc w:val="center"/>
        </w:trPr>
        <w:tc>
          <w:tcPr>
            <w:tcW w:w="2069" w:type="dxa"/>
            <w:tcBorders>
              <w:top w:val="nil"/>
              <w:left w:val="nil"/>
              <w:bottom w:val="nil"/>
              <w:right w:val="nil"/>
            </w:tcBorders>
            <w:vAlign w:val="center"/>
          </w:tcPr>
          <w:p w14:paraId="1AF5DEC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6570D48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28" w:type="dxa"/>
            <w:tcBorders>
              <w:top w:val="nil"/>
              <w:left w:val="nil"/>
              <w:bottom w:val="nil"/>
              <w:right w:val="nil"/>
            </w:tcBorders>
          </w:tcPr>
          <w:p w14:paraId="349552F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(0.047)</w:t>
            </w:r>
          </w:p>
        </w:tc>
        <w:tc>
          <w:tcPr>
            <w:tcW w:w="1741" w:type="dxa"/>
            <w:tcBorders>
              <w:top w:val="nil"/>
              <w:left w:val="nil"/>
              <w:bottom w:val="nil"/>
              <w:right w:val="nil"/>
            </w:tcBorders>
          </w:tcPr>
          <w:p w14:paraId="5F9DDD5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(0.033)</w:t>
            </w:r>
          </w:p>
        </w:tc>
      </w:tr>
      <w:tr w:rsidR="00D70FD8" w:rsidRPr="008C4690" w14:paraId="08A9B0F2" w14:textId="77777777" w:rsidTr="00705D86">
        <w:trPr>
          <w:jc w:val="center"/>
        </w:trPr>
        <w:tc>
          <w:tcPr>
            <w:tcW w:w="2069" w:type="dxa"/>
            <w:tcBorders>
              <w:top w:val="nil"/>
              <w:left w:val="nil"/>
              <w:bottom w:val="nil"/>
              <w:right w:val="nil"/>
            </w:tcBorders>
            <w:vAlign w:val="center"/>
          </w:tcPr>
          <w:p w14:paraId="2387CA9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584" w:type="dxa"/>
            <w:tcBorders>
              <w:top w:val="nil"/>
              <w:left w:val="nil"/>
              <w:bottom w:val="nil"/>
              <w:right w:val="nil"/>
            </w:tcBorders>
          </w:tcPr>
          <w:p w14:paraId="2B74DD1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-0.023</w:t>
            </w:r>
          </w:p>
        </w:tc>
        <w:tc>
          <w:tcPr>
            <w:tcW w:w="1728" w:type="dxa"/>
            <w:tcBorders>
              <w:top w:val="nil"/>
              <w:left w:val="nil"/>
              <w:bottom w:val="nil"/>
              <w:right w:val="nil"/>
            </w:tcBorders>
          </w:tcPr>
          <w:p w14:paraId="3D52EFC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-0.036</w:t>
            </w:r>
          </w:p>
        </w:tc>
        <w:tc>
          <w:tcPr>
            <w:tcW w:w="1741" w:type="dxa"/>
            <w:tcBorders>
              <w:top w:val="nil"/>
              <w:left w:val="nil"/>
              <w:bottom w:val="nil"/>
              <w:right w:val="nil"/>
            </w:tcBorders>
          </w:tcPr>
          <w:p w14:paraId="31C5B47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0.111***</w:t>
            </w:r>
          </w:p>
        </w:tc>
      </w:tr>
      <w:tr w:rsidR="00D70FD8" w:rsidRPr="008C4690" w14:paraId="75C88089" w14:textId="77777777" w:rsidTr="00705D86">
        <w:trPr>
          <w:jc w:val="center"/>
        </w:trPr>
        <w:tc>
          <w:tcPr>
            <w:tcW w:w="2069" w:type="dxa"/>
            <w:tcBorders>
              <w:top w:val="nil"/>
              <w:left w:val="nil"/>
              <w:bottom w:val="nil"/>
              <w:right w:val="nil"/>
            </w:tcBorders>
            <w:vAlign w:val="center"/>
          </w:tcPr>
          <w:p w14:paraId="70F5FAB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27A057A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4D4EC62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(0.049)</w:t>
            </w:r>
          </w:p>
        </w:tc>
        <w:tc>
          <w:tcPr>
            <w:tcW w:w="1741" w:type="dxa"/>
            <w:tcBorders>
              <w:top w:val="nil"/>
              <w:left w:val="nil"/>
              <w:bottom w:val="nil"/>
              <w:right w:val="nil"/>
            </w:tcBorders>
          </w:tcPr>
          <w:p w14:paraId="6215B4D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(0.037)</w:t>
            </w:r>
          </w:p>
        </w:tc>
      </w:tr>
      <w:tr w:rsidR="00D70FD8" w:rsidRPr="008C4690" w14:paraId="3B6982E7" w14:textId="77777777" w:rsidTr="00705D86">
        <w:trPr>
          <w:jc w:val="center"/>
        </w:trPr>
        <w:tc>
          <w:tcPr>
            <w:tcW w:w="2069" w:type="dxa"/>
            <w:tcBorders>
              <w:top w:val="nil"/>
              <w:left w:val="nil"/>
              <w:bottom w:val="nil"/>
              <w:right w:val="nil"/>
            </w:tcBorders>
            <w:vAlign w:val="center"/>
          </w:tcPr>
          <w:p w14:paraId="27F80A7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584" w:type="dxa"/>
            <w:tcBorders>
              <w:top w:val="nil"/>
              <w:left w:val="nil"/>
              <w:bottom w:val="nil"/>
              <w:right w:val="nil"/>
            </w:tcBorders>
          </w:tcPr>
          <w:p w14:paraId="71B588D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0.048</w:t>
            </w:r>
          </w:p>
        </w:tc>
        <w:tc>
          <w:tcPr>
            <w:tcW w:w="1728" w:type="dxa"/>
            <w:tcBorders>
              <w:top w:val="nil"/>
              <w:left w:val="nil"/>
              <w:bottom w:val="nil"/>
              <w:right w:val="nil"/>
            </w:tcBorders>
          </w:tcPr>
          <w:p w14:paraId="5C504AC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0.045</w:t>
            </w:r>
          </w:p>
        </w:tc>
        <w:tc>
          <w:tcPr>
            <w:tcW w:w="1741" w:type="dxa"/>
            <w:tcBorders>
              <w:top w:val="nil"/>
              <w:left w:val="nil"/>
              <w:bottom w:val="nil"/>
              <w:right w:val="nil"/>
            </w:tcBorders>
          </w:tcPr>
          <w:p w14:paraId="0F51424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0.170***</w:t>
            </w:r>
          </w:p>
        </w:tc>
      </w:tr>
      <w:tr w:rsidR="00D70FD8" w:rsidRPr="008C4690" w14:paraId="4FE7ED41" w14:textId="77777777" w:rsidTr="00705D86">
        <w:trPr>
          <w:jc w:val="center"/>
        </w:trPr>
        <w:tc>
          <w:tcPr>
            <w:tcW w:w="2069" w:type="dxa"/>
            <w:tcBorders>
              <w:top w:val="nil"/>
              <w:left w:val="nil"/>
              <w:bottom w:val="nil"/>
              <w:right w:val="nil"/>
            </w:tcBorders>
            <w:vAlign w:val="center"/>
          </w:tcPr>
          <w:p w14:paraId="59CFA63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0E28851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4385A50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41" w:type="dxa"/>
            <w:tcBorders>
              <w:top w:val="nil"/>
              <w:left w:val="nil"/>
              <w:bottom w:val="nil"/>
              <w:right w:val="nil"/>
            </w:tcBorders>
          </w:tcPr>
          <w:p w14:paraId="7919052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(0.039)</w:t>
            </w:r>
          </w:p>
        </w:tc>
      </w:tr>
      <w:tr w:rsidR="00D70FD8" w:rsidRPr="008C4690" w14:paraId="7551268E" w14:textId="77777777" w:rsidTr="00705D86">
        <w:trPr>
          <w:jc w:val="center"/>
        </w:trPr>
        <w:tc>
          <w:tcPr>
            <w:tcW w:w="2069" w:type="dxa"/>
            <w:tcBorders>
              <w:top w:val="nil"/>
              <w:left w:val="nil"/>
              <w:bottom w:val="nil"/>
              <w:right w:val="nil"/>
            </w:tcBorders>
            <w:vAlign w:val="center"/>
          </w:tcPr>
          <w:p w14:paraId="0F85BE1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584" w:type="dxa"/>
            <w:tcBorders>
              <w:top w:val="nil"/>
              <w:left w:val="nil"/>
              <w:bottom w:val="nil"/>
              <w:right w:val="nil"/>
            </w:tcBorders>
          </w:tcPr>
          <w:p w14:paraId="18DA4C4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0.047</w:t>
            </w:r>
          </w:p>
        </w:tc>
        <w:tc>
          <w:tcPr>
            <w:tcW w:w="1728" w:type="dxa"/>
            <w:tcBorders>
              <w:top w:val="nil"/>
              <w:left w:val="nil"/>
              <w:bottom w:val="nil"/>
              <w:right w:val="nil"/>
            </w:tcBorders>
          </w:tcPr>
          <w:p w14:paraId="09AD040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741" w:type="dxa"/>
            <w:tcBorders>
              <w:top w:val="nil"/>
              <w:left w:val="nil"/>
              <w:bottom w:val="nil"/>
              <w:right w:val="nil"/>
            </w:tcBorders>
          </w:tcPr>
          <w:p w14:paraId="4D8152C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0.166***</w:t>
            </w:r>
          </w:p>
        </w:tc>
      </w:tr>
      <w:tr w:rsidR="00D70FD8" w:rsidRPr="008C4690" w14:paraId="616F7B95" w14:textId="77777777" w:rsidTr="00705D86">
        <w:trPr>
          <w:jc w:val="center"/>
        </w:trPr>
        <w:tc>
          <w:tcPr>
            <w:tcW w:w="2069" w:type="dxa"/>
            <w:tcBorders>
              <w:top w:val="nil"/>
              <w:left w:val="nil"/>
              <w:bottom w:val="nil"/>
              <w:right w:val="nil"/>
            </w:tcBorders>
            <w:vAlign w:val="center"/>
          </w:tcPr>
          <w:p w14:paraId="4541115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6C441FA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0C8062E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41" w:type="dxa"/>
            <w:tcBorders>
              <w:top w:val="nil"/>
              <w:left w:val="nil"/>
              <w:bottom w:val="nil"/>
              <w:right w:val="nil"/>
            </w:tcBorders>
          </w:tcPr>
          <w:p w14:paraId="345FFCB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(0.039)</w:t>
            </w:r>
          </w:p>
        </w:tc>
      </w:tr>
      <w:tr w:rsidR="00D70FD8" w:rsidRPr="008C4690" w14:paraId="17854892" w14:textId="77777777" w:rsidTr="00705D86">
        <w:trPr>
          <w:jc w:val="center"/>
        </w:trPr>
        <w:tc>
          <w:tcPr>
            <w:tcW w:w="2069" w:type="dxa"/>
            <w:tcBorders>
              <w:top w:val="nil"/>
              <w:left w:val="nil"/>
              <w:bottom w:val="nil"/>
              <w:right w:val="nil"/>
            </w:tcBorders>
            <w:vAlign w:val="center"/>
          </w:tcPr>
          <w:p w14:paraId="0CE4E15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584" w:type="dxa"/>
            <w:tcBorders>
              <w:top w:val="nil"/>
              <w:left w:val="nil"/>
              <w:bottom w:val="nil"/>
              <w:right w:val="nil"/>
            </w:tcBorders>
          </w:tcPr>
          <w:p w14:paraId="43A4A04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-0.018</w:t>
            </w:r>
          </w:p>
        </w:tc>
        <w:tc>
          <w:tcPr>
            <w:tcW w:w="1728" w:type="dxa"/>
            <w:tcBorders>
              <w:top w:val="nil"/>
              <w:left w:val="nil"/>
              <w:bottom w:val="nil"/>
              <w:right w:val="nil"/>
            </w:tcBorders>
          </w:tcPr>
          <w:p w14:paraId="1DA5214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-0.042</w:t>
            </w:r>
          </w:p>
        </w:tc>
        <w:tc>
          <w:tcPr>
            <w:tcW w:w="1741" w:type="dxa"/>
            <w:tcBorders>
              <w:top w:val="nil"/>
              <w:left w:val="nil"/>
              <w:bottom w:val="nil"/>
              <w:right w:val="nil"/>
            </w:tcBorders>
          </w:tcPr>
          <w:p w14:paraId="62F9783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0.079**</w:t>
            </w:r>
          </w:p>
        </w:tc>
      </w:tr>
      <w:tr w:rsidR="00D70FD8" w:rsidRPr="008C4690" w14:paraId="5BCC373C" w14:textId="77777777" w:rsidTr="00705D86">
        <w:trPr>
          <w:jc w:val="center"/>
        </w:trPr>
        <w:tc>
          <w:tcPr>
            <w:tcW w:w="2069" w:type="dxa"/>
            <w:tcBorders>
              <w:top w:val="nil"/>
              <w:left w:val="nil"/>
              <w:bottom w:val="nil"/>
              <w:right w:val="nil"/>
            </w:tcBorders>
            <w:vAlign w:val="center"/>
          </w:tcPr>
          <w:p w14:paraId="6F3DCF2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3141A56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28" w:type="dxa"/>
            <w:tcBorders>
              <w:top w:val="nil"/>
              <w:left w:val="nil"/>
              <w:bottom w:val="nil"/>
              <w:right w:val="nil"/>
            </w:tcBorders>
          </w:tcPr>
          <w:p w14:paraId="3E74035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(0.049)</w:t>
            </w:r>
          </w:p>
        </w:tc>
        <w:tc>
          <w:tcPr>
            <w:tcW w:w="1741" w:type="dxa"/>
            <w:tcBorders>
              <w:top w:val="nil"/>
              <w:left w:val="nil"/>
              <w:bottom w:val="nil"/>
              <w:right w:val="nil"/>
            </w:tcBorders>
          </w:tcPr>
          <w:p w14:paraId="03B1EC8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(0.036)</w:t>
            </w:r>
          </w:p>
        </w:tc>
      </w:tr>
      <w:tr w:rsidR="00D70FD8" w:rsidRPr="008C4690" w14:paraId="33B7506E" w14:textId="77777777" w:rsidTr="00705D86">
        <w:trPr>
          <w:jc w:val="center"/>
        </w:trPr>
        <w:tc>
          <w:tcPr>
            <w:tcW w:w="2069" w:type="dxa"/>
            <w:tcBorders>
              <w:top w:val="nil"/>
              <w:left w:val="nil"/>
              <w:bottom w:val="nil"/>
              <w:right w:val="nil"/>
            </w:tcBorders>
            <w:vAlign w:val="center"/>
          </w:tcPr>
          <w:p w14:paraId="446FCF1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584" w:type="dxa"/>
            <w:tcBorders>
              <w:top w:val="nil"/>
              <w:left w:val="nil"/>
              <w:bottom w:val="nil"/>
              <w:right w:val="nil"/>
            </w:tcBorders>
          </w:tcPr>
          <w:p w14:paraId="10696EF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0.048</w:t>
            </w:r>
          </w:p>
        </w:tc>
        <w:tc>
          <w:tcPr>
            <w:tcW w:w="1728" w:type="dxa"/>
            <w:tcBorders>
              <w:top w:val="nil"/>
              <w:left w:val="nil"/>
              <w:bottom w:val="nil"/>
              <w:right w:val="nil"/>
            </w:tcBorders>
          </w:tcPr>
          <w:p w14:paraId="37D2D4F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741" w:type="dxa"/>
            <w:tcBorders>
              <w:top w:val="nil"/>
              <w:left w:val="nil"/>
              <w:bottom w:val="nil"/>
              <w:right w:val="nil"/>
            </w:tcBorders>
          </w:tcPr>
          <w:p w14:paraId="2E41F74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0.060*</w:t>
            </w:r>
          </w:p>
        </w:tc>
      </w:tr>
      <w:tr w:rsidR="00D70FD8" w:rsidRPr="008C4690" w14:paraId="3AB24BCB" w14:textId="77777777" w:rsidTr="00705D86">
        <w:trPr>
          <w:jc w:val="center"/>
        </w:trPr>
        <w:tc>
          <w:tcPr>
            <w:tcW w:w="2069" w:type="dxa"/>
            <w:tcBorders>
              <w:top w:val="nil"/>
              <w:left w:val="nil"/>
              <w:bottom w:val="nil"/>
              <w:right w:val="nil"/>
            </w:tcBorders>
            <w:vAlign w:val="center"/>
          </w:tcPr>
          <w:p w14:paraId="1A95614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6FC2C2E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28" w:type="dxa"/>
            <w:tcBorders>
              <w:top w:val="nil"/>
              <w:left w:val="nil"/>
              <w:bottom w:val="nil"/>
              <w:right w:val="nil"/>
            </w:tcBorders>
          </w:tcPr>
          <w:p w14:paraId="1DBC026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(0.049)</w:t>
            </w:r>
          </w:p>
        </w:tc>
        <w:tc>
          <w:tcPr>
            <w:tcW w:w="1741" w:type="dxa"/>
            <w:tcBorders>
              <w:top w:val="nil"/>
              <w:left w:val="nil"/>
              <w:bottom w:val="nil"/>
              <w:right w:val="nil"/>
            </w:tcBorders>
          </w:tcPr>
          <w:p w14:paraId="50B4948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(0.033)</w:t>
            </w:r>
          </w:p>
        </w:tc>
      </w:tr>
      <w:tr w:rsidR="00D70FD8" w:rsidRPr="008C4690" w14:paraId="4FA29567" w14:textId="77777777" w:rsidTr="00705D86">
        <w:trPr>
          <w:jc w:val="center"/>
        </w:trPr>
        <w:tc>
          <w:tcPr>
            <w:tcW w:w="2069" w:type="dxa"/>
            <w:tcBorders>
              <w:top w:val="nil"/>
              <w:left w:val="nil"/>
              <w:bottom w:val="nil"/>
              <w:right w:val="nil"/>
            </w:tcBorders>
            <w:vAlign w:val="center"/>
          </w:tcPr>
          <w:p w14:paraId="65127B4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584" w:type="dxa"/>
            <w:tcBorders>
              <w:top w:val="nil"/>
              <w:left w:val="nil"/>
              <w:bottom w:val="nil"/>
              <w:right w:val="nil"/>
            </w:tcBorders>
          </w:tcPr>
          <w:p w14:paraId="1110D03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-0.033</w:t>
            </w:r>
          </w:p>
        </w:tc>
        <w:tc>
          <w:tcPr>
            <w:tcW w:w="1728" w:type="dxa"/>
            <w:tcBorders>
              <w:top w:val="nil"/>
              <w:left w:val="nil"/>
              <w:bottom w:val="nil"/>
              <w:right w:val="nil"/>
            </w:tcBorders>
          </w:tcPr>
          <w:p w14:paraId="4D101A3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-0.035</w:t>
            </w:r>
          </w:p>
        </w:tc>
        <w:tc>
          <w:tcPr>
            <w:tcW w:w="1741" w:type="dxa"/>
            <w:tcBorders>
              <w:top w:val="nil"/>
              <w:left w:val="nil"/>
              <w:bottom w:val="nil"/>
              <w:right w:val="nil"/>
            </w:tcBorders>
          </w:tcPr>
          <w:p w14:paraId="7DCA296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0.041</w:t>
            </w:r>
          </w:p>
        </w:tc>
      </w:tr>
      <w:tr w:rsidR="00D70FD8" w:rsidRPr="008C4690" w14:paraId="37FDEE56" w14:textId="77777777" w:rsidTr="00705D86">
        <w:trPr>
          <w:jc w:val="center"/>
        </w:trPr>
        <w:tc>
          <w:tcPr>
            <w:tcW w:w="2069" w:type="dxa"/>
            <w:tcBorders>
              <w:top w:val="nil"/>
              <w:left w:val="nil"/>
              <w:bottom w:val="nil"/>
              <w:right w:val="nil"/>
            </w:tcBorders>
          </w:tcPr>
          <w:p w14:paraId="2B4A738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623FA79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28" w:type="dxa"/>
            <w:tcBorders>
              <w:top w:val="nil"/>
              <w:left w:val="nil"/>
              <w:bottom w:val="nil"/>
              <w:right w:val="nil"/>
            </w:tcBorders>
          </w:tcPr>
          <w:p w14:paraId="3F0DFF2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(0.049)</w:t>
            </w:r>
          </w:p>
        </w:tc>
        <w:tc>
          <w:tcPr>
            <w:tcW w:w="1741" w:type="dxa"/>
            <w:tcBorders>
              <w:top w:val="nil"/>
              <w:left w:val="nil"/>
              <w:bottom w:val="nil"/>
              <w:right w:val="nil"/>
            </w:tcBorders>
          </w:tcPr>
          <w:p w14:paraId="1701B80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(0.033)</w:t>
            </w:r>
          </w:p>
        </w:tc>
      </w:tr>
      <w:tr w:rsidR="00D70FD8" w:rsidRPr="008C4690" w14:paraId="535871ED" w14:textId="77777777" w:rsidTr="00705D86">
        <w:trPr>
          <w:jc w:val="center"/>
        </w:trPr>
        <w:tc>
          <w:tcPr>
            <w:tcW w:w="2069" w:type="dxa"/>
            <w:tcBorders>
              <w:top w:val="nil"/>
              <w:left w:val="nil"/>
              <w:bottom w:val="nil"/>
              <w:right w:val="nil"/>
            </w:tcBorders>
          </w:tcPr>
          <w:p w14:paraId="23AD348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46C41BD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728" w:type="dxa"/>
            <w:tcBorders>
              <w:top w:val="nil"/>
              <w:left w:val="nil"/>
              <w:bottom w:val="nil"/>
              <w:right w:val="nil"/>
            </w:tcBorders>
          </w:tcPr>
          <w:p w14:paraId="6C6D054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741" w:type="dxa"/>
            <w:tcBorders>
              <w:top w:val="nil"/>
              <w:left w:val="nil"/>
              <w:bottom w:val="nil"/>
              <w:right w:val="nil"/>
            </w:tcBorders>
          </w:tcPr>
          <w:p w14:paraId="2D7096D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13D4A62B" w14:textId="77777777" w:rsidTr="00705D86">
        <w:trPr>
          <w:jc w:val="center"/>
        </w:trPr>
        <w:tc>
          <w:tcPr>
            <w:tcW w:w="2069" w:type="dxa"/>
            <w:tcBorders>
              <w:top w:val="nil"/>
              <w:left w:val="nil"/>
              <w:bottom w:val="nil"/>
              <w:right w:val="nil"/>
            </w:tcBorders>
          </w:tcPr>
          <w:p w14:paraId="0317828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584" w:type="dxa"/>
            <w:tcBorders>
              <w:top w:val="nil"/>
              <w:left w:val="nil"/>
              <w:bottom w:val="nil"/>
              <w:right w:val="nil"/>
            </w:tcBorders>
          </w:tcPr>
          <w:p w14:paraId="37F7C21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728" w:type="dxa"/>
            <w:tcBorders>
              <w:top w:val="nil"/>
              <w:left w:val="nil"/>
              <w:bottom w:val="nil"/>
              <w:right w:val="nil"/>
            </w:tcBorders>
          </w:tcPr>
          <w:p w14:paraId="36DEFEE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741" w:type="dxa"/>
            <w:tcBorders>
              <w:top w:val="nil"/>
              <w:left w:val="nil"/>
              <w:bottom w:val="nil"/>
              <w:right w:val="nil"/>
            </w:tcBorders>
          </w:tcPr>
          <w:p w14:paraId="23E4992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r>
      <w:tr w:rsidR="00D70FD8" w:rsidRPr="008C4690" w14:paraId="0DB3150A" w14:textId="77777777" w:rsidTr="00705D86">
        <w:tblPrEx>
          <w:tblBorders>
            <w:bottom w:val="single" w:sz="6" w:space="0" w:color="auto"/>
          </w:tblBorders>
        </w:tblPrEx>
        <w:trPr>
          <w:jc w:val="center"/>
        </w:trPr>
        <w:tc>
          <w:tcPr>
            <w:tcW w:w="2069" w:type="dxa"/>
            <w:tcBorders>
              <w:top w:val="nil"/>
              <w:left w:val="nil"/>
              <w:bottom w:val="single" w:sz="4" w:space="0" w:color="auto"/>
              <w:right w:val="nil"/>
            </w:tcBorders>
          </w:tcPr>
          <w:p w14:paraId="5FF7852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584" w:type="dxa"/>
            <w:tcBorders>
              <w:top w:val="nil"/>
              <w:left w:val="nil"/>
              <w:bottom w:val="single" w:sz="4" w:space="0" w:color="auto"/>
              <w:right w:val="nil"/>
            </w:tcBorders>
          </w:tcPr>
          <w:p w14:paraId="35BC189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0.067</w:t>
            </w:r>
          </w:p>
        </w:tc>
        <w:tc>
          <w:tcPr>
            <w:tcW w:w="1728" w:type="dxa"/>
            <w:tcBorders>
              <w:top w:val="nil"/>
              <w:left w:val="nil"/>
              <w:bottom w:val="single" w:sz="4" w:space="0" w:color="auto"/>
              <w:right w:val="nil"/>
            </w:tcBorders>
          </w:tcPr>
          <w:p w14:paraId="0C08102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0.062</w:t>
            </w:r>
          </w:p>
        </w:tc>
        <w:tc>
          <w:tcPr>
            <w:tcW w:w="1741" w:type="dxa"/>
            <w:tcBorders>
              <w:top w:val="nil"/>
              <w:left w:val="nil"/>
              <w:bottom w:val="single" w:sz="4" w:space="0" w:color="auto"/>
              <w:right w:val="nil"/>
            </w:tcBorders>
          </w:tcPr>
          <w:p w14:paraId="2C6083F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0.077</w:t>
            </w:r>
          </w:p>
        </w:tc>
      </w:tr>
      <w:tr w:rsidR="00D70FD8" w:rsidRPr="008C4690" w14:paraId="4D031FED" w14:textId="77777777" w:rsidTr="00705D86">
        <w:tblPrEx>
          <w:tblBorders>
            <w:bottom w:val="single" w:sz="6" w:space="0" w:color="auto"/>
          </w:tblBorders>
        </w:tblPrEx>
        <w:trPr>
          <w:jc w:val="center"/>
        </w:trPr>
        <w:tc>
          <w:tcPr>
            <w:tcW w:w="2069" w:type="dxa"/>
            <w:tcBorders>
              <w:top w:val="single" w:sz="4" w:space="0" w:color="auto"/>
              <w:left w:val="nil"/>
              <w:bottom w:val="single" w:sz="6" w:space="0" w:color="auto"/>
              <w:right w:val="nil"/>
            </w:tcBorders>
          </w:tcPr>
          <w:p w14:paraId="2A3ADB9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5053" w:type="dxa"/>
            <w:gridSpan w:val="3"/>
            <w:tcBorders>
              <w:top w:val="single" w:sz="4" w:space="0" w:color="auto"/>
              <w:left w:val="nil"/>
              <w:bottom w:val="single" w:sz="6" w:space="0" w:color="auto"/>
              <w:right w:val="nil"/>
            </w:tcBorders>
          </w:tcPr>
          <w:p w14:paraId="2F077AE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Excluding Fast &amp; Non-U.S. Geocoded Respondents</w:t>
            </w:r>
          </w:p>
        </w:tc>
      </w:tr>
      <w:tr w:rsidR="00D70FD8" w:rsidRPr="008C4690" w14:paraId="5457C403" w14:textId="77777777" w:rsidTr="00705D86">
        <w:trPr>
          <w:jc w:val="center"/>
        </w:trPr>
        <w:tc>
          <w:tcPr>
            <w:tcW w:w="2069" w:type="dxa"/>
            <w:tcBorders>
              <w:top w:val="single" w:sz="6" w:space="0" w:color="auto"/>
              <w:left w:val="nil"/>
              <w:bottom w:val="nil"/>
              <w:right w:val="nil"/>
            </w:tcBorders>
          </w:tcPr>
          <w:p w14:paraId="0BEC946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single" w:sz="6" w:space="0" w:color="auto"/>
              <w:left w:val="nil"/>
              <w:bottom w:val="nil"/>
              <w:right w:val="nil"/>
            </w:tcBorders>
          </w:tcPr>
          <w:p w14:paraId="0E06DE7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728" w:type="dxa"/>
            <w:tcBorders>
              <w:top w:val="single" w:sz="6" w:space="0" w:color="auto"/>
              <w:left w:val="nil"/>
              <w:bottom w:val="nil"/>
              <w:right w:val="nil"/>
            </w:tcBorders>
          </w:tcPr>
          <w:p w14:paraId="3891059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741" w:type="dxa"/>
            <w:tcBorders>
              <w:top w:val="single" w:sz="6" w:space="0" w:color="auto"/>
              <w:left w:val="nil"/>
              <w:bottom w:val="nil"/>
              <w:right w:val="nil"/>
            </w:tcBorders>
          </w:tcPr>
          <w:p w14:paraId="2E8F8E6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r>
      <w:tr w:rsidR="00D70FD8" w:rsidRPr="008C4690" w14:paraId="70E71A0D" w14:textId="77777777" w:rsidTr="00705D86">
        <w:trPr>
          <w:jc w:val="center"/>
        </w:trPr>
        <w:tc>
          <w:tcPr>
            <w:tcW w:w="2069" w:type="dxa"/>
            <w:tcBorders>
              <w:top w:val="nil"/>
              <w:left w:val="nil"/>
              <w:bottom w:val="single" w:sz="6" w:space="0" w:color="auto"/>
              <w:right w:val="nil"/>
            </w:tcBorders>
            <w:vAlign w:val="bottom"/>
          </w:tcPr>
          <w:p w14:paraId="46078DD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w:t>
            </w:r>
          </w:p>
        </w:tc>
        <w:tc>
          <w:tcPr>
            <w:tcW w:w="1584" w:type="dxa"/>
            <w:tcBorders>
              <w:top w:val="nil"/>
              <w:left w:val="nil"/>
              <w:bottom w:val="single" w:sz="6" w:space="0" w:color="auto"/>
              <w:right w:val="nil"/>
            </w:tcBorders>
          </w:tcPr>
          <w:p w14:paraId="2AD865E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Any Written</w:t>
            </w:r>
          </w:p>
          <w:p w14:paraId="4AC9A2E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w:t>
            </w:r>
          </w:p>
        </w:tc>
        <w:tc>
          <w:tcPr>
            <w:tcW w:w="1728" w:type="dxa"/>
            <w:tcBorders>
              <w:top w:val="nil"/>
              <w:left w:val="nil"/>
              <w:bottom w:val="single" w:sz="6" w:space="0" w:color="auto"/>
              <w:right w:val="nil"/>
            </w:tcBorders>
          </w:tcPr>
          <w:p w14:paraId="347C932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 to Senator</w:t>
            </w:r>
          </w:p>
        </w:tc>
        <w:tc>
          <w:tcPr>
            <w:tcW w:w="1741" w:type="dxa"/>
            <w:tcBorders>
              <w:top w:val="nil"/>
              <w:left w:val="nil"/>
              <w:bottom w:val="single" w:sz="6" w:space="0" w:color="auto"/>
              <w:right w:val="nil"/>
            </w:tcBorders>
          </w:tcPr>
          <w:p w14:paraId="2A25067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Mobility-themed</w:t>
            </w:r>
          </w:p>
          <w:p w14:paraId="69760D3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Message</w:t>
            </w:r>
          </w:p>
        </w:tc>
      </w:tr>
      <w:tr w:rsidR="00737715" w:rsidRPr="008C4690" w14:paraId="426C7D7A" w14:textId="77777777" w:rsidTr="005B60FE">
        <w:trPr>
          <w:jc w:val="center"/>
        </w:trPr>
        <w:tc>
          <w:tcPr>
            <w:tcW w:w="2069" w:type="dxa"/>
            <w:tcBorders>
              <w:top w:val="nil"/>
              <w:left w:val="nil"/>
              <w:bottom w:val="nil"/>
              <w:right w:val="nil"/>
            </w:tcBorders>
            <w:vAlign w:val="center"/>
          </w:tcPr>
          <w:p w14:paraId="6F138B87"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584" w:type="dxa"/>
            <w:tcBorders>
              <w:top w:val="nil"/>
              <w:left w:val="nil"/>
              <w:bottom w:val="nil"/>
              <w:right w:val="nil"/>
            </w:tcBorders>
          </w:tcPr>
          <w:p w14:paraId="5BDCB90C"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728" w:type="dxa"/>
            <w:tcBorders>
              <w:top w:val="nil"/>
              <w:left w:val="nil"/>
              <w:bottom w:val="nil"/>
              <w:right w:val="nil"/>
            </w:tcBorders>
          </w:tcPr>
          <w:p w14:paraId="3DB3D6B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-0.022</w:t>
            </w:r>
          </w:p>
        </w:tc>
        <w:tc>
          <w:tcPr>
            <w:tcW w:w="1741" w:type="dxa"/>
            <w:tcBorders>
              <w:top w:val="nil"/>
              <w:left w:val="nil"/>
              <w:bottom w:val="nil"/>
              <w:right w:val="nil"/>
            </w:tcBorders>
          </w:tcPr>
          <w:p w14:paraId="37408CF6"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0.023</w:t>
            </w:r>
          </w:p>
        </w:tc>
      </w:tr>
      <w:tr w:rsidR="00737715" w:rsidRPr="008C4690" w14:paraId="17295E35" w14:textId="77777777" w:rsidTr="005B60FE">
        <w:trPr>
          <w:jc w:val="center"/>
        </w:trPr>
        <w:tc>
          <w:tcPr>
            <w:tcW w:w="2069" w:type="dxa"/>
            <w:tcBorders>
              <w:top w:val="nil"/>
              <w:left w:val="nil"/>
              <w:bottom w:val="nil"/>
              <w:right w:val="nil"/>
            </w:tcBorders>
            <w:vAlign w:val="center"/>
          </w:tcPr>
          <w:p w14:paraId="57168F6E"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17894E33"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(0.053)</w:t>
            </w:r>
          </w:p>
        </w:tc>
        <w:tc>
          <w:tcPr>
            <w:tcW w:w="1728" w:type="dxa"/>
            <w:tcBorders>
              <w:top w:val="nil"/>
              <w:left w:val="nil"/>
              <w:bottom w:val="nil"/>
              <w:right w:val="nil"/>
            </w:tcBorders>
          </w:tcPr>
          <w:p w14:paraId="0989A8D6"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41" w:type="dxa"/>
            <w:tcBorders>
              <w:top w:val="nil"/>
              <w:left w:val="nil"/>
              <w:bottom w:val="nil"/>
              <w:right w:val="nil"/>
            </w:tcBorders>
          </w:tcPr>
          <w:p w14:paraId="011ED6F6"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(0.034)</w:t>
            </w:r>
          </w:p>
        </w:tc>
      </w:tr>
      <w:tr w:rsidR="00D70FD8" w:rsidRPr="008C4690" w14:paraId="01B34C37" w14:textId="77777777" w:rsidTr="00705D86">
        <w:trPr>
          <w:jc w:val="center"/>
        </w:trPr>
        <w:tc>
          <w:tcPr>
            <w:tcW w:w="2069" w:type="dxa"/>
            <w:tcBorders>
              <w:top w:val="nil"/>
              <w:left w:val="nil"/>
              <w:bottom w:val="nil"/>
              <w:right w:val="nil"/>
            </w:tcBorders>
            <w:vAlign w:val="center"/>
          </w:tcPr>
          <w:p w14:paraId="6CDF61B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584" w:type="dxa"/>
            <w:tcBorders>
              <w:top w:val="nil"/>
              <w:left w:val="nil"/>
              <w:bottom w:val="nil"/>
              <w:right w:val="nil"/>
            </w:tcBorders>
          </w:tcPr>
          <w:p w14:paraId="50B40F5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-0.026</w:t>
            </w:r>
          </w:p>
        </w:tc>
        <w:tc>
          <w:tcPr>
            <w:tcW w:w="1728" w:type="dxa"/>
            <w:tcBorders>
              <w:top w:val="nil"/>
              <w:left w:val="nil"/>
              <w:bottom w:val="nil"/>
              <w:right w:val="nil"/>
            </w:tcBorders>
          </w:tcPr>
          <w:p w14:paraId="26BCFAB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-0.069</w:t>
            </w:r>
          </w:p>
        </w:tc>
        <w:tc>
          <w:tcPr>
            <w:tcW w:w="1741" w:type="dxa"/>
            <w:tcBorders>
              <w:top w:val="nil"/>
              <w:left w:val="nil"/>
              <w:bottom w:val="nil"/>
              <w:right w:val="nil"/>
            </w:tcBorders>
          </w:tcPr>
          <w:p w14:paraId="3AEBC36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0.024</w:t>
            </w:r>
          </w:p>
        </w:tc>
      </w:tr>
      <w:tr w:rsidR="00D70FD8" w:rsidRPr="008C4690" w14:paraId="4BA6852F" w14:textId="77777777" w:rsidTr="00705D86">
        <w:trPr>
          <w:jc w:val="center"/>
        </w:trPr>
        <w:tc>
          <w:tcPr>
            <w:tcW w:w="2069" w:type="dxa"/>
            <w:tcBorders>
              <w:top w:val="nil"/>
              <w:left w:val="nil"/>
              <w:bottom w:val="nil"/>
              <w:right w:val="nil"/>
            </w:tcBorders>
            <w:vAlign w:val="center"/>
          </w:tcPr>
          <w:p w14:paraId="567F83A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74EA041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50ACE61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(0.048)</w:t>
            </w:r>
          </w:p>
        </w:tc>
        <w:tc>
          <w:tcPr>
            <w:tcW w:w="1741" w:type="dxa"/>
            <w:tcBorders>
              <w:top w:val="nil"/>
              <w:left w:val="nil"/>
              <w:bottom w:val="nil"/>
              <w:right w:val="nil"/>
            </w:tcBorders>
          </w:tcPr>
          <w:p w14:paraId="1402D4B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(0.034)</w:t>
            </w:r>
          </w:p>
        </w:tc>
      </w:tr>
      <w:tr w:rsidR="00D70FD8" w:rsidRPr="008C4690" w14:paraId="526D41AD" w14:textId="77777777" w:rsidTr="00705D86">
        <w:trPr>
          <w:jc w:val="center"/>
        </w:trPr>
        <w:tc>
          <w:tcPr>
            <w:tcW w:w="2069" w:type="dxa"/>
            <w:tcBorders>
              <w:top w:val="nil"/>
              <w:left w:val="nil"/>
              <w:bottom w:val="nil"/>
              <w:right w:val="nil"/>
            </w:tcBorders>
            <w:vAlign w:val="center"/>
          </w:tcPr>
          <w:p w14:paraId="26135AC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584" w:type="dxa"/>
            <w:tcBorders>
              <w:top w:val="nil"/>
              <w:left w:val="nil"/>
              <w:bottom w:val="nil"/>
              <w:right w:val="nil"/>
            </w:tcBorders>
          </w:tcPr>
          <w:p w14:paraId="4F8F26F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-0.030</w:t>
            </w:r>
          </w:p>
        </w:tc>
        <w:tc>
          <w:tcPr>
            <w:tcW w:w="1728" w:type="dxa"/>
            <w:tcBorders>
              <w:top w:val="nil"/>
              <w:left w:val="nil"/>
              <w:bottom w:val="nil"/>
              <w:right w:val="nil"/>
            </w:tcBorders>
          </w:tcPr>
          <w:p w14:paraId="41D5B56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-0.032</w:t>
            </w:r>
          </w:p>
        </w:tc>
        <w:tc>
          <w:tcPr>
            <w:tcW w:w="1741" w:type="dxa"/>
            <w:tcBorders>
              <w:top w:val="nil"/>
              <w:left w:val="nil"/>
              <w:bottom w:val="nil"/>
              <w:right w:val="nil"/>
            </w:tcBorders>
          </w:tcPr>
          <w:p w14:paraId="3E9E1A8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0.113***</w:t>
            </w:r>
          </w:p>
        </w:tc>
      </w:tr>
      <w:tr w:rsidR="00D70FD8" w:rsidRPr="008C4690" w14:paraId="7A5859FC" w14:textId="77777777" w:rsidTr="00705D86">
        <w:trPr>
          <w:jc w:val="center"/>
        </w:trPr>
        <w:tc>
          <w:tcPr>
            <w:tcW w:w="2069" w:type="dxa"/>
            <w:tcBorders>
              <w:top w:val="nil"/>
              <w:left w:val="nil"/>
              <w:bottom w:val="nil"/>
              <w:right w:val="nil"/>
            </w:tcBorders>
            <w:vAlign w:val="center"/>
          </w:tcPr>
          <w:p w14:paraId="447D7B5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1CF27FB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(0.053)</w:t>
            </w:r>
          </w:p>
        </w:tc>
        <w:tc>
          <w:tcPr>
            <w:tcW w:w="1728" w:type="dxa"/>
            <w:tcBorders>
              <w:top w:val="nil"/>
              <w:left w:val="nil"/>
              <w:bottom w:val="nil"/>
              <w:right w:val="nil"/>
            </w:tcBorders>
          </w:tcPr>
          <w:p w14:paraId="1E1B778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41" w:type="dxa"/>
            <w:tcBorders>
              <w:top w:val="nil"/>
              <w:left w:val="nil"/>
              <w:bottom w:val="nil"/>
              <w:right w:val="nil"/>
            </w:tcBorders>
          </w:tcPr>
          <w:p w14:paraId="1EC4AE1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(0.038)</w:t>
            </w:r>
          </w:p>
        </w:tc>
      </w:tr>
      <w:tr w:rsidR="00D70FD8" w:rsidRPr="008C4690" w14:paraId="19018840" w14:textId="77777777" w:rsidTr="00705D86">
        <w:trPr>
          <w:jc w:val="center"/>
        </w:trPr>
        <w:tc>
          <w:tcPr>
            <w:tcW w:w="2069" w:type="dxa"/>
            <w:tcBorders>
              <w:top w:val="nil"/>
              <w:left w:val="nil"/>
              <w:bottom w:val="nil"/>
              <w:right w:val="nil"/>
            </w:tcBorders>
            <w:vAlign w:val="center"/>
          </w:tcPr>
          <w:p w14:paraId="2A81156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584" w:type="dxa"/>
            <w:tcBorders>
              <w:top w:val="nil"/>
              <w:left w:val="nil"/>
              <w:bottom w:val="nil"/>
              <w:right w:val="nil"/>
            </w:tcBorders>
          </w:tcPr>
          <w:p w14:paraId="351DF56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28" w:type="dxa"/>
            <w:tcBorders>
              <w:top w:val="nil"/>
              <w:left w:val="nil"/>
              <w:bottom w:val="nil"/>
              <w:right w:val="nil"/>
            </w:tcBorders>
          </w:tcPr>
          <w:p w14:paraId="595BDE4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0.063</w:t>
            </w:r>
          </w:p>
        </w:tc>
        <w:tc>
          <w:tcPr>
            <w:tcW w:w="1741" w:type="dxa"/>
            <w:tcBorders>
              <w:top w:val="nil"/>
              <w:left w:val="nil"/>
              <w:bottom w:val="nil"/>
              <w:right w:val="nil"/>
            </w:tcBorders>
          </w:tcPr>
          <w:p w14:paraId="346B720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0.179***</w:t>
            </w:r>
          </w:p>
        </w:tc>
      </w:tr>
      <w:tr w:rsidR="00D70FD8" w:rsidRPr="008C4690" w14:paraId="35BD23E9" w14:textId="77777777" w:rsidTr="00705D86">
        <w:trPr>
          <w:jc w:val="center"/>
        </w:trPr>
        <w:tc>
          <w:tcPr>
            <w:tcW w:w="2069" w:type="dxa"/>
            <w:tcBorders>
              <w:top w:val="nil"/>
              <w:left w:val="nil"/>
              <w:bottom w:val="nil"/>
              <w:right w:val="nil"/>
            </w:tcBorders>
            <w:vAlign w:val="center"/>
          </w:tcPr>
          <w:p w14:paraId="6AD4CAB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007131D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(0.054)</w:t>
            </w:r>
          </w:p>
        </w:tc>
        <w:tc>
          <w:tcPr>
            <w:tcW w:w="1728" w:type="dxa"/>
            <w:tcBorders>
              <w:top w:val="nil"/>
              <w:left w:val="nil"/>
              <w:bottom w:val="nil"/>
              <w:right w:val="nil"/>
            </w:tcBorders>
          </w:tcPr>
          <w:p w14:paraId="1192901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41" w:type="dxa"/>
            <w:tcBorders>
              <w:top w:val="nil"/>
              <w:left w:val="nil"/>
              <w:bottom w:val="nil"/>
              <w:right w:val="nil"/>
            </w:tcBorders>
          </w:tcPr>
          <w:p w14:paraId="3EAE09D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(0.040)</w:t>
            </w:r>
          </w:p>
        </w:tc>
      </w:tr>
      <w:tr w:rsidR="00D70FD8" w:rsidRPr="008C4690" w14:paraId="1B16854D" w14:textId="77777777" w:rsidTr="00705D86">
        <w:trPr>
          <w:jc w:val="center"/>
        </w:trPr>
        <w:tc>
          <w:tcPr>
            <w:tcW w:w="2069" w:type="dxa"/>
            <w:tcBorders>
              <w:top w:val="nil"/>
              <w:left w:val="nil"/>
              <w:bottom w:val="nil"/>
              <w:right w:val="nil"/>
            </w:tcBorders>
            <w:vAlign w:val="center"/>
          </w:tcPr>
          <w:p w14:paraId="341781D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584" w:type="dxa"/>
            <w:tcBorders>
              <w:top w:val="nil"/>
              <w:left w:val="nil"/>
              <w:bottom w:val="nil"/>
              <w:right w:val="nil"/>
            </w:tcBorders>
          </w:tcPr>
          <w:p w14:paraId="04DD6AB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0.036</w:t>
            </w:r>
          </w:p>
        </w:tc>
        <w:tc>
          <w:tcPr>
            <w:tcW w:w="1728" w:type="dxa"/>
            <w:tcBorders>
              <w:top w:val="nil"/>
              <w:left w:val="nil"/>
              <w:bottom w:val="nil"/>
              <w:right w:val="nil"/>
            </w:tcBorders>
          </w:tcPr>
          <w:p w14:paraId="3D5435F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741" w:type="dxa"/>
            <w:tcBorders>
              <w:top w:val="nil"/>
              <w:left w:val="nil"/>
              <w:bottom w:val="nil"/>
              <w:right w:val="nil"/>
            </w:tcBorders>
          </w:tcPr>
          <w:p w14:paraId="62A6264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0.173***</w:t>
            </w:r>
          </w:p>
        </w:tc>
      </w:tr>
      <w:tr w:rsidR="00D70FD8" w:rsidRPr="008C4690" w14:paraId="7E3624A1" w14:textId="77777777" w:rsidTr="00705D86">
        <w:trPr>
          <w:jc w:val="center"/>
        </w:trPr>
        <w:tc>
          <w:tcPr>
            <w:tcW w:w="2069" w:type="dxa"/>
            <w:tcBorders>
              <w:top w:val="nil"/>
              <w:left w:val="nil"/>
              <w:bottom w:val="nil"/>
              <w:right w:val="nil"/>
            </w:tcBorders>
            <w:vAlign w:val="center"/>
          </w:tcPr>
          <w:p w14:paraId="4A048DD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2BC2A47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(0.053)</w:t>
            </w:r>
          </w:p>
        </w:tc>
        <w:tc>
          <w:tcPr>
            <w:tcW w:w="1728" w:type="dxa"/>
            <w:tcBorders>
              <w:top w:val="nil"/>
              <w:left w:val="nil"/>
              <w:bottom w:val="nil"/>
              <w:right w:val="nil"/>
            </w:tcBorders>
          </w:tcPr>
          <w:p w14:paraId="652CFD0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(0.051)</w:t>
            </w:r>
          </w:p>
        </w:tc>
        <w:tc>
          <w:tcPr>
            <w:tcW w:w="1741" w:type="dxa"/>
            <w:tcBorders>
              <w:top w:val="nil"/>
              <w:left w:val="nil"/>
              <w:bottom w:val="nil"/>
              <w:right w:val="nil"/>
            </w:tcBorders>
          </w:tcPr>
          <w:p w14:paraId="09F45A3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(0.040)</w:t>
            </w:r>
          </w:p>
        </w:tc>
      </w:tr>
      <w:tr w:rsidR="00D70FD8" w:rsidRPr="008C4690" w14:paraId="6D1DD152" w14:textId="77777777" w:rsidTr="00705D86">
        <w:trPr>
          <w:jc w:val="center"/>
        </w:trPr>
        <w:tc>
          <w:tcPr>
            <w:tcW w:w="2069" w:type="dxa"/>
            <w:tcBorders>
              <w:top w:val="nil"/>
              <w:left w:val="nil"/>
              <w:bottom w:val="nil"/>
              <w:right w:val="nil"/>
            </w:tcBorders>
            <w:vAlign w:val="center"/>
          </w:tcPr>
          <w:p w14:paraId="7E28323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584" w:type="dxa"/>
            <w:tcBorders>
              <w:top w:val="nil"/>
              <w:left w:val="nil"/>
              <w:bottom w:val="nil"/>
              <w:right w:val="nil"/>
            </w:tcBorders>
          </w:tcPr>
          <w:p w14:paraId="671B606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c>
          <w:tcPr>
            <w:tcW w:w="1728" w:type="dxa"/>
            <w:tcBorders>
              <w:top w:val="nil"/>
              <w:left w:val="nil"/>
              <w:bottom w:val="nil"/>
              <w:right w:val="nil"/>
            </w:tcBorders>
          </w:tcPr>
          <w:p w14:paraId="204DB24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-0.035</w:t>
            </w:r>
          </w:p>
        </w:tc>
        <w:tc>
          <w:tcPr>
            <w:tcW w:w="1741" w:type="dxa"/>
            <w:tcBorders>
              <w:top w:val="nil"/>
              <w:left w:val="nil"/>
              <w:bottom w:val="nil"/>
              <w:right w:val="nil"/>
            </w:tcBorders>
          </w:tcPr>
          <w:p w14:paraId="5FBCE80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0.084**</w:t>
            </w:r>
          </w:p>
        </w:tc>
      </w:tr>
      <w:tr w:rsidR="00D70FD8" w:rsidRPr="008C4690" w14:paraId="34D843EF" w14:textId="77777777" w:rsidTr="00705D86">
        <w:trPr>
          <w:jc w:val="center"/>
        </w:trPr>
        <w:tc>
          <w:tcPr>
            <w:tcW w:w="2069" w:type="dxa"/>
            <w:tcBorders>
              <w:top w:val="nil"/>
              <w:left w:val="nil"/>
              <w:bottom w:val="nil"/>
              <w:right w:val="nil"/>
            </w:tcBorders>
            <w:vAlign w:val="center"/>
          </w:tcPr>
          <w:p w14:paraId="2BF417E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4E45959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5E8997A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41" w:type="dxa"/>
            <w:tcBorders>
              <w:top w:val="nil"/>
              <w:left w:val="nil"/>
              <w:bottom w:val="nil"/>
              <w:right w:val="nil"/>
            </w:tcBorders>
          </w:tcPr>
          <w:p w14:paraId="5F8CBA6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(0.037)</w:t>
            </w:r>
          </w:p>
        </w:tc>
      </w:tr>
      <w:tr w:rsidR="00D70FD8" w:rsidRPr="008C4690" w14:paraId="2D1D8568" w14:textId="77777777" w:rsidTr="00705D86">
        <w:trPr>
          <w:jc w:val="center"/>
        </w:trPr>
        <w:tc>
          <w:tcPr>
            <w:tcW w:w="2069" w:type="dxa"/>
            <w:tcBorders>
              <w:top w:val="nil"/>
              <w:left w:val="nil"/>
              <w:bottom w:val="nil"/>
              <w:right w:val="nil"/>
            </w:tcBorders>
            <w:vAlign w:val="center"/>
          </w:tcPr>
          <w:p w14:paraId="67B2EFF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584" w:type="dxa"/>
            <w:tcBorders>
              <w:top w:val="nil"/>
              <w:left w:val="nil"/>
              <w:bottom w:val="nil"/>
              <w:right w:val="nil"/>
            </w:tcBorders>
          </w:tcPr>
          <w:p w14:paraId="56AD46F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0.055</w:t>
            </w:r>
          </w:p>
        </w:tc>
        <w:tc>
          <w:tcPr>
            <w:tcW w:w="1728" w:type="dxa"/>
            <w:tcBorders>
              <w:top w:val="nil"/>
              <w:left w:val="nil"/>
              <w:bottom w:val="nil"/>
              <w:right w:val="nil"/>
            </w:tcBorders>
          </w:tcPr>
          <w:p w14:paraId="5087BF2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c>
          <w:tcPr>
            <w:tcW w:w="1741" w:type="dxa"/>
            <w:tcBorders>
              <w:top w:val="nil"/>
              <w:left w:val="nil"/>
              <w:bottom w:val="nil"/>
              <w:right w:val="nil"/>
            </w:tcBorders>
          </w:tcPr>
          <w:p w14:paraId="02BD241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0.069**</w:t>
            </w:r>
          </w:p>
        </w:tc>
      </w:tr>
      <w:tr w:rsidR="00D70FD8" w:rsidRPr="008C4690" w14:paraId="2B34C2E3" w14:textId="77777777" w:rsidTr="00705D86">
        <w:trPr>
          <w:jc w:val="center"/>
        </w:trPr>
        <w:tc>
          <w:tcPr>
            <w:tcW w:w="2069" w:type="dxa"/>
            <w:tcBorders>
              <w:top w:val="nil"/>
              <w:left w:val="nil"/>
              <w:bottom w:val="nil"/>
              <w:right w:val="nil"/>
            </w:tcBorders>
            <w:vAlign w:val="center"/>
          </w:tcPr>
          <w:p w14:paraId="6093A97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1BD9446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7921D4C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41" w:type="dxa"/>
            <w:tcBorders>
              <w:top w:val="nil"/>
              <w:left w:val="nil"/>
              <w:bottom w:val="nil"/>
              <w:right w:val="nil"/>
            </w:tcBorders>
          </w:tcPr>
          <w:p w14:paraId="21ED647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(0.034)</w:t>
            </w:r>
          </w:p>
        </w:tc>
      </w:tr>
      <w:tr w:rsidR="00D70FD8" w:rsidRPr="008C4690" w14:paraId="359D1528" w14:textId="77777777" w:rsidTr="00705D86">
        <w:trPr>
          <w:jc w:val="center"/>
        </w:trPr>
        <w:tc>
          <w:tcPr>
            <w:tcW w:w="2069" w:type="dxa"/>
            <w:tcBorders>
              <w:top w:val="nil"/>
              <w:left w:val="nil"/>
              <w:bottom w:val="nil"/>
              <w:right w:val="nil"/>
            </w:tcBorders>
            <w:vAlign w:val="center"/>
          </w:tcPr>
          <w:p w14:paraId="2225502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584" w:type="dxa"/>
            <w:tcBorders>
              <w:top w:val="nil"/>
              <w:left w:val="nil"/>
              <w:bottom w:val="nil"/>
              <w:right w:val="nil"/>
            </w:tcBorders>
          </w:tcPr>
          <w:p w14:paraId="0C80281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-0.027</w:t>
            </w:r>
          </w:p>
        </w:tc>
        <w:tc>
          <w:tcPr>
            <w:tcW w:w="1728" w:type="dxa"/>
            <w:tcBorders>
              <w:top w:val="nil"/>
              <w:left w:val="nil"/>
              <w:bottom w:val="nil"/>
              <w:right w:val="nil"/>
            </w:tcBorders>
          </w:tcPr>
          <w:p w14:paraId="2B8F620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-0.027</w:t>
            </w:r>
          </w:p>
        </w:tc>
        <w:tc>
          <w:tcPr>
            <w:tcW w:w="1741" w:type="dxa"/>
            <w:tcBorders>
              <w:top w:val="nil"/>
              <w:left w:val="nil"/>
              <w:bottom w:val="nil"/>
              <w:right w:val="nil"/>
            </w:tcBorders>
          </w:tcPr>
          <w:p w14:paraId="36B0BF0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0.045</w:t>
            </w:r>
          </w:p>
        </w:tc>
      </w:tr>
      <w:tr w:rsidR="00D70FD8" w:rsidRPr="008C4690" w14:paraId="260F92D1" w14:textId="77777777" w:rsidTr="00705D86">
        <w:trPr>
          <w:jc w:val="center"/>
        </w:trPr>
        <w:tc>
          <w:tcPr>
            <w:tcW w:w="2069" w:type="dxa"/>
            <w:tcBorders>
              <w:top w:val="nil"/>
              <w:left w:val="nil"/>
              <w:bottom w:val="nil"/>
              <w:right w:val="nil"/>
            </w:tcBorders>
          </w:tcPr>
          <w:p w14:paraId="6641806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79E8370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(0.052)</w:t>
            </w:r>
          </w:p>
        </w:tc>
        <w:tc>
          <w:tcPr>
            <w:tcW w:w="1728" w:type="dxa"/>
            <w:tcBorders>
              <w:top w:val="nil"/>
              <w:left w:val="nil"/>
              <w:bottom w:val="nil"/>
              <w:right w:val="nil"/>
            </w:tcBorders>
          </w:tcPr>
          <w:p w14:paraId="5C93DD2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c>
          <w:tcPr>
            <w:tcW w:w="1741" w:type="dxa"/>
            <w:tcBorders>
              <w:top w:val="nil"/>
              <w:left w:val="nil"/>
              <w:bottom w:val="nil"/>
              <w:right w:val="nil"/>
            </w:tcBorders>
          </w:tcPr>
          <w:p w14:paraId="2F99459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(0.034)</w:t>
            </w:r>
          </w:p>
        </w:tc>
      </w:tr>
      <w:tr w:rsidR="00D70FD8" w:rsidRPr="008C4690" w14:paraId="0745D50F" w14:textId="77777777" w:rsidTr="00705D86">
        <w:trPr>
          <w:jc w:val="center"/>
        </w:trPr>
        <w:tc>
          <w:tcPr>
            <w:tcW w:w="2069" w:type="dxa"/>
            <w:tcBorders>
              <w:top w:val="nil"/>
              <w:left w:val="nil"/>
              <w:bottom w:val="nil"/>
              <w:right w:val="nil"/>
            </w:tcBorders>
          </w:tcPr>
          <w:p w14:paraId="3E80110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584" w:type="dxa"/>
            <w:tcBorders>
              <w:top w:val="nil"/>
              <w:left w:val="nil"/>
              <w:bottom w:val="nil"/>
              <w:right w:val="nil"/>
            </w:tcBorders>
          </w:tcPr>
          <w:p w14:paraId="521AF13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728" w:type="dxa"/>
            <w:tcBorders>
              <w:top w:val="nil"/>
              <w:left w:val="nil"/>
              <w:bottom w:val="nil"/>
              <w:right w:val="nil"/>
            </w:tcBorders>
          </w:tcPr>
          <w:p w14:paraId="6EA5C95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741" w:type="dxa"/>
            <w:tcBorders>
              <w:top w:val="nil"/>
              <w:left w:val="nil"/>
              <w:bottom w:val="nil"/>
              <w:right w:val="nil"/>
            </w:tcBorders>
          </w:tcPr>
          <w:p w14:paraId="6929E51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07281A3F" w14:textId="77777777" w:rsidTr="00705D86">
        <w:trPr>
          <w:jc w:val="center"/>
        </w:trPr>
        <w:tc>
          <w:tcPr>
            <w:tcW w:w="2069" w:type="dxa"/>
            <w:tcBorders>
              <w:top w:val="nil"/>
              <w:left w:val="nil"/>
              <w:bottom w:val="nil"/>
              <w:right w:val="nil"/>
            </w:tcBorders>
          </w:tcPr>
          <w:p w14:paraId="1D0B5B0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584" w:type="dxa"/>
            <w:tcBorders>
              <w:top w:val="nil"/>
              <w:left w:val="nil"/>
              <w:bottom w:val="nil"/>
              <w:right w:val="nil"/>
            </w:tcBorders>
          </w:tcPr>
          <w:p w14:paraId="57B0907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728" w:type="dxa"/>
            <w:tcBorders>
              <w:top w:val="nil"/>
              <w:left w:val="nil"/>
              <w:bottom w:val="nil"/>
              <w:right w:val="nil"/>
            </w:tcBorders>
          </w:tcPr>
          <w:p w14:paraId="2BA3B69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741" w:type="dxa"/>
            <w:tcBorders>
              <w:top w:val="nil"/>
              <w:left w:val="nil"/>
              <w:bottom w:val="nil"/>
              <w:right w:val="nil"/>
            </w:tcBorders>
          </w:tcPr>
          <w:p w14:paraId="429FCA7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r>
      <w:tr w:rsidR="00D70FD8" w:rsidRPr="008C4690" w14:paraId="36FAE891" w14:textId="77777777" w:rsidTr="00705D86">
        <w:tblPrEx>
          <w:tblBorders>
            <w:bottom w:val="single" w:sz="6" w:space="0" w:color="auto"/>
          </w:tblBorders>
        </w:tblPrEx>
        <w:trPr>
          <w:jc w:val="center"/>
        </w:trPr>
        <w:tc>
          <w:tcPr>
            <w:tcW w:w="2069" w:type="dxa"/>
            <w:tcBorders>
              <w:top w:val="nil"/>
              <w:left w:val="nil"/>
              <w:bottom w:val="single" w:sz="6" w:space="0" w:color="auto"/>
              <w:right w:val="nil"/>
            </w:tcBorders>
          </w:tcPr>
          <w:p w14:paraId="2883878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584" w:type="dxa"/>
            <w:tcBorders>
              <w:top w:val="nil"/>
              <w:left w:val="nil"/>
              <w:bottom w:val="single" w:sz="6" w:space="0" w:color="auto"/>
              <w:right w:val="nil"/>
            </w:tcBorders>
          </w:tcPr>
          <w:p w14:paraId="58F3191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0.069</w:t>
            </w:r>
          </w:p>
        </w:tc>
        <w:tc>
          <w:tcPr>
            <w:tcW w:w="1728" w:type="dxa"/>
            <w:tcBorders>
              <w:top w:val="nil"/>
              <w:left w:val="nil"/>
              <w:bottom w:val="single" w:sz="6" w:space="0" w:color="auto"/>
              <w:right w:val="nil"/>
            </w:tcBorders>
          </w:tcPr>
          <w:p w14:paraId="01155E8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0.062</w:t>
            </w:r>
          </w:p>
        </w:tc>
        <w:tc>
          <w:tcPr>
            <w:tcW w:w="1741" w:type="dxa"/>
            <w:tcBorders>
              <w:top w:val="nil"/>
              <w:left w:val="nil"/>
              <w:bottom w:val="single" w:sz="6" w:space="0" w:color="auto"/>
              <w:right w:val="nil"/>
            </w:tcBorders>
          </w:tcPr>
          <w:p w14:paraId="2BD8CB4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0.078</w:t>
            </w:r>
          </w:p>
        </w:tc>
      </w:tr>
    </w:tbl>
    <w:p w14:paraId="52B8C121" w14:textId="3C08D965" w:rsidR="00D70FD8" w:rsidRPr="008C4690" w:rsidRDefault="00D70FD8" w:rsidP="00D70FD8">
      <w:pPr>
        <w:spacing w:after="0"/>
        <w:rPr>
          <w:rFonts w:ascii="Times New Roman" w:hAnsi="Times New Roman" w:cs="Times New Roman"/>
        </w:rPr>
      </w:pPr>
      <w:r w:rsidRPr="008C4690">
        <w:rPr>
          <w:rFonts w:ascii="Times New Roman" w:hAnsi="Times New Roman" w:cs="Times New Roman"/>
        </w:rPr>
        <w:t xml:space="preserve">Covariates from Table 2 above and state-of-residence fixed effects included in all columns. Dependent variables </w:t>
      </w:r>
      <w:r>
        <w:rPr>
          <w:rFonts w:ascii="Times New Roman" w:hAnsi="Times New Roman" w:cs="Times New Roman"/>
        </w:rPr>
        <w:t xml:space="preserve">as in Table </w:t>
      </w:r>
      <w:r w:rsidR="000D011C">
        <w:rPr>
          <w:rFonts w:ascii="Times New Roman" w:hAnsi="Times New Roman" w:cs="Times New Roman"/>
        </w:rPr>
        <w:t>6</w:t>
      </w:r>
      <w:r w:rsidRPr="008C4690">
        <w:rPr>
          <w:rFonts w:ascii="Times New Roman" w:hAnsi="Times New Roman" w:cs="Times New Roman"/>
        </w:rPr>
        <w:t>. Robust standard errors in parentheses. *** p&lt;0.01, ** p&lt;0.05, * p&lt;0.1.</w:t>
      </w:r>
    </w:p>
    <w:p w14:paraId="14D5E4DC" w14:textId="77777777" w:rsidR="00D70FD8" w:rsidRPr="008C4690" w:rsidRDefault="00D70FD8" w:rsidP="00D70FD8">
      <w:pPr>
        <w:widowControl w:val="0"/>
        <w:autoSpaceDE w:val="0"/>
        <w:autoSpaceDN w:val="0"/>
        <w:adjustRightInd w:val="0"/>
        <w:spacing w:after="0" w:line="240" w:lineRule="auto"/>
        <w:rPr>
          <w:rFonts w:ascii="Times New Roman" w:hAnsi="Times New Roman" w:cs="Times New Roman"/>
        </w:rPr>
        <w:sectPr w:rsidR="00D70FD8" w:rsidRPr="008C4690" w:rsidSect="00705D86">
          <w:pgSz w:w="12240" w:h="15840"/>
          <w:pgMar w:top="1440" w:right="1440" w:bottom="1440" w:left="1440" w:header="720" w:footer="720" w:gutter="0"/>
          <w:cols w:space="720"/>
          <w:noEndnote/>
          <w:docGrid w:linePitch="299"/>
        </w:sectPr>
      </w:pPr>
    </w:p>
    <w:tbl>
      <w:tblPr>
        <w:tblW w:w="9887" w:type="dxa"/>
        <w:jc w:val="center"/>
        <w:tblLayout w:type="fixed"/>
        <w:tblCellMar>
          <w:left w:w="75" w:type="dxa"/>
          <w:right w:w="75" w:type="dxa"/>
        </w:tblCellMar>
        <w:tblLook w:val="0000" w:firstRow="0" w:lastRow="0" w:firstColumn="0" w:lastColumn="0" w:noHBand="0" w:noVBand="0"/>
      </w:tblPr>
      <w:tblGrid>
        <w:gridCol w:w="2243"/>
        <w:gridCol w:w="1250"/>
        <w:gridCol w:w="1250"/>
        <w:gridCol w:w="1250"/>
        <w:gridCol w:w="1170"/>
        <w:gridCol w:w="1304"/>
        <w:gridCol w:w="1420"/>
      </w:tblGrid>
      <w:tr w:rsidR="00D70FD8" w:rsidRPr="008C4690" w14:paraId="2444F320" w14:textId="77777777" w:rsidTr="00705D86">
        <w:trPr>
          <w:jc w:val="center"/>
        </w:trPr>
        <w:tc>
          <w:tcPr>
            <w:tcW w:w="9887" w:type="dxa"/>
            <w:gridSpan w:val="7"/>
            <w:tcBorders>
              <w:top w:val="single" w:sz="6" w:space="0" w:color="auto"/>
              <w:left w:val="nil"/>
              <w:bottom w:val="nil"/>
              <w:right w:val="nil"/>
            </w:tcBorders>
          </w:tcPr>
          <w:p w14:paraId="6CB9858A" w14:textId="2E8D5810" w:rsidR="00D70FD8" w:rsidRPr="00C84B7C" w:rsidRDefault="00D70FD8" w:rsidP="00705D86">
            <w:pPr>
              <w:widowControl w:val="0"/>
              <w:autoSpaceDE w:val="0"/>
              <w:autoSpaceDN w:val="0"/>
              <w:adjustRightInd w:val="0"/>
              <w:spacing w:after="0" w:line="240" w:lineRule="auto"/>
              <w:jc w:val="center"/>
              <w:rPr>
                <w:rFonts w:ascii="Times New Roman" w:hAnsi="Times New Roman" w:cs="Times New Roman"/>
                <w:b/>
              </w:rPr>
            </w:pPr>
            <w:r w:rsidRPr="00C84B7C">
              <w:rPr>
                <w:rFonts w:ascii="Times New Roman" w:hAnsi="Times New Roman" w:cs="Times New Roman"/>
                <w:b/>
              </w:rPr>
              <w:lastRenderedPageBreak/>
              <w:t>Table A.</w:t>
            </w:r>
            <w:r w:rsidR="00BC17A0">
              <w:rPr>
                <w:rFonts w:ascii="Times New Roman" w:hAnsi="Times New Roman" w:cs="Times New Roman"/>
                <w:b/>
              </w:rPr>
              <w:t>9</w:t>
            </w:r>
            <w:r w:rsidRPr="00C84B7C">
              <w:rPr>
                <w:rFonts w:ascii="Times New Roman" w:hAnsi="Times New Roman" w:cs="Times New Roman"/>
                <w:b/>
              </w:rPr>
              <w:t>. Robustness Check on Messages Sent by Topic</w:t>
            </w:r>
          </w:p>
        </w:tc>
      </w:tr>
      <w:tr w:rsidR="00D70FD8" w:rsidRPr="008C4690" w14:paraId="554C573A" w14:textId="77777777" w:rsidTr="00705D86">
        <w:trPr>
          <w:jc w:val="center"/>
        </w:trPr>
        <w:tc>
          <w:tcPr>
            <w:tcW w:w="2243" w:type="dxa"/>
            <w:tcBorders>
              <w:top w:val="single" w:sz="6" w:space="0" w:color="auto"/>
              <w:left w:val="nil"/>
              <w:bottom w:val="nil"/>
              <w:right w:val="nil"/>
            </w:tcBorders>
          </w:tcPr>
          <w:p w14:paraId="042FCD0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644" w:type="dxa"/>
            <w:gridSpan w:val="6"/>
            <w:tcBorders>
              <w:top w:val="single" w:sz="6" w:space="0" w:color="auto"/>
              <w:left w:val="nil"/>
              <w:bottom w:val="nil"/>
              <w:right w:val="nil"/>
            </w:tcBorders>
          </w:tcPr>
          <w:p w14:paraId="38D8193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Excluding Fast Respondents (&lt;4.25 minutes)</w:t>
            </w:r>
          </w:p>
        </w:tc>
      </w:tr>
      <w:tr w:rsidR="00D70FD8" w:rsidRPr="008C4690" w14:paraId="019078FA" w14:textId="77777777" w:rsidTr="00705D86">
        <w:trPr>
          <w:jc w:val="center"/>
        </w:trPr>
        <w:tc>
          <w:tcPr>
            <w:tcW w:w="2243" w:type="dxa"/>
            <w:tcBorders>
              <w:top w:val="single" w:sz="6" w:space="0" w:color="auto"/>
              <w:left w:val="nil"/>
              <w:bottom w:val="nil"/>
              <w:right w:val="nil"/>
            </w:tcBorders>
          </w:tcPr>
          <w:p w14:paraId="6CBB3CC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single" w:sz="6" w:space="0" w:color="auto"/>
              <w:left w:val="nil"/>
              <w:bottom w:val="nil"/>
              <w:right w:val="nil"/>
            </w:tcBorders>
          </w:tcPr>
          <w:p w14:paraId="6616E5D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250" w:type="dxa"/>
            <w:tcBorders>
              <w:top w:val="single" w:sz="6" w:space="0" w:color="auto"/>
              <w:left w:val="nil"/>
              <w:bottom w:val="nil"/>
              <w:right w:val="nil"/>
            </w:tcBorders>
          </w:tcPr>
          <w:p w14:paraId="177D7E8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250" w:type="dxa"/>
            <w:tcBorders>
              <w:top w:val="single" w:sz="6" w:space="0" w:color="auto"/>
              <w:left w:val="nil"/>
              <w:bottom w:val="nil"/>
              <w:right w:val="nil"/>
            </w:tcBorders>
          </w:tcPr>
          <w:p w14:paraId="446C6ED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c>
          <w:tcPr>
            <w:tcW w:w="1170" w:type="dxa"/>
            <w:tcBorders>
              <w:top w:val="single" w:sz="6" w:space="0" w:color="auto"/>
              <w:left w:val="nil"/>
              <w:bottom w:val="nil"/>
              <w:right w:val="nil"/>
            </w:tcBorders>
          </w:tcPr>
          <w:p w14:paraId="0EE6025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(4)</w:t>
            </w:r>
          </w:p>
        </w:tc>
        <w:tc>
          <w:tcPr>
            <w:tcW w:w="1304" w:type="dxa"/>
            <w:tcBorders>
              <w:top w:val="single" w:sz="6" w:space="0" w:color="auto"/>
              <w:left w:val="nil"/>
              <w:bottom w:val="nil"/>
              <w:right w:val="nil"/>
            </w:tcBorders>
          </w:tcPr>
          <w:p w14:paraId="28F5306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(5)</w:t>
            </w:r>
          </w:p>
        </w:tc>
        <w:tc>
          <w:tcPr>
            <w:tcW w:w="1420" w:type="dxa"/>
            <w:tcBorders>
              <w:top w:val="single" w:sz="6" w:space="0" w:color="auto"/>
              <w:left w:val="nil"/>
              <w:bottom w:val="nil"/>
              <w:right w:val="nil"/>
            </w:tcBorders>
          </w:tcPr>
          <w:p w14:paraId="614DD27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(6)</w:t>
            </w:r>
          </w:p>
        </w:tc>
      </w:tr>
      <w:tr w:rsidR="00D70FD8" w:rsidRPr="008C4690" w14:paraId="0FAA0BDF" w14:textId="77777777" w:rsidTr="00705D86">
        <w:trPr>
          <w:jc w:val="center"/>
        </w:trPr>
        <w:tc>
          <w:tcPr>
            <w:tcW w:w="2243" w:type="dxa"/>
            <w:tcBorders>
              <w:top w:val="nil"/>
              <w:left w:val="nil"/>
              <w:bottom w:val="nil"/>
              <w:right w:val="nil"/>
            </w:tcBorders>
          </w:tcPr>
          <w:p w14:paraId="1E7DBC7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vAlign w:val="bottom"/>
          </w:tcPr>
          <w:p w14:paraId="58B3795E"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Minimum</w:t>
            </w:r>
          </w:p>
        </w:tc>
        <w:tc>
          <w:tcPr>
            <w:tcW w:w="1250" w:type="dxa"/>
            <w:tcBorders>
              <w:top w:val="nil"/>
              <w:left w:val="nil"/>
              <w:bottom w:val="nil"/>
              <w:right w:val="nil"/>
            </w:tcBorders>
            <w:vAlign w:val="bottom"/>
          </w:tcPr>
          <w:p w14:paraId="7843FE93"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Cash</w:t>
            </w:r>
          </w:p>
        </w:tc>
        <w:tc>
          <w:tcPr>
            <w:tcW w:w="1250" w:type="dxa"/>
            <w:tcBorders>
              <w:top w:val="nil"/>
              <w:left w:val="nil"/>
              <w:bottom w:val="nil"/>
              <w:right w:val="nil"/>
            </w:tcBorders>
            <w:vAlign w:val="bottom"/>
          </w:tcPr>
          <w:p w14:paraId="638A3374"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Housing</w:t>
            </w:r>
          </w:p>
        </w:tc>
        <w:tc>
          <w:tcPr>
            <w:tcW w:w="1170" w:type="dxa"/>
            <w:tcBorders>
              <w:top w:val="nil"/>
              <w:left w:val="nil"/>
              <w:bottom w:val="nil"/>
              <w:right w:val="nil"/>
            </w:tcBorders>
            <w:vAlign w:val="bottom"/>
          </w:tcPr>
          <w:p w14:paraId="47E4D244"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Universal</w:t>
            </w:r>
          </w:p>
        </w:tc>
        <w:tc>
          <w:tcPr>
            <w:tcW w:w="1304" w:type="dxa"/>
            <w:tcBorders>
              <w:top w:val="nil"/>
              <w:left w:val="nil"/>
              <w:bottom w:val="nil"/>
              <w:right w:val="nil"/>
            </w:tcBorders>
            <w:vAlign w:val="bottom"/>
          </w:tcPr>
          <w:p w14:paraId="30634E79"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Marriage</w:t>
            </w:r>
          </w:p>
        </w:tc>
        <w:tc>
          <w:tcPr>
            <w:tcW w:w="1420" w:type="dxa"/>
            <w:tcBorders>
              <w:top w:val="nil"/>
              <w:left w:val="nil"/>
              <w:bottom w:val="nil"/>
              <w:right w:val="nil"/>
            </w:tcBorders>
            <w:vAlign w:val="bottom"/>
          </w:tcPr>
          <w:p w14:paraId="6CC654A4"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Less</w:t>
            </w:r>
          </w:p>
        </w:tc>
      </w:tr>
      <w:tr w:rsidR="00D70FD8" w:rsidRPr="008C4690" w14:paraId="26E9BF5A" w14:textId="77777777" w:rsidTr="00705D86">
        <w:trPr>
          <w:jc w:val="center"/>
        </w:trPr>
        <w:tc>
          <w:tcPr>
            <w:tcW w:w="2243" w:type="dxa"/>
            <w:tcBorders>
              <w:top w:val="nil"/>
              <w:left w:val="nil"/>
              <w:bottom w:val="single" w:sz="6" w:space="0" w:color="auto"/>
              <w:right w:val="nil"/>
            </w:tcBorders>
          </w:tcPr>
          <w:p w14:paraId="099619E5"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w:t>
            </w:r>
          </w:p>
        </w:tc>
        <w:tc>
          <w:tcPr>
            <w:tcW w:w="1250" w:type="dxa"/>
            <w:tcBorders>
              <w:top w:val="nil"/>
              <w:left w:val="nil"/>
              <w:bottom w:val="single" w:sz="6" w:space="0" w:color="auto"/>
              <w:right w:val="nil"/>
            </w:tcBorders>
            <w:vAlign w:val="center"/>
          </w:tcPr>
          <w:p w14:paraId="5E6C1C4A"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Wage</w:t>
            </w:r>
          </w:p>
        </w:tc>
        <w:tc>
          <w:tcPr>
            <w:tcW w:w="1250" w:type="dxa"/>
            <w:tcBorders>
              <w:top w:val="nil"/>
              <w:left w:val="nil"/>
              <w:bottom w:val="single" w:sz="6" w:space="0" w:color="auto"/>
              <w:right w:val="nil"/>
            </w:tcBorders>
            <w:vAlign w:val="center"/>
          </w:tcPr>
          <w:p w14:paraId="74862243"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Assistance</w:t>
            </w:r>
          </w:p>
        </w:tc>
        <w:tc>
          <w:tcPr>
            <w:tcW w:w="1250" w:type="dxa"/>
            <w:tcBorders>
              <w:top w:val="nil"/>
              <w:left w:val="nil"/>
              <w:bottom w:val="single" w:sz="6" w:space="0" w:color="auto"/>
              <w:right w:val="nil"/>
            </w:tcBorders>
            <w:vAlign w:val="center"/>
          </w:tcPr>
          <w:p w14:paraId="58DD6D4F"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Voucher</w:t>
            </w:r>
          </w:p>
        </w:tc>
        <w:tc>
          <w:tcPr>
            <w:tcW w:w="1170" w:type="dxa"/>
            <w:tcBorders>
              <w:top w:val="nil"/>
              <w:left w:val="nil"/>
              <w:bottom w:val="single" w:sz="6" w:space="0" w:color="auto"/>
              <w:right w:val="nil"/>
            </w:tcBorders>
            <w:vAlign w:val="center"/>
          </w:tcPr>
          <w:p w14:paraId="41B74B09"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Pre-K</w:t>
            </w:r>
          </w:p>
        </w:tc>
        <w:tc>
          <w:tcPr>
            <w:tcW w:w="1304" w:type="dxa"/>
            <w:tcBorders>
              <w:top w:val="nil"/>
              <w:left w:val="nil"/>
              <w:bottom w:val="single" w:sz="6" w:space="0" w:color="auto"/>
              <w:right w:val="nil"/>
            </w:tcBorders>
            <w:vAlign w:val="center"/>
          </w:tcPr>
          <w:p w14:paraId="2FC68238"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Tax Credit</w:t>
            </w:r>
          </w:p>
        </w:tc>
        <w:tc>
          <w:tcPr>
            <w:tcW w:w="1420" w:type="dxa"/>
            <w:tcBorders>
              <w:top w:val="nil"/>
              <w:left w:val="nil"/>
              <w:bottom w:val="single" w:sz="6" w:space="0" w:color="auto"/>
              <w:right w:val="nil"/>
            </w:tcBorders>
            <w:vAlign w:val="center"/>
          </w:tcPr>
          <w:p w14:paraId="6D7E7209"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Immigration</w:t>
            </w:r>
          </w:p>
        </w:tc>
      </w:tr>
      <w:tr w:rsidR="00737715" w:rsidRPr="008C4690" w14:paraId="5BCFE98B" w14:textId="77777777" w:rsidTr="005B60FE">
        <w:trPr>
          <w:jc w:val="center"/>
        </w:trPr>
        <w:tc>
          <w:tcPr>
            <w:tcW w:w="2243" w:type="dxa"/>
            <w:tcBorders>
              <w:top w:val="nil"/>
              <w:left w:val="nil"/>
              <w:bottom w:val="nil"/>
              <w:right w:val="nil"/>
            </w:tcBorders>
            <w:vAlign w:val="center"/>
          </w:tcPr>
          <w:p w14:paraId="3FAE5815"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50" w:type="dxa"/>
            <w:tcBorders>
              <w:top w:val="nil"/>
              <w:left w:val="nil"/>
              <w:bottom w:val="nil"/>
              <w:right w:val="nil"/>
            </w:tcBorders>
          </w:tcPr>
          <w:p w14:paraId="1E75F2E6"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0.026</w:t>
            </w:r>
          </w:p>
        </w:tc>
        <w:tc>
          <w:tcPr>
            <w:tcW w:w="1250" w:type="dxa"/>
            <w:tcBorders>
              <w:top w:val="nil"/>
              <w:left w:val="nil"/>
              <w:bottom w:val="nil"/>
              <w:right w:val="nil"/>
            </w:tcBorders>
          </w:tcPr>
          <w:p w14:paraId="2DF43028"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250" w:type="dxa"/>
            <w:tcBorders>
              <w:top w:val="nil"/>
              <w:left w:val="nil"/>
              <w:bottom w:val="nil"/>
              <w:right w:val="nil"/>
            </w:tcBorders>
          </w:tcPr>
          <w:p w14:paraId="0BE836C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0.017</w:t>
            </w:r>
          </w:p>
        </w:tc>
        <w:tc>
          <w:tcPr>
            <w:tcW w:w="1170" w:type="dxa"/>
            <w:tcBorders>
              <w:top w:val="nil"/>
              <w:left w:val="nil"/>
              <w:bottom w:val="nil"/>
              <w:right w:val="nil"/>
            </w:tcBorders>
          </w:tcPr>
          <w:p w14:paraId="6689B493"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304" w:type="dxa"/>
            <w:tcBorders>
              <w:top w:val="nil"/>
              <w:left w:val="nil"/>
              <w:bottom w:val="nil"/>
              <w:right w:val="nil"/>
            </w:tcBorders>
          </w:tcPr>
          <w:p w14:paraId="4BE14E28"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420" w:type="dxa"/>
            <w:tcBorders>
              <w:top w:val="nil"/>
              <w:left w:val="nil"/>
              <w:bottom w:val="nil"/>
              <w:right w:val="nil"/>
            </w:tcBorders>
          </w:tcPr>
          <w:p w14:paraId="1D803DCF"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-0.024</w:t>
            </w:r>
          </w:p>
        </w:tc>
      </w:tr>
      <w:tr w:rsidR="00737715" w:rsidRPr="008C4690" w14:paraId="17A96937" w14:textId="77777777" w:rsidTr="005B60FE">
        <w:trPr>
          <w:jc w:val="center"/>
        </w:trPr>
        <w:tc>
          <w:tcPr>
            <w:tcW w:w="2243" w:type="dxa"/>
            <w:tcBorders>
              <w:top w:val="nil"/>
              <w:left w:val="nil"/>
              <w:bottom w:val="nil"/>
              <w:right w:val="nil"/>
            </w:tcBorders>
            <w:vAlign w:val="center"/>
          </w:tcPr>
          <w:p w14:paraId="523F4DF1"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19DE539"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250" w:type="dxa"/>
            <w:tcBorders>
              <w:top w:val="nil"/>
              <w:left w:val="nil"/>
              <w:bottom w:val="nil"/>
              <w:right w:val="nil"/>
            </w:tcBorders>
          </w:tcPr>
          <w:p w14:paraId="016FB146"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250" w:type="dxa"/>
            <w:tcBorders>
              <w:top w:val="nil"/>
              <w:left w:val="nil"/>
              <w:bottom w:val="nil"/>
              <w:right w:val="nil"/>
            </w:tcBorders>
          </w:tcPr>
          <w:p w14:paraId="34F07DAF"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09125F59"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304" w:type="dxa"/>
            <w:tcBorders>
              <w:top w:val="nil"/>
              <w:left w:val="nil"/>
              <w:bottom w:val="nil"/>
              <w:right w:val="nil"/>
            </w:tcBorders>
          </w:tcPr>
          <w:p w14:paraId="20E07DDD"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420" w:type="dxa"/>
            <w:tcBorders>
              <w:top w:val="nil"/>
              <w:left w:val="nil"/>
              <w:bottom w:val="nil"/>
              <w:right w:val="nil"/>
            </w:tcBorders>
          </w:tcPr>
          <w:p w14:paraId="5F493CAC"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1B88A9B2" w14:textId="77777777" w:rsidTr="00705D86">
        <w:trPr>
          <w:jc w:val="center"/>
        </w:trPr>
        <w:tc>
          <w:tcPr>
            <w:tcW w:w="2243" w:type="dxa"/>
            <w:tcBorders>
              <w:top w:val="nil"/>
              <w:left w:val="nil"/>
              <w:bottom w:val="nil"/>
              <w:right w:val="nil"/>
            </w:tcBorders>
            <w:vAlign w:val="center"/>
          </w:tcPr>
          <w:p w14:paraId="705EB1B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50" w:type="dxa"/>
            <w:tcBorders>
              <w:top w:val="nil"/>
              <w:left w:val="nil"/>
              <w:bottom w:val="nil"/>
              <w:right w:val="nil"/>
            </w:tcBorders>
          </w:tcPr>
          <w:p w14:paraId="7BD59BE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250" w:type="dxa"/>
            <w:tcBorders>
              <w:top w:val="nil"/>
              <w:left w:val="nil"/>
              <w:bottom w:val="nil"/>
              <w:right w:val="nil"/>
            </w:tcBorders>
          </w:tcPr>
          <w:p w14:paraId="4CCA59F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250" w:type="dxa"/>
            <w:tcBorders>
              <w:top w:val="nil"/>
              <w:left w:val="nil"/>
              <w:bottom w:val="nil"/>
              <w:right w:val="nil"/>
            </w:tcBorders>
          </w:tcPr>
          <w:p w14:paraId="09EA0E0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170" w:type="dxa"/>
            <w:tcBorders>
              <w:top w:val="nil"/>
              <w:left w:val="nil"/>
              <w:bottom w:val="nil"/>
              <w:right w:val="nil"/>
            </w:tcBorders>
          </w:tcPr>
          <w:p w14:paraId="73281BD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304" w:type="dxa"/>
            <w:tcBorders>
              <w:top w:val="nil"/>
              <w:left w:val="nil"/>
              <w:bottom w:val="nil"/>
              <w:right w:val="nil"/>
            </w:tcBorders>
          </w:tcPr>
          <w:p w14:paraId="64C030D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-0.000</w:t>
            </w:r>
          </w:p>
        </w:tc>
        <w:tc>
          <w:tcPr>
            <w:tcW w:w="1420" w:type="dxa"/>
            <w:tcBorders>
              <w:top w:val="nil"/>
              <w:left w:val="nil"/>
              <w:bottom w:val="nil"/>
              <w:right w:val="nil"/>
            </w:tcBorders>
          </w:tcPr>
          <w:p w14:paraId="3C1F659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-0.055**</w:t>
            </w:r>
          </w:p>
        </w:tc>
      </w:tr>
      <w:tr w:rsidR="00D70FD8" w:rsidRPr="008C4690" w14:paraId="2416DB82" w14:textId="77777777" w:rsidTr="00705D86">
        <w:trPr>
          <w:jc w:val="center"/>
        </w:trPr>
        <w:tc>
          <w:tcPr>
            <w:tcW w:w="2243" w:type="dxa"/>
            <w:tcBorders>
              <w:top w:val="nil"/>
              <w:left w:val="nil"/>
              <w:bottom w:val="nil"/>
              <w:right w:val="nil"/>
            </w:tcBorders>
            <w:vAlign w:val="center"/>
          </w:tcPr>
          <w:p w14:paraId="64E2DDB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E609D5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250" w:type="dxa"/>
            <w:tcBorders>
              <w:top w:val="nil"/>
              <w:left w:val="nil"/>
              <w:bottom w:val="nil"/>
              <w:right w:val="nil"/>
            </w:tcBorders>
          </w:tcPr>
          <w:p w14:paraId="0B80964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250" w:type="dxa"/>
            <w:tcBorders>
              <w:top w:val="nil"/>
              <w:left w:val="nil"/>
              <w:bottom w:val="nil"/>
              <w:right w:val="nil"/>
            </w:tcBorders>
          </w:tcPr>
          <w:p w14:paraId="5F11F7E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4F5F8DF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304" w:type="dxa"/>
            <w:tcBorders>
              <w:top w:val="nil"/>
              <w:left w:val="nil"/>
              <w:bottom w:val="nil"/>
              <w:right w:val="nil"/>
            </w:tcBorders>
          </w:tcPr>
          <w:p w14:paraId="1FD70A8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420" w:type="dxa"/>
            <w:tcBorders>
              <w:top w:val="nil"/>
              <w:left w:val="nil"/>
              <w:bottom w:val="nil"/>
              <w:right w:val="nil"/>
            </w:tcBorders>
          </w:tcPr>
          <w:p w14:paraId="17BC0BA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(0.020)</w:t>
            </w:r>
          </w:p>
        </w:tc>
      </w:tr>
      <w:tr w:rsidR="00D70FD8" w:rsidRPr="008C4690" w14:paraId="301EE07B" w14:textId="77777777" w:rsidTr="00705D86">
        <w:trPr>
          <w:jc w:val="center"/>
        </w:trPr>
        <w:tc>
          <w:tcPr>
            <w:tcW w:w="2243" w:type="dxa"/>
            <w:tcBorders>
              <w:top w:val="nil"/>
              <w:left w:val="nil"/>
              <w:bottom w:val="nil"/>
              <w:right w:val="nil"/>
            </w:tcBorders>
            <w:vAlign w:val="center"/>
          </w:tcPr>
          <w:p w14:paraId="5794638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50" w:type="dxa"/>
            <w:tcBorders>
              <w:top w:val="nil"/>
              <w:left w:val="nil"/>
              <w:bottom w:val="nil"/>
              <w:right w:val="nil"/>
            </w:tcBorders>
          </w:tcPr>
          <w:p w14:paraId="72BBCC4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0.125***</w:t>
            </w:r>
          </w:p>
        </w:tc>
        <w:tc>
          <w:tcPr>
            <w:tcW w:w="1250" w:type="dxa"/>
            <w:tcBorders>
              <w:top w:val="nil"/>
              <w:left w:val="nil"/>
              <w:bottom w:val="nil"/>
              <w:right w:val="nil"/>
            </w:tcBorders>
          </w:tcPr>
          <w:p w14:paraId="299962A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50" w:type="dxa"/>
            <w:tcBorders>
              <w:top w:val="nil"/>
              <w:left w:val="nil"/>
              <w:bottom w:val="nil"/>
              <w:right w:val="nil"/>
            </w:tcBorders>
          </w:tcPr>
          <w:p w14:paraId="7C6AF2B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70" w:type="dxa"/>
            <w:tcBorders>
              <w:top w:val="nil"/>
              <w:left w:val="nil"/>
              <w:bottom w:val="nil"/>
              <w:right w:val="nil"/>
            </w:tcBorders>
          </w:tcPr>
          <w:p w14:paraId="2DED4F7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304" w:type="dxa"/>
            <w:tcBorders>
              <w:top w:val="nil"/>
              <w:left w:val="nil"/>
              <w:bottom w:val="nil"/>
              <w:right w:val="nil"/>
            </w:tcBorders>
          </w:tcPr>
          <w:p w14:paraId="040E2FB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420" w:type="dxa"/>
            <w:tcBorders>
              <w:top w:val="nil"/>
              <w:left w:val="nil"/>
              <w:bottom w:val="nil"/>
              <w:right w:val="nil"/>
            </w:tcBorders>
          </w:tcPr>
          <w:p w14:paraId="2F49751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-0.069***</w:t>
            </w:r>
          </w:p>
        </w:tc>
      </w:tr>
      <w:tr w:rsidR="00D70FD8" w:rsidRPr="008C4690" w14:paraId="5F8701A1" w14:textId="77777777" w:rsidTr="00705D86">
        <w:trPr>
          <w:jc w:val="center"/>
        </w:trPr>
        <w:tc>
          <w:tcPr>
            <w:tcW w:w="2243" w:type="dxa"/>
            <w:tcBorders>
              <w:top w:val="nil"/>
              <w:left w:val="nil"/>
              <w:bottom w:val="nil"/>
              <w:right w:val="nil"/>
            </w:tcBorders>
            <w:vAlign w:val="center"/>
          </w:tcPr>
          <w:p w14:paraId="2B96ADB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E92456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c>
          <w:tcPr>
            <w:tcW w:w="1250" w:type="dxa"/>
            <w:tcBorders>
              <w:top w:val="nil"/>
              <w:left w:val="nil"/>
              <w:bottom w:val="nil"/>
              <w:right w:val="nil"/>
            </w:tcBorders>
          </w:tcPr>
          <w:p w14:paraId="5C7E568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250" w:type="dxa"/>
            <w:tcBorders>
              <w:top w:val="nil"/>
              <w:left w:val="nil"/>
              <w:bottom w:val="nil"/>
              <w:right w:val="nil"/>
            </w:tcBorders>
          </w:tcPr>
          <w:p w14:paraId="75CAD43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013BDA9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304" w:type="dxa"/>
            <w:tcBorders>
              <w:top w:val="nil"/>
              <w:left w:val="nil"/>
              <w:bottom w:val="nil"/>
              <w:right w:val="nil"/>
            </w:tcBorders>
          </w:tcPr>
          <w:p w14:paraId="703C699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420" w:type="dxa"/>
            <w:tcBorders>
              <w:top w:val="nil"/>
              <w:left w:val="nil"/>
              <w:bottom w:val="nil"/>
              <w:right w:val="nil"/>
            </w:tcBorders>
          </w:tcPr>
          <w:p w14:paraId="58AC27F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178B203B" w14:textId="77777777" w:rsidTr="00705D86">
        <w:trPr>
          <w:jc w:val="center"/>
        </w:trPr>
        <w:tc>
          <w:tcPr>
            <w:tcW w:w="2243" w:type="dxa"/>
            <w:tcBorders>
              <w:top w:val="nil"/>
              <w:left w:val="nil"/>
              <w:bottom w:val="nil"/>
              <w:right w:val="nil"/>
            </w:tcBorders>
            <w:vAlign w:val="center"/>
          </w:tcPr>
          <w:p w14:paraId="59566CD5"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50" w:type="dxa"/>
            <w:tcBorders>
              <w:top w:val="nil"/>
              <w:left w:val="nil"/>
              <w:bottom w:val="nil"/>
              <w:right w:val="nil"/>
            </w:tcBorders>
          </w:tcPr>
          <w:p w14:paraId="6399FE1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0.046</w:t>
            </w:r>
          </w:p>
        </w:tc>
        <w:tc>
          <w:tcPr>
            <w:tcW w:w="1250" w:type="dxa"/>
            <w:tcBorders>
              <w:top w:val="nil"/>
              <w:left w:val="nil"/>
              <w:bottom w:val="nil"/>
              <w:right w:val="nil"/>
            </w:tcBorders>
          </w:tcPr>
          <w:p w14:paraId="25B4D87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0.109***</w:t>
            </w:r>
          </w:p>
        </w:tc>
        <w:tc>
          <w:tcPr>
            <w:tcW w:w="1250" w:type="dxa"/>
            <w:tcBorders>
              <w:top w:val="nil"/>
              <w:left w:val="nil"/>
              <w:bottom w:val="nil"/>
              <w:right w:val="nil"/>
            </w:tcBorders>
          </w:tcPr>
          <w:p w14:paraId="25E07A7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0.033**</w:t>
            </w:r>
          </w:p>
        </w:tc>
        <w:tc>
          <w:tcPr>
            <w:tcW w:w="1170" w:type="dxa"/>
            <w:tcBorders>
              <w:top w:val="nil"/>
              <w:left w:val="nil"/>
              <w:bottom w:val="nil"/>
              <w:right w:val="nil"/>
            </w:tcBorders>
          </w:tcPr>
          <w:p w14:paraId="2FC5D92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304" w:type="dxa"/>
            <w:tcBorders>
              <w:top w:val="nil"/>
              <w:left w:val="nil"/>
              <w:bottom w:val="nil"/>
              <w:right w:val="nil"/>
            </w:tcBorders>
          </w:tcPr>
          <w:p w14:paraId="54297FE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c>
          <w:tcPr>
            <w:tcW w:w="1420" w:type="dxa"/>
            <w:tcBorders>
              <w:top w:val="nil"/>
              <w:left w:val="nil"/>
              <w:bottom w:val="nil"/>
              <w:right w:val="nil"/>
            </w:tcBorders>
          </w:tcPr>
          <w:p w14:paraId="571D3BC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r>
      <w:tr w:rsidR="00D70FD8" w:rsidRPr="008C4690" w14:paraId="20EA8F10" w14:textId="77777777" w:rsidTr="00705D86">
        <w:trPr>
          <w:jc w:val="center"/>
        </w:trPr>
        <w:tc>
          <w:tcPr>
            <w:tcW w:w="2243" w:type="dxa"/>
            <w:tcBorders>
              <w:top w:val="nil"/>
              <w:left w:val="nil"/>
              <w:bottom w:val="nil"/>
              <w:right w:val="nil"/>
            </w:tcBorders>
            <w:vAlign w:val="center"/>
          </w:tcPr>
          <w:p w14:paraId="4F60303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827152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250" w:type="dxa"/>
            <w:tcBorders>
              <w:top w:val="nil"/>
              <w:left w:val="nil"/>
              <w:bottom w:val="nil"/>
              <w:right w:val="nil"/>
            </w:tcBorders>
          </w:tcPr>
          <w:p w14:paraId="4E62A10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(0.026)</w:t>
            </w:r>
          </w:p>
        </w:tc>
        <w:tc>
          <w:tcPr>
            <w:tcW w:w="1250" w:type="dxa"/>
            <w:tcBorders>
              <w:top w:val="nil"/>
              <w:left w:val="nil"/>
              <w:bottom w:val="nil"/>
              <w:right w:val="nil"/>
            </w:tcBorders>
          </w:tcPr>
          <w:p w14:paraId="38C9588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1F56D11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304" w:type="dxa"/>
            <w:tcBorders>
              <w:top w:val="nil"/>
              <w:left w:val="nil"/>
              <w:bottom w:val="nil"/>
              <w:right w:val="nil"/>
            </w:tcBorders>
          </w:tcPr>
          <w:p w14:paraId="60A1591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420" w:type="dxa"/>
            <w:tcBorders>
              <w:top w:val="nil"/>
              <w:left w:val="nil"/>
              <w:bottom w:val="nil"/>
              <w:right w:val="nil"/>
            </w:tcBorders>
          </w:tcPr>
          <w:p w14:paraId="28E2D3F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r>
      <w:tr w:rsidR="00D70FD8" w:rsidRPr="008C4690" w14:paraId="18F2FFF1" w14:textId="77777777" w:rsidTr="00705D86">
        <w:trPr>
          <w:jc w:val="center"/>
        </w:trPr>
        <w:tc>
          <w:tcPr>
            <w:tcW w:w="2243" w:type="dxa"/>
            <w:tcBorders>
              <w:top w:val="nil"/>
              <w:left w:val="nil"/>
              <w:bottom w:val="nil"/>
              <w:right w:val="nil"/>
            </w:tcBorders>
            <w:vAlign w:val="center"/>
          </w:tcPr>
          <w:p w14:paraId="617F149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50" w:type="dxa"/>
            <w:tcBorders>
              <w:top w:val="nil"/>
              <w:left w:val="nil"/>
              <w:bottom w:val="nil"/>
              <w:right w:val="nil"/>
            </w:tcBorders>
          </w:tcPr>
          <w:p w14:paraId="6346563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0.035</w:t>
            </w:r>
          </w:p>
        </w:tc>
        <w:tc>
          <w:tcPr>
            <w:tcW w:w="1250" w:type="dxa"/>
            <w:tcBorders>
              <w:top w:val="nil"/>
              <w:left w:val="nil"/>
              <w:bottom w:val="nil"/>
              <w:right w:val="nil"/>
            </w:tcBorders>
          </w:tcPr>
          <w:p w14:paraId="1C65BED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250" w:type="dxa"/>
            <w:tcBorders>
              <w:top w:val="nil"/>
              <w:left w:val="nil"/>
              <w:bottom w:val="nil"/>
              <w:right w:val="nil"/>
            </w:tcBorders>
          </w:tcPr>
          <w:p w14:paraId="06570F8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0.103***</w:t>
            </w:r>
          </w:p>
        </w:tc>
        <w:tc>
          <w:tcPr>
            <w:tcW w:w="1170" w:type="dxa"/>
            <w:tcBorders>
              <w:top w:val="nil"/>
              <w:left w:val="nil"/>
              <w:bottom w:val="nil"/>
              <w:right w:val="nil"/>
            </w:tcBorders>
          </w:tcPr>
          <w:p w14:paraId="54FC7F1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304" w:type="dxa"/>
            <w:tcBorders>
              <w:top w:val="nil"/>
              <w:left w:val="nil"/>
              <w:bottom w:val="nil"/>
              <w:right w:val="nil"/>
            </w:tcBorders>
          </w:tcPr>
          <w:p w14:paraId="75A3B02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c>
          <w:tcPr>
            <w:tcW w:w="1420" w:type="dxa"/>
            <w:tcBorders>
              <w:top w:val="nil"/>
              <w:left w:val="nil"/>
              <w:bottom w:val="nil"/>
              <w:right w:val="nil"/>
            </w:tcBorders>
          </w:tcPr>
          <w:p w14:paraId="23A8AC9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-0.038</w:t>
            </w:r>
          </w:p>
        </w:tc>
      </w:tr>
      <w:tr w:rsidR="00D70FD8" w:rsidRPr="008C4690" w14:paraId="7CD8C6AE" w14:textId="77777777" w:rsidTr="00705D86">
        <w:trPr>
          <w:jc w:val="center"/>
        </w:trPr>
        <w:tc>
          <w:tcPr>
            <w:tcW w:w="2243" w:type="dxa"/>
            <w:tcBorders>
              <w:top w:val="nil"/>
              <w:left w:val="nil"/>
              <w:bottom w:val="nil"/>
              <w:right w:val="nil"/>
            </w:tcBorders>
            <w:vAlign w:val="center"/>
          </w:tcPr>
          <w:p w14:paraId="3D51928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D6EED9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250" w:type="dxa"/>
            <w:tcBorders>
              <w:top w:val="nil"/>
              <w:left w:val="nil"/>
              <w:bottom w:val="nil"/>
              <w:right w:val="nil"/>
            </w:tcBorders>
          </w:tcPr>
          <w:p w14:paraId="239D2AD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c>
          <w:tcPr>
            <w:tcW w:w="1250" w:type="dxa"/>
            <w:tcBorders>
              <w:top w:val="nil"/>
              <w:left w:val="nil"/>
              <w:bottom w:val="nil"/>
              <w:right w:val="nil"/>
            </w:tcBorders>
          </w:tcPr>
          <w:p w14:paraId="5F827A4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70" w:type="dxa"/>
            <w:tcBorders>
              <w:top w:val="nil"/>
              <w:left w:val="nil"/>
              <w:bottom w:val="nil"/>
              <w:right w:val="nil"/>
            </w:tcBorders>
          </w:tcPr>
          <w:p w14:paraId="2B99409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304" w:type="dxa"/>
            <w:tcBorders>
              <w:top w:val="nil"/>
              <w:left w:val="nil"/>
              <w:bottom w:val="nil"/>
              <w:right w:val="nil"/>
            </w:tcBorders>
          </w:tcPr>
          <w:p w14:paraId="314FE26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420" w:type="dxa"/>
            <w:tcBorders>
              <w:top w:val="nil"/>
              <w:left w:val="nil"/>
              <w:bottom w:val="nil"/>
              <w:right w:val="nil"/>
            </w:tcBorders>
          </w:tcPr>
          <w:p w14:paraId="60AD8BC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r>
      <w:tr w:rsidR="00D70FD8" w:rsidRPr="008C4690" w14:paraId="7AB59968" w14:textId="77777777" w:rsidTr="00705D86">
        <w:trPr>
          <w:jc w:val="center"/>
        </w:trPr>
        <w:tc>
          <w:tcPr>
            <w:tcW w:w="2243" w:type="dxa"/>
            <w:tcBorders>
              <w:top w:val="nil"/>
              <w:left w:val="nil"/>
              <w:bottom w:val="nil"/>
              <w:right w:val="nil"/>
            </w:tcBorders>
            <w:vAlign w:val="center"/>
          </w:tcPr>
          <w:p w14:paraId="234AFC8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50" w:type="dxa"/>
            <w:tcBorders>
              <w:top w:val="nil"/>
              <w:left w:val="nil"/>
              <w:bottom w:val="nil"/>
              <w:right w:val="nil"/>
            </w:tcBorders>
          </w:tcPr>
          <w:p w14:paraId="0EC739B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50" w:type="dxa"/>
            <w:tcBorders>
              <w:top w:val="nil"/>
              <w:left w:val="nil"/>
              <w:bottom w:val="nil"/>
              <w:right w:val="nil"/>
            </w:tcBorders>
          </w:tcPr>
          <w:p w14:paraId="0BFEC7F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250" w:type="dxa"/>
            <w:tcBorders>
              <w:top w:val="nil"/>
              <w:left w:val="nil"/>
              <w:bottom w:val="nil"/>
              <w:right w:val="nil"/>
            </w:tcBorders>
          </w:tcPr>
          <w:p w14:paraId="4849894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0.000</w:t>
            </w:r>
          </w:p>
        </w:tc>
        <w:tc>
          <w:tcPr>
            <w:tcW w:w="1170" w:type="dxa"/>
            <w:tcBorders>
              <w:top w:val="nil"/>
              <w:left w:val="nil"/>
              <w:bottom w:val="nil"/>
              <w:right w:val="nil"/>
            </w:tcBorders>
          </w:tcPr>
          <w:p w14:paraId="48240DA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0.085***</w:t>
            </w:r>
          </w:p>
        </w:tc>
        <w:tc>
          <w:tcPr>
            <w:tcW w:w="1304" w:type="dxa"/>
            <w:tcBorders>
              <w:top w:val="nil"/>
              <w:left w:val="nil"/>
              <w:bottom w:val="nil"/>
              <w:right w:val="nil"/>
            </w:tcBorders>
          </w:tcPr>
          <w:p w14:paraId="2A2CCDF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420" w:type="dxa"/>
            <w:tcBorders>
              <w:top w:val="nil"/>
              <w:left w:val="nil"/>
              <w:bottom w:val="nil"/>
              <w:right w:val="nil"/>
            </w:tcBorders>
          </w:tcPr>
          <w:p w14:paraId="13E6076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-0.042</w:t>
            </w:r>
          </w:p>
        </w:tc>
      </w:tr>
      <w:tr w:rsidR="00D70FD8" w:rsidRPr="008C4690" w14:paraId="33CEC18D" w14:textId="77777777" w:rsidTr="00705D86">
        <w:trPr>
          <w:jc w:val="center"/>
        </w:trPr>
        <w:tc>
          <w:tcPr>
            <w:tcW w:w="2243" w:type="dxa"/>
            <w:tcBorders>
              <w:top w:val="nil"/>
              <w:left w:val="nil"/>
              <w:bottom w:val="nil"/>
              <w:right w:val="nil"/>
            </w:tcBorders>
            <w:vAlign w:val="center"/>
          </w:tcPr>
          <w:p w14:paraId="23CB191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18DD62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250" w:type="dxa"/>
            <w:tcBorders>
              <w:top w:val="nil"/>
              <w:left w:val="nil"/>
              <w:bottom w:val="nil"/>
              <w:right w:val="nil"/>
            </w:tcBorders>
          </w:tcPr>
          <w:p w14:paraId="795C7CD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250" w:type="dxa"/>
            <w:tcBorders>
              <w:top w:val="nil"/>
              <w:left w:val="nil"/>
              <w:bottom w:val="nil"/>
              <w:right w:val="nil"/>
            </w:tcBorders>
          </w:tcPr>
          <w:p w14:paraId="6C2F120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70" w:type="dxa"/>
            <w:tcBorders>
              <w:top w:val="nil"/>
              <w:left w:val="nil"/>
              <w:bottom w:val="nil"/>
              <w:right w:val="nil"/>
            </w:tcBorders>
          </w:tcPr>
          <w:p w14:paraId="64D4B95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304" w:type="dxa"/>
            <w:tcBorders>
              <w:top w:val="nil"/>
              <w:left w:val="nil"/>
              <w:bottom w:val="nil"/>
              <w:right w:val="nil"/>
            </w:tcBorders>
          </w:tcPr>
          <w:p w14:paraId="4FD6399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420" w:type="dxa"/>
            <w:tcBorders>
              <w:top w:val="nil"/>
              <w:left w:val="nil"/>
              <w:bottom w:val="nil"/>
              <w:right w:val="nil"/>
            </w:tcBorders>
          </w:tcPr>
          <w:p w14:paraId="686CDFB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3FC95B1C" w14:textId="77777777" w:rsidTr="00705D86">
        <w:trPr>
          <w:jc w:val="center"/>
        </w:trPr>
        <w:tc>
          <w:tcPr>
            <w:tcW w:w="2243" w:type="dxa"/>
            <w:tcBorders>
              <w:top w:val="nil"/>
              <w:left w:val="nil"/>
              <w:bottom w:val="nil"/>
              <w:right w:val="nil"/>
            </w:tcBorders>
            <w:vAlign w:val="center"/>
          </w:tcPr>
          <w:p w14:paraId="1DE40AC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50" w:type="dxa"/>
            <w:tcBorders>
              <w:top w:val="nil"/>
              <w:left w:val="nil"/>
              <w:bottom w:val="nil"/>
              <w:right w:val="nil"/>
            </w:tcBorders>
          </w:tcPr>
          <w:p w14:paraId="507F266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50" w:type="dxa"/>
            <w:tcBorders>
              <w:top w:val="nil"/>
              <w:left w:val="nil"/>
              <w:bottom w:val="nil"/>
              <w:right w:val="nil"/>
            </w:tcBorders>
          </w:tcPr>
          <w:p w14:paraId="38F00AC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250" w:type="dxa"/>
            <w:tcBorders>
              <w:top w:val="nil"/>
              <w:left w:val="nil"/>
              <w:bottom w:val="nil"/>
              <w:right w:val="nil"/>
            </w:tcBorders>
          </w:tcPr>
          <w:p w14:paraId="6BDAC00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42057B7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304" w:type="dxa"/>
            <w:tcBorders>
              <w:top w:val="nil"/>
              <w:left w:val="nil"/>
              <w:bottom w:val="nil"/>
              <w:right w:val="nil"/>
            </w:tcBorders>
          </w:tcPr>
          <w:p w14:paraId="675DB98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0.043**</w:t>
            </w:r>
          </w:p>
        </w:tc>
        <w:tc>
          <w:tcPr>
            <w:tcW w:w="1420" w:type="dxa"/>
            <w:tcBorders>
              <w:top w:val="nil"/>
              <w:left w:val="nil"/>
              <w:bottom w:val="nil"/>
              <w:right w:val="nil"/>
            </w:tcBorders>
          </w:tcPr>
          <w:p w14:paraId="11A3463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r>
      <w:tr w:rsidR="00D70FD8" w:rsidRPr="008C4690" w14:paraId="49DE54AD" w14:textId="77777777" w:rsidTr="00705D86">
        <w:trPr>
          <w:jc w:val="center"/>
        </w:trPr>
        <w:tc>
          <w:tcPr>
            <w:tcW w:w="2243" w:type="dxa"/>
            <w:tcBorders>
              <w:top w:val="nil"/>
              <w:left w:val="nil"/>
              <w:bottom w:val="nil"/>
              <w:right w:val="nil"/>
            </w:tcBorders>
            <w:vAlign w:val="center"/>
          </w:tcPr>
          <w:p w14:paraId="2AB924A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1BC0E31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250" w:type="dxa"/>
            <w:tcBorders>
              <w:top w:val="nil"/>
              <w:left w:val="nil"/>
              <w:bottom w:val="nil"/>
              <w:right w:val="nil"/>
            </w:tcBorders>
          </w:tcPr>
          <w:p w14:paraId="51D4552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250" w:type="dxa"/>
            <w:tcBorders>
              <w:top w:val="nil"/>
              <w:left w:val="nil"/>
              <w:bottom w:val="nil"/>
              <w:right w:val="nil"/>
            </w:tcBorders>
          </w:tcPr>
          <w:p w14:paraId="59D284D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70" w:type="dxa"/>
            <w:tcBorders>
              <w:top w:val="nil"/>
              <w:left w:val="nil"/>
              <w:bottom w:val="nil"/>
              <w:right w:val="nil"/>
            </w:tcBorders>
          </w:tcPr>
          <w:p w14:paraId="7C3E17B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304" w:type="dxa"/>
            <w:tcBorders>
              <w:top w:val="nil"/>
              <w:left w:val="nil"/>
              <w:bottom w:val="nil"/>
              <w:right w:val="nil"/>
            </w:tcBorders>
          </w:tcPr>
          <w:p w14:paraId="7521E1B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420" w:type="dxa"/>
            <w:tcBorders>
              <w:top w:val="nil"/>
              <w:left w:val="nil"/>
              <w:bottom w:val="nil"/>
              <w:right w:val="nil"/>
            </w:tcBorders>
          </w:tcPr>
          <w:p w14:paraId="2FDCEF8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7F6658CC" w14:textId="77777777" w:rsidTr="00705D86">
        <w:trPr>
          <w:jc w:val="center"/>
        </w:trPr>
        <w:tc>
          <w:tcPr>
            <w:tcW w:w="2243" w:type="dxa"/>
            <w:tcBorders>
              <w:top w:val="nil"/>
              <w:left w:val="nil"/>
              <w:bottom w:val="nil"/>
              <w:right w:val="nil"/>
            </w:tcBorders>
            <w:vAlign w:val="center"/>
          </w:tcPr>
          <w:p w14:paraId="71635EF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50" w:type="dxa"/>
            <w:tcBorders>
              <w:top w:val="nil"/>
              <w:left w:val="nil"/>
              <w:bottom w:val="nil"/>
              <w:right w:val="nil"/>
            </w:tcBorders>
          </w:tcPr>
          <w:p w14:paraId="0C40109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c>
          <w:tcPr>
            <w:tcW w:w="1250" w:type="dxa"/>
            <w:tcBorders>
              <w:top w:val="nil"/>
              <w:left w:val="nil"/>
              <w:bottom w:val="nil"/>
              <w:right w:val="nil"/>
            </w:tcBorders>
          </w:tcPr>
          <w:p w14:paraId="10C8398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c>
          <w:tcPr>
            <w:tcW w:w="1250" w:type="dxa"/>
            <w:tcBorders>
              <w:top w:val="nil"/>
              <w:left w:val="nil"/>
              <w:bottom w:val="nil"/>
              <w:right w:val="nil"/>
            </w:tcBorders>
          </w:tcPr>
          <w:p w14:paraId="6C52F7D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70" w:type="dxa"/>
            <w:tcBorders>
              <w:top w:val="nil"/>
              <w:left w:val="nil"/>
              <w:bottom w:val="nil"/>
              <w:right w:val="nil"/>
            </w:tcBorders>
          </w:tcPr>
          <w:p w14:paraId="45FB7F4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304" w:type="dxa"/>
            <w:tcBorders>
              <w:top w:val="nil"/>
              <w:left w:val="nil"/>
              <w:bottom w:val="nil"/>
              <w:right w:val="nil"/>
            </w:tcBorders>
          </w:tcPr>
          <w:p w14:paraId="5C4E7DD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c>
          <w:tcPr>
            <w:tcW w:w="1420" w:type="dxa"/>
            <w:tcBorders>
              <w:top w:val="nil"/>
              <w:left w:val="nil"/>
              <w:bottom w:val="nil"/>
              <w:right w:val="nil"/>
            </w:tcBorders>
          </w:tcPr>
          <w:p w14:paraId="4A3F748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0.096***</w:t>
            </w:r>
          </w:p>
        </w:tc>
      </w:tr>
      <w:tr w:rsidR="00D70FD8" w:rsidRPr="008C4690" w14:paraId="7C7BA06E" w14:textId="77777777" w:rsidTr="00705D86">
        <w:trPr>
          <w:jc w:val="center"/>
        </w:trPr>
        <w:tc>
          <w:tcPr>
            <w:tcW w:w="2243" w:type="dxa"/>
            <w:tcBorders>
              <w:top w:val="nil"/>
              <w:left w:val="nil"/>
              <w:bottom w:val="nil"/>
              <w:right w:val="nil"/>
            </w:tcBorders>
          </w:tcPr>
          <w:p w14:paraId="146990A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0E045B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250" w:type="dxa"/>
            <w:tcBorders>
              <w:top w:val="nil"/>
              <w:left w:val="nil"/>
              <w:bottom w:val="nil"/>
              <w:right w:val="nil"/>
            </w:tcBorders>
          </w:tcPr>
          <w:p w14:paraId="26E05E6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50" w:type="dxa"/>
            <w:tcBorders>
              <w:top w:val="nil"/>
              <w:left w:val="nil"/>
              <w:bottom w:val="nil"/>
              <w:right w:val="nil"/>
            </w:tcBorders>
          </w:tcPr>
          <w:p w14:paraId="0892106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668BEC5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304" w:type="dxa"/>
            <w:tcBorders>
              <w:top w:val="nil"/>
              <w:left w:val="nil"/>
              <w:bottom w:val="nil"/>
              <w:right w:val="nil"/>
            </w:tcBorders>
          </w:tcPr>
          <w:p w14:paraId="20F7F81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420" w:type="dxa"/>
            <w:tcBorders>
              <w:top w:val="nil"/>
              <w:left w:val="nil"/>
              <w:bottom w:val="nil"/>
              <w:right w:val="nil"/>
            </w:tcBorders>
          </w:tcPr>
          <w:p w14:paraId="63F6572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(0.031)</w:t>
            </w:r>
          </w:p>
        </w:tc>
      </w:tr>
      <w:tr w:rsidR="00D70FD8" w:rsidRPr="008C4690" w14:paraId="077B3ADA" w14:textId="77777777" w:rsidTr="00705D86">
        <w:trPr>
          <w:jc w:val="center"/>
        </w:trPr>
        <w:tc>
          <w:tcPr>
            <w:tcW w:w="2243" w:type="dxa"/>
            <w:tcBorders>
              <w:top w:val="nil"/>
              <w:left w:val="nil"/>
              <w:bottom w:val="nil"/>
              <w:right w:val="nil"/>
            </w:tcBorders>
          </w:tcPr>
          <w:p w14:paraId="2DC68D8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531422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DC3832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08C00E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660AA60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304" w:type="dxa"/>
            <w:tcBorders>
              <w:top w:val="nil"/>
              <w:left w:val="nil"/>
              <w:bottom w:val="nil"/>
              <w:right w:val="nil"/>
            </w:tcBorders>
          </w:tcPr>
          <w:p w14:paraId="4190692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C1E0A3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17E6915C" w14:textId="77777777" w:rsidTr="00705D86">
        <w:trPr>
          <w:jc w:val="center"/>
        </w:trPr>
        <w:tc>
          <w:tcPr>
            <w:tcW w:w="2243" w:type="dxa"/>
            <w:tcBorders>
              <w:top w:val="nil"/>
              <w:left w:val="nil"/>
              <w:bottom w:val="nil"/>
              <w:right w:val="nil"/>
            </w:tcBorders>
          </w:tcPr>
          <w:p w14:paraId="1D8D604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50" w:type="dxa"/>
            <w:tcBorders>
              <w:top w:val="nil"/>
              <w:left w:val="nil"/>
              <w:bottom w:val="nil"/>
              <w:right w:val="nil"/>
            </w:tcBorders>
          </w:tcPr>
          <w:p w14:paraId="53B2C47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50" w:type="dxa"/>
            <w:tcBorders>
              <w:top w:val="nil"/>
              <w:left w:val="nil"/>
              <w:bottom w:val="nil"/>
              <w:right w:val="nil"/>
            </w:tcBorders>
          </w:tcPr>
          <w:p w14:paraId="0C2869D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50" w:type="dxa"/>
            <w:tcBorders>
              <w:top w:val="nil"/>
              <w:left w:val="nil"/>
              <w:bottom w:val="nil"/>
              <w:right w:val="nil"/>
            </w:tcBorders>
          </w:tcPr>
          <w:p w14:paraId="0572328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170" w:type="dxa"/>
            <w:tcBorders>
              <w:top w:val="nil"/>
              <w:left w:val="nil"/>
              <w:bottom w:val="nil"/>
              <w:right w:val="nil"/>
            </w:tcBorders>
          </w:tcPr>
          <w:p w14:paraId="090A415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304" w:type="dxa"/>
            <w:tcBorders>
              <w:top w:val="nil"/>
              <w:left w:val="nil"/>
              <w:bottom w:val="nil"/>
              <w:right w:val="nil"/>
            </w:tcBorders>
          </w:tcPr>
          <w:p w14:paraId="697857B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420" w:type="dxa"/>
            <w:tcBorders>
              <w:top w:val="nil"/>
              <w:left w:val="nil"/>
              <w:bottom w:val="nil"/>
              <w:right w:val="nil"/>
            </w:tcBorders>
          </w:tcPr>
          <w:p w14:paraId="48CA673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r>
      <w:tr w:rsidR="00D70FD8" w:rsidRPr="008C4690" w14:paraId="53CC5F46" w14:textId="77777777" w:rsidTr="00705D86">
        <w:tblPrEx>
          <w:tblBorders>
            <w:bottom w:val="single" w:sz="6" w:space="0" w:color="auto"/>
          </w:tblBorders>
        </w:tblPrEx>
        <w:trPr>
          <w:jc w:val="center"/>
        </w:trPr>
        <w:tc>
          <w:tcPr>
            <w:tcW w:w="2243" w:type="dxa"/>
            <w:tcBorders>
              <w:top w:val="nil"/>
              <w:left w:val="nil"/>
              <w:bottom w:val="single" w:sz="4" w:space="0" w:color="auto"/>
              <w:right w:val="nil"/>
            </w:tcBorders>
          </w:tcPr>
          <w:p w14:paraId="03632AE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50" w:type="dxa"/>
            <w:tcBorders>
              <w:top w:val="nil"/>
              <w:left w:val="nil"/>
              <w:bottom w:val="single" w:sz="4" w:space="0" w:color="auto"/>
              <w:right w:val="nil"/>
            </w:tcBorders>
          </w:tcPr>
          <w:p w14:paraId="0E708C8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0.072</w:t>
            </w:r>
          </w:p>
        </w:tc>
        <w:tc>
          <w:tcPr>
            <w:tcW w:w="1250" w:type="dxa"/>
            <w:tcBorders>
              <w:top w:val="nil"/>
              <w:left w:val="nil"/>
              <w:bottom w:val="single" w:sz="4" w:space="0" w:color="auto"/>
              <w:right w:val="nil"/>
            </w:tcBorders>
          </w:tcPr>
          <w:p w14:paraId="0ECCA10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0.078</w:t>
            </w:r>
          </w:p>
        </w:tc>
        <w:tc>
          <w:tcPr>
            <w:tcW w:w="1250" w:type="dxa"/>
            <w:tcBorders>
              <w:top w:val="nil"/>
              <w:left w:val="nil"/>
              <w:bottom w:val="single" w:sz="4" w:space="0" w:color="auto"/>
              <w:right w:val="nil"/>
            </w:tcBorders>
          </w:tcPr>
          <w:p w14:paraId="5B4ACFB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0.073</w:t>
            </w:r>
          </w:p>
        </w:tc>
        <w:tc>
          <w:tcPr>
            <w:tcW w:w="1170" w:type="dxa"/>
            <w:tcBorders>
              <w:top w:val="nil"/>
              <w:left w:val="nil"/>
              <w:bottom w:val="single" w:sz="4" w:space="0" w:color="auto"/>
              <w:right w:val="nil"/>
            </w:tcBorders>
          </w:tcPr>
          <w:p w14:paraId="600FFD4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0.071</w:t>
            </w:r>
          </w:p>
        </w:tc>
        <w:tc>
          <w:tcPr>
            <w:tcW w:w="1304" w:type="dxa"/>
            <w:tcBorders>
              <w:top w:val="nil"/>
              <w:left w:val="nil"/>
              <w:bottom w:val="single" w:sz="4" w:space="0" w:color="auto"/>
              <w:right w:val="nil"/>
            </w:tcBorders>
          </w:tcPr>
          <w:p w14:paraId="60740CB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0.056</w:t>
            </w:r>
          </w:p>
        </w:tc>
        <w:tc>
          <w:tcPr>
            <w:tcW w:w="1420" w:type="dxa"/>
            <w:tcBorders>
              <w:top w:val="nil"/>
              <w:left w:val="nil"/>
              <w:bottom w:val="single" w:sz="4" w:space="0" w:color="auto"/>
              <w:right w:val="nil"/>
            </w:tcBorders>
          </w:tcPr>
          <w:p w14:paraId="5F18C1B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0.101</w:t>
            </w:r>
          </w:p>
        </w:tc>
      </w:tr>
      <w:tr w:rsidR="00D70FD8" w:rsidRPr="008C4690" w14:paraId="29405141" w14:textId="77777777" w:rsidTr="00705D86">
        <w:tblPrEx>
          <w:tblBorders>
            <w:bottom w:val="single" w:sz="6" w:space="0" w:color="auto"/>
          </w:tblBorders>
        </w:tblPrEx>
        <w:trPr>
          <w:jc w:val="center"/>
        </w:trPr>
        <w:tc>
          <w:tcPr>
            <w:tcW w:w="2243" w:type="dxa"/>
            <w:tcBorders>
              <w:top w:val="single" w:sz="4" w:space="0" w:color="auto"/>
              <w:left w:val="nil"/>
              <w:bottom w:val="single" w:sz="6" w:space="0" w:color="auto"/>
              <w:right w:val="nil"/>
            </w:tcBorders>
          </w:tcPr>
          <w:p w14:paraId="626FD97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644" w:type="dxa"/>
            <w:gridSpan w:val="6"/>
            <w:tcBorders>
              <w:top w:val="single" w:sz="4" w:space="0" w:color="auto"/>
              <w:left w:val="nil"/>
              <w:bottom w:val="single" w:sz="6" w:space="0" w:color="auto"/>
              <w:right w:val="nil"/>
            </w:tcBorders>
          </w:tcPr>
          <w:p w14:paraId="77F5BC2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Excluding Fast Respondents &amp; Non-U.S. Geocoded Respondents</w:t>
            </w:r>
          </w:p>
        </w:tc>
      </w:tr>
      <w:tr w:rsidR="00D70FD8" w:rsidRPr="008C4690" w14:paraId="3B9B96BC" w14:textId="77777777" w:rsidTr="00705D86">
        <w:trPr>
          <w:jc w:val="center"/>
        </w:trPr>
        <w:tc>
          <w:tcPr>
            <w:tcW w:w="2243" w:type="dxa"/>
            <w:tcBorders>
              <w:top w:val="single" w:sz="6" w:space="0" w:color="auto"/>
              <w:left w:val="nil"/>
              <w:bottom w:val="nil"/>
              <w:right w:val="nil"/>
            </w:tcBorders>
          </w:tcPr>
          <w:p w14:paraId="2379F4D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single" w:sz="6" w:space="0" w:color="auto"/>
              <w:left w:val="nil"/>
              <w:bottom w:val="nil"/>
              <w:right w:val="nil"/>
            </w:tcBorders>
          </w:tcPr>
          <w:p w14:paraId="18B3C2B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w:t>
            </w:r>
          </w:p>
        </w:tc>
        <w:tc>
          <w:tcPr>
            <w:tcW w:w="1250" w:type="dxa"/>
            <w:tcBorders>
              <w:top w:val="single" w:sz="6" w:space="0" w:color="auto"/>
              <w:left w:val="nil"/>
              <w:bottom w:val="nil"/>
              <w:right w:val="nil"/>
            </w:tcBorders>
          </w:tcPr>
          <w:p w14:paraId="4341A6B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(2)</w:t>
            </w:r>
          </w:p>
        </w:tc>
        <w:tc>
          <w:tcPr>
            <w:tcW w:w="1250" w:type="dxa"/>
            <w:tcBorders>
              <w:top w:val="single" w:sz="6" w:space="0" w:color="auto"/>
              <w:left w:val="nil"/>
              <w:bottom w:val="nil"/>
              <w:right w:val="nil"/>
            </w:tcBorders>
          </w:tcPr>
          <w:p w14:paraId="48A4C7B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(3)</w:t>
            </w:r>
          </w:p>
        </w:tc>
        <w:tc>
          <w:tcPr>
            <w:tcW w:w="1170" w:type="dxa"/>
            <w:tcBorders>
              <w:top w:val="single" w:sz="6" w:space="0" w:color="auto"/>
              <w:left w:val="nil"/>
              <w:bottom w:val="nil"/>
              <w:right w:val="nil"/>
            </w:tcBorders>
          </w:tcPr>
          <w:p w14:paraId="748DA0A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(4)</w:t>
            </w:r>
          </w:p>
        </w:tc>
        <w:tc>
          <w:tcPr>
            <w:tcW w:w="1304" w:type="dxa"/>
            <w:tcBorders>
              <w:top w:val="single" w:sz="6" w:space="0" w:color="auto"/>
              <w:left w:val="nil"/>
              <w:bottom w:val="nil"/>
              <w:right w:val="nil"/>
            </w:tcBorders>
          </w:tcPr>
          <w:p w14:paraId="7858E7D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(5)</w:t>
            </w:r>
          </w:p>
        </w:tc>
        <w:tc>
          <w:tcPr>
            <w:tcW w:w="1420" w:type="dxa"/>
            <w:tcBorders>
              <w:top w:val="single" w:sz="6" w:space="0" w:color="auto"/>
              <w:left w:val="nil"/>
              <w:bottom w:val="nil"/>
              <w:right w:val="nil"/>
            </w:tcBorders>
          </w:tcPr>
          <w:p w14:paraId="05C3979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(6)</w:t>
            </w:r>
          </w:p>
        </w:tc>
      </w:tr>
      <w:tr w:rsidR="00D70FD8" w:rsidRPr="008C4690" w14:paraId="72591E2B" w14:textId="77777777" w:rsidTr="00705D86">
        <w:trPr>
          <w:jc w:val="center"/>
        </w:trPr>
        <w:tc>
          <w:tcPr>
            <w:tcW w:w="2243" w:type="dxa"/>
            <w:tcBorders>
              <w:top w:val="nil"/>
              <w:left w:val="nil"/>
              <w:bottom w:val="nil"/>
              <w:right w:val="nil"/>
            </w:tcBorders>
          </w:tcPr>
          <w:p w14:paraId="5AF26F1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vAlign w:val="bottom"/>
          </w:tcPr>
          <w:p w14:paraId="219C48BB"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Minimum</w:t>
            </w:r>
          </w:p>
        </w:tc>
        <w:tc>
          <w:tcPr>
            <w:tcW w:w="1250" w:type="dxa"/>
            <w:tcBorders>
              <w:top w:val="nil"/>
              <w:left w:val="nil"/>
              <w:bottom w:val="nil"/>
              <w:right w:val="nil"/>
            </w:tcBorders>
            <w:vAlign w:val="bottom"/>
          </w:tcPr>
          <w:p w14:paraId="039EE815"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Cash</w:t>
            </w:r>
          </w:p>
        </w:tc>
        <w:tc>
          <w:tcPr>
            <w:tcW w:w="1250" w:type="dxa"/>
            <w:tcBorders>
              <w:top w:val="nil"/>
              <w:left w:val="nil"/>
              <w:bottom w:val="nil"/>
              <w:right w:val="nil"/>
            </w:tcBorders>
            <w:vAlign w:val="bottom"/>
          </w:tcPr>
          <w:p w14:paraId="023A1F4F"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Housing</w:t>
            </w:r>
          </w:p>
        </w:tc>
        <w:tc>
          <w:tcPr>
            <w:tcW w:w="1170" w:type="dxa"/>
            <w:tcBorders>
              <w:top w:val="nil"/>
              <w:left w:val="nil"/>
              <w:bottom w:val="nil"/>
              <w:right w:val="nil"/>
            </w:tcBorders>
            <w:vAlign w:val="bottom"/>
          </w:tcPr>
          <w:p w14:paraId="0ACFDD96"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Universal</w:t>
            </w:r>
          </w:p>
        </w:tc>
        <w:tc>
          <w:tcPr>
            <w:tcW w:w="1304" w:type="dxa"/>
            <w:tcBorders>
              <w:top w:val="nil"/>
              <w:left w:val="nil"/>
              <w:bottom w:val="nil"/>
              <w:right w:val="nil"/>
            </w:tcBorders>
            <w:vAlign w:val="bottom"/>
          </w:tcPr>
          <w:p w14:paraId="63748CB3"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Marriage</w:t>
            </w:r>
          </w:p>
        </w:tc>
        <w:tc>
          <w:tcPr>
            <w:tcW w:w="1420" w:type="dxa"/>
            <w:tcBorders>
              <w:top w:val="nil"/>
              <w:left w:val="nil"/>
              <w:bottom w:val="nil"/>
              <w:right w:val="nil"/>
            </w:tcBorders>
            <w:vAlign w:val="bottom"/>
          </w:tcPr>
          <w:p w14:paraId="09468B42"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Less</w:t>
            </w:r>
          </w:p>
        </w:tc>
      </w:tr>
      <w:tr w:rsidR="00D70FD8" w:rsidRPr="008C4690" w14:paraId="29195460" w14:textId="77777777" w:rsidTr="00705D86">
        <w:trPr>
          <w:jc w:val="center"/>
        </w:trPr>
        <w:tc>
          <w:tcPr>
            <w:tcW w:w="2243" w:type="dxa"/>
            <w:tcBorders>
              <w:top w:val="nil"/>
              <w:left w:val="nil"/>
              <w:bottom w:val="single" w:sz="6" w:space="0" w:color="auto"/>
              <w:right w:val="nil"/>
            </w:tcBorders>
          </w:tcPr>
          <w:p w14:paraId="5FE7447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w:t>
            </w:r>
          </w:p>
        </w:tc>
        <w:tc>
          <w:tcPr>
            <w:tcW w:w="1250" w:type="dxa"/>
            <w:tcBorders>
              <w:top w:val="nil"/>
              <w:left w:val="nil"/>
              <w:bottom w:val="single" w:sz="6" w:space="0" w:color="auto"/>
              <w:right w:val="nil"/>
            </w:tcBorders>
            <w:vAlign w:val="center"/>
          </w:tcPr>
          <w:p w14:paraId="463B6CC4"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Wage</w:t>
            </w:r>
          </w:p>
        </w:tc>
        <w:tc>
          <w:tcPr>
            <w:tcW w:w="1250" w:type="dxa"/>
            <w:tcBorders>
              <w:top w:val="nil"/>
              <w:left w:val="nil"/>
              <w:bottom w:val="single" w:sz="6" w:space="0" w:color="auto"/>
              <w:right w:val="nil"/>
            </w:tcBorders>
            <w:vAlign w:val="center"/>
          </w:tcPr>
          <w:p w14:paraId="70C8709E"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Assistance</w:t>
            </w:r>
          </w:p>
        </w:tc>
        <w:tc>
          <w:tcPr>
            <w:tcW w:w="1250" w:type="dxa"/>
            <w:tcBorders>
              <w:top w:val="nil"/>
              <w:left w:val="nil"/>
              <w:bottom w:val="single" w:sz="6" w:space="0" w:color="auto"/>
              <w:right w:val="nil"/>
            </w:tcBorders>
            <w:vAlign w:val="center"/>
          </w:tcPr>
          <w:p w14:paraId="5495604C"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Voucher</w:t>
            </w:r>
          </w:p>
        </w:tc>
        <w:tc>
          <w:tcPr>
            <w:tcW w:w="1170" w:type="dxa"/>
            <w:tcBorders>
              <w:top w:val="nil"/>
              <w:left w:val="nil"/>
              <w:bottom w:val="single" w:sz="6" w:space="0" w:color="auto"/>
              <w:right w:val="nil"/>
            </w:tcBorders>
            <w:vAlign w:val="center"/>
          </w:tcPr>
          <w:p w14:paraId="019C2A0A"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Pre-K</w:t>
            </w:r>
          </w:p>
        </w:tc>
        <w:tc>
          <w:tcPr>
            <w:tcW w:w="1304" w:type="dxa"/>
            <w:tcBorders>
              <w:top w:val="nil"/>
              <w:left w:val="nil"/>
              <w:bottom w:val="single" w:sz="6" w:space="0" w:color="auto"/>
              <w:right w:val="nil"/>
            </w:tcBorders>
            <w:vAlign w:val="center"/>
          </w:tcPr>
          <w:p w14:paraId="5F0580B9"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Tax Credit</w:t>
            </w:r>
          </w:p>
        </w:tc>
        <w:tc>
          <w:tcPr>
            <w:tcW w:w="1420" w:type="dxa"/>
            <w:tcBorders>
              <w:top w:val="nil"/>
              <w:left w:val="nil"/>
              <w:bottom w:val="single" w:sz="6" w:space="0" w:color="auto"/>
              <w:right w:val="nil"/>
            </w:tcBorders>
            <w:vAlign w:val="center"/>
          </w:tcPr>
          <w:p w14:paraId="712810CC"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Immigration</w:t>
            </w:r>
          </w:p>
        </w:tc>
      </w:tr>
      <w:tr w:rsidR="00737715" w:rsidRPr="008C4690" w14:paraId="41763A43" w14:textId="77777777" w:rsidTr="005B60FE">
        <w:trPr>
          <w:jc w:val="center"/>
        </w:trPr>
        <w:tc>
          <w:tcPr>
            <w:tcW w:w="2243" w:type="dxa"/>
            <w:tcBorders>
              <w:top w:val="nil"/>
              <w:left w:val="nil"/>
              <w:bottom w:val="nil"/>
              <w:right w:val="nil"/>
            </w:tcBorders>
            <w:vAlign w:val="center"/>
          </w:tcPr>
          <w:p w14:paraId="050612BA"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50" w:type="dxa"/>
            <w:tcBorders>
              <w:top w:val="nil"/>
              <w:left w:val="nil"/>
              <w:bottom w:val="nil"/>
              <w:right w:val="nil"/>
            </w:tcBorders>
          </w:tcPr>
          <w:p w14:paraId="55092BE2"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250" w:type="dxa"/>
            <w:tcBorders>
              <w:top w:val="nil"/>
              <w:left w:val="nil"/>
              <w:bottom w:val="nil"/>
              <w:right w:val="nil"/>
            </w:tcBorders>
          </w:tcPr>
          <w:p w14:paraId="5BE558EC"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250" w:type="dxa"/>
            <w:tcBorders>
              <w:top w:val="nil"/>
              <w:left w:val="nil"/>
              <w:bottom w:val="nil"/>
              <w:right w:val="nil"/>
            </w:tcBorders>
          </w:tcPr>
          <w:p w14:paraId="08912BD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444B328A"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304" w:type="dxa"/>
            <w:tcBorders>
              <w:top w:val="nil"/>
              <w:left w:val="nil"/>
              <w:bottom w:val="nil"/>
              <w:right w:val="nil"/>
            </w:tcBorders>
          </w:tcPr>
          <w:p w14:paraId="13DEBFC3"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420" w:type="dxa"/>
            <w:tcBorders>
              <w:top w:val="nil"/>
              <w:left w:val="nil"/>
              <w:bottom w:val="nil"/>
              <w:right w:val="nil"/>
            </w:tcBorders>
          </w:tcPr>
          <w:p w14:paraId="636F575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r>
      <w:tr w:rsidR="00737715" w:rsidRPr="008C4690" w14:paraId="060FE101" w14:textId="77777777" w:rsidTr="005B60FE">
        <w:trPr>
          <w:jc w:val="center"/>
        </w:trPr>
        <w:tc>
          <w:tcPr>
            <w:tcW w:w="2243" w:type="dxa"/>
            <w:tcBorders>
              <w:top w:val="nil"/>
              <w:left w:val="nil"/>
              <w:bottom w:val="nil"/>
              <w:right w:val="nil"/>
            </w:tcBorders>
            <w:vAlign w:val="center"/>
          </w:tcPr>
          <w:p w14:paraId="6FA5E2C5"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49F995E1"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250" w:type="dxa"/>
            <w:tcBorders>
              <w:top w:val="nil"/>
              <w:left w:val="nil"/>
              <w:bottom w:val="nil"/>
              <w:right w:val="nil"/>
            </w:tcBorders>
          </w:tcPr>
          <w:p w14:paraId="06F7AB63"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c>
          <w:tcPr>
            <w:tcW w:w="1250" w:type="dxa"/>
            <w:tcBorders>
              <w:top w:val="nil"/>
              <w:left w:val="nil"/>
              <w:bottom w:val="nil"/>
              <w:right w:val="nil"/>
            </w:tcBorders>
          </w:tcPr>
          <w:p w14:paraId="6676B5DA"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732B5192"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304" w:type="dxa"/>
            <w:tcBorders>
              <w:top w:val="nil"/>
              <w:left w:val="nil"/>
              <w:bottom w:val="nil"/>
              <w:right w:val="nil"/>
            </w:tcBorders>
          </w:tcPr>
          <w:p w14:paraId="5FE54506"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420" w:type="dxa"/>
            <w:tcBorders>
              <w:top w:val="nil"/>
              <w:left w:val="nil"/>
              <w:bottom w:val="nil"/>
              <w:right w:val="nil"/>
            </w:tcBorders>
          </w:tcPr>
          <w:p w14:paraId="7995E219"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r>
      <w:tr w:rsidR="00D70FD8" w:rsidRPr="008C4690" w14:paraId="2755CF57" w14:textId="77777777" w:rsidTr="00705D86">
        <w:trPr>
          <w:jc w:val="center"/>
        </w:trPr>
        <w:tc>
          <w:tcPr>
            <w:tcW w:w="2243" w:type="dxa"/>
            <w:tcBorders>
              <w:top w:val="nil"/>
              <w:left w:val="nil"/>
              <w:bottom w:val="nil"/>
              <w:right w:val="nil"/>
            </w:tcBorders>
            <w:vAlign w:val="center"/>
          </w:tcPr>
          <w:p w14:paraId="4BC6C0D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50" w:type="dxa"/>
            <w:tcBorders>
              <w:top w:val="nil"/>
              <w:left w:val="nil"/>
              <w:bottom w:val="nil"/>
              <w:right w:val="nil"/>
            </w:tcBorders>
          </w:tcPr>
          <w:p w14:paraId="22E1BDE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0.028</w:t>
            </w:r>
          </w:p>
        </w:tc>
        <w:tc>
          <w:tcPr>
            <w:tcW w:w="1250" w:type="dxa"/>
            <w:tcBorders>
              <w:top w:val="nil"/>
              <w:left w:val="nil"/>
              <w:bottom w:val="nil"/>
              <w:right w:val="nil"/>
            </w:tcBorders>
          </w:tcPr>
          <w:p w14:paraId="493ECB5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0.000</w:t>
            </w:r>
          </w:p>
        </w:tc>
        <w:tc>
          <w:tcPr>
            <w:tcW w:w="1250" w:type="dxa"/>
            <w:tcBorders>
              <w:top w:val="nil"/>
              <w:left w:val="nil"/>
              <w:bottom w:val="nil"/>
              <w:right w:val="nil"/>
            </w:tcBorders>
          </w:tcPr>
          <w:p w14:paraId="090B979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70" w:type="dxa"/>
            <w:tcBorders>
              <w:top w:val="nil"/>
              <w:left w:val="nil"/>
              <w:bottom w:val="nil"/>
              <w:right w:val="nil"/>
            </w:tcBorders>
          </w:tcPr>
          <w:p w14:paraId="1CC2F3D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304" w:type="dxa"/>
            <w:tcBorders>
              <w:top w:val="nil"/>
              <w:left w:val="nil"/>
              <w:bottom w:val="nil"/>
              <w:right w:val="nil"/>
            </w:tcBorders>
          </w:tcPr>
          <w:p w14:paraId="7E11483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-0.000</w:t>
            </w:r>
          </w:p>
        </w:tc>
        <w:tc>
          <w:tcPr>
            <w:tcW w:w="1420" w:type="dxa"/>
            <w:tcBorders>
              <w:top w:val="nil"/>
              <w:left w:val="nil"/>
              <w:bottom w:val="nil"/>
              <w:right w:val="nil"/>
            </w:tcBorders>
          </w:tcPr>
          <w:p w14:paraId="780D0A6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-0.057**</w:t>
            </w:r>
          </w:p>
        </w:tc>
      </w:tr>
      <w:tr w:rsidR="00D70FD8" w:rsidRPr="008C4690" w14:paraId="1B315DD1" w14:textId="77777777" w:rsidTr="00705D86">
        <w:trPr>
          <w:jc w:val="center"/>
        </w:trPr>
        <w:tc>
          <w:tcPr>
            <w:tcW w:w="2243" w:type="dxa"/>
            <w:tcBorders>
              <w:top w:val="nil"/>
              <w:left w:val="nil"/>
              <w:bottom w:val="nil"/>
              <w:right w:val="nil"/>
            </w:tcBorders>
            <w:vAlign w:val="center"/>
          </w:tcPr>
          <w:p w14:paraId="22000B0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76B4F8B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250" w:type="dxa"/>
            <w:tcBorders>
              <w:top w:val="nil"/>
              <w:left w:val="nil"/>
              <w:bottom w:val="nil"/>
              <w:right w:val="nil"/>
            </w:tcBorders>
          </w:tcPr>
          <w:p w14:paraId="17B7770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250" w:type="dxa"/>
            <w:tcBorders>
              <w:top w:val="nil"/>
              <w:left w:val="nil"/>
              <w:bottom w:val="nil"/>
              <w:right w:val="nil"/>
            </w:tcBorders>
          </w:tcPr>
          <w:p w14:paraId="745D1D1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33317F8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304" w:type="dxa"/>
            <w:tcBorders>
              <w:top w:val="nil"/>
              <w:left w:val="nil"/>
              <w:bottom w:val="nil"/>
              <w:right w:val="nil"/>
            </w:tcBorders>
          </w:tcPr>
          <w:p w14:paraId="0CF724A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420" w:type="dxa"/>
            <w:tcBorders>
              <w:top w:val="nil"/>
              <w:left w:val="nil"/>
              <w:bottom w:val="nil"/>
              <w:right w:val="nil"/>
            </w:tcBorders>
          </w:tcPr>
          <w:p w14:paraId="0046121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3D540651" w14:textId="77777777" w:rsidTr="00705D86">
        <w:trPr>
          <w:jc w:val="center"/>
        </w:trPr>
        <w:tc>
          <w:tcPr>
            <w:tcW w:w="2243" w:type="dxa"/>
            <w:tcBorders>
              <w:top w:val="nil"/>
              <w:left w:val="nil"/>
              <w:bottom w:val="nil"/>
              <w:right w:val="nil"/>
            </w:tcBorders>
            <w:vAlign w:val="center"/>
          </w:tcPr>
          <w:p w14:paraId="5C8A7E0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50" w:type="dxa"/>
            <w:tcBorders>
              <w:top w:val="nil"/>
              <w:left w:val="nil"/>
              <w:bottom w:val="nil"/>
              <w:right w:val="nil"/>
            </w:tcBorders>
          </w:tcPr>
          <w:p w14:paraId="4811C7A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0.126***</w:t>
            </w:r>
          </w:p>
        </w:tc>
        <w:tc>
          <w:tcPr>
            <w:tcW w:w="1250" w:type="dxa"/>
            <w:tcBorders>
              <w:top w:val="nil"/>
              <w:left w:val="nil"/>
              <w:bottom w:val="nil"/>
              <w:right w:val="nil"/>
            </w:tcBorders>
          </w:tcPr>
          <w:p w14:paraId="6D254E3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-0.005</w:t>
            </w:r>
          </w:p>
        </w:tc>
        <w:tc>
          <w:tcPr>
            <w:tcW w:w="1250" w:type="dxa"/>
            <w:tcBorders>
              <w:top w:val="nil"/>
              <w:left w:val="nil"/>
              <w:bottom w:val="nil"/>
              <w:right w:val="nil"/>
            </w:tcBorders>
          </w:tcPr>
          <w:p w14:paraId="4B35D00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170" w:type="dxa"/>
            <w:tcBorders>
              <w:top w:val="nil"/>
              <w:left w:val="nil"/>
              <w:bottom w:val="nil"/>
              <w:right w:val="nil"/>
            </w:tcBorders>
          </w:tcPr>
          <w:p w14:paraId="6A7A336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304" w:type="dxa"/>
            <w:tcBorders>
              <w:top w:val="nil"/>
              <w:left w:val="nil"/>
              <w:bottom w:val="nil"/>
              <w:right w:val="nil"/>
            </w:tcBorders>
          </w:tcPr>
          <w:p w14:paraId="6D1292E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420" w:type="dxa"/>
            <w:tcBorders>
              <w:top w:val="nil"/>
              <w:left w:val="nil"/>
              <w:bottom w:val="nil"/>
              <w:right w:val="nil"/>
            </w:tcBorders>
          </w:tcPr>
          <w:p w14:paraId="7C9A0F9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-0.071***</w:t>
            </w:r>
          </w:p>
        </w:tc>
      </w:tr>
      <w:tr w:rsidR="00D70FD8" w:rsidRPr="008C4690" w14:paraId="4465EE57" w14:textId="77777777" w:rsidTr="00705D86">
        <w:trPr>
          <w:jc w:val="center"/>
        </w:trPr>
        <w:tc>
          <w:tcPr>
            <w:tcW w:w="2243" w:type="dxa"/>
            <w:tcBorders>
              <w:top w:val="nil"/>
              <w:left w:val="nil"/>
              <w:bottom w:val="nil"/>
              <w:right w:val="nil"/>
            </w:tcBorders>
            <w:vAlign w:val="center"/>
          </w:tcPr>
          <w:p w14:paraId="5B8326C5"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173292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(0.031)</w:t>
            </w:r>
          </w:p>
        </w:tc>
        <w:tc>
          <w:tcPr>
            <w:tcW w:w="1250" w:type="dxa"/>
            <w:tcBorders>
              <w:top w:val="nil"/>
              <w:left w:val="nil"/>
              <w:bottom w:val="nil"/>
              <w:right w:val="nil"/>
            </w:tcBorders>
          </w:tcPr>
          <w:p w14:paraId="49FDE7D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250" w:type="dxa"/>
            <w:tcBorders>
              <w:top w:val="nil"/>
              <w:left w:val="nil"/>
              <w:bottom w:val="nil"/>
              <w:right w:val="nil"/>
            </w:tcBorders>
          </w:tcPr>
          <w:p w14:paraId="2CB367C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70" w:type="dxa"/>
            <w:tcBorders>
              <w:top w:val="nil"/>
              <w:left w:val="nil"/>
              <w:bottom w:val="nil"/>
              <w:right w:val="nil"/>
            </w:tcBorders>
          </w:tcPr>
          <w:p w14:paraId="79A0831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304" w:type="dxa"/>
            <w:tcBorders>
              <w:top w:val="nil"/>
              <w:left w:val="nil"/>
              <w:bottom w:val="nil"/>
              <w:right w:val="nil"/>
            </w:tcBorders>
          </w:tcPr>
          <w:p w14:paraId="1DD1449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420" w:type="dxa"/>
            <w:tcBorders>
              <w:top w:val="nil"/>
              <w:left w:val="nil"/>
              <w:bottom w:val="nil"/>
              <w:right w:val="nil"/>
            </w:tcBorders>
          </w:tcPr>
          <w:p w14:paraId="004078C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r>
      <w:tr w:rsidR="00D70FD8" w:rsidRPr="008C4690" w14:paraId="500106D7" w14:textId="77777777" w:rsidTr="00705D86">
        <w:trPr>
          <w:jc w:val="center"/>
        </w:trPr>
        <w:tc>
          <w:tcPr>
            <w:tcW w:w="2243" w:type="dxa"/>
            <w:tcBorders>
              <w:top w:val="nil"/>
              <w:left w:val="nil"/>
              <w:bottom w:val="nil"/>
              <w:right w:val="nil"/>
            </w:tcBorders>
            <w:vAlign w:val="center"/>
          </w:tcPr>
          <w:p w14:paraId="1575521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50" w:type="dxa"/>
            <w:tcBorders>
              <w:top w:val="nil"/>
              <w:left w:val="nil"/>
              <w:bottom w:val="nil"/>
              <w:right w:val="nil"/>
            </w:tcBorders>
          </w:tcPr>
          <w:p w14:paraId="50DB972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c>
          <w:tcPr>
            <w:tcW w:w="1250" w:type="dxa"/>
            <w:tcBorders>
              <w:top w:val="nil"/>
              <w:left w:val="nil"/>
              <w:bottom w:val="nil"/>
              <w:right w:val="nil"/>
            </w:tcBorders>
          </w:tcPr>
          <w:p w14:paraId="13424F4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0.117***</w:t>
            </w:r>
          </w:p>
        </w:tc>
        <w:tc>
          <w:tcPr>
            <w:tcW w:w="1250" w:type="dxa"/>
            <w:tcBorders>
              <w:top w:val="nil"/>
              <w:left w:val="nil"/>
              <w:bottom w:val="nil"/>
              <w:right w:val="nil"/>
            </w:tcBorders>
          </w:tcPr>
          <w:p w14:paraId="71E7C1F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0.031*</w:t>
            </w:r>
          </w:p>
        </w:tc>
        <w:tc>
          <w:tcPr>
            <w:tcW w:w="1170" w:type="dxa"/>
            <w:tcBorders>
              <w:top w:val="nil"/>
              <w:left w:val="nil"/>
              <w:bottom w:val="nil"/>
              <w:right w:val="nil"/>
            </w:tcBorders>
          </w:tcPr>
          <w:p w14:paraId="6308E78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304" w:type="dxa"/>
            <w:tcBorders>
              <w:top w:val="nil"/>
              <w:left w:val="nil"/>
              <w:bottom w:val="nil"/>
              <w:right w:val="nil"/>
            </w:tcBorders>
          </w:tcPr>
          <w:p w14:paraId="67A765A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420" w:type="dxa"/>
            <w:tcBorders>
              <w:top w:val="nil"/>
              <w:left w:val="nil"/>
              <w:bottom w:val="nil"/>
              <w:right w:val="nil"/>
            </w:tcBorders>
          </w:tcPr>
          <w:p w14:paraId="1BF2E32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r>
      <w:tr w:rsidR="00D70FD8" w:rsidRPr="008C4690" w14:paraId="3024BEA8" w14:textId="77777777" w:rsidTr="00705D86">
        <w:trPr>
          <w:jc w:val="center"/>
        </w:trPr>
        <w:tc>
          <w:tcPr>
            <w:tcW w:w="2243" w:type="dxa"/>
            <w:tcBorders>
              <w:top w:val="nil"/>
              <w:left w:val="nil"/>
              <w:bottom w:val="nil"/>
              <w:right w:val="nil"/>
            </w:tcBorders>
            <w:vAlign w:val="center"/>
          </w:tcPr>
          <w:p w14:paraId="52703E5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37159B4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250" w:type="dxa"/>
            <w:tcBorders>
              <w:top w:val="nil"/>
              <w:left w:val="nil"/>
              <w:bottom w:val="nil"/>
              <w:right w:val="nil"/>
            </w:tcBorders>
          </w:tcPr>
          <w:p w14:paraId="52F3BC2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(0.027)</w:t>
            </w:r>
          </w:p>
        </w:tc>
        <w:tc>
          <w:tcPr>
            <w:tcW w:w="1250" w:type="dxa"/>
            <w:tcBorders>
              <w:top w:val="nil"/>
              <w:left w:val="nil"/>
              <w:bottom w:val="nil"/>
              <w:right w:val="nil"/>
            </w:tcBorders>
          </w:tcPr>
          <w:p w14:paraId="6B86F71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33C1368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304" w:type="dxa"/>
            <w:tcBorders>
              <w:top w:val="nil"/>
              <w:left w:val="nil"/>
              <w:bottom w:val="nil"/>
              <w:right w:val="nil"/>
            </w:tcBorders>
          </w:tcPr>
          <w:p w14:paraId="1655632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420" w:type="dxa"/>
            <w:tcBorders>
              <w:top w:val="nil"/>
              <w:left w:val="nil"/>
              <w:bottom w:val="nil"/>
              <w:right w:val="nil"/>
            </w:tcBorders>
          </w:tcPr>
          <w:p w14:paraId="64C9E36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(0.026)</w:t>
            </w:r>
          </w:p>
        </w:tc>
      </w:tr>
      <w:tr w:rsidR="00D70FD8" w:rsidRPr="008C4690" w14:paraId="355C4100" w14:textId="77777777" w:rsidTr="00705D86">
        <w:trPr>
          <w:jc w:val="center"/>
        </w:trPr>
        <w:tc>
          <w:tcPr>
            <w:tcW w:w="2243" w:type="dxa"/>
            <w:tcBorders>
              <w:top w:val="nil"/>
              <w:left w:val="nil"/>
              <w:bottom w:val="nil"/>
              <w:right w:val="nil"/>
            </w:tcBorders>
            <w:vAlign w:val="center"/>
          </w:tcPr>
          <w:p w14:paraId="0CB2F24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50" w:type="dxa"/>
            <w:tcBorders>
              <w:top w:val="nil"/>
              <w:left w:val="nil"/>
              <w:bottom w:val="nil"/>
              <w:right w:val="nil"/>
            </w:tcBorders>
          </w:tcPr>
          <w:p w14:paraId="4805269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0.036</w:t>
            </w:r>
          </w:p>
        </w:tc>
        <w:tc>
          <w:tcPr>
            <w:tcW w:w="1250" w:type="dxa"/>
            <w:tcBorders>
              <w:top w:val="nil"/>
              <w:left w:val="nil"/>
              <w:bottom w:val="nil"/>
              <w:right w:val="nil"/>
            </w:tcBorders>
          </w:tcPr>
          <w:p w14:paraId="08A673C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250" w:type="dxa"/>
            <w:tcBorders>
              <w:top w:val="nil"/>
              <w:left w:val="nil"/>
              <w:bottom w:val="nil"/>
              <w:right w:val="nil"/>
            </w:tcBorders>
          </w:tcPr>
          <w:p w14:paraId="74B47BF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0.104***</w:t>
            </w:r>
          </w:p>
        </w:tc>
        <w:tc>
          <w:tcPr>
            <w:tcW w:w="1170" w:type="dxa"/>
            <w:tcBorders>
              <w:top w:val="nil"/>
              <w:left w:val="nil"/>
              <w:bottom w:val="nil"/>
              <w:right w:val="nil"/>
            </w:tcBorders>
          </w:tcPr>
          <w:p w14:paraId="4B04E1C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304" w:type="dxa"/>
            <w:tcBorders>
              <w:top w:val="nil"/>
              <w:left w:val="nil"/>
              <w:bottom w:val="nil"/>
              <w:right w:val="nil"/>
            </w:tcBorders>
          </w:tcPr>
          <w:p w14:paraId="1555DBA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c>
          <w:tcPr>
            <w:tcW w:w="1420" w:type="dxa"/>
            <w:tcBorders>
              <w:top w:val="nil"/>
              <w:left w:val="nil"/>
              <w:bottom w:val="nil"/>
              <w:right w:val="nil"/>
            </w:tcBorders>
          </w:tcPr>
          <w:p w14:paraId="19D9033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-0.038</w:t>
            </w:r>
          </w:p>
        </w:tc>
      </w:tr>
      <w:tr w:rsidR="00D70FD8" w:rsidRPr="008C4690" w14:paraId="425F4430" w14:textId="77777777" w:rsidTr="00705D86">
        <w:trPr>
          <w:jc w:val="center"/>
        </w:trPr>
        <w:tc>
          <w:tcPr>
            <w:tcW w:w="2243" w:type="dxa"/>
            <w:tcBorders>
              <w:top w:val="nil"/>
              <w:left w:val="nil"/>
              <w:bottom w:val="nil"/>
              <w:right w:val="nil"/>
            </w:tcBorders>
            <w:vAlign w:val="center"/>
          </w:tcPr>
          <w:p w14:paraId="2F365A7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33878C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250" w:type="dxa"/>
            <w:tcBorders>
              <w:top w:val="nil"/>
              <w:left w:val="nil"/>
              <w:bottom w:val="nil"/>
              <w:right w:val="nil"/>
            </w:tcBorders>
          </w:tcPr>
          <w:p w14:paraId="387ED21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c>
          <w:tcPr>
            <w:tcW w:w="1250" w:type="dxa"/>
            <w:tcBorders>
              <w:top w:val="nil"/>
              <w:left w:val="nil"/>
              <w:bottom w:val="nil"/>
              <w:right w:val="nil"/>
            </w:tcBorders>
          </w:tcPr>
          <w:p w14:paraId="744FC8F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170" w:type="dxa"/>
            <w:tcBorders>
              <w:top w:val="nil"/>
              <w:left w:val="nil"/>
              <w:bottom w:val="nil"/>
              <w:right w:val="nil"/>
            </w:tcBorders>
          </w:tcPr>
          <w:p w14:paraId="33DCFC6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304" w:type="dxa"/>
            <w:tcBorders>
              <w:top w:val="nil"/>
              <w:left w:val="nil"/>
              <w:bottom w:val="nil"/>
              <w:right w:val="nil"/>
            </w:tcBorders>
          </w:tcPr>
          <w:p w14:paraId="3FCAD08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420" w:type="dxa"/>
            <w:tcBorders>
              <w:top w:val="nil"/>
              <w:left w:val="nil"/>
              <w:bottom w:val="nil"/>
              <w:right w:val="nil"/>
            </w:tcBorders>
          </w:tcPr>
          <w:p w14:paraId="62ADD8B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6DD97BAE" w14:textId="77777777" w:rsidTr="00705D86">
        <w:trPr>
          <w:jc w:val="center"/>
        </w:trPr>
        <w:tc>
          <w:tcPr>
            <w:tcW w:w="2243" w:type="dxa"/>
            <w:tcBorders>
              <w:top w:val="nil"/>
              <w:left w:val="nil"/>
              <w:bottom w:val="nil"/>
              <w:right w:val="nil"/>
            </w:tcBorders>
            <w:vAlign w:val="center"/>
          </w:tcPr>
          <w:p w14:paraId="5BC7B44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50" w:type="dxa"/>
            <w:tcBorders>
              <w:top w:val="nil"/>
              <w:left w:val="nil"/>
              <w:bottom w:val="nil"/>
              <w:right w:val="nil"/>
            </w:tcBorders>
          </w:tcPr>
          <w:p w14:paraId="175B4B7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50" w:type="dxa"/>
            <w:tcBorders>
              <w:top w:val="nil"/>
              <w:left w:val="nil"/>
              <w:bottom w:val="nil"/>
              <w:right w:val="nil"/>
            </w:tcBorders>
          </w:tcPr>
          <w:p w14:paraId="246B58B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250" w:type="dxa"/>
            <w:tcBorders>
              <w:top w:val="nil"/>
              <w:left w:val="nil"/>
              <w:bottom w:val="nil"/>
              <w:right w:val="nil"/>
            </w:tcBorders>
          </w:tcPr>
          <w:p w14:paraId="4536622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-0.000</w:t>
            </w:r>
          </w:p>
        </w:tc>
        <w:tc>
          <w:tcPr>
            <w:tcW w:w="1170" w:type="dxa"/>
            <w:tcBorders>
              <w:top w:val="nil"/>
              <w:left w:val="nil"/>
              <w:bottom w:val="nil"/>
              <w:right w:val="nil"/>
            </w:tcBorders>
          </w:tcPr>
          <w:p w14:paraId="52615D6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0.087***</w:t>
            </w:r>
          </w:p>
        </w:tc>
        <w:tc>
          <w:tcPr>
            <w:tcW w:w="1304" w:type="dxa"/>
            <w:tcBorders>
              <w:top w:val="nil"/>
              <w:left w:val="nil"/>
              <w:bottom w:val="nil"/>
              <w:right w:val="nil"/>
            </w:tcBorders>
          </w:tcPr>
          <w:p w14:paraId="7C49C27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420" w:type="dxa"/>
            <w:tcBorders>
              <w:top w:val="nil"/>
              <w:left w:val="nil"/>
              <w:bottom w:val="nil"/>
              <w:right w:val="nil"/>
            </w:tcBorders>
          </w:tcPr>
          <w:p w14:paraId="34B70F7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-0.044</w:t>
            </w:r>
          </w:p>
        </w:tc>
      </w:tr>
      <w:tr w:rsidR="00D70FD8" w:rsidRPr="008C4690" w14:paraId="7858496D" w14:textId="77777777" w:rsidTr="00705D86">
        <w:trPr>
          <w:jc w:val="center"/>
        </w:trPr>
        <w:tc>
          <w:tcPr>
            <w:tcW w:w="2243" w:type="dxa"/>
            <w:tcBorders>
              <w:top w:val="nil"/>
              <w:left w:val="nil"/>
              <w:bottom w:val="nil"/>
              <w:right w:val="nil"/>
            </w:tcBorders>
            <w:vAlign w:val="center"/>
          </w:tcPr>
          <w:p w14:paraId="4B6AC38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59DC4C6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250" w:type="dxa"/>
            <w:tcBorders>
              <w:top w:val="nil"/>
              <w:left w:val="nil"/>
              <w:bottom w:val="nil"/>
              <w:right w:val="nil"/>
            </w:tcBorders>
          </w:tcPr>
          <w:p w14:paraId="736B683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250" w:type="dxa"/>
            <w:tcBorders>
              <w:top w:val="nil"/>
              <w:left w:val="nil"/>
              <w:bottom w:val="nil"/>
              <w:right w:val="nil"/>
            </w:tcBorders>
          </w:tcPr>
          <w:p w14:paraId="7A895E7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02FAEC4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304" w:type="dxa"/>
            <w:tcBorders>
              <w:top w:val="nil"/>
              <w:left w:val="nil"/>
              <w:bottom w:val="nil"/>
              <w:right w:val="nil"/>
            </w:tcBorders>
          </w:tcPr>
          <w:p w14:paraId="6F46436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420" w:type="dxa"/>
            <w:tcBorders>
              <w:top w:val="nil"/>
              <w:left w:val="nil"/>
              <w:bottom w:val="nil"/>
              <w:right w:val="nil"/>
            </w:tcBorders>
          </w:tcPr>
          <w:p w14:paraId="7595367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r>
      <w:tr w:rsidR="00D70FD8" w:rsidRPr="008C4690" w14:paraId="5C4E0765" w14:textId="77777777" w:rsidTr="00705D86">
        <w:trPr>
          <w:jc w:val="center"/>
        </w:trPr>
        <w:tc>
          <w:tcPr>
            <w:tcW w:w="2243" w:type="dxa"/>
            <w:tcBorders>
              <w:top w:val="nil"/>
              <w:left w:val="nil"/>
              <w:bottom w:val="nil"/>
              <w:right w:val="nil"/>
            </w:tcBorders>
            <w:vAlign w:val="center"/>
          </w:tcPr>
          <w:p w14:paraId="6E05C9B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50" w:type="dxa"/>
            <w:tcBorders>
              <w:top w:val="nil"/>
              <w:left w:val="nil"/>
              <w:bottom w:val="nil"/>
              <w:right w:val="nil"/>
            </w:tcBorders>
          </w:tcPr>
          <w:p w14:paraId="6F1859B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c>
          <w:tcPr>
            <w:tcW w:w="1250" w:type="dxa"/>
            <w:tcBorders>
              <w:top w:val="nil"/>
              <w:left w:val="nil"/>
              <w:bottom w:val="nil"/>
              <w:right w:val="nil"/>
            </w:tcBorders>
          </w:tcPr>
          <w:p w14:paraId="143641B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50" w:type="dxa"/>
            <w:tcBorders>
              <w:top w:val="nil"/>
              <w:left w:val="nil"/>
              <w:bottom w:val="nil"/>
              <w:right w:val="nil"/>
            </w:tcBorders>
          </w:tcPr>
          <w:p w14:paraId="0083853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509A34E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304" w:type="dxa"/>
            <w:tcBorders>
              <w:top w:val="nil"/>
              <w:left w:val="nil"/>
              <w:bottom w:val="nil"/>
              <w:right w:val="nil"/>
            </w:tcBorders>
          </w:tcPr>
          <w:p w14:paraId="46EC0B9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0.045**</w:t>
            </w:r>
          </w:p>
        </w:tc>
        <w:tc>
          <w:tcPr>
            <w:tcW w:w="1420" w:type="dxa"/>
            <w:tcBorders>
              <w:top w:val="nil"/>
              <w:left w:val="nil"/>
              <w:bottom w:val="nil"/>
              <w:right w:val="nil"/>
            </w:tcBorders>
          </w:tcPr>
          <w:p w14:paraId="688548F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r>
      <w:tr w:rsidR="00D70FD8" w:rsidRPr="008C4690" w14:paraId="143E1AF2" w14:textId="77777777" w:rsidTr="00705D86">
        <w:trPr>
          <w:jc w:val="center"/>
        </w:trPr>
        <w:tc>
          <w:tcPr>
            <w:tcW w:w="2243" w:type="dxa"/>
            <w:tcBorders>
              <w:top w:val="nil"/>
              <w:left w:val="nil"/>
              <w:bottom w:val="nil"/>
              <w:right w:val="nil"/>
            </w:tcBorders>
            <w:vAlign w:val="center"/>
          </w:tcPr>
          <w:p w14:paraId="387EA6B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6DCE084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250" w:type="dxa"/>
            <w:tcBorders>
              <w:top w:val="nil"/>
              <w:left w:val="nil"/>
              <w:bottom w:val="nil"/>
              <w:right w:val="nil"/>
            </w:tcBorders>
          </w:tcPr>
          <w:p w14:paraId="1420712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50" w:type="dxa"/>
            <w:tcBorders>
              <w:top w:val="nil"/>
              <w:left w:val="nil"/>
              <w:bottom w:val="nil"/>
              <w:right w:val="nil"/>
            </w:tcBorders>
          </w:tcPr>
          <w:p w14:paraId="3BA275A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70" w:type="dxa"/>
            <w:tcBorders>
              <w:top w:val="nil"/>
              <w:left w:val="nil"/>
              <w:bottom w:val="nil"/>
              <w:right w:val="nil"/>
            </w:tcBorders>
          </w:tcPr>
          <w:p w14:paraId="6289861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304" w:type="dxa"/>
            <w:tcBorders>
              <w:top w:val="nil"/>
              <w:left w:val="nil"/>
              <w:bottom w:val="nil"/>
              <w:right w:val="nil"/>
            </w:tcBorders>
          </w:tcPr>
          <w:p w14:paraId="50EA70E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420" w:type="dxa"/>
            <w:tcBorders>
              <w:top w:val="nil"/>
              <w:left w:val="nil"/>
              <w:bottom w:val="nil"/>
              <w:right w:val="nil"/>
            </w:tcBorders>
          </w:tcPr>
          <w:p w14:paraId="4CF954F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r>
      <w:tr w:rsidR="00D70FD8" w:rsidRPr="008C4690" w14:paraId="7E7F1912" w14:textId="77777777" w:rsidTr="00705D86">
        <w:trPr>
          <w:jc w:val="center"/>
        </w:trPr>
        <w:tc>
          <w:tcPr>
            <w:tcW w:w="2243" w:type="dxa"/>
            <w:tcBorders>
              <w:top w:val="nil"/>
              <w:left w:val="nil"/>
              <w:bottom w:val="nil"/>
              <w:right w:val="nil"/>
            </w:tcBorders>
            <w:vAlign w:val="center"/>
          </w:tcPr>
          <w:p w14:paraId="2D9C6FC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50" w:type="dxa"/>
            <w:tcBorders>
              <w:top w:val="nil"/>
              <w:left w:val="nil"/>
              <w:bottom w:val="nil"/>
              <w:right w:val="nil"/>
            </w:tcBorders>
          </w:tcPr>
          <w:p w14:paraId="6578480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0.020</w:t>
            </w:r>
          </w:p>
        </w:tc>
        <w:tc>
          <w:tcPr>
            <w:tcW w:w="1250" w:type="dxa"/>
            <w:tcBorders>
              <w:top w:val="nil"/>
              <w:left w:val="nil"/>
              <w:bottom w:val="nil"/>
              <w:right w:val="nil"/>
            </w:tcBorders>
          </w:tcPr>
          <w:p w14:paraId="526F491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250" w:type="dxa"/>
            <w:tcBorders>
              <w:top w:val="nil"/>
              <w:left w:val="nil"/>
              <w:bottom w:val="nil"/>
              <w:right w:val="nil"/>
            </w:tcBorders>
          </w:tcPr>
          <w:p w14:paraId="12540BC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70" w:type="dxa"/>
            <w:tcBorders>
              <w:top w:val="nil"/>
              <w:left w:val="nil"/>
              <w:bottom w:val="nil"/>
              <w:right w:val="nil"/>
            </w:tcBorders>
          </w:tcPr>
          <w:p w14:paraId="3D5517B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304" w:type="dxa"/>
            <w:tcBorders>
              <w:top w:val="nil"/>
              <w:left w:val="nil"/>
              <w:bottom w:val="nil"/>
              <w:right w:val="nil"/>
            </w:tcBorders>
          </w:tcPr>
          <w:p w14:paraId="047B2DA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c>
          <w:tcPr>
            <w:tcW w:w="1420" w:type="dxa"/>
            <w:tcBorders>
              <w:top w:val="nil"/>
              <w:left w:val="nil"/>
              <w:bottom w:val="nil"/>
              <w:right w:val="nil"/>
            </w:tcBorders>
          </w:tcPr>
          <w:p w14:paraId="0492602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0.097***</w:t>
            </w:r>
          </w:p>
        </w:tc>
      </w:tr>
      <w:tr w:rsidR="00D70FD8" w:rsidRPr="008C4690" w14:paraId="4EDEBCE4" w14:textId="77777777" w:rsidTr="00705D86">
        <w:trPr>
          <w:jc w:val="center"/>
        </w:trPr>
        <w:tc>
          <w:tcPr>
            <w:tcW w:w="2243" w:type="dxa"/>
            <w:tcBorders>
              <w:top w:val="nil"/>
              <w:left w:val="nil"/>
              <w:bottom w:val="nil"/>
              <w:right w:val="nil"/>
            </w:tcBorders>
          </w:tcPr>
          <w:p w14:paraId="6CF1B92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10580EE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250" w:type="dxa"/>
            <w:tcBorders>
              <w:top w:val="nil"/>
              <w:left w:val="nil"/>
              <w:bottom w:val="nil"/>
              <w:right w:val="nil"/>
            </w:tcBorders>
          </w:tcPr>
          <w:p w14:paraId="1D40FE7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50" w:type="dxa"/>
            <w:tcBorders>
              <w:top w:val="nil"/>
              <w:left w:val="nil"/>
              <w:bottom w:val="nil"/>
              <w:right w:val="nil"/>
            </w:tcBorders>
          </w:tcPr>
          <w:p w14:paraId="616E5AA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61982FC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304" w:type="dxa"/>
            <w:tcBorders>
              <w:top w:val="nil"/>
              <w:left w:val="nil"/>
              <w:bottom w:val="nil"/>
              <w:right w:val="nil"/>
            </w:tcBorders>
          </w:tcPr>
          <w:p w14:paraId="266CC15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420" w:type="dxa"/>
            <w:tcBorders>
              <w:top w:val="nil"/>
              <w:left w:val="nil"/>
              <w:bottom w:val="nil"/>
              <w:right w:val="nil"/>
            </w:tcBorders>
          </w:tcPr>
          <w:p w14:paraId="3542630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(0.032)</w:t>
            </w:r>
          </w:p>
        </w:tc>
      </w:tr>
      <w:tr w:rsidR="00D70FD8" w:rsidRPr="008C4690" w14:paraId="71E95E0D" w14:textId="77777777" w:rsidTr="00705D86">
        <w:trPr>
          <w:jc w:val="center"/>
        </w:trPr>
        <w:tc>
          <w:tcPr>
            <w:tcW w:w="2243" w:type="dxa"/>
            <w:tcBorders>
              <w:top w:val="nil"/>
              <w:left w:val="nil"/>
              <w:bottom w:val="nil"/>
              <w:right w:val="nil"/>
            </w:tcBorders>
          </w:tcPr>
          <w:p w14:paraId="5201687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50" w:type="dxa"/>
            <w:tcBorders>
              <w:top w:val="nil"/>
              <w:left w:val="nil"/>
              <w:bottom w:val="nil"/>
              <w:right w:val="nil"/>
            </w:tcBorders>
          </w:tcPr>
          <w:p w14:paraId="1B1298A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3377AB5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50" w:type="dxa"/>
            <w:tcBorders>
              <w:top w:val="nil"/>
              <w:left w:val="nil"/>
              <w:bottom w:val="nil"/>
              <w:right w:val="nil"/>
            </w:tcBorders>
          </w:tcPr>
          <w:p w14:paraId="10F6076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49877EA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304" w:type="dxa"/>
            <w:tcBorders>
              <w:top w:val="nil"/>
              <w:left w:val="nil"/>
              <w:bottom w:val="nil"/>
              <w:right w:val="nil"/>
            </w:tcBorders>
          </w:tcPr>
          <w:p w14:paraId="6E12538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420" w:type="dxa"/>
            <w:tcBorders>
              <w:top w:val="nil"/>
              <w:left w:val="nil"/>
              <w:bottom w:val="nil"/>
              <w:right w:val="nil"/>
            </w:tcBorders>
          </w:tcPr>
          <w:p w14:paraId="501C8A1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0D066057" w14:textId="77777777" w:rsidTr="00705D86">
        <w:trPr>
          <w:jc w:val="center"/>
        </w:trPr>
        <w:tc>
          <w:tcPr>
            <w:tcW w:w="2243" w:type="dxa"/>
            <w:tcBorders>
              <w:top w:val="nil"/>
              <w:left w:val="nil"/>
              <w:bottom w:val="nil"/>
              <w:right w:val="nil"/>
            </w:tcBorders>
          </w:tcPr>
          <w:p w14:paraId="20CA1B8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50" w:type="dxa"/>
            <w:tcBorders>
              <w:top w:val="nil"/>
              <w:left w:val="nil"/>
              <w:bottom w:val="nil"/>
              <w:right w:val="nil"/>
            </w:tcBorders>
          </w:tcPr>
          <w:p w14:paraId="048FA96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250" w:type="dxa"/>
            <w:tcBorders>
              <w:top w:val="nil"/>
              <w:left w:val="nil"/>
              <w:bottom w:val="nil"/>
              <w:right w:val="nil"/>
            </w:tcBorders>
          </w:tcPr>
          <w:p w14:paraId="166251E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250" w:type="dxa"/>
            <w:tcBorders>
              <w:top w:val="nil"/>
              <w:left w:val="nil"/>
              <w:bottom w:val="nil"/>
              <w:right w:val="nil"/>
            </w:tcBorders>
          </w:tcPr>
          <w:p w14:paraId="54EBAB1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70" w:type="dxa"/>
            <w:tcBorders>
              <w:top w:val="nil"/>
              <w:left w:val="nil"/>
              <w:bottom w:val="nil"/>
              <w:right w:val="nil"/>
            </w:tcBorders>
          </w:tcPr>
          <w:p w14:paraId="7010158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304" w:type="dxa"/>
            <w:tcBorders>
              <w:top w:val="nil"/>
              <w:left w:val="nil"/>
              <w:bottom w:val="nil"/>
              <w:right w:val="nil"/>
            </w:tcBorders>
          </w:tcPr>
          <w:p w14:paraId="3415E8E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420" w:type="dxa"/>
            <w:tcBorders>
              <w:top w:val="nil"/>
              <w:left w:val="nil"/>
              <w:bottom w:val="nil"/>
              <w:right w:val="nil"/>
            </w:tcBorders>
          </w:tcPr>
          <w:p w14:paraId="4793D2A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r>
      <w:tr w:rsidR="00D70FD8" w:rsidRPr="008C4690" w14:paraId="03DDF635" w14:textId="77777777" w:rsidTr="00705D86">
        <w:tblPrEx>
          <w:tblBorders>
            <w:bottom w:val="single" w:sz="6" w:space="0" w:color="auto"/>
          </w:tblBorders>
        </w:tblPrEx>
        <w:trPr>
          <w:jc w:val="center"/>
        </w:trPr>
        <w:tc>
          <w:tcPr>
            <w:tcW w:w="2243" w:type="dxa"/>
            <w:tcBorders>
              <w:top w:val="nil"/>
              <w:left w:val="nil"/>
              <w:bottom w:val="single" w:sz="6" w:space="0" w:color="auto"/>
              <w:right w:val="nil"/>
            </w:tcBorders>
          </w:tcPr>
          <w:p w14:paraId="48AA982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50" w:type="dxa"/>
            <w:tcBorders>
              <w:top w:val="nil"/>
              <w:left w:val="nil"/>
              <w:bottom w:val="single" w:sz="6" w:space="0" w:color="auto"/>
              <w:right w:val="nil"/>
            </w:tcBorders>
          </w:tcPr>
          <w:p w14:paraId="539B48D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0.070</w:t>
            </w:r>
          </w:p>
        </w:tc>
        <w:tc>
          <w:tcPr>
            <w:tcW w:w="1250" w:type="dxa"/>
            <w:tcBorders>
              <w:top w:val="nil"/>
              <w:left w:val="nil"/>
              <w:bottom w:val="single" w:sz="6" w:space="0" w:color="auto"/>
              <w:right w:val="nil"/>
            </w:tcBorders>
          </w:tcPr>
          <w:p w14:paraId="0746169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0.081</w:t>
            </w:r>
          </w:p>
        </w:tc>
        <w:tc>
          <w:tcPr>
            <w:tcW w:w="1250" w:type="dxa"/>
            <w:tcBorders>
              <w:top w:val="nil"/>
              <w:left w:val="nil"/>
              <w:bottom w:val="single" w:sz="6" w:space="0" w:color="auto"/>
              <w:right w:val="nil"/>
            </w:tcBorders>
          </w:tcPr>
          <w:p w14:paraId="26DD07A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0.075</w:t>
            </w:r>
          </w:p>
        </w:tc>
        <w:tc>
          <w:tcPr>
            <w:tcW w:w="1170" w:type="dxa"/>
            <w:tcBorders>
              <w:top w:val="nil"/>
              <w:left w:val="nil"/>
              <w:bottom w:val="single" w:sz="6" w:space="0" w:color="auto"/>
              <w:right w:val="nil"/>
            </w:tcBorders>
          </w:tcPr>
          <w:p w14:paraId="087A797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0.071</w:t>
            </w:r>
          </w:p>
        </w:tc>
        <w:tc>
          <w:tcPr>
            <w:tcW w:w="1304" w:type="dxa"/>
            <w:tcBorders>
              <w:top w:val="nil"/>
              <w:left w:val="nil"/>
              <w:bottom w:val="single" w:sz="6" w:space="0" w:color="auto"/>
              <w:right w:val="nil"/>
            </w:tcBorders>
          </w:tcPr>
          <w:p w14:paraId="5D938D9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0.058</w:t>
            </w:r>
          </w:p>
        </w:tc>
        <w:tc>
          <w:tcPr>
            <w:tcW w:w="1420" w:type="dxa"/>
            <w:tcBorders>
              <w:top w:val="nil"/>
              <w:left w:val="nil"/>
              <w:bottom w:val="single" w:sz="6" w:space="0" w:color="auto"/>
              <w:right w:val="nil"/>
            </w:tcBorders>
          </w:tcPr>
          <w:p w14:paraId="00ACE51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0.104</w:t>
            </w:r>
          </w:p>
        </w:tc>
      </w:tr>
    </w:tbl>
    <w:p w14:paraId="753B07F9" w14:textId="7F781DDF" w:rsidR="00D70FD8" w:rsidRPr="008C4690" w:rsidRDefault="00D70FD8" w:rsidP="00D70FD8">
      <w:pPr>
        <w:widowControl w:val="0"/>
        <w:autoSpaceDE w:val="0"/>
        <w:autoSpaceDN w:val="0"/>
        <w:adjustRightInd w:val="0"/>
        <w:spacing w:after="0" w:line="240" w:lineRule="auto"/>
        <w:rPr>
          <w:rFonts w:ascii="Times New Roman" w:hAnsi="Times New Roman" w:cs="Times New Roman"/>
          <w:strike/>
        </w:rPr>
      </w:pPr>
      <w:r w:rsidRPr="008C4690">
        <w:rPr>
          <w:rFonts w:ascii="Times New Roman" w:hAnsi="Times New Roman" w:cs="Times New Roman"/>
        </w:rPr>
        <w:t>Covariates from Table 2 above and state-of-residence fixed effects included in all columns. D</w:t>
      </w:r>
      <w:r>
        <w:rPr>
          <w:rFonts w:ascii="Times New Roman" w:hAnsi="Times New Roman" w:cs="Times New Roman"/>
        </w:rPr>
        <w:t xml:space="preserve">ependent variables as in Table </w:t>
      </w:r>
      <w:r w:rsidR="00496AC5">
        <w:rPr>
          <w:rFonts w:ascii="Times New Roman" w:hAnsi="Times New Roman" w:cs="Times New Roman"/>
        </w:rPr>
        <w:t>7</w:t>
      </w:r>
      <w:r w:rsidRPr="008C4690">
        <w:rPr>
          <w:rFonts w:ascii="Times New Roman" w:hAnsi="Times New Roman" w:cs="Times New Roman"/>
        </w:rPr>
        <w:t xml:space="preserve">. Robust standard errors in parentheses. *** p&lt;0.01, ** p&lt;0.05, * p&lt;0.1, corrected using </w:t>
      </w:r>
      <w:proofErr w:type="spellStart"/>
      <w:r w:rsidRPr="008C4690">
        <w:rPr>
          <w:rFonts w:ascii="Times New Roman" w:hAnsi="Times New Roman" w:cs="Times New Roman"/>
        </w:rPr>
        <w:t>Sankoh</w:t>
      </w:r>
      <w:proofErr w:type="spellEnd"/>
      <w:r w:rsidRPr="008C4690">
        <w:rPr>
          <w:rFonts w:ascii="Times New Roman" w:hAnsi="Times New Roman" w:cs="Times New Roman"/>
        </w:rPr>
        <w:t xml:space="preserve"> et al. (1997).</w:t>
      </w:r>
    </w:p>
    <w:tbl>
      <w:tblPr>
        <w:tblW w:w="9270" w:type="dxa"/>
        <w:jc w:val="center"/>
        <w:tblLayout w:type="fixed"/>
        <w:tblCellMar>
          <w:left w:w="75" w:type="dxa"/>
          <w:right w:w="75" w:type="dxa"/>
        </w:tblCellMar>
        <w:tblLook w:val="0000" w:firstRow="0" w:lastRow="0" w:firstColumn="0" w:lastColumn="0" w:noHBand="0" w:noVBand="0"/>
      </w:tblPr>
      <w:tblGrid>
        <w:gridCol w:w="2069"/>
        <w:gridCol w:w="1261"/>
        <w:gridCol w:w="1159"/>
        <w:gridCol w:w="1181"/>
        <w:gridCol w:w="1170"/>
        <w:gridCol w:w="1170"/>
        <w:gridCol w:w="1260"/>
      </w:tblGrid>
      <w:tr w:rsidR="00D70FD8" w:rsidRPr="008C4690" w14:paraId="4BACC339" w14:textId="77777777" w:rsidTr="000728EC">
        <w:trPr>
          <w:jc w:val="center"/>
        </w:trPr>
        <w:tc>
          <w:tcPr>
            <w:tcW w:w="9270" w:type="dxa"/>
            <w:gridSpan w:val="7"/>
            <w:tcBorders>
              <w:top w:val="single" w:sz="6" w:space="0" w:color="auto"/>
              <w:left w:val="nil"/>
              <w:bottom w:val="nil"/>
              <w:right w:val="nil"/>
            </w:tcBorders>
          </w:tcPr>
          <w:p w14:paraId="74ADD40C" w14:textId="46493FC2" w:rsidR="00D70FD8" w:rsidRPr="00C84B7C" w:rsidRDefault="00D70FD8" w:rsidP="00705D86">
            <w:pPr>
              <w:widowControl w:val="0"/>
              <w:autoSpaceDE w:val="0"/>
              <w:autoSpaceDN w:val="0"/>
              <w:adjustRightInd w:val="0"/>
              <w:spacing w:after="0" w:line="240" w:lineRule="auto"/>
              <w:jc w:val="center"/>
              <w:rPr>
                <w:rFonts w:ascii="Times New Roman" w:hAnsi="Times New Roman" w:cs="Times New Roman"/>
                <w:b/>
              </w:rPr>
            </w:pPr>
            <w:r w:rsidRPr="00C84B7C">
              <w:rPr>
                <w:rFonts w:ascii="Times New Roman" w:hAnsi="Times New Roman" w:cs="Times New Roman"/>
                <w:b/>
              </w:rPr>
              <w:lastRenderedPageBreak/>
              <w:t>Table A.</w:t>
            </w:r>
            <w:r w:rsidR="00AD09CB">
              <w:rPr>
                <w:rFonts w:ascii="Times New Roman" w:hAnsi="Times New Roman" w:cs="Times New Roman"/>
                <w:b/>
              </w:rPr>
              <w:t>10</w:t>
            </w:r>
            <w:r w:rsidRPr="00C84B7C">
              <w:rPr>
                <w:rFonts w:ascii="Times New Roman" w:hAnsi="Times New Roman" w:cs="Times New Roman"/>
                <w:b/>
              </w:rPr>
              <w:t>. Robustness Check on Supporting Messages Sent</w:t>
            </w:r>
          </w:p>
        </w:tc>
      </w:tr>
      <w:tr w:rsidR="00D70FD8" w:rsidRPr="008C4690" w14:paraId="1D647437" w14:textId="77777777" w:rsidTr="000728EC">
        <w:trPr>
          <w:jc w:val="center"/>
        </w:trPr>
        <w:tc>
          <w:tcPr>
            <w:tcW w:w="2069" w:type="dxa"/>
            <w:tcBorders>
              <w:top w:val="single" w:sz="6" w:space="0" w:color="auto"/>
              <w:left w:val="nil"/>
              <w:bottom w:val="nil"/>
              <w:right w:val="nil"/>
            </w:tcBorders>
          </w:tcPr>
          <w:p w14:paraId="3DCA4D1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201" w:type="dxa"/>
            <w:gridSpan w:val="6"/>
            <w:tcBorders>
              <w:top w:val="single" w:sz="6" w:space="0" w:color="auto"/>
              <w:left w:val="nil"/>
              <w:bottom w:val="nil"/>
              <w:right w:val="nil"/>
            </w:tcBorders>
          </w:tcPr>
          <w:p w14:paraId="14FBDD4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Excluding Fast Respondents (&lt;4.25 minutes)</w:t>
            </w:r>
          </w:p>
        </w:tc>
      </w:tr>
      <w:tr w:rsidR="00D70FD8" w:rsidRPr="008C4690" w14:paraId="6F2AF6B1" w14:textId="77777777" w:rsidTr="000728EC">
        <w:trPr>
          <w:jc w:val="center"/>
        </w:trPr>
        <w:tc>
          <w:tcPr>
            <w:tcW w:w="2069" w:type="dxa"/>
            <w:tcBorders>
              <w:top w:val="single" w:sz="6" w:space="0" w:color="auto"/>
              <w:left w:val="nil"/>
              <w:bottom w:val="nil"/>
              <w:right w:val="nil"/>
            </w:tcBorders>
          </w:tcPr>
          <w:p w14:paraId="31CB14C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single" w:sz="6" w:space="0" w:color="auto"/>
              <w:left w:val="nil"/>
              <w:bottom w:val="nil"/>
              <w:right w:val="nil"/>
            </w:tcBorders>
          </w:tcPr>
          <w:p w14:paraId="56E91C5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159" w:type="dxa"/>
            <w:tcBorders>
              <w:top w:val="single" w:sz="6" w:space="0" w:color="auto"/>
              <w:left w:val="nil"/>
              <w:bottom w:val="nil"/>
              <w:right w:val="nil"/>
            </w:tcBorders>
          </w:tcPr>
          <w:p w14:paraId="47F10DB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181" w:type="dxa"/>
            <w:tcBorders>
              <w:top w:val="single" w:sz="6" w:space="0" w:color="auto"/>
              <w:left w:val="nil"/>
              <w:bottom w:val="nil"/>
              <w:right w:val="nil"/>
            </w:tcBorders>
          </w:tcPr>
          <w:p w14:paraId="05A83D1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c>
          <w:tcPr>
            <w:tcW w:w="1170" w:type="dxa"/>
            <w:tcBorders>
              <w:top w:val="single" w:sz="6" w:space="0" w:color="auto"/>
              <w:left w:val="nil"/>
              <w:bottom w:val="nil"/>
              <w:right w:val="nil"/>
            </w:tcBorders>
          </w:tcPr>
          <w:p w14:paraId="223B53E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(4)</w:t>
            </w:r>
          </w:p>
        </w:tc>
        <w:tc>
          <w:tcPr>
            <w:tcW w:w="1170" w:type="dxa"/>
            <w:tcBorders>
              <w:top w:val="single" w:sz="6" w:space="0" w:color="auto"/>
              <w:left w:val="nil"/>
              <w:bottom w:val="nil"/>
              <w:right w:val="nil"/>
            </w:tcBorders>
          </w:tcPr>
          <w:p w14:paraId="590E642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(5)</w:t>
            </w:r>
          </w:p>
        </w:tc>
        <w:tc>
          <w:tcPr>
            <w:tcW w:w="1260" w:type="dxa"/>
            <w:tcBorders>
              <w:top w:val="single" w:sz="6" w:space="0" w:color="auto"/>
              <w:left w:val="nil"/>
              <w:bottom w:val="nil"/>
              <w:right w:val="nil"/>
            </w:tcBorders>
          </w:tcPr>
          <w:p w14:paraId="18256F4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(6)</w:t>
            </w:r>
          </w:p>
        </w:tc>
      </w:tr>
      <w:tr w:rsidR="00D70FD8" w:rsidRPr="008C4690" w14:paraId="6CD42BE9" w14:textId="77777777" w:rsidTr="000728EC">
        <w:trPr>
          <w:jc w:val="center"/>
        </w:trPr>
        <w:tc>
          <w:tcPr>
            <w:tcW w:w="2069" w:type="dxa"/>
            <w:tcBorders>
              <w:top w:val="nil"/>
              <w:left w:val="nil"/>
              <w:bottom w:val="nil"/>
              <w:right w:val="nil"/>
            </w:tcBorders>
          </w:tcPr>
          <w:p w14:paraId="5E46E6D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vAlign w:val="bottom"/>
          </w:tcPr>
          <w:p w14:paraId="611216AD"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Minimum</w:t>
            </w:r>
          </w:p>
        </w:tc>
        <w:tc>
          <w:tcPr>
            <w:tcW w:w="1159" w:type="dxa"/>
            <w:tcBorders>
              <w:top w:val="nil"/>
              <w:left w:val="nil"/>
              <w:bottom w:val="nil"/>
              <w:right w:val="nil"/>
            </w:tcBorders>
            <w:vAlign w:val="bottom"/>
          </w:tcPr>
          <w:p w14:paraId="0DFCC584"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Cash</w:t>
            </w:r>
          </w:p>
        </w:tc>
        <w:tc>
          <w:tcPr>
            <w:tcW w:w="1181" w:type="dxa"/>
            <w:tcBorders>
              <w:top w:val="nil"/>
              <w:left w:val="nil"/>
              <w:bottom w:val="nil"/>
              <w:right w:val="nil"/>
            </w:tcBorders>
            <w:vAlign w:val="bottom"/>
          </w:tcPr>
          <w:p w14:paraId="35320430"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Housing</w:t>
            </w:r>
          </w:p>
        </w:tc>
        <w:tc>
          <w:tcPr>
            <w:tcW w:w="1170" w:type="dxa"/>
            <w:tcBorders>
              <w:top w:val="nil"/>
              <w:left w:val="nil"/>
              <w:bottom w:val="nil"/>
              <w:right w:val="nil"/>
            </w:tcBorders>
            <w:vAlign w:val="bottom"/>
          </w:tcPr>
          <w:p w14:paraId="5AD777DB"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171E0545"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Marriage</w:t>
            </w:r>
          </w:p>
        </w:tc>
        <w:tc>
          <w:tcPr>
            <w:tcW w:w="1260" w:type="dxa"/>
            <w:tcBorders>
              <w:top w:val="nil"/>
              <w:left w:val="nil"/>
              <w:bottom w:val="nil"/>
              <w:right w:val="nil"/>
            </w:tcBorders>
            <w:vAlign w:val="bottom"/>
          </w:tcPr>
          <w:p w14:paraId="75BCF371"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Less</w:t>
            </w:r>
          </w:p>
        </w:tc>
      </w:tr>
      <w:tr w:rsidR="00D70FD8" w:rsidRPr="008C4690" w14:paraId="4CF14848" w14:textId="77777777" w:rsidTr="000728EC">
        <w:trPr>
          <w:jc w:val="center"/>
        </w:trPr>
        <w:tc>
          <w:tcPr>
            <w:tcW w:w="2069" w:type="dxa"/>
            <w:tcBorders>
              <w:top w:val="nil"/>
              <w:left w:val="nil"/>
              <w:bottom w:val="single" w:sz="6" w:space="0" w:color="auto"/>
              <w:right w:val="nil"/>
            </w:tcBorders>
          </w:tcPr>
          <w:p w14:paraId="22A57F3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VARIABLES</w:t>
            </w:r>
          </w:p>
        </w:tc>
        <w:tc>
          <w:tcPr>
            <w:tcW w:w="1261" w:type="dxa"/>
            <w:tcBorders>
              <w:top w:val="nil"/>
              <w:left w:val="nil"/>
              <w:bottom w:val="single" w:sz="6" w:space="0" w:color="auto"/>
              <w:right w:val="nil"/>
            </w:tcBorders>
            <w:vAlign w:val="center"/>
          </w:tcPr>
          <w:p w14:paraId="420DEDF1"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Wage</w:t>
            </w:r>
          </w:p>
        </w:tc>
        <w:tc>
          <w:tcPr>
            <w:tcW w:w="1159" w:type="dxa"/>
            <w:tcBorders>
              <w:top w:val="nil"/>
              <w:left w:val="nil"/>
              <w:bottom w:val="single" w:sz="6" w:space="0" w:color="auto"/>
              <w:right w:val="nil"/>
            </w:tcBorders>
            <w:vAlign w:val="center"/>
          </w:tcPr>
          <w:p w14:paraId="2B6E20A7"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Assistance</w:t>
            </w:r>
          </w:p>
        </w:tc>
        <w:tc>
          <w:tcPr>
            <w:tcW w:w="1181" w:type="dxa"/>
            <w:tcBorders>
              <w:top w:val="nil"/>
              <w:left w:val="nil"/>
              <w:bottom w:val="single" w:sz="6" w:space="0" w:color="auto"/>
              <w:right w:val="nil"/>
            </w:tcBorders>
            <w:vAlign w:val="center"/>
          </w:tcPr>
          <w:p w14:paraId="3AE761F0"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Voucher</w:t>
            </w:r>
          </w:p>
        </w:tc>
        <w:tc>
          <w:tcPr>
            <w:tcW w:w="1170" w:type="dxa"/>
            <w:tcBorders>
              <w:top w:val="nil"/>
              <w:left w:val="nil"/>
              <w:bottom w:val="single" w:sz="6" w:space="0" w:color="auto"/>
              <w:right w:val="nil"/>
            </w:tcBorders>
            <w:vAlign w:val="center"/>
          </w:tcPr>
          <w:p w14:paraId="59A501AA"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2A3DA98E"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Tax Credit</w:t>
            </w:r>
          </w:p>
        </w:tc>
        <w:tc>
          <w:tcPr>
            <w:tcW w:w="1260" w:type="dxa"/>
            <w:tcBorders>
              <w:top w:val="nil"/>
              <w:left w:val="nil"/>
              <w:bottom w:val="single" w:sz="6" w:space="0" w:color="auto"/>
              <w:right w:val="nil"/>
            </w:tcBorders>
            <w:vAlign w:val="center"/>
          </w:tcPr>
          <w:p w14:paraId="1A9E7B6A"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Immigration</w:t>
            </w:r>
          </w:p>
        </w:tc>
      </w:tr>
      <w:tr w:rsidR="00737715" w:rsidRPr="008C4690" w14:paraId="496D7F91" w14:textId="77777777" w:rsidTr="000728EC">
        <w:trPr>
          <w:jc w:val="center"/>
        </w:trPr>
        <w:tc>
          <w:tcPr>
            <w:tcW w:w="2069" w:type="dxa"/>
            <w:tcBorders>
              <w:top w:val="nil"/>
              <w:left w:val="nil"/>
              <w:bottom w:val="nil"/>
              <w:right w:val="nil"/>
            </w:tcBorders>
            <w:vAlign w:val="center"/>
          </w:tcPr>
          <w:p w14:paraId="5A0D72A3"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61" w:type="dxa"/>
            <w:tcBorders>
              <w:top w:val="nil"/>
              <w:left w:val="nil"/>
              <w:bottom w:val="nil"/>
              <w:right w:val="nil"/>
            </w:tcBorders>
          </w:tcPr>
          <w:p w14:paraId="50F3C210"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0.023</w:t>
            </w:r>
          </w:p>
        </w:tc>
        <w:tc>
          <w:tcPr>
            <w:tcW w:w="1159" w:type="dxa"/>
            <w:tcBorders>
              <w:top w:val="nil"/>
              <w:left w:val="nil"/>
              <w:bottom w:val="nil"/>
              <w:right w:val="nil"/>
            </w:tcBorders>
          </w:tcPr>
          <w:p w14:paraId="3268BA67"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81" w:type="dxa"/>
            <w:tcBorders>
              <w:top w:val="nil"/>
              <w:left w:val="nil"/>
              <w:bottom w:val="nil"/>
              <w:right w:val="nil"/>
            </w:tcBorders>
          </w:tcPr>
          <w:p w14:paraId="76C3CC0B"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5077BEE7"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70" w:type="dxa"/>
            <w:tcBorders>
              <w:top w:val="nil"/>
              <w:left w:val="nil"/>
              <w:bottom w:val="nil"/>
              <w:right w:val="nil"/>
            </w:tcBorders>
          </w:tcPr>
          <w:p w14:paraId="1CE375F8"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260" w:type="dxa"/>
            <w:tcBorders>
              <w:top w:val="nil"/>
              <w:left w:val="nil"/>
              <w:bottom w:val="nil"/>
              <w:right w:val="nil"/>
            </w:tcBorders>
          </w:tcPr>
          <w:p w14:paraId="5D315A99"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737715" w:rsidRPr="008C4690" w14:paraId="15F12CF9" w14:textId="77777777" w:rsidTr="000728EC">
        <w:trPr>
          <w:jc w:val="center"/>
        </w:trPr>
        <w:tc>
          <w:tcPr>
            <w:tcW w:w="2069" w:type="dxa"/>
            <w:tcBorders>
              <w:top w:val="nil"/>
              <w:left w:val="nil"/>
              <w:bottom w:val="nil"/>
              <w:right w:val="nil"/>
            </w:tcBorders>
            <w:vAlign w:val="center"/>
          </w:tcPr>
          <w:p w14:paraId="08C3AB4E"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58F89B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(0.024)</w:t>
            </w:r>
          </w:p>
        </w:tc>
        <w:tc>
          <w:tcPr>
            <w:tcW w:w="1159" w:type="dxa"/>
            <w:tcBorders>
              <w:top w:val="nil"/>
              <w:left w:val="nil"/>
              <w:bottom w:val="nil"/>
              <w:right w:val="nil"/>
            </w:tcBorders>
          </w:tcPr>
          <w:p w14:paraId="7EA2AB55"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81" w:type="dxa"/>
            <w:tcBorders>
              <w:top w:val="nil"/>
              <w:left w:val="nil"/>
              <w:bottom w:val="nil"/>
              <w:right w:val="nil"/>
            </w:tcBorders>
          </w:tcPr>
          <w:p w14:paraId="4193E021"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70" w:type="dxa"/>
            <w:tcBorders>
              <w:top w:val="nil"/>
              <w:left w:val="nil"/>
              <w:bottom w:val="nil"/>
              <w:right w:val="nil"/>
            </w:tcBorders>
          </w:tcPr>
          <w:p w14:paraId="610A1C6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70" w:type="dxa"/>
            <w:tcBorders>
              <w:top w:val="nil"/>
              <w:left w:val="nil"/>
              <w:bottom w:val="nil"/>
              <w:right w:val="nil"/>
            </w:tcBorders>
          </w:tcPr>
          <w:p w14:paraId="5BF0105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c>
          <w:tcPr>
            <w:tcW w:w="1260" w:type="dxa"/>
            <w:tcBorders>
              <w:top w:val="nil"/>
              <w:left w:val="nil"/>
              <w:bottom w:val="nil"/>
              <w:right w:val="nil"/>
            </w:tcBorders>
          </w:tcPr>
          <w:p w14:paraId="23AF44DA"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(0.021)</w:t>
            </w:r>
          </w:p>
        </w:tc>
      </w:tr>
      <w:tr w:rsidR="00D70FD8" w:rsidRPr="008C4690" w14:paraId="138F4604" w14:textId="77777777" w:rsidTr="000728EC">
        <w:trPr>
          <w:jc w:val="center"/>
        </w:trPr>
        <w:tc>
          <w:tcPr>
            <w:tcW w:w="2069" w:type="dxa"/>
            <w:tcBorders>
              <w:top w:val="nil"/>
              <w:left w:val="nil"/>
              <w:bottom w:val="nil"/>
              <w:right w:val="nil"/>
            </w:tcBorders>
            <w:vAlign w:val="center"/>
          </w:tcPr>
          <w:p w14:paraId="5F6EC38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61" w:type="dxa"/>
            <w:tcBorders>
              <w:top w:val="nil"/>
              <w:left w:val="nil"/>
              <w:bottom w:val="nil"/>
              <w:right w:val="nil"/>
            </w:tcBorders>
          </w:tcPr>
          <w:p w14:paraId="374FF5E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59" w:type="dxa"/>
            <w:tcBorders>
              <w:top w:val="nil"/>
              <w:left w:val="nil"/>
              <w:bottom w:val="nil"/>
              <w:right w:val="nil"/>
            </w:tcBorders>
          </w:tcPr>
          <w:p w14:paraId="119A3D7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81" w:type="dxa"/>
            <w:tcBorders>
              <w:top w:val="nil"/>
              <w:left w:val="nil"/>
              <w:bottom w:val="nil"/>
              <w:right w:val="nil"/>
            </w:tcBorders>
          </w:tcPr>
          <w:p w14:paraId="653408A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70" w:type="dxa"/>
            <w:tcBorders>
              <w:top w:val="nil"/>
              <w:left w:val="nil"/>
              <w:bottom w:val="nil"/>
              <w:right w:val="nil"/>
            </w:tcBorders>
          </w:tcPr>
          <w:p w14:paraId="183D623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70" w:type="dxa"/>
            <w:tcBorders>
              <w:top w:val="nil"/>
              <w:left w:val="nil"/>
              <w:bottom w:val="nil"/>
              <w:right w:val="nil"/>
            </w:tcBorders>
          </w:tcPr>
          <w:p w14:paraId="05EC8BA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60" w:type="dxa"/>
            <w:tcBorders>
              <w:top w:val="nil"/>
              <w:left w:val="nil"/>
              <w:bottom w:val="nil"/>
              <w:right w:val="nil"/>
            </w:tcBorders>
          </w:tcPr>
          <w:p w14:paraId="5EB652B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-0.036</w:t>
            </w:r>
          </w:p>
        </w:tc>
      </w:tr>
      <w:tr w:rsidR="00D70FD8" w:rsidRPr="008C4690" w14:paraId="388AD4C4" w14:textId="77777777" w:rsidTr="000728EC">
        <w:trPr>
          <w:jc w:val="center"/>
        </w:trPr>
        <w:tc>
          <w:tcPr>
            <w:tcW w:w="2069" w:type="dxa"/>
            <w:tcBorders>
              <w:top w:val="nil"/>
              <w:left w:val="nil"/>
              <w:bottom w:val="nil"/>
              <w:right w:val="nil"/>
            </w:tcBorders>
            <w:vAlign w:val="center"/>
          </w:tcPr>
          <w:p w14:paraId="7A7DC8A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4687167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59" w:type="dxa"/>
            <w:tcBorders>
              <w:top w:val="nil"/>
              <w:left w:val="nil"/>
              <w:bottom w:val="nil"/>
              <w:right w:val="nil"/>
            </w:tcBorders>
          </w:tcPr>
          <w:p w14:paraId="4775B9C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81" w:type="dxa"/>
            <w:tcBorders>
              <w:top w:val="nil"/>
              <w:left w:val="nil"/>
              <w:bottom w:val="nil"/>
              <w:right w:val="nil"/>
            </w:tcBorders>
          </w:tcPr>
          <w:p w14:paraId="0A66073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07300B6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70" w:type="dxa"/>
            <w:tcBorders>
              <w:top w:val="nil"/>
              <w:left w:val="nil"/>
              <w:bottom w:val="nil"/>
              <w:right w:val="nil"/>
            </w:tcBorders>
          </w:tcPr>
          <w:p w14:paraId="5932EF6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60" w:type="dxa"/>
            <w:tcBorders>
              <w:top w:val="nil"/>
              <w:left w:val="nil"/>
              <w:bottom w:val="nil"/>
              <w:right w:val="nil"/>
            </w:tcBorders>
          </w:tcPr>
          <w:p w14:paraId="1217DD2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r>
      <w:tr w:rsidR="00D70FD8" w:rsidRPr="008C4690" w14:paraId="4FBF813F" w14:textId="77777777" w:rsidTr="000728EC">
        <w:trPr>
          <w:jc w:val="center"/>
        </w:trPr>
        <w:tc>
          <w:tcPr>
            <w:tcW w:w="2069" w:type="dxa"/>
            <w:tcBorders>
              <w:top w:val="nil"/>
              <w:left w:val="nil"/>
              <w:bottom w:val="nil"/>
              <w:right w:val="nil"/>
            </w:tcBorders>
            <w:vAlign w:val="center"/>
          </w:tcPr>
          <w:p w14:paraId="7F92F93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61" w:type="dxa"/>
            <w:tcBorders>
              <w:top w:val="nil"/>
              <w:left w:val="nil"/>
              <w:bottom w:val="nil"/>
              <w:right w:val="nil"/>
            </w:tcBorders>
          </w:tcPr>
          <w:p w14:paraId="446EEDB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0.115***</w:t>
            </w:r>
          </w:p>
        </w:tc>
        <w:tc>
          <w:tcPr>
            <w:tcW w:w="1159" w:type="dxa"/>
            <w:tcBorders>
              <w:top w:val="nil"/>
              <w:left w:val="nil"/>
              <w:bottom w:val="nil"/>
              <w:right w:val="nil"/>
            </w:tcBorders>
          </w:tcPr>
          <w:p w14:paraId="6EA3988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181" w:type="dxa"/>
            <w:tcBorders>
              <w:top w:val="nil"/>
              <w:left w:val="nil"/>
              <w:bottom w:val="nil"/>
              <w:right w:val="nil"/>
            </w:tcBorders>
          </w:tcPr>
          <w:p w14:paraId="151F01E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170" w:type="dxa"/>
            <w:tcBorders>
              <w:top w:val="nil"/>
              <w:left w:val="nil"/>
              <w:bottom w:val="nil"/>
              <w:right w:val="nil"/>
            </w:tcBorders>
          </w:tcPr>
          <w:p w14:paraId="6197ED6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1C7A778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260" w:type="dxa"/>
            <w:tcBorders>
              <w:top w:val="nil"/>
              <w:left w:val="nil"/>
              <w:bottom w:val="nil"/>
              <w:right w:val="nil"/>
            </w:tcBorders>
          </w:tcPr>
          <w:p w14:paraId="214784D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-0.052***</w:t>
            </w:r>
          </w:p>
        </w:tc>
      </w:tr>
      <w:tr w:rsidR="00D70FD8" w:rsidRPr="008C4690" w14:paraId="35DE12A9" w14:textId="77777777" w:rsidTr="000728EC">
        <w:trPr>
          <w:jc w:val="center"/>
        </w:trPr>
        <w:tc>
          <w:tcPr>
            <w:tcW w:w="2069" w:type="dxa"/>
            <w:tcBorders>
              <w:top w:val="nil"/>
              <w:left w:val="nil"/>
              <w:bottom w:val="nil"/>
              <w:right w:val="nil"/>
            </w:tcBorders>
            <w:vAlign w:val="center"/>
          </w:tcPr>
          <w:p w14:paraId="00CE2BA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06C558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c>
          <w:tcPr>
            <w:tcW w:w="1159" w:type="dxa"/>
            <w:tcBorders>
              <w:top w:val="nil"/>
              <w:left w:val="nil"/>
              <w:bottom w:val="nil"/>
              <w:right w:val="nil"/>
            </w:tcBorders>
          </w:tcPr>
          <w:p w14:paraId="5719923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81" w:type="dxa"/>
            <w:tcBorders>
              <w:top w:val="nil"/>
              <w:left w:val="nil"/>
              <w:bottom w:val="nil"/>
              <w:right w:val="nil"/>
            </w:tcBorders>
          </w:tcPr>
          <w:p w14:paraId="0B0BA84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594377E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0C5C613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260" w:type="dxa"/>
            <w:tcBorders>
              <w:top w:val="nil"/>
              <w:left w:val="nil"/>
              <w:bottom w:val="nil"/>
              <w:right w:val="nil"/>
            </w:tcBorders>
          </w:tcPr>
          <w:p w14:paraId="4F09611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r>
      <w:tr w:rsidR="00D70FD8" w:rsidRPr="008C4690" w14:paraId="450F28B4" w14:textId="77777777" w:rsidTr="000728EC">
        <w:trPr>
          <w:jc w:val="center"/>
        </w:trPr>
        <w:tc>
          <w:tcPr>
            <w:tcW w:w="2069" w:type="dxa"/>
            <w:tcBorders>
              <w:top w:val="nil"/>
              <w:left w:val="nil"/>
              <w:bottom w:val="nil"/>
              <w:right w:val="nil"/>
            </w:tcBorders>
            <w:vAlign w:val="center"/>
          </w:tcPr>
          <w:p w14:paraId="237EA16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61" w:type="dxa"/>
            <w:tcBorders>
              <w:top w:val="nil"/>
              <w:left w:val="nil"/>
              <w:bottom w:val="nil"/>
              <w:right w:val="nil"/>
            </w:tcBorders>
          </w:tcPr>
          <w:p w14:paraId="4C03D01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0.032</w:t>
            </w:r>
          </w:p>
        </w:tc>
        <w:tc>
          <w:tcPr>
            <w:tcW w:w="1159" w:type="dxa"/>
            <w:tcBorders>
              <w:top w:val="nil"/>
              <w:left w:val="nil"/>
              <w:bottom w:val="nil"/>
              <w:right w:val="nil"/>
            </w:tcBorders>
          </w:tcPr>
          <w:p w14:paraId="495358C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0.082***</w:t>
            </w:r>
          </w:p>
        </w:tc>
        <w:tc>
          <w:tcPr>
            <w:tcW w:w="1181" w:type="dxa"/>
            <w:tcBorders>
              <w:top w:val="nil"/>
              <w:left w:val="nil"/>
              <w:bottom w:val="nil"/>
              <w:right w:val="nil"/>
            </w:tcBorders>
          </w:tcPr>
          <w:p w14:paraId="1D8284C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70" w:type="dxa"/>
            <w:tcBorders>
              <w:top w:val="nil"/>
              <w:left w:val="nil"/>
              <w:bottom w:val="nil"/>
              <w:right w:val="nil"/>
            </w:tcBorders>
          </w:tcPr>
          <w:p w14:paraId="332C3A4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70" w:type="dxa"/>
            <w:tcBorders>
              <w:top w:val="nil"/>
              <w:left w:val="nil"/>
              <w:bottom w:val="nil"/>
              <w:right w:val="nil"/>
            </w:tcBorders>
          </w:tcPr>
          <w:p w14:paraId="42C599C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0.005</w:t>
            </w:r>
          </w:p>
        </w:tc>
        <w:tc>
          <w:tcPr>
            <w:tcW w:w="1260" w:type="dxa"/>
            <w:tcBorders>
              <w:top w:val="nil"/>
              <w:left w:val="nil"/>
              <w:bottom w:val="nil"/>
              <w:right w:val="nil"/>
            </w:tcBorders>
          </w:tcPr>
          <w:p w14:paraId="31A9402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r>
      <w:tr w:rsidR="00D70FD8" w:rsidRPr="008C4690" w14:paraId="1AA23302" w14:textId="77777777" w:rsidTr="000728EC">
        <w:trPr>
          <w:jc w:val="center"/>
        </w:trPr>
        <w:tc>
          <w:tcPr>
            <w:tcW w:w="2069" w:type="dxa"/>
            <w:tcBorders>
              <w:top w:val="nil"/>
              <w:left w:val="nil"/>
              <w:bottom w:val="nil"/>
              <w:right w:val="nil"/>
            </w:tcBorders>
            <w:vAlign w:val="center"/>
          </w:tcPr>
          <w:p w14:paraId="719969F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583FEA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59" w:type="dxa"/>
            <w:tcBorders>
              <w:top w:val="nil"/>
              <w:left w:val="nil"/>
              <w:bottom w:val="nil"/>
              <w:right w:val="nil"/>
            </w:tcBorders>
          </w:tcPr>
          <w:p w14:paraId="53CC39B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81" w:type="dxa"/>
            <w:tcBorders>
              <w:top w:val="nil"/>
              <w:left w:val="nil"/>
              <w:bottom w:val="nil"/>
              <w:right w:val="nil"/>
            </w:tcBorders>
          </w:tcPr>
          <w:p w14:paraId="5CCFB39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70" w:type="dxa"/>
            <w:tcBorders>
              <w:top w:val="nil"/>
              <w:left w:val="nil"/>
              <w:bottom w:val="nil"/>
              <w:right w:val="nil"/>
            </w:tcBorders>
          </w:tcPr>
          <w:p w14:paraId="2728AC7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5E6C8B6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260" w:type="dxa"/>
            <w:tcBorders>
              <w:top w:val="nil"/>
              <w:left w:val="nil"/>
              <w:bottom w:val="nil"/>
              <w:right w:val="nil"/>
            </w:tcBorders>
          </w:tcPr>
          <w:p w14:paraId="052C96C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r>
      <w:tr w:rsidR="00D70FD8" w:rsidRPr="008C4690" w14:paraId="578E2321" w14:textId="77777777" w:rsidTr="000728EC">
        <w:trPr>
          <w:jc w:val="center"/>
        </w:trPr>
        <w:tc>
          <w:tcPr>
            <w:tcW w:w="2069" w:type="dxa"/>
            <w:tcBorders>
              <w:top w:val="nil"/>
              <w:left w:val="nil"/>
              <w:bottom w:val="nil"/>
              <w:right w:val="nil"/>
            </w:tcBorders>
            <w:vAlign w:val="center"/>
          </w:tcPr>
          <w:p w14:paraId="5B8B82D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61" w:type="dxa"/>
            <w:tcBorders>
              <w:top w:val="nil"/>
              <w:left w:val="nil"/>
              <w:bottom w:val="nil"/>
              <w:right w:val="nil"/>
            </w:tcBorders>
          </w:tcPr>
          <w:p w14:paraId="1227EF1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c>
          <w:tcPr>
            <w:tcW w:w="1159" w:type="dxa"/>
            <w:tcBorders>
              <w:top w:val="nil"/>
              <w:left w:val="nil"/>
              <w:bottom w:val="nil"/>
              <w:right w:val="nil"/>
            </w:tcBorders>
          </w:tcPr>
          <w:p w14:paraId="210B1B0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81" w:type="dxa"/>
            <w:tcBorders>
              <w:top w:val="nil"/>
              <w:left w:val="nil"/>
              <w:bottom w:val="nil"/>
              <w:right w:val="nil"/>
            </w:tcBorders>
          </w:tcPr>
          <w:p w14:paraId="421953D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0.079***</w:t>
            </w:r>
          </w:p>
        </w:tc>
        <w:tc>
          <w:tcPr>
            <w:tcW w:w="1170" w:type="dxa"/>
            <w:tcBorders>
              <w:top w:val="nil"/>
              <w:left w:val="nil"/>
              <w:bottom w:val="nil"/>
              <w:right w:val="nil"/>
            </w:tcBorders>
          </w:tcPr>
          <w:p w14:paraId="60B2D0B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170" w:type="dxa"/>
            <w:tcBorders>
              <w:top w:val="nil"/>
              <w:left w:val="nil"/>
              <w:bottom w:val="nil"/>
              <w:right w:val="nil"/>
            </w:tcBorders>
          </w:tcPr>
          <w:p w14:paraId="46FF279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260" w:type="dxa"/>
            <w:tcBorders>
              <w:top w:val="nil"/>
              <w:left w:val="nil"/>
              <w:bottom w:val="nil"/>
              <w:right w:val="nil"/>
            </w:tcBorders>
          </w:tcPr>
          <w:p w14:paraId="459DF35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7BDA8798" w14:textId="77777777" w:rsidTr="000728EC">
        <w:trPr>
          <w:jc w:val="center"/>
        </w:trPr>
        <w:tc>
          <w:tcPr>
            <w:tcW w:w="2069" w:type="dxa"/>
            <w:tcBorders>
              <w:top w:val="nil"/>
              <w:left w:val="nil"/>
              <w:bottom w:val="nil"/>
              <w:right w:val="nil"/>
            </w:tcBorders>
            <w:vAlign w:val="center"/>
          </w:tcPr>
          <w:p w14:paraId="02E69BD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63F5E57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159" w:type="dxa"/>
            <w:tcBorders>
              <w:top w:val="nil"/>
              <w:left w:val="nil"/>
              <w:bottom w:val="nil"/>
              <w:right w:val="nil"/>
            </w:tcBorders>
          </w:tcPr>
          <w:p w14:paraId="6B71F0C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181" w:type="dxa"/>
            <w:tcBorders>
              <w:top w:val="nil"/>
              <w:left w:val="nil"/>
              <w:bottom w:val="nil"/>
              <w:right w:val="nil"/>
            </w:tcBorders>
          </w:tcPr>
          <w:p w14:paraId="0D30247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c>
          <w:tcPr>
            <w:tcW w:w="1170" w:type="dxa"/>
            <w:tcBorders>
              <w:top w:val="nil"/>
              <w:left w:val="nil"/>
              <w:bottom w:val="nil"/>
              <w:right w:val="nil"/>
            </w:tcBorders>
          </w:tcPr>
          <w:p w14:paraId="0AF3DF6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48CDEA5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260" w:type="dxa"/>
            <w:tcBorders>
              <w:top w:val="nil"/>
              <w:left w:val="nil"/>
              <w:bottom w:val="nil"/>
              <w:right w:val="nil"/>
            </w:tcBorders>
          </w:tcPr>
          <w:p w14:paraId="1EA35AA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(0.020)</w:t>
            </w:r>
          </w:p>
        </w:tc>
      </w:tr>
      <w:tr w:rsidR="00D70FD8" w:rsidRPr="008C4690" w14:paraId="58C36CFB" w14:textId="77777777" w:rsidTr="000728EC">
        <w:trPr>
          <w:jc w:val="center"/>
        </w:trPr>
        <w:tc>
          <w:tcPr>
            <w:tcW w:w="2069" w:type="dxa"/>
            <w:tcBorders>
              <w:top w:val="nil"/>
              <w:left w:val="nil"/>
              <w:bottom w:val="nil"/>
              <w:right w:val="nil"/>
            </w:tcBorders>
            <w:vAlign w:val="center"/>
          </w:tcPr>
          <w:p w14:paraId="0990CFE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61" w:type="dxa"/>
            <w:tcBorders>
              <w:top w:val="nil"/>
              <w:left w:val="nil"/>
              <w:bottom w:val="nil"/>
              <w:right w:val="nil"/>
            </w:tcBorders>
          </w:tcPr>
          <w:p w14:paraId="13838F6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59" w:type="dxa"/>
            <w:tcBorders>
              <w:top w:val="nil"/>
              <w:left w:val="nil"/>
              <w:bottom w:val="nil"/>
              <w:right w:val="nil"/>
            </w:tcBorders>
          </w:tcPr>
          <w:p w14:paraId="39204F4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81" w:type="dxa"/>
            <w:tcBorders>
              <w:top w:val="nil"/>
              <w:left w:val="nil"/>
              <w:bottom w:val="nil"/>
              <w:right w:val="nil"/>
            </w:tcBorders>
          </w:tcPr>
          <w:p w14:paraId="278D7AB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170" w:type="dxa"/>
            <w:tcBorders>
              <w:top w:val="nil"/>
              <w:left w:val="nil"/>
              <w:bottom w:val="nil"/>
              <w:right w:val="nil"/>
            </w:tcBorders>
          </w:tcPr>
          <w:p w14:paraId="79A9428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0.079***</w:t>
            </w:r>
          </w:p>
        </w:tc>
        <w:tc>
          <w:tcPr>
            <w:tcW w:w="1170" w:type="dxa"/>
            <w:tcBorders>
              <w:top w:val="nil"/>
              <w:left w:val="nil"/>
              <w:bottom w:val="nil"/>
              <w:right w:val="nil"/>
            </w:tcBorders>
          </w:tcPr>
          <w:p w14:paraId="6D6A078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260" w:type="dxa"/>
            <w:tcBorders>
              <w:top w:val="nil"/>
              <w:left w:val="nil"/>
              <w:bottom w:val="nil"/>
              <w:right w:val="nil"/>
            </w:tcBorders>
          </w:tcPr>
          <w:p w14:paraId="17B0128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-0.027</w:t>
            </w:r>
          </w:p>
        </w:tc>
      </w:tr>
      <w:tr w:rsidR="00D70FD8" w:rsidRPr="008C4690" w14:paraId="08048B35" w14:textId="77777777" w:rsidTr="000728EC">
        <w:trPr>
          <w:jc w:val="center"/>
        </w:trPr>
        <w:tc>
          <w:tcPr>
            <w:tcW w:w="2069" w:type="dxa"/>
            <w:tcBorders>
              <w:top w:val="nil"/>
              <w:left w:val="nil"/>
              <w:bottom w:val="nil"/>
              <w:right w:val="nil"/>
            </w:tcBorders>
            <w:vAlign w:val="center"/>
          </w:tcPr>
          <w:p w14:paraId="5C38ABE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527AB2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59" w:type="dxa"/>
            <w:tcBorders>
              <w:top w:val="nil"/>
              <w:left w:val="nil"/>
              <w:bottom w:val="nil"/>
              <w:right w:val="nil"/>
            </w:tcBorders>
          </w:tcPr>
          <w:p w14:paraId="5DDD3EF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81" w:type="dxa"/>
            <w:tcBorders>
              <w:top w:val="nil"/>
              <w:left w:val="nil"/>
              <w:bottom w:val="nil"/>
              <w:right w:val="nil"/>
            </w:tcBorders>
          </w:tcPr>
          <w:p w14:paraId="0BC5A77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70" w:type="dxa"/>
            <w:tcBorders>
              <w:top w:val="nil"/>
              <w:left w:val="nil"/>
              <w:bottom w:val="nil"/>
              <w:right w:val="nil"/>
            </w:tcBorders>
          </w:tcPr>
          <w:p w14:paraId="38B5F48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c>
          <w:tcPr>
            <w:tcW w:w="1170" w:type="dxa"/>
            <w:tcBorders>
              <w:top w:val="nil"/>
              <w:left w:val="nil"/>
              <w:bottom w:val="nil"/>
              <w:right w:val="nil"/>
            </w:tcBorders>
          </w:tcPr>
          <w:p w14:paraId="3773457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60" w:type="dxa"/>
            <w:tcBorders>
              <w:top w:val="nil"/>
              <w:left w:val="nil"/>
              <w:bottom w:val="nil"/>
              <w:right w:val="nil"/>
            </w:tcBorders>
          </w:tcPr>
          <w:p w14:paraId="5C3C152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r>
      <w:tr w:rsidR="00D70FD8" w:rsidRPr="008C4690" w14:paraId="18AAC4ED" w14:textId="77777777" w:rsidTr="000728EC">
        <w:trPr>
          <w:jc w:val="center"/>
        </w:trPr>
        <w:tc>
          <w:tcPr>
            <w:tcW w:w="2069" w:type="dxa"/>
            <w:tcBorders>
              <w:top w:val="nil"/>
              <w:left w:val="nil"/>
              <w:bottom w:val="nil"/>
              <w:right w:val="nil"/>
            </w:tcBorders>
            <w:vAlign w:val="center"/>
          </w:tcPr>
          <w:p w14:paraId="315D246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61" w:type="dxa"/>
            <w:tcBorders>
              <w:top w:val="nil"/>
              <w:left w:val="nil"/>
              <w:bottom w:val="nil"/>
              <w:right w:val="nil"/>
            </w:tcBorders>
          </w:tcPr>
          <w:p w14:paraId="5D4A6D7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59" w:type="dxa"/>
            <w:tcBorders>
              <w:top w:val="nil"/>
              <w:left w:val="nil"/>
              <w:bottom w:val="nil"/>
              <w:right w:val="nil"/>
            </w:tcBorders>
          </w:tcPr>
          <w:p w14:paraId="0B5562B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81" w:type="dxa"/>
            <w:tcBorders>
              <w:top w:val="nil"/>
              <w:left w:val="nil"/>
              <w:bottom w:val="nil"/>
              <w:right w:val="nil"/>
            </w:tcBorders>
          </w:tcPr>
          <w:p w14:paraId="65B8D81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c>
          <w:tcPr>
            <w:tcW w:w="1170" w:type="dxa"/>
            <w:tcBorders>
              <w:top w:val="nil"/>
              <w:left w:val="nil"/>
              <w:bottom w:val="nil"/>
              <w:right w:val="nil"/>
            </w:tcBorders>
          </w:tcPr>
          <w:p w14:paraId="7F4649A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70" w:type="dxa"/>
            <w:tcBorders>
              <w:top w:val="nil"/>
              <w:left w:val="nil"/>
              <w:bottom w:val="nil"/>
              <w:right w:val="nil"/>
            </w:tcBorders>
          </w:tcPr>
          <w:p w14:paraId="4685B74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260" w:type="dxa"/>
            <w:tcBorders>
              <w:top w:val="nil"/>
              <w:left w:val="nil"/>
              <w:bottom w:val="nil"/>
              <w:right w:val="nil"/>
            </w:tcBorders>
          </w:tcPr>
          <w:p w14:paraId="12D536F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r>
      <w:tr w:rsidR="00D70FD8" w:rsidRPr="008C4690" w14:paraId="188A7752" w14:textId="77777777" w:rsidTr="000728EC">
        <w:trPr>
          <w:jc w:val="center"/>
        </w:trPr>
        <w:tc>
          <w:tcPr>
            <w:tcW w:w="2069" w:type="dxa"/>
            <w:tcBorders>
              <w:top w:val="nil"/>
              <w:left w:val="nil"/>
              <w:bottom w:val="nil"/>
              <w:right w:val="nil"/>
            </w:tcBorders>
            <w:vAlign w:val="center"/>
          </w:tcPr>
          <w:p w14:paraId="6A51831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41F4F7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59" w:type="dxa"/>
            <w:tcBorders>
              <w:top w:val="nil"/>
              <w:left w:val="nil"/>
              <w:bottom w:val="nil"/>
              <w:right w:val="nil"/>
            </w:tcBorders>
          </w:tcPr>
          <w:p w14:paraId="50386BF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81" w:type="dxa"/>
            <w:tcBorders>
              <w:top w:val="nil"/>
              <w:left w:val="nil"/>
              <w:bottom w:val="nil"/>
              <w:right w:val="nil"/>
            </w:tcBorders>
          </w:tcPr>
          <w:p w14:paraId="1F928D2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70" w:type="dxa"/>
            <w:tcBorders>
              <w:top w:val="nil"/>
              <w:left w:val="nil"/>
              <w:bottom w:val="nil"/>
              <w:right w:val="nil"/>
            </w:tcBorders>
          </w:tcPr>
          <w:p w14:paraId="543D709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541490B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260" w:type="dxa"/>
            <w:tcBorders>
              <w:top w:val="nil"/>
              <w:left w:val="nil"/>
              <w:bottom w:val="nil"/>
              <w:right w:val="nil"/>
            </w:tcBorders>
          </w:tcPr>
          <w:p w14:paraId="3400AA1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61FA1F97" w14:textId="77777777" w:rsidTr="000728EC">
        <w:trPr>
          <w:jc w:val="center"/>
        </w:trPr>
        <w:tc>
          <w:tcPr>
            <w:tcW w:w="2069" w:type="dxa"/>
            <w:tcBorders>
              <w:top w:val="nil"/>
              <w:left w:val="nil"/>
              <w:bottom w:val="nil"/>
              <w:right w:val="nil"/>
            </w:tcBorders>
            <w:vAlign w:val="center"/>
          </w:tcPr>
          <w:p w14:paraId="13105065"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61" w:type="dxa"/>
            <w:tcBorders>
              <w:top w:val="nil"/>
              <w:left w:val="nil"/>
              <w:bottom w:val="nil"/>
              <w:right w:val="nil"/>
            </w:tcBorders>
          </w:tcPr>
          <w:p w14:paraId="73E8F0B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59" w:type="dxa"/>
            <w:tcBorders>
              <w:top w:val="nil"/>
              <w:left w:val="nil"/>
              <w:bottom w:val="nil"/>
              <w:right w:val="nil"/>
            </w:tcBorders>
          </w:tcPr>
          <w:p w14:paraId="4A681F0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81" w:type="dxa"/>
            <w:tcBorders>
              <w:top w:val="nil"/>
              <w:left w:val="nil"/>
              <w:bottom w:val="nil"/>
              <w:right w:val="nil"/>
            </w:tcBorders>
          </w:tcPr>
          <w:p w14:paraId="177C564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70" w:type="dxa"/>
            <w:tcBorders>
              <w:top w:val="nil"/>
              <w:left w:val="nil"/>
              <w:bottom w:val="nil"/>
              <w:right w:val="nil"/>
            </w:tcBorders>
          </w:tcPr>
          <w:p w14:paraId="18075EE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-0.005</w:t>
            </w:r>
          </w:p>
        </w:tc>
        <w:tc>
          <w:tcPr>
            <w:tcW w:w="1170" w:type="dxa"/>
            <w:tcBorders>
              <w:top w:val="nil"/>
              <w:left w:val="nil"/>
              <w:bottom w:val="nil"/>
              <w:right w:val="nil"/>
            </w:tcBorders>
          </w:tcPr>
          <w:p w14:paraId="6DD08DB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260" w:type="dxa"/>
            <w:tcBorders>
              <w:top w:val="nil"/>
              <w:left w:val="nil"/>
              <w:bottom w:val="nil"/>
              <w:right w:val="nil"/>
            </w:tcBorders>
          </w:tcPr>
          <w:p w14:paraId="74D9C8D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r>
      <w:tr w:rsidR="00D70FD8" w:rsidRPr="008C4690" w14:paraId="52EA2241" w14:textId="77777777" w:rsidTr="000728EC">
        <w:trPr>
          <w:jc w:val="center"/>
        </w:trPr>
        <w:tc>
          <w:tcPr>
            <w:tcW w:w="2069" w:type="dxa"/>
            <w:tcBorders>
              <w:top w:val="nil"/>
              <w:left w:val="nil"/>
              <w:bottom w:val="nil"/>
              <w:right w:val="nil"/>
            </w:tcBorders>
          </w:tcPr>
          <w:p w14:paraId="539AD51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75ECFEF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59" w:type="dxa"/>
            <w:tcBorders>
              <w:top w:val="nil"/>
              <w:left w:val="nil"/>
              <w:bottom w:val="nil"/>
              <w:right w:val="nil"/>
            </w:tcBorders>
          </w:tcPr>
          <w:p w14:paraId="1FFEF58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81" w:type="dxa"/>
            <w:tcBorders>
              <w:top w:val="nil"/>
              <w:left w:val="nil"/>
              <w:bottom w:val="nil"/>
              <w:right w:val="nil"/>
            </w:tcBorders>
          </w:tcPr>
          <w:p w14:paraId="131DBF6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7745260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70" w:type="dxa"/>
            <w:tcBorders>
              <w:top w:val="nil"/>
              <w:left w:val="nil"/>
              <w:bottom w:val="nil"/>
              <w:right w:val="nil"/>
            </w:tcBorders>
          </w:tcPr>
          <w:p w14:paraId="32D03F7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60" w:type="dxa"/>
            <w:tcBorders>
              <w:top w:val="nil"/>
              <w:left w:val="nil"/>
              <w:bottom w:val="nil"/>
              <w:right w:val="nil"/>
            </w:tcBorders>
          </w:tcPr>
          <w:p w14:paraId="7A20AF1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618797A9" w14:textId="77777777" w:rsidTr="000728EC">
        <w:trPr>
          <w:jc w:val="center"/>
        </w:trPr>
        <w:tc>
          <w:tcPr>
            <w:tcW w:w="2069" w:type="dxa"/>
            <w:tcBorders>
              <w:top w:val="nil"/>
              <w:left w:val="nil"/>
              <w:bottom w:val="nil"/>
              <w:right w:val="nil"/>
            </w:tcBorders>
          </w:tcPr>
          <w:p w14:paraId="7B30FF3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1BCA90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5DACE0F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81" w:type="dxa"/>
            <w:tcBorders>
              <w:top w:val="nil"/>
              <w:left w:val="nil"/>
              <w:bottom w:val="nil"/>
              <w:right w:val="nil"/>
            </w:tcBorders>
          </w:tcPr>
          <w:p w14:paraId="4C3FF7E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4D16BA1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7BED649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60" w:type="dxa"/>
            <w:tcBorders>
              <w:top w:val="nil"/>
              <w:left w:val="nil"/>
              <w:bottom w:val="nil"/>
              <w:right w:val="nil"/>
            </w:tcBorders>
          </w:tcPr>
          <w:p w14:paraId="5D38A7B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694D5B29" w14:textId="77777777" w:rsidTr="000728EC">
        <w:trPr>
          <w:jc w:val="center"/>
        </w:trPr>
        <w:tc>
          <w:tcPr>
            <w:tcW w:w="2069" w:type="dxa"/>
            <w:tcBorders>
              <w:top w:val="nil"/>
              <w:left w:val="nil"/>
              <w:bottom w:val="nil"/>
              <w:right w:val="nil"/>
            </w:tcBorders>
          </w:tcPr>
          <w:p w14:paraId="29D2095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61" w:type="dxa"/>
            <w:tcBorders>
              <w:top w:val="nil"/>
              <w:left w:val="nil"/>
              <w:bottom w:val="nil"/>
              <w:right w:val="nil"/>
            </w:tcBorders>
          </w:tcPr>
          <w:p w14:paraId="79BDD58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159" w:type="dxa"/>
            <w:tcBorders>
              <w:top w:val="nil"/>
              <w:left w:val="nil"/>
              <w:bottom w:val="nil"/>
              <w:right w:val="nil"/>
            </w:tcBorders>
          </w:tcPr>
          <w:p w14:paraId="02B5845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181" w:type="dxa"/>
            <w:tcBorders>
              <w:top w:val="nil"/>
              <w:left w:val="nil"/>
              <w:bottom w:val="nil"/>
              <w:right w:val="nil"/>
            </w:tcBorders>
          </w:tcPr>
          <w:p w14:paraId="08A2F7D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170" w:type="dxa"/>
            <w:tcBorders>
              <w:top w:val="nil"/>
              <w:left w:val="nil"/>
              <w:bottom w:val="nil"/>
              <w:right w:val="nil"/>
            </w:tcBorders>
          </w:tcPr>
          <w:p w14:paraId="6F09CA3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170" w:type="dxa"/>
            <w:tcBorders>
              <w:top w:val="nil"/>
              <w:left w:val="nil"/>
              <w:bottom w:val="nil"/>
              <w:right w:val="nil"/>
            </w:tcBorders>
          </w:tcPr>
          <w:p w14:paraId="659FA72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c>
          <w:tcPr>
            <w:tcW w:w="1260" w:type="dxa"/>
            <w:tcBorders>
              <w:top w:val="nil"/>
              <w:left w:val="nil"/>
              <w:bottom w:val="nil"/>
              <w:right w:val="nil"/>
            </w:tcBorders>
          </w:tcPr>
          <w:p w14:paraId="38DBF4D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1,810</w:t>
            </w:r>
          </w:p>
        </w:tc>
      </w:tr>
      <w:tr w:rsidR="00D70FD8" w:rsidRPr="008C4690" w14:paraId="4EB78933" w14:textId="77777777" w:rsidTr="000728EC">
        <w:tblPrEx>
          <w:tblBorders>
            <w:bottom w:val="single" w:sz="6" w:space="0" w:color="auto"/>
          </w:tblBorders>
        </w:tblPrEx>
        <w:trPr>
          <w:jc w:val="center"/>
        </w:trPr>
        <w:tc>
          <w:tcPr>
            <w:tcW w:w="2069" w:type="dxa"/>
            <w:tcBorders>
              <w:top w:val="nil"/>
              <w:left w:val="nil"/>
              <w:bottom w:val="single" w:sz="4" w:space="0" w:color="auto"/>
              <w:right w:val="nil"/>
            </w:tcBorders>
          </w:tcPr>
          <w:p w14:paraId="57AF196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61" w:type="dxa"/>
            <w:tcBorders>
              <w:top w:val="nil"/>
              <w:left w:val="nil"/>
              <w:bottom w:val="single" w:sz="4" w:space="0" w:color="auto"/>
              <w:right w:val="nil"/>
            </w:tcBorders>
          </w:tcPr>
          <w:p w14:paraId="736F22C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0.077</w:t>
            </w:r>
          </w:p>
        </w:tc>
        <w:tc>
          <w:tcPr>
            <w:tcW w:w="1159" w:type="dxa"/>
            <w:tcBorders>
              <w:top w:val="nil"/>
              <w:left w:val="nil"/>
              <w:bottom w:val="single" w:sz="4" w:space="0" w:color="auto"/>
              <w:right w:val="nil"/>
            </w:tcBorders>
          </w:tcPr>
          <w:p w14:paraId="0996A86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0.081</w:t>
            </w:r>
          </w:p>
        </w:tc>
        <w:tc>
          <w:tcPr>
            <w:tcW w:w="1181" w:type="dxa"/>
            <w:tcBorders>
              <w:top w:val="nil"/>
              <w:left w:val="nil"/>
              <w:bottom w:val="single" w:sz="4" w:space="0" w:color="auto"/>
              <w:right w:val="nil"/>
            </w:tcBorders>
          </w:tcPr>
          <w:p w14:paraId="73C83FF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0.069</w:t>
            </w:r>
          </w:p>
        </w:tc>
        <w:tc>
          <w:tcPr>
            <w:tcW w:w="1170" w:type="dxa"/>
            <w:tcBorders>
              <w:top w:val="nil"/>
              <w:left w:val="nil"/>
              <w:bottom w:val="single" w:sz="4" w:space="0" w:color="auto"/>
              <w:right w:val="nil"/>
            </w:tcBorders>
          </w:tcPr>
          <w:p w14:paraId="644B469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0.067</w:t>
            </w:r>
          </w:p>
        </w:tc>
        <w:tc>
          <w:tcPr>
            <w:tcW w:w="1170" w:type="dxa"/>
            <w:tcBorders>
              <w:top w:val="nil"/>
              <w:left w:val="nil"/>
              <w:bottom w:val="single" w:sz="4" w:space="0" w:color="auto"/>
              <w:right w:val="nil"/>
            </w:tcBorders>
          </w:tcPr>
          <w:p w14:paraId="36E0EB5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0.042</w:t>
            </w:r>
          </w:p>
        </w:tc>
        <w:tc>
          <w:tcPr>
            <w:tcW w:w="1260" w:type="dxa"/>
            <w:tcBorders>
              <w:top w:val="nil"/>
              <w:left w:val="nil"/>
              <w:bottom w:val="single" w:sz="4" w:space="0" w:color="auto"/>
              <w:right w:val="nil"/>
            </w:tcBorders>
          </w:tcPr>
          <w:p w14:paraId="6DB187E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0.103</w:t>
            </w:r>
          </w:p>
        </w:tc>
      </w:tr>
      <w:tr w:rsidR="00D70FD8" w:rsidRPr="008C4690" w14:paraId="25B9B4B8" w14:textId="77777777" w:rsidTr="000728EC">
        <w:tblPrEx>
          <w:tblBorders>
            <w:bottom w:val="single" w:sz="6" w:space="0" w:color="auto"/>
          </w:tblBorders>
        </w:tblPrEx>
        <w:trPr>
          <w:jc w:val="center"/>
        </w:trPr>
        <w:tc>
          <w:tcPr>
            <w:tcW w:w="2069" w:type="dxa"/>
            <w:tcBorders>
              <w:top w:val="single" w:sz="4" w:space="0" w:color="auto"/>
              <w:left w:val="nil"/>
              <w:bottom w:val="single" w:sz="6" w:space="0" w:color="auto"/>
              <w:right w:val="nil"/>
            </w:tcBorders>
          </w:tcPr>
          <w:p w14:paraId="7217531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201" w:type="dxa"/>
            <w:gridSpan w:val="6"/>
            <w:tcBorders>
              <w:top w:val="single" w:sz="4" w:space="0" w:color="auto"/>
              <w:left w:val="nil"/>
              <w:bottom w:val="single" w:sz="6" w:space="0" w:color="auto"/>
              <w:right w:val="nil"/>
            </w:tcBorders>
          </w:tcPr>
          <w:p w14:paraId="03DBE3A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Excluding Fast Respondents &amp; Non-U.S. Geocoded Respondents</w:t>
            </w:r>
          </w:p>
        </w:tc>
      </w:tr>
      <w:tr w:rsidR="00D70FD8" w:rsidRPr="008C4690" w14:paraId="170F29AF" w14:textId="77777777" w:rsidTr="000728EC">
        <w:trPr>
          <w:jc w:val="center"/>
        </w:trPr>
        <w:tc>
          <w:tcPr>
            <w:tcW w:w="2069" w:type="dxa"/>
            <w:tcBorders>
              <w:top w:val="single" w:sz="6" w:space="0" w:color="auto"/>
              <w:left w:val="nil"/>
              <w:bottom w:val="nil"/>
              <w:right w:val="nil"/>
            </w:tcBorders>
          </w:tcPr>
          <w:p w14:paraId="6056C70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single" w:sz="6" w:space="0" w:color="auto"/>
              <w:left w:val="nil"/>
              <w:bottom w:val="nil"/>
              <w:right w:val="nil"/>
            </w:tcBorders>
          </w:tcPr>
          <w:p w14:paraId="7C1DCBE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(1)</w:t>
            </w:r>
          </w:p>
        </w:tc>
        <w:tc>
          <w:tcPr>
            <w:tcW w:w="1159" w:type="dxa"/>
            <w:tcBorders>
              <w:top w:val="single" w:sz="6" w:space="0" w:color="auto"/>
              <w:left w:val="nil"/>
              <w:bottom w:val="nil"/>
              <w:right w:val="nil"/>
            </w:tcBorders>
          </w:tcPr>
          <w:p w14:paraId="1E253D6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(2)</w:t>
            </w:r>
          </w:p>
        </w:tc>
        <w:tc>
          <w:tcPr>
            <w:tcW w:w="1181" w:type="dxa"/>
            <w:tcBorders>
              <w:top w:val="single" w:sz="6" w:space="0" w:color="auto"/>
              <w:left w:val="nil"/>
              <w:bottom w:val="nil"/>
              <w:right w:val="nil"/>
            </w:tcBorders>
          </w:tcPr>
          <w:p w14:paraId="15B09CD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(3)</w:t>
            </w:r>
          </w:p>
        </w:tc>
        <w:tc>
          <w:tcPr>
            <w:tcW w:w="1170" w:type="dxa"/>
            <w:tcBorders>
              <w:top w:val="single" w:sz="6" w:space="0" w:color="auto"/>
              <w:left w:val="nil"/>
              <w:bottom w:val="nil"/>
              <w:right w:val="nil"/>
            </w:tcBorders>
          </w:tcPr>
          <w:p w14:paraId="337E8FF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(4)</w:t>
            </w:r>
          </w:p>
        </w:tc>
        <w:tc>
          <w:tcPr>
            <w:tcW w:w="1170" w:type="dxa"/>
            <w:tcBorders>
              <w:top w:val="single" w:sz="6" w:space="0" w:color="auto"/>
              <w:left w:val="nil"/>
              <w:bottom w:val="nil"/>
              <w:right w:val="nil"/>
            </w:tcBorders>
          </w:tcPr>
          <w:p w14:paraId="1965F41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(5)</w:t>
            </w:r>
          </w:p>
        </w:tc>
        <w:tc>
          <w:tcPr>
            <w:tcW w:w="1260" w:type="dxa"/>
            <w:tcBorders>
              <w:top w:val="single" w:sz="6" w:space="0" w:color="auto"/>
              <w:left w:val="nil"/>
              <w:bottom w:val="nil"/>
              <w:right w:val="nil"/>
            </w:tcBorders>
          </w:tcPr>
          <w:p w14:paraId="7751C56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(6)</w:t>
            </w:r>
          </w:p>
        </w:tc>
      </w:tr>
      <w:tr w:rsidR="00D70FD8" w:rsidRPr="008C4690" w14:paraId="6F795071" w14:textId="77777777" w:rsidTr="000728EC">
        <w:trPr>
          <w:jc w:val="center"/>
        </w:trPr>
        <w:tc>
          <w:tcPr>
            <w:tcW w:w="2069" w:type="dxa"/>
            <w:tcBorders>
              <w:top w:val="nil"/>
              <w:left w:val="nil"/>
              <w:bottom w:val="nil"/>
              <w:right w:val="nil"/>
            </w:tcBorders>
          </w:tcPr>
          <w:p w14:paraId="3BBEDEA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vAlign w:val="bottom"/>
          </w:tcPr>
          <w:p w14:paraId="246FF8AB"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Minimum</w:t>
            </w:r>
          </w:p>
        </w:tc>
        <w:tc>
          <w:tcPr>
            <w:tcW w:w="1159" w:type="dxa"/>
            <w:tcBorders>
              <w:top w:val="nil"/>
              <w:left w:val="nil"/>
              <w:bottom w:val="nil"/>
              <w:right w:val="nil"/>
            </w:tcBorders>
            <w:vAlign w:val="bottom"/>
          </w:tcPr>
          <w:p w14:paraId="76A38FB6"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Cash</w:t>
            </w:r>
          </w:p>
        </w:tc>
        <w:tc>
          <w:tcPr>
            <w:tcW w:w="1181" w:type="dxa"/>
            <w:tcBorders>
              <w:top w:val="nil"/>
              <w:left w:val="nil"/>
              <w:bottom w:val="nil"/>
              <w:right w:val="nil"/>
            </w:tcBorders>
            <w:vAlign w:val="bottom"/>
          </w:tcPr>
          <w:p w14:paraId="7BCD1FEA"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Housing</w:t>
            </w:r>
          </w:p>
        </w:tc>
        <w:tc>
          <w:tcPr>
            <w:tcW w:w="1170" w:type="dxa"/>
            <w:tcBorders>
              <w:top w:val="nil"/>
              <w:left w:val="nil"/>
              <w:bottom w:val="nil"/>
              <w:right w:val="nil"/>
            </w:tcBorders>
            <w:vAlign w:val="bottom"/>
          </w:tcPr>
          <w:p w14:paraId="074E5C4E"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6437DF65"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Marriage</w:t>
            </w:r>
          </w:p>
        </w:tc>
        <w:tc>
          <w:tcPr>
            <w:tcW w:w="1260" w:type="dxa"/>
            <w:tcBorders>
              <w:top w:val="nil"/>
              <w:left w:val="nil"/>
              <w:bottom w:val="nil"/>
              <w:right w:val="nil"/>
            </w:tcBorders>
            <w:vAlign w:val="bottom"/>
          </w:tcPr>
          <w:p w14:paraId="4E821556"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Less</w:t>
            </w:r>
          </w:p>
        </w:tc>
      </w:tr>
      <w:tr w:rsidR="00D70FD8" w:rsidRPr="008C4690" w14:paraId="5F0256D0" w14:textId="77777777" w:rsidTr="000728EC">
        <w:trPr>
          <w:jc w:val="center"/>
        </w:trPr>
        <w:tc>
          <w:tcPr>
            <w:tcW w:w="2069" w:type="dxa"/>
            <w:tcBorders>
              <w:top w:val="nil"/>
              <w:left w:val="nil"/>
              <w:bottom w:val="single" w:sz="6" w:space="0" w:color="auto"/>
              <w:right w:val="nil"/>
            </w:tcBorders>
          </w:tcPr>
          <w:p w14:paraId="1C0FF4D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VARIABLES</w:t>
            </w:r>
          </w:p>
        </w:tc>
        <w:tc>
          <w:tcPr>
            <w:tcW w:w="1261" w:type="dxa"/>
            <w:tcBorders>
              <w:top w:val="nil"/>
              <w:left w:val="nil"/>
              <w:bottom w:val="single" w:sz="6" w:space="0" w:color="auto"/>
              <w:right w:val="nil"/>
            </w:tcBorders>
            <w:vAlign w:val="center"/>
          </w:tcPr>
          <w:p w14:paraId="2B30A443"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Wage</w:t>
            </w:r>
          </w:p>
        </w:tc>
        <w:tc>
          <w:tcPr>
            <w:tcW w:w="1159" w:type="dxa"/>
            <w:tcBorders>
              <w:top w:val="nil"/>
              <w:left w:val="nil"/>
              <w:bottom w:val="single" w:sz="6" w:space="0" w:color="auto"/>
              <w:right w:val="nil"/>
            </w:tcBorders>
            <w:vAlign w:val="center"/>
          </w:tcPr>
          <w:p w14:paraId="041A751C"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Assistance</w:t>
            </w:r>
          </w:p>
        </w:tc>
        <w:tc>
          <w:tcPr>
            <w:tcW w:w="1181" w:type="dxa"/>
            <w:tcBorders>
              <w:top w:val="nil"/>
              <w:left w:val="nil"/>
              <w:bottom w:val="single" w:sz="6" w:space="0" w:color="auto"/>
              <w:right w:val="nil"/>
            </w:tcBorders>
            <w:vAlign w:val="center"/>
          </w:tcPr>
          <w:p w14:paraId="060B73B0"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Voucher</w:t>
            </w:r>
          </w:p>
        </w:tc>
        <w:tc>
          <w:tcPr>
            <w:tcW w:w="1170" w:type="dxa"/>
            <w:tcBorders>
              <w:top w:val="nil"/>
              <w:left w:val="nil"/>
              <w:bottom w:val="single" w:sz="6" w:space="0" w:color="auto"/>
              <w:right w:val="nil"/>
            </w:tcBorders>
            <w:vAlign w:val="center"/>
          </w:tcPr>
          <w:p w14:paraId="0061E97A"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4746AC2F"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Tax Credit</w:t>
            </w:r>
          </w:p>
        </w:tc>
        <w:tc>
          <w:tcPr>
            <w:tcW w:w="1260" w:type="dxa"/>
            <w:tcBorders>
              <w:top w:val="nil"/>
              <w:left w:val="nil"/>
              <w:bottom w:val="single" w:sz="6" w:space="0" w:color="auto"/>
              <w:right w:val="nil"/>
            </w:tcBorders>
            <w:vAlign w:val="center"/>
          </w:tcPr>
          <w:p w14:paraId="7D48701F" w14:textId="77777777" w:rsidR="00D70FD8" w:rsidRPr="00C61465" w:rsidRDefault="00D70FD8" w:rsidP="00705D86">
            <w:pPr>
              <w:spacing w:after="0" w:line="240" w:lineRule="auto"/>
              <w:jc w:val="center"/>
              <w:rPr>
                <w:rFonts w:ascii="Times New Roman" w:eastAsia="Times New Roman" w:hAnsi="Times New Roman" w:cs="Times New Roman"/>
                <w:color w:val="000000"/>
              </w:rPr>
            </w:pPr>
            <w:r w:rsidRPr="00C61465">
              <w:rPr>
                <w:rFonts w:ascii="Times New Roman" w:eastAsia="Times New Roman" w:hAnsi="Times New Roman" w:cs="Times New Roman"/>
                <w:color w:val="000000"/>
              </w:rPr>
              <w:t>Immigration</w:t>
            </w:r>
          </w:p>
        </w:tc>
      </w:tr>
      <w:tr w:rsidR="00737715" w:rsidRPr="008C4690" w14:paraId="2BA5BCDD" w14:textId="77777777" w:rsidTr="000728EC">
        <w:trPr>
          <w:jc w:val="center"/>
        </w:trPr>
        <w:tc>
          <w:tcPr>
            <w:tcW w:w="2069" w:type="dxa"/>
            <w:tcBorders>
              <w:top w:val="nil"/>
              <w:left w:val="nil"/>
              <w:bottom w:val="nil"/>
              <w:right w:val="nil"/>
            </w:tcBorders>
            <w:vAlign w:val="center"/>
          </w:tcPr>
          <w:p w14:paraId="6A6EC41B"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61" w:type="dxa"/>
            <w:tcBorders>
              <w:top w:val="nil"/>
              <w:left w:val="nil"/>
              <w:bottom w:val="nil"/>
              <w:right w:val="nil"/>
            </w:tcBorders>
          </w:tcPr>
          <w:p w14:paraId="3666421C"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c>
          <w:tcPr>
            <w:tcW w:w="1159" w:type="dxa"/>
            <w:tcBorders>
              <w:top w:val="nil"/>
              <w:left w:val="nil"/>
              <w:bottom w:val="nil"/>
              <w:right w:val="nil"/>
            </w:tcBorders>
          </w:tcPr>
          <w:p w14:paraId="0C03012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81" w:type="dxa"/>
            <w:tcBorders>
              <w:top w:val="nil"/>
              <w:left w:val="nil"/>
              <w:bottom w:val="nil"/>
              <w:right w:val="nil"/>
            </w:tcBorders>
          </w:tcPr>
          <w:p w14:paraId="6A4F9B2A"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0.006</w:t>
            </w:r>
          </w:p>
        </w:tc>
        <w:tc>
          <w:tcPr>
            <w:tcW w:w="1170" w:type="dxa"/>
            <w:tcBorders>
              <w:top w:val="nil"/>
              <w:left w:val="nil"/>
              <w:bottom w:val="nil"/>
              <w:right w:val="nil"/>
            </w:tcBorders>
          </w:tcPr>
          <w:p w14:paraId="0B009957"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70" w:type="dxa"/>
            <w:tcBorders>
              <w:top w:val="nil"/>
              <w:left w:val="nil"/>
              <w:bottom w:val="nil"/>
              <w:right w:val="nil"/>
            </w:tcBorders>
          </w:tcPr>
          <w:p w14:paraId="3107547B"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260" w:type="dxa"/>
            <w:tcBorders>
              <w:top w:val="nil"/>
              <w:left w:val="nil"/>
              <w:bottom w:val="nil"/>
              <w:right w:val="nil"/>
            </w:tcBorders>
          </w:tcPr>
          <w:p w14:paraId="0140BD2B"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r>
      <w:tr w:rsidR="00737715" w:rsidRPr="008C4690" w14:paraId="20086476" w14:textId="77777777" w:rsidTr="000728EC">
        <w:trPr>
          <w:jc w:val="center"/>
        </w:trPr>
        <w:tc>
          <w:tcPr>
            <w:tcW w:w="2069" w:type="dxa"/>
            <w:tcBorders>
              <w:top w:val="nil"/>
              <w:left w:val="nil"/>
              <w:bottom w:val="nil"/>
              <w:right w:val="nil"/>
            </w:tcBorders>
            <w:vAlign w:val="center"/>
          </w:tcPr>
          <w:p w14:paraId="104B4481"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328FBC27"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159" w:type="dxa"/>
            <w:tcBorders>
              <w:top w:val="nil"/>
              <w:left w:val="nil"/>
              <w:bottom w:val="nil"/>
              <w:right w:val="nil"/>
            </w:tcBorders>
          </w:tcPr>
          <w:p w14:paraId="4F31F79A"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81" w:type="dxa"/>
            <w:tcBorders>
              <w:top w:val="nil"/>
              <w:left w:val="nil"/>
              <w:bottom w:val="nil"/>
              <w:right w:val="nil"/>
            </w:tcBorders>
          </w:tcPr>
          <w:p w14:paraId="4AF49F7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259618D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0A43683E"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260" w:type="dxa"/>
            <w:tcBorders>
              <w:top w:val="nil"/>
              <w:left w:val="nil"/>
              <w:bottom w:val="nil"/>
              <w:right w:val="nil"/>
            </w:tcBorders>
          </w:tcPr>
          <w:p w14:paraId="5702C33A"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4E3978DD" w14:textId="77777777" w:rsidTr="000728EC">
        <w:trPr>
          <w:jc w:val="center"/>
        </w:trPr>
        <w:tc>
          <w:tcPr>
            <w:tcW w:w="2069" w:type="dxa"/>
            <w:tcBorders>
              <w:top w:val="nil"/>
              <w:left w:val="nil"/>
              <w:bottom w:val="nil"/>
              <w:right w:val="nil"/>
            </w:tcBorders>
            <w:vAlign w:val="center"/>
          </w:tcPr>
          <w:p w14:paraId="77C945A5"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61" w:type="dxa"/>
            <w:tcBorders>
              <w:top w:val="nil"/>
              <w:left w:val="nil"/>
              <w:bottom w:val="nil"/>
              <w:right w:val="nil"/>
            </w:tcBorders>
          </w:tcPr>
          <w:p w14:paraId="7F81D43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59" w:type="dxa"/>
            <w:tcBorders>
              <w:top w:val="nil"/>
              <w:left w:val="nil"/>
              <w:bottom w:val="nil"/>
              <w:right w:val="nil"/>
            </w:tcBorders>
          </w:tcPr>
          <w:p w14:paraId="32B6EC7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81" w:type="dxa"/>
            <w:tcBorders>
              <w:top w:val="nil"/>
              <w:left w:val="nil"/>
              <w:bottom w:val="nil"/>
              <w:right w:val="nil"/>
            </w:tcBorders>
          </w:tcPr>
          <w:p w14:paraId="2E9A6AC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170" w:type="dxa"/>
            <w:tcBorders>
              <w:top w:val="nil"/>
              <w:left w:val="nil"/>
              <w:bottom w:val="nil"/>
              <w:right w:val="nil"/>
            </w:tcBorders>
          </w:tcPr>
          <w:p w14:paraId="74FEE3B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7173407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60" w:type="dxa"/>
            <w:tcBorders>
              <w:top w:val="nil"/>
              <w:left w:val="nil"/>
              <w:bottom w:val="nil"/>
              <w:right w:val="nil"/>
            </w:tcBorders>
          </w:tcPr>
          <w:p w14:paraId="6D7C223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-0.037</w:t>
            </w:r>
          </w:p>
        </w:tc>
      </w:tr>
      <w:tr w:rsidR="00D70FD8" w:rsidRPr="008C4690" w14:paraId="5562977D" w14:textId="77777777" w:rsidTr="000728EC">
        <w:trPr>
          <w:jc w:val="center"/>
        </w:trPr>
        <w:tc>
          <w:tcPr>
            <w:tcW w:w="2069" w:type="dxa"/>
            <w:tcBorders>
              <w:top w:val="nil"/>
              <w:left w:val="nil"/>
              <w:bottom w:val="nil"/>
              <w:right w:val="nil"/>
            </w:tcBorders>
            <w:vAlign w:val="center"/>
          </w:tcPr>
          <w:p w14:paraId="0DDE8AE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D82B65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59" w:type="dxa"/>
            <w:tcBorders>
              <w:top w:val="nil"/>
              <w:left w:val="nil"/>
              <w:bottom w:val="nil"/>
              <w:right w:val="nil"/>
            </w:tcBorders>
          </w:tcPr>
          <w:p w14:paraId="0A9A61A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81" w:type="dxa"/>
            <w:tcBorders>
              <w:top w:val="nil"/>
              <w:left w:val="nil"/>
              <w:bottom w:val="nil"/>
              <w:right w:val="nil"/>
            </w:tcBorders>
          </w:tcPr>
          <w:p w14:paraId="5FA11E0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4309F4F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70" w:type="dxa"/>
            <w:tcBorders>
              <w:top w:val="nil"/>
              <w:left w:val="nil"/>
              <w:bottom w:val="nil"/>
              <w:right w:val="nil"/>
            </w:tcBorders>
          </w:tcPr>
          <w:p w14:paraId="7008972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260" w:type="dxa"/>
            <w:tcBorders>
              <w:top w:val="nil"/>
              <w:left w:val="nil"/>
              <w:bottom w:val="nil"/>
              <w:right w:val="nil"/>
            </w:tcBorders>
          </w:tcPr>
          <w:p w14:paraId="149C909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r>
      <w:tr w:rsidR="00D70FD8" w:rsidRPr="008C4690" w14:paraId="2C9A393F" w14:textId="77777777" w:rsidTr="000728EC">
        <w:trPr>
          <w:jc w:val="center"/>
        </w:trPr>
        <w:tc>
          <w:tcPr>
            <w:tcW w:w="2069" w:type="dxa"/>
            <w:tcBorders>
              <w:top w:val="nil"/>
              <w:left w:val="nil"/>
              <w:bottom w:val="nil"/>
              <w:right w:val="nil"/>
            </w:tcBorders>
            <w:vAlign w:val="center"/>
          </w:tcPr>
          <w:p w14:paraId="4CF0B5A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61" w:type="dxa"/>
            <w:tcBorders>
              <w:top w:val="nil"/>
              <w:left w:val="nil"/>
              <w:bottom w:val="nil"/>
              <w:right w:val="nil"/>
            </w:tcBorders>
          </w:tcPr>
          <w:p w14:paraId="49749F2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0.115***</w:t>
            </w:r>
          </w:p>
        </w:tc>
        <w:tc>
          <w:tcPr>
            <w:tcW w:w="1159" w:type="dxa"/>
            <w:tcBorders>
              <w:top w:val="nil"/>
              <w:left w:val="nil"/>
              <w:bottom w:val="nil"/>
              <w:right w:val="nil"/>
            </w:tcBorders>
          </w:tcPr>
          <w:p w14:paraId="1A0A87D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c>
          <w:tcPr>
            <w:tcW w:w="1181" w:type="dxa"/>
            <w:tcBorders>
              <w:top w:val="nil"/>
              <w:left w:val="nil"/>
              <w:bottom w:val="nil"/>
              <w:right w:val="nil"/>
            </w:tcBorders>
          </w:tcPr>
          <w:p w14:paraId="21091EF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170" w:type="dxa"/>
            <w:tcBorders>
              <w:top w:val="nil"/>
              <w:left w:val="nil"/>
              <w:bottom w:val="nil"/>
              <w:right w:val="nil"/>
            </w:tcBorders>
          </w:tcPr>
          <w:p w14:paraId="75F4B7F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4843B78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260" w:type="dxa"/>
            <w:tcBorders>
              <w:top w:val="nil"/>
              <w:left w:val="nil"/>
              <w:bottom w:val="nil"/>
              <w:right w:val="nil"/>
            </w:tcBorders>
          </w:tcPr>
          <w:p w14:paraId="68E4CD0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-0.053**</w:t>
            </w:r>
          </w:p>
        </w:tc>
      </w:tr>
      <w:tr w:rsidR="00D70FD8" w:rsidRPr="008C4690" w14:paraId="58912A5E" w14:textId="77777777" w:rsidTr="000728EC">
        <w:trPr>
          <w:jc w:val="center"/>
        </w:trPr>
        <w:tc>
          <w:tcPr>
            <w:tcW w:w="2069" w:type="dxa"/>
            <w:tcBorders>
              <w:top w:val="nil"/>
              <w:left w:val="nil"/>
              <w:bottom w:val="nil"/>
              <w:right w:val="nil"/>
            </w:tcBorders>
            <w:vAlign w:val="center"/>
          </w:tcPr>
          <w:p w14:paraId="3392E61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592407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(0.030)</w:t>
            </w:r>
          </w:p>
        </w:tc>
        <w:tc>
          <w:tcPr>
            <w:tcW w:w="1159" w:type="dxa"/>
            <w:tcBorders>
              <w:top w:val="nil"/>
              <w:left w:val="nil"/>
              <w:bottom w:val="nil"/>
              <w:right w:val="nil"/>
            </w:tcBorders>
          </w:tcPr>
          <w:p w14:paraId="76C0314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81" w:type="dxa"/>
            <w:tcBorders>
              <w:top w:val="nil"/>
              <w:left w:val="nil"/>
              <w:bottom w:val="nil"/>
              <w:right w:val="nil"/>
            </w:tcBorders>
          </w:tcPr>
          <w:p w14:paraId="463064E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499B338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170" w:type="dxa"/>
            <w:tcBorders>
              <w:top w:val="nil"/>
              <w:left w:val="nil"/>
              <w:bottom w:val="nil"/>
              <w:right w:val="nil"/>
            </w:tcBorders>
          </w:tcPr>
          <w:p w14:paraId="6213A9F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260" w:type="dxa"/>
            <w:tcBorders>
              <w:top w:val="nil"/>
              <w:left w:val="nil"/>
              <w:bottom w:val="nil"/>
              <w:right w:val="nil"/>
            </w:tcBorders>
          </w:tcPr>
          <w:p w14:paraId="276B405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(0.018)</w:t>
            </w:r>
          </w:p>
        </w:tc>
      </w:tr>
      <w:tr w:rsidR="00D70FD8" w:rsidRPr="008C4690" w14:paraId="49D13EA2" w14:textId="77777777" w:rsidTr="000728EC">
        <w:trPr>
          <w:jc w:val="center"/>
        </w:trPr>
        <w:tc>
          <w:tcPr>
            <w:tcW w:w="2069" w:type="dxa"/>
            <w:tcBorders>
              <w:top w:val="nil"/>
              <w:left w:val="nil"/>
              <w:bottom w:val="nil"/>
              <w:right w:val="nil"/>
            </w:tcBorders>
            <w:vAlign w:val="center"/>
          </w:tcPr>
          <w:p w14:paraId="5413384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61" w:type="dxa"/>
            <w:tcBorders>
              <w:top w:val="nil"/>
              <w:left w:val="nil"/>
              <w:bottom w:val="nil"/>
              <w:right w:val="nil"/>
            </w:tcBorders>
          </w:tcPr>
          <w:p w14:paraId="0062FDB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0.033</w:t>
            </w:r>
          </w:p>
        </w:tc>
        <w:tc>
          <w:tcPr>
            <w:tcW w:w="1159" w:type="dxa"/>
            <w:tcBorders>
              <w:top w:val="nil"/>
              <w:left w:val="nil"/>
              <w:bottom w:val="nil"/>
              <w:right w:val="nil"/>
            </w:tcBorders>
          </w:tcPr>
          <w:p w14:paraId="70AC545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0.088***</w:t>
            </w:r>
          </w:p>
        </w:tc>
        <w:tc>
          <w:tcPr>
            <w:tcW w:w="1181" w:type="dxa"/>
            <w:tcBorders>
              <w:top w:val="nil"/>
              <w:left w:val="nil"/>
              <w:bottom w:val="nil"/>
              <w:right w:val="nil"/>
            </w:tcBorders>
          </w:tcPr>
          <w:p w14:paraId="1E2C2E9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0.020</w:t>
            </w:r>
          </w:p>
        </w:tc>
        <w:tc>
          <w:tcPr>
            <w:tcW w:w="1170" w:type="dxa"/>
            <w:tcBorders>
              <w:top w:val="nil"/>
              <w:left w:val="nil"/>
              <w:bottom w:val="nil"/>
              <w:right w:val="nil"/>
            </w:tcBorders>
          </w:tcPr>
          <w:p w14:paraId="2003A2A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-0.003</w:t>
            </w:r>
          </w:p>
        </w:tc>
        <w:tc>
          <w:tcPr>
            <w:tcW w:w="1170" w:type="dxa"/>
            <w:tcBorders>
              <w:top w:val="nil"/>
              <w:left w:val="nil"/>
              <w:bottom w:val="nil"/>
              <w:right w:val="nil"/>
            </w:tcBorders>
          </w:tcPr>
          <w:p w14:paraId="4682E38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0.005</w:t>
            </w:r>
          </w:p>
        </w:tc>
        <w:tc>
          <w:tcPr>
            <w:tcW w:w="1260" w:type="dxa"/>
            <w:tcBorders>
              <w:top w:val="nil"/>
              <w:left w:val="nil"/>
              <w:bottom w:val="nil"/>
              <w:right w:val="nil"/>
            </w:tcBorders>
          </w:tcPr>
          <w:p w14:paraId="265FF1F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0.002</w:t>
            </w:r>
          </w:p>
        </w:tc>
      </w:tr>
      <w:tr w:rsidR="00D70FD8" w:rsidRPr="008C4690" w14:paraId="3C3C4E5A" w14:textId="77777777" w:rsidTr="000728EC">
        <w:trPr>
          <w:jc w:val="center"/>
        </w:trPr>
        <w:tc>
          <w:tcPr>
            <w:tcW w:w="2069" w:type="dxa"/>
            <w:tcBorders>
              <w:top w:val="nil"/>
              <w:left w:val="nil"/>
              <w:bottom w:val="nil"/>
              <w:right w:val="nil"/>
            </w:tcBorders>
            <w:vAlign w:val="center"/>
          </w:tcPr>
          <w:p w14:paraId="7B5C9A6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A9C3B2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59" w:type="dxa"/>
            <w:tcBorders>
              <w:top w:val="nil"/>
              <w:left w:val="nil"/>
              <w:bottom w:val="nil"/>
              <w:right w:val="nil"/>
            </w:tcBorders>
          </w:tcPr>
          <w:p w14:paraId="469744E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c>
          <w:tcPr>
            <w:tcW w:w="1181" w:type="dxa"/>
            <w:tcBorders>
              <w:top w:val="nil"/>
              <w:left w:val="nil"/>
              <w:bottom w:val="nil"/>
              <w:right w:val="nil"/>
            </w:tcBorders>
          </w:tcPr>
          <w:p w14:paraId="343C238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70" w:type="dxa"/>
            <w:tcBorders>
              <w:top w:val="nil"/>
              <w:left w:val="nil"/>
              <w:bottom w:val="nil"/>
              <w:right w:val="nil"/>
            </w:tcBorders>
          </w:tcPr>
          <w:p w14:paraId="022C777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170" w:type="dxa"/>
            <w:tcBorders>
              <w:top w:val="nil"/>
              <w:left w:val="nil"/>
              <w:bottom w:val="nil"/>
              <w:right w:val="nil"/>
            </w:tcBorders>
          </w:tcPr>
          <w:p w14:paraId="7EF0069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260" w:type="dxa"/>
            <w:tcBorders>
              <w:top w:val="nil"/>
              <w:left w:val="nil"/>
              <w:bottom w:val="nil"/>
              <w:right w:val="nil"/>
            </w:tcBorders>
          </w:tcPr>
          <w:p w14:paraId="593AB4F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r>
      <w:tr w:rsidR="00D70FD8" w:rsidRPr="008C4690" w14:paraId="5EBB50CE" w14:textId="77777777" w:rsidTr="000728EC">
        <w:trPr>
          <w:jc w:val="center"/>
        </w:trPr>
        <w:tc>
          <w:tcPr>
            <w:tcW w:w="2069" w:type="dxa"/>
            <w:tcBorders>
              <w:top w:val="nil"/>
              <w:left w:val="nil"/>
              <w:bottom w:val="nil"/>
              <w:right w:val="nil"/>
            </w:tcBorders>
            <w:vAlign w:val="center"/>
          </w:tcPr>
          <w:p w14:paraId="7096B38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61" w:type="dxa"/>
            <w:tcBorders>
              <w:top w:val="nil"/>
              <w:left w:val="nil"/>
              <w:bottom w:val="nil"/>
              <w:right w:val="nil"/>
            </w:tcBorders>
          </w:tcPr>
          <w:p w14:paraId="6071296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0.031</w:t>
            </w:r>
          </w:p>
        </w:tc>
        <w:tc>
          <w:tcPr>
            <w:tcW w:w="1159" w:type="dxa"/>
            <w:tcBorders>
              <w:top w:val="nil"/>
              <w:left w:val="nil"/>
              <w:bottom w:val="nil"/>
              <w:right w:val="nil"/>
            </w:tcBorders>
          </w:tcPr>
          <w:p w14:paraId="704EA15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181" w:type="dxa"/>
            <w:tcBorders>
              <w:top w:val="nil"/>
              <w:left w:val="nil"/>
              <w:bottom w:val="nil"/>
              <w:right w:val="nil"/>
            </w:tcBorders>
          </w:tcPr>
          <w:p w14:paraId="1390A50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0.081***</w:t>
            </w:r>
          </w:p>
        </w:tc>
        <w:tc>
          <w:tcPr>
            <w:tcW w:w="1170" w:type="dxa"/>
            <w:tcBorders>
              <w:top w:val="nil"/>
              <w:left w:val="nil"/>
              <w:bottom w:val="nil"/>
              <w:right w:val="nil"/>
            </w:tcBorders>
          </w:tcPr>
          <w:p w14:paraId="2F16F0E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0.026</w:t>
            </w:r>
          </w:p>
        </w:tc>
        <w:tc>
          <w:tcPr>
            <w:tcW w:w="1170" w:type="dxa"/>
            <w:tcBorders>
              <w:top w:val="nil"/>
              <w:left w:val="nil"/>
              <w:bottom w:val="nil"/>
              <w:right w:val="nil"/>
            </w:tcBorders>
          </w:tcPr>
          <w:p w14:paraId="1E24AA1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260" w:type="dxa"/>
            <w:tcBorders>
              <w:top w:val="nil"/>
              <w:left w:val="nil"/>
              <w:bottom w:val="nil"/>
              <w:right w:val="nil"/>
            </w:tcBorders>
          </w:tcPr>
          <w:p w14:paraId="7F9DAB2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-0.024</w:t>
            </w:r>
          </w:p>
        </w:tc>
      </w:tr>
      <w:tr w:rsidR="00D70FD8" w:rsidRPr="008C4690" w14:paraId="0D51069A" w14:textId="77777777" w:rsidTr="000728EC">
        <w:trPr>
          <w:jc w:val="center"/>
        </w:trPr>
        <w:tc>
          <w:tcPr>
            <w:tcW w:w="2069" w:type="dxa"/>
            <w:tcBorders>
              <w:top w:val="nil"/>
              <w:left w:val="nil"/>
              <w:bottom w:val="nil"/>
              <w:right w:val="nil"/>
            </w:tcBorders>
            <w:vAlign w:val="center"/>
          </w:tcPr>
          <w:p w14:paraId="5317C8A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27A668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(0.025)</w:t>
            </w:r>
          </w:p>
        </w:tc>
        <w:tc>
          <w:tcPr>
            <w:tcW w:w="1159" w:type="dxa"/>
            <w:tcBorders>
              <w:top w:val="nil"/>
              <w:left w:val="nil"/>
              <w:bottom w:val="nil"/>
              <w:right w:val="nil"/>
            </w:tcBorders>
          </w:tcPr>
          <w:p w14:paraId="3CBBD5B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(0.017)</w:t>
            </w:r>
          </w:p>
        </w:tc>
        <w:tc>
          <w:tcPr>
            <w:tcW w:w="1181" w:type="dxa"/>
            <w:tcBorders>
              <w:top w:val="nil"/>
              <w:left w:val="nil"/>
              <w:bottom w:val="nil"/>
              <w:right w:val="nil"/>
            </w:tcBorders>
          </w:tcPr>
          <w:p w14:paraId="0D024EF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c>
          <w:tcPr>
            <w:tcW w:w="1170" w:type="dxa"/>
            <w:tcBorders>
              <w:top w:val="nil"/>
              <w:left w:val="nil"/>
              <w:bottom w:val="nil"/>
              <w:right w:val="nil"/>
            </w:tcBorders>
          </w:tcPr>
          <w:p w14:paraId="2C9CBEF0"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70" w:type="dxa"/>
            <w:tcBorders>
              <w:top w:val="nil"/>
              <w:left w:val="nil"/>
              <w:bottom w:val="nil"/>
              <w:right w:val="nil"/>
            </w:tcBorders>
          </w:tcPr>
          <w:p w14:paraId="1455C92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260" w:type="dxa"/>
            <w:tcBorders>
              <w:top w:val="nil"/>
              <w:left w:val="nil"/>
              <w:bottom w:val="nil"/>
              <w:right w:val="nil"/>
            </w:tcBorders>
          </w:tcPr>
          <w:p w14:paraId="3A13312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(0.021)</w:t>
            </w:r>
          </w:p>
        </w:tc>
      </w:tr>
      <w:tr w:rsidR="00D70FD8" w:rsidRPr="008C4690" w14:paraId="18CD5563" w14:textId="77777777" w:rsidTr="000728EC">
        <w:trPr>
          <w:jc w:val="center"/>
        </w:trPr>
        <w:tc>
          <w:tcPr>
            <w:tcW w:w="2069" w:type="dxa"/>
            <w:tcBorders>
              <w:top w:val="nil"/>
              <w:left w:val="nil"/>
              <w:bottom w:val="nil"/>
              <w:right w:val="nil"/>
            </w:tcBorders>
            <w:vAlign w:val="center"/>
          </w:tcPr>
          <w:p w14:paraId="7876F13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61" w:type="dxa"/>
            <w:tcBorders>
              <w:top w:val="nil"/>
              <w:left w:val="nil"/>
              <w:bottom w:val="nil"/>
              <w:right w:val="nil"/>
            </w:tcBorders>
          </w:tcPr>
          <w:p w14:paraId="0611092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159" w:type="dxa"/>
            <w:tcBorders>
              <w:top w:val="nil"/>
              <w:left w:val="nil"/>
              <w:bottom w:val="nil"/>
              <w:right w:val="nil"/>
            </w:tcBorders>
          </w:tcPr>
          <w:p w14:paraId="5698D0F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181" w:type="dxa"/>
            <w:tcBorders>
              <w:top w:val="nil"/>
              <w:left w:val="nil"/>
              <w:bottom w:val="nil"/>
              <w:right w:val="nil"/>
            </w:tcBorders>
          </w:tcPr>
          <w:p w14:paraId="3F949B1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170" w:type="dxa"/>
            <w:tcBorders>
              <w:top w:val="nil"/>
              <w:left w:val="nil"/>
              <w:bottom w:val="nil"/>
              <w:right w:val="nil"/>
            </w:tcBorders>
          </w:tcPr>
          <w:p w14:paraId="430ED6F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0.081***</w:t>
            </w:r>
          </w:p>
        </w:tc>
        <w:tc>
          <w:tcPr>
            <w:tcW w:w="1170" w:type="dxa"/>
            <w:tcBorders>
              <w:top w:val="nil"/>
              <w:left w:val="nil"/>
              <w:bottom w:val="nil"/>
              <w:right w:val="nil"/>
            </w:tcBorders>
          </w:tcPr>
          <w:p w14:paraId="2B5A77A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-0.010</w:t>
            </w:r>
          </w:p>
        </w:tc>
        <w:tc>
          <w:tcPr>
            <w:tcW w:w="1260" w:type="dxa"/>
            <w:tcBorders>
              <w:top w:val="nil"/>
              <w:left w:val="nil"/>
              <w:bottom w:val="nil"/>
              <w:right w:val="nil"/>
            </w:tcBorders>
          </w:tcPr>
          <w:p w14:paraId="48AC65E1"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-0.029</w:t>
            </w:r>
          </w:p>
        </w:tc>
      </w:tr>
      <w:tr w:rsidR="00D70FD8" w:rsidRPr="008C4690" w14:paraId="1A1E3CA7" w14:textId="77777777" w:rsidTr="000728EC">
        <w:trPr>
          <w:jc w:val="center"/>
        </w:trPr>
        <w:tc>
          <w:tcPr>
            <w:tcW w:w="2069" w:type="dxa"/>
            <w:tcBorders>
              <w:top w:val="nil"/>
              <w:left w:val="nil"/>
              <w:bottom w:val="nil"/>
              <w:right w:val="nil"/>
            </w:tcBorders>
            <w:vAlign w:val="center"/>
          </w:tcPr>
          <w:p w14:paraId="185178F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89AE9A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59" w:type="dxa"/>
            <w:tcBorders>
              <w:top w:val="nil"/>
              <w:left w:val="nil"/>
              <w:bottom w:val="nil"/>
              <w:right w:val="nil"/>
            </w:tcBorders>
          </w:tcPr>
          <w:p w14:paraId="3A01CB6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(0.015)</w:t>
            </w:r>
          </w:p>
        </w:tc>
        <w:tc>
          <w:tcPr>
            <w:tcW w:w="1181" w:type="dxa"/>
            <w:tcBorders>
              <w:top w:val="nil"/>
              <w:left w:val="nil"/>
              <w:bottom w:val="nil"/>
              <w:right w:val="nil"/>
            </w:tcBorders>
          </w:tcPr>
          <w:p w14:paraId="71E45F2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170" w:type="dxa"/>
            <w:tcBorders>
              <w:top w:val="nil"/>
              <w:left w:val="nil"/>
              <w:bottom w:val="nil"/>
              <w:right w:val="nil"/>
            </w:tcBorders>
          </w:tcPr>
          <w:p w14:paraId="6122E18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c>
          <w:tcPr>
            <w:tcW w:w="1170" w:type="dxa"/>
            <w:tcBorders>
              <w:top w:val="nil"/>
              <w:left w:val="nil"/>
              <w:bottom w:val="nil"/>
              <w:right w:val="nil"/>
            </w:tcBorders>
          </w:tcPr>
          <w:p w14:paraId="12332F8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(0.008)</w:t>
            </w:r>
          </w:p>
        </w:tc>
        <w:tc>
          <w:tcPr>
            <w:tcW w:w="1260" w:type="dxa"/>
            <w:tcBorders>
              <w:top w:val="nil"/>
              <w:left w:val="nil"/>
              <w:bottom w:val="nil"/>
              <w:right w:val="nil"/>
            </w:tcBorders>
          </w:tcPr>
          <w:p w14:paraId="50B3BB1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(0.019)</w:t>
            </w:r>
          </w:p>
        </w:tc>
      </w:tr>
      <w:tr w:rsidR="00D70FD8" w:rsidRPr="008C4690" w14:paraId="259D8036" w14:textId="77777777" w:rsidTr="000728EC">
        <w:trPr>
          <w:jc w:val="center"/>
        </w:trPr>
        <w:tc>
          <w:tcPr>
            <w:tcW w:w="2069" w:type="dxa"/>
            <w:tcBorders>
              <w:top w:val="nil"/>
              <w:left w:val="nil"/>
              <w:bottom w:val="nil"/>
              <w:right w:val="nil"/>
            </w:tcBorders>
            <w:vAlign w:val="center"/>
          </w:tcPr>
          <w:p w14:paraId="1509827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61" w:type="dxa"/>
            <w:tcBorders>
              <w:top w:val="nil"/>
              <w:left w:val="nil"/>
              <w:bottom w:val="nil"/>
              <w:right w:val="nil"/>
            </w:tcBorders>
          </w:tcPr>
          <w:p w14:paraId="28DF3174"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59" w:type="dxa"/>
            <w:tcBorders>
              <w:top w:val="nil"/>
              <w:left w:val="nil"/>
              <w:bottom w:val="nil"/>
              <w:right w:val="nil"/>
            </w:tcBorders>
          </w:tcPr>
          <w:p w14:paraId="1578EC4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81" w:type="dxa"/>
            <w:tcBorders>
              <w:top w:val="nil"/>
              <w:left w:val="nil"/>
              <w:bottom w:val="nil"/>
              <w:right w:val="nil"/>
            </w:tcBorders>
          </w:tcPr>
          <w:p w14:paraId="5B0D686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c>
          <w:tcPr>
            <w:tcW w:w="1170" w:type="dxa"/>
            <w:tcBorders>
              <w:top w:val="nil"/>
              <w:left w:val="nil"/>
              <w:bottom w:val="nil"/>
              <w:right w:val="nil"/>
            </w:tcBorders>
          </w:tcPr>
          <w:p w14:paraId="2C6A7CD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70" w:type="dxa"/>
            <w:tcBorders>
              <w:top w:val="nil"/>
              <w:left w:val="nil"/>
              <w:bottom w:val="nil"/>
              <w:right w:val="nil"/>
            </w:tcBorders>
          </w:tcPr>
          <w:p w14:paraId="0C4382D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0.014</w:t>
            </w:r>
          </w:p>
        </w:tc>
        <w:tc>
          <w:tcPr>
            <w:tcW w:w="1260" w:type="dxa"/>
            <w:tcBorders>
              <w:top w:val="nil"/>
              <w:left w:val="nil"/>
              <w:bottom w:val="nil"/>
              <w:right w:val="nil"/>
            </w:tcBorders>
          </w:tcPr>
          <w:p w14:paraId="14FF6A4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-0.007</w:t>
            </w:r>
          </w:p>
        </w:tc>
      </w:tr>
      <w:tr w:rsidR="00D70FD8" w:rsidRPr="008C4690" w14:paraId="597E9661" w14:textId="77777777" w:rsidTr="000728EC">
        <w:trPr>
          <w:jc w:val="center"/>
        </w:trPr>
        <w:tc>
          <w:tcPr>
            <w:tcW w:w="2069" w:type="dxa"/>
            <w:tcBorders>
              <w:top w:val="nil"/>
              <w:left w:val="nil"/>
              <w:bottom w:val="nil"/>
              <w:right w:val="nil"/>
            </w:tcBorders>
            <w:vAlign w:val="center"/>
          </w:tcPr>
          <w:p w14:paraId="264C5D9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AAFA972"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(0.023)</w:t>
            </w:r>
          </w:p>
        </w:tc>
        <w:tc>
          <w:tcPr>
            <w:tcW w:w="1159" w:type="dxa"/>
            <w:tcBorders>
              <w:top w:val="nil"/>
              <w:left w:val="nil"/>
              <w:bottom w:val="nil"/>
              <w:right w:val="nil"/>
            </w:tcBorders>
          </w:tcPr>
          <w:p w14:paraId="200465B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181" w:type="dxa"/>
            <w:tcBorders>
              <w:top w:val="nil"/>
              <w:left w:val="nil"/>
              <w:bottom w:val="nil"/>
              <w:right w:val="nil"/>
            </w:tcBorders>
          </w:tcPr>
          <w:p w14:paraId="63BED526"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70" w:type="dxa"/>
            <w:tcBorders>
              <w:top w:val="nil"/>
              <w:left w:val="nil"/>
              <w:bottom w:val="nil"/>
              <w:right w:val="nil"/>
            </w:tcBorders>
          </w:tcPr>
          <w:p w14:paraId="2B04116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(0.016)</w:t>
            </w:r>
          </w:p>
        </w:tc>
        <w:tc>
          <w:tcPr>
            <w:tcW w:w="1170" w:type="dxa"/>
            <w:tcBorders>
              <w:top w:val="nil"/>
              <w:left w:val="nil"/>
              <w:bottom w:val="nil"/>
              <w:right w:val="nil"/>
            </w:tcBorders>
          </w:tcPr>
          <w:p w14:paraId="561DA81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(0.012)</w:t>
            </w:r>
          </w:p>
        </w:tc>
        <w:tc>
          <w:tcPr>
            <w:tcW w:w="1260" w:type="dxa"/>
            <w:tcBorders>
              <w:top w:val="nil"/>
              <w:left w:val="nil"/>
              <w:bottom w:val="nil"/>
              <w:right w:val="nil"/>
            </w:tcBorders>
          </w:tcPr>
          <w:p w14:paraId="4AC743B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(0.022)</w:t>
            </w:r>
          </w:p>
        </w:tc>
      </w:tr>
      <w:tr w:rsidR="00D70FD8" w:rsidRPr="008C4690" w14:paraId="2881ACFB" w14:textId="77777777" w:rsidTr="000728EC">
        <w:trPr>
          <w:jc w:val="center"/>
        </w:trPr>
        <w:tc>
          <w:tcPr>
            <w:tcW w:w="2069" w:type="dxa"/>
            <w:tcBorders>
              <w:top w:val="nil"/>
              <w:left w:val="nil"/>
              <w:bottom w:val="nil"/>
              <w:right w:val="nil"/>
            </w:tcBorders>
            <w:vAlign w:val="center"/>
          </w:tcPr>
          <w:p w14:paraId="685BF69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61" w:type="dxa"/>
            <w:tcBorders>
              <w:top w:val="nil"/>
              <w:left w:val="nil"/>
              <w:bottom w:val="nil"/>
              <w:right w:val="nil"/>
            </w:tcBorders>
          </w:tcPr>
          <w:p w14:paraId="2B0F88D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0.013</w:t>
            </w:r>
          </w:p>
        </w:tc>
        <w:tc>
          <w:tcPr>
            <w:tcW w:w="1159" w:type="dxa"/>
            <w:tcBorders>
              <w:top w:val="nil"/>
              <w:left w:val="nil"/>
              <w:bottom w:val="nil"/>
              <w:right w:val="nil"/>
            </w:tcBorders>
          </w:tcPr>
          <w:p w14:paraId="0E00C03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-0.011</w:t>
            </w:r>
          </w:p>
        </w:tc>
        <w:tc>
          <w:tcPr>
            <w:tcW w:w="1181" w:type="dxa"/>
            <w:tcBorders>
              <w:top w:val="nil"/>
              <w:left w:val="nil"/>
              <w:bottom w:val="nil"/>
              <w:right w:val="nil"/>
            </w:tcBorders>
          </w:tcPr>
          <w:p w14:paraId="4DDA2B2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0.001</w:t>
            </w:r>
          </w:p>
        </w:tc>
        <w:tc>
          <w:tcPr>
            <w:tcW w:w="1170" w:type="dxa"/>
            <w:tcBorders>
              <w:top w:val="nil"/>
              <w:left w:val="nil"/>
              <w:bottom w:val="nil"/>
              <w:right w:val="nil"/>
            </w:tcBorders>
          </w:tcPr>
          <w:p w14:paraId="45B78EE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-0.004</w:t>
            </w:r>
          </w:p>
        </w:tc>
        <w:tc>
          <w:tcPr>
            <w:tcW w:w="1170" w:type="dxa"/>
            <w:tcBorders>
              <w:top w:val="nil"/>
              <w:left w:val="nil"/>
              <w:bottom w:val="nil"/>
              <w:right w:val="nil"/>
            </w:tcBorders>
          </w:tcPr>
          <w:p w14:paraId="2DF306AC"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-0.009</w:t>
            </w:r>
          </w:p>
        </w:tc>
        <w:tc>
          <w:tcPr>
            <w:tcW w:w="1260" w:type="dxa"/>
            <w:tcBorders>
              <w:top w:val="nil"/>
              <w:left w:val="nil"/>
              <w:bottom w:val="nil"/>
              <w:right w:val="nil"/>
            </w:tcBorders>
          </w:tcPr>
          <w:p w14:paraId="5F53AF87"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rPr>
            </w:pPr>
            <w:r w:rsidRPr="00C61465">
              <w:rPr>
                <w:rFonts w:ascii="Times New Roman" w:hAnsi="Times New Roman" w:cs="Times New Roman"/>
              </w:rPr>
              <w:t>0.047</w:t>
            </w:r>
          </w:p>
        </w:tc>
      </w:tr>
      <w:tr w:rsidR="00D70FD8" w:rsidRPr="008C4690" w14:paraId="017B13D0" w14:textId="77777777" w:rsidTr="000728EC">
        <w:trPr>
          <w:jc w:val="center"/>
        </w:trPr>
        <w:tc>
          <w:tcPr>
            <w:tcW w:w="2069" w:type="dxa"/>
            <w:tcBorders>
              <w:top w:val="nil"/>
              <w:left w:val="nil"/>
              <w:bottom w:val="nil"/>
              <w:right w:val="nil"/>
            </w:tcBorders>
          </w:tcPr>
          <w:p w14:paraId="11D5D1F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2E557E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(0.023)</w:t>
            </w:r>
          </w:p>
        </w:tc>
        <w:tc>
          <w:tcPr>
            <w:tcW w:w="1159" w:type="dxa"/>
            <w:tcBorders>
              <w:top w:val="nil"/>
              <w:left w:val="nil"/>
              <w:bottom w:val="nil"/>
              <w:right w:val="nil"/>
            </w:tcBorders>
          </w:tcPr>
          <w:p w14:paraId="436960C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c>
          <w:tcPr>
            <w:tcW w:w="1181" w:type="dxa"/>
            <w:tcBorders>
              <w:top w:val="nil"/>
              <w:left w:val="nil"/>
              <w:bottom w:val="nil"/>
              <w:right w:val="nil"/>
            </w:tcBorders>
          </w:tcPr>
          <w:p w14:paraId="3CB3814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70" w:type="dxa"/>
            <w:tcBorders>
              <w:top w:val="nil"/>
              <w:left w:val="nil"/>
              <w:bottom w:val="nil"/>
              <w:right w:val="nil"/>
            </w:tcBorders>
          </w:tcPr>
          <w:p w14:paraId="4D741ED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c>
          <w:tcPr>
            <w:tcW w:w="1170" w:type="dxa"/>
            <w:tcBorders>
              <w:top w:val="nil"/>
              <w:left w:val="nil"/>
              <w:bottom w:val="nil"/>
              <w:right w:val="nil"/>
            </w:tcBorders>
          </w:tcPr>
          <w:p w14:paraId="7AD117D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260" w:type="dxa"/>
            <w:tcBorders>
              <w:top w:val="nil"/>
              <w:left w:val="nil"/>
              <w:bottom w:val="nil"/>
              <w:right w:val="nil"/>
            </w:tcBorders>
          </w:tcPr>
          <w:p w14:paraId="428B9FB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(0.025)</w:t>
            </w:r>
          </w:p>
        </w:tc>
      </w:tr>
      <w:tr w:rsidR="00D70FD8" w:rsidRPr="008C4690" w14:paraId="5DFCE344" w14:textId="77777777" w:rsidTr="000728EC">
        <w:trPr>
          <w:jc w:val="center"/>
        </w:trPr>
        <w:tc>
          <w:tcPr>
            <w:tcW w:w="2069" w:type="dxa"/>
            <w:tcBorders>
              <w:top w:val="nil"/>
              <w:left w:val="nil"/>
              <w:bottom w:val="nil"/>
              <w:right w:val="nil"/>
            </w:tcBorders>
          </w:tcPr>
          <w:p w14:paraId="69B3CE5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320050F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59" w:type="dxa"/>
            <w:tcBorders>
              <w:top w:val="nil"/>
              <w:left w:val="nil"/>
              <w:bottom w:val="nil"/>
              <w:right w:val="nil"/>
            </w:tcBorders>
          </w:tcPr>
          <w:p w14:paraId="512E620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81" w:type="dxa"/>
            <w:tcBorders>
              <w:top w:val="nil"/>
              <w:left w:val="nil"/>
              <w:bottom w:val="nil"/>
              <w:right w:val="nil"/>
            </w:tcBorders>
          </w:tcPr>
          <w:p w14:paraId="7B747C8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3ED9AE1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3FF895F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60" w:type="dxa"/>
            <w:tcBorders>
              <w:top w:val="nil"/>
              <w:left w:val="nil"/>
              <w:bottom w:val="nil"/>
              <w:right w:val="nil"/>
            </w:tcBorders>
          </w:tcPr>
          <w:p w14:paraId="3E9E67B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7916412A" w14:textId="77777777" w:rsidTr="000728EC">
        <w:trPr>
          <w:jc w:val="center"/>
        </w:trPr>
        <w:tc>
          <w:tcPr>
            <w:tcW w:w="2069" w:type="dxa"/>
            <w:tcBorders>
              <w:top w:val="nil"/>
              <w:left w:val="nil"/>
              <w:bottom w:val="nil"/>
              <w:right w:val="nil"/>
            </w:tcBorders>
          </w:tcPr>
          <w:p w14:paraId="49A78C1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61" w:type="dxa"/>
            <w:tcBorders>
              <w:top w:val="nil"/>
              <w:left w:val="nil"/>
              <w:bottom w:val="nil"/>
              <w:right w:val="nil"/>
            </w:tcBorders>
          </w:tcPr>
          <w:p w14:paraId="3BB6D0E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59" w:type="dxa"/>
            <w:tcBorders>
              <w:top w:val="nil"/>
              <w:left w:val="nil"/>
              <w:bottom w:val="nil"/>
              <w:right w:val="nil"/>
            </w:tcBorders>
          </w:tcPr>
          <w:p w14:paraId="6F7A349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81" w:type="dxa"/>
            <w:tcBorders>
              <w:top w:val="nil"/>
              <w:left w:val="nil"/>
              <w:bottom w:val="nil"/>
              <w:right w:val="nil"/>
            </w:tcBorders>
          </w:tcPr>
          <w:p w14:paraId="3E4087E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70" w:type="dxa"/>
            <w:tcBorders>
              <w:top w:val="nil"/>
              <w:left w:val="nil"/>
              <w:bottom w:val="nil"/>
              <w:right w:val="nil"/>
            </w:tcBorders>
          </w:tcPr>
          <w:p w14:paraId="4CAA9D4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70" w:type="dxa"/>
            <w:tcBorders>
              <w:top w:val="nil"/>
              <w:left w:val="nil"/>
              <w:bottom w:val="nil"/>
              <w:right w:val="nil"/>
            </w:tcBorders>
          </w:tcPr>
          <w:p w14:paraId="4860B05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260" w:type="dxa"/>
            <w:tcBorders>
              <w:top w:val="nil"/>
              <w:left w:val="nil"/>
              <w:bottom w:val="nil"/>
              <w:right w:val="nil"/>
            </w:tcBorders>
          </w:tcPr>
          <w:p w14:paraId="405ADE7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r>
      <w:tr w:rsidR="00D70FD8" w:rsidRPr="008C4690" w14:paraId="21966BF4" w14:textId="77777777" w:rsidTr="000728EC">
        <w:tblPrEx>
          <w:tblBorders>
            <w:bottom w:val="single" w:sz="6" w:space="0" w:color="auto"/>
          </w:tblBorders>
        </w:tblPrEx>
        <w:trPr>
          <w:jc w:val="center"/>
        </w:trPr>
        <w:tc>
          <w:tcPr>
            <w:tcW w:w="2069" w:type="dxa"/>
            <w:tcBorders>
              <w:top w:val="nil"/>
              <w:left w:val="nil"/>
              <w:bottom w:val="single" w:sz="6" w:space="0" w:color="auto"/>
              <w:right w:val="nil"/>
            </w:tcBorders>
          </w:tcPr>
          <w:p w14:paraId="65CEEDB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61" w:type="dxa"/>
            <w:tcBorders>
              <w:top w:val="nil"/>
              <w:left w:val="nil"/>
              <w:bottom w:val="single" w:sz="6" w:space="0" w:color="auto"/>
              <w:right w:val="nil"/>
            </w:tcBorders>
          </w:tcPr>
          <w:p w14:paraId="4E81FF9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0.076</w:t>
            </w:r>
          </w:p>
        </w:tc>
        <w:tc>
          <w:tcPr>
            <w:tcW w:w="1159" w:type="dxa"/>
            <w:tcBorders>
              <w:top w:val="nil"/>
              <w:left w:val="nil"/>
              <w:bottom w:val="single" w:sz="6" w:space="0" w:color="auto"/>
              <w:right w:val="nil"/>
            </w:tcBorders>
          </w:tcPr>
          <w:p w14:paraId="6C3603B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0.083</w:t>
            </w:r>
          </w:p>
        </w:tc>
        <w:tc>
          <w:tcPr>
            <w:tcW w:w="1181" w:type="dxa"/>
            <w:tcBorders>
              <w:top w:val="nil"/>
              <w:left w:val="nil"/>
              <w:bottom w:val="single" w:sz="6" w:space="0" w:color="auto"/>
              <w:right w:val="nil"/>
            </w:tcBorders>
          </w:tcPr>
          <w:p w14:paraId="6F3A4DF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0.070</w:t>
            </w:r>
          </w:p>
        </w:tc>
        <w:tc>
          <w:tcPr>
            <w:tcW w:w="1170" w:type="dxa"/>
            <w:tcBorders>
              <w:top w:val="nil"/>
              <w:left w:val="nil"/>
              <w:bottom w:val="single" w:sz="6" w:space="0" w:color="auto"/>
              <w:right w:val="nil"/>
            </w:tcBorders>
          </w:tcPr>
          <w:p w14:paraId="2ACEC52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0.067</w:t>
            </w:r>
          </w:p>
        </w:tc>
        <w:tc>
          <w:tcPr>
            <w:tcW w:w="1170" w:type="dxa"/>
            <w:tcBorders>
              <w:top w:val="nil"/>
              <w:left w:val="nil"/>
              <w:bottom w:val="single" w:sz="6" w:space="0" w:color="auto"/>
              <w:right w:val="nil"/>
            </w:tcBorders>
          </w:tcPr>
          <w:p w14:paraId="596DD50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0.043</w:t>
            </w:r>
          </w:p>
        </w:tc>
        <w:tc>
          <w:tcPr>
            <w:tcW w:w="1260" w:type="dxa"/>
            <w:tcBorders>
              <w:top w:val="nil"/>
              <w:left w:val="nil"/>
              <w:bottom w:val="single" w:sz="6" w:space="0" w:color="auto"/>
              <w:right w:val="nil"/>
            </w:tcBorders>
          </w:tcPr>
          <w:p w14:paraId="6591B33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0.106</w:t>
            </w:r>
          </w:p>
        </w:tc>
      </w:tr>
    </w:tbl>
    <w:p w14:paraId="22B830FB" w14:textId="74A95BE2" w:rsidR="00D70FD8" w:rsidRPr="008C4690" w:rsidRDefault="00D70FD8" w:rsidP="00D70FD8">
      <w:pPr>
        <w:widowControl w:val="0"/>
        <w:autoSpaceDE w:val="0"/>
        <w:autoSpaceDN w:val="0"/>
        <w:adjustRightInd w:val="0"/>
        <w:spacing w:after="0" w:line="240" w:lineRule="auto"/>
        <w:rPr>
          <w:rFonts w:ascii="Times New Roman" w:hAnsi="Times New Roman" w:cs="Times New Roman"/>
          <w:sz w:val="24"/>
          <w:szCs w:val="24"/>
        </w:rPr>
      </w:pPr>
      <w:r w:rsidRPr="008C4690">
        <w:rPr>
          <w:rFonts w:ascii="Times New Roman" w:hAnsi="Times New Roman" w:cs="Times New Roman"/>
        </w:rPr>
        <w:t>Covariates from Table 2 above and state-of-residence fixed effects included in all columns. D</w:t>
      </w:r>
      <w:r>
        <w:rPr>
          <w:rFonts w:ascii="Times New Roman" w:hAnsi="Times New Roman" w:cs="Times New Roman"/>
        </w:rPr>
        <w:t xml:space="preserve">ependent variables as in Table </w:t>
      </w:r>
      <w:r w:rsidR="00436D9F">
        <w:rPr>
          <w:rFonts w:ascii="Times New Roman" w:hAnsi="Times New Roman" w:cs="Times New Roman"/>
        </w:rPr>
        <w:t>8</w:t>
      </w:r>
      <w:r w:rsidRPr="008C4690">
        <w:rPr>
          <w:rFonts w:ascii="Times New Roman" w:hAnsi="Times New Roman" w:cs="Times New Roman"/>
        </w:rPr>
        <w:t xml:space="preserve">. Robust standard errors in parentheses. *** p&lt;0.01, ** p&lt;0.05, * p&lt;0.1, corrected using </w:t>
      </w:r>
      <w:proofErr w:type="spellStart"/>
      <w:r w:rsidRPr="008C4690">
        <w:rPr>
          <w:rFonts w:ascii="Times New Roman" w:hAnsi="Times New Roman" w:cs="Times New Roman"/>
        </w:rPr>
        <w:t>Sankoh</w:t>
      </w:r>
      <w:proofErr w:type="spellEnd"/>
      <w:r w:rsidRPr="008C4690">
        <w:rPr>
          <w:rFonts w:ascii="Times New Roman" w:hAnsi="Times New Roman" w:cs="Times New Roman"/>
        </w:rPr>
        <w:t xml:space="preserve"> et al. (1997).</w:t>
      </w:r>
    </w:p>
    <w:tbl>
      <w:tblPr>
        <w:tblW w:w="9270" w:type="dxa"/>
        <w:jc w:val="center"/>
        <w:tblLayout w:type="fixed"/>
        <w:tblCellMar>
          <w:left w:w="75" w:type="dxa"/>
          <w:right w:w="75" w:type="dxa"/>
        </w:tblCellMar>
        <w:tblLook w:val="0000" w:firstRow="0" w:lastRow="0" w:firstColumn="0" w:lastColumn="0" w:noHBand="0" w:noVBand="0"/>
      </w:tblPr>
      <w:tblGrid>
        <w:gridCol w:w="2069"/>
        <w:gridCol w:w="1261"/>
        <w:gridCol w:w="1170"/>
        <w:gridCol w:w="1199"/>
        <w:gridCol w:w="1141"/>
        <w:gridCol w:w="1170"/>
        <w:gridCol w:w="1260"/>
      </w:tblGrid>
      <w:tr w:rsidR="00D70FD8" w:rsidRPr="008C4690" w14:paraId="0499CB35" w14:textId="77777777" w:rsidTr="000728EC">
        <w:trPr>
          <w:jc w:val="center"/>
        </w:trPr>
        <w:tc>
          <w:tcPr>
            <w:tcW w:w="9270" w:type="dxa"/>
            <w:gridSpan w:val="7"/>
            <w:tcBorders>
              <w:top w:val="single" w:sz="6" w:space="0" w:color="auto"/>
              <w:left w:val="nil"/>
              <w:bottom w:val="nil"/>
              <w:right w:val="nil"/>
            </w:tcBorders>
          </w:tcPr>
          <w:p w14:paraId="0F3BCFA6" w14:textId="72EAB83C" w:rsidR="00D70FD8" w:rsidRPr="00C84B7C" w:rsidRDefault="00D70FD8" w:rsidP="00AD09CB">
            <w:pPr>
              <w:widowControl w:val="0"/>
              <w:autoSpaceDE w:val="0"/>
              <w:autoSpaceDN w:val="0"/>
              <w:adjustRightInd w:val="0"/>
              <w:spacing w:after="0" w:line="240" w:lineRule="auto"/>
              <w:jc w:val="center"/>
              <w:rPr>
                <w:rFonts w:ascii="Times New Roman" w:hAnsi="Times New Roman" w:cs="Times New Roman"/>
                <w:b/>
              </w:rPr>
            </w:pPr>
            <w:r w:rsidRPr="00C84B7C">
              <w:rPr>
                <w:rFonts w:ascii="Times New Roman" w:hAnsi="Times New Roman" w:cs="Times New Roman"/>
                <w:b/>
              </w:rPr>
              <w:lastRenderedPageBreak/>
              <w:t>Table A.</w:t>
            </w:r>
            <w:r w:rsidR="00AD09CB">
              <w:rPr>
                <w:rFonts w:ascii="Times New Roman" w:hAnsi="Times New Roman" w:cs="Times New Roman"/>
                <w:b/>
              </w:rPr>
              <w:t>11</w:t>
            </w:r>
            <w:r w:rsidRPr="00C84B7C">
              <w:rPr>
                <w:rFonts w:ascii="Times New Roman" w:hAnsi="Times New Roman" w:cs="Times New Roman"/>
                <w:b/>
              </w:rPr>
              <w:t>. Robustness Check on Opposing Messages Sent</w:t>
            </w:r>
          </w:p>
        </w:tc>
      </w:tr>
      <w:tr w:rsidR="00D70FD8" w:rsidRPr="008C4690" w14:paraId="09E8D979" w14:textId="77777777" w:rsidTr="000728EC">
        <w:trPr>
          <w:jc w:val="center"/>
        </w:trPr>
        <w:tc>
          <w:tcPr>
            <w:tcW w:w="2069" w:type="dxa"/>
            <w:tcBorders>
              <w:top w:val="single" w:sz="6" w:space="0" w:color="auto"/>
              <w:left w:val="nil"/>
              <w:bottom w:val="nil"/>
              <w:right w:val="nil"/>
            </w:tcBorders>
          </w:tcPr>
          <w:p w14:paraId="1B1550B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201" w:type="dxa"/>
            <w:gridSpan w:val="6"/>
            <w:tcBorders>
              <w:top w:val="single" w:sz="6" w:space="0" w:color="auto"/>
              <w:left w:val="nil"/>
              <w:bottom w:val="nil"/>
              <w:right w:val="nil"/>
            </w:tcBorders>
          </w:tcPr>
          <w:p w14:paraId="1BC5AF7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Excluding Fast Respondents (&lt;4.25 minutes)</w:t>
            </w:r>
          </w:p>
        </w:tc>
      </w:tr>
      <w:tr w:rsidR="00D70FD8" w:rsidRPr="008C4690" w14:paraId="452963FA" w14:textId="77777777" w:rsidTr="000728EC">
        <w:trPr>
          <w:jc w:val="center"/>
        </w:trPr>
        <w:tc>
          <w:tcPr>
            <w:tcW w:w="2069" w:type="dxa"/>
            <w:tcBorders>
              <w:top w:val="single" w:sz="6" w:space="0" w:color="auto"/>
              <w:left w:val="nil"/>
              <w:bottom w:val="nil"/>
              <w:right w:val="nil"/>
            </w:tcBorders>
          </w:tcPr>
          <w:p w14:paraId="44EBB2C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single" w:sz="6" w:space="0" w:color="auto"/>
              <w:left w:val="nil"/>
              <w:bottom w:val="nil"/>
              <w:right w:val="nil"/>
            </w:tcBorders>
          </w:tcPr>
          <w:p w14:paraId="213547A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170" w:type="dxa"/>
            <w:tcBorders>
              <w:top w:val="single" w:sz="6" w:space="0" w:color="auto"/>
              <w:left w:val="nil"/>
              <w:bottom w:val="nil"/>
              <w:right w:val="nil"/>
            </w:tcBorders>
          </w:tcPr>
          <w:p w14:paraId="140A3AE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199" w:type="dxa"/>
            <w:tcBorders>
              <w:top w:val="single" w:sz="6" w:space="0" w:color="auto"/>
              <w:left w:val="nil"/>
              <w:bottom w:val="nil"/>
              <w:right w:val="nil"/>
            </w:tcBorders>
          </w:tcPr>
          <w:p w14:paraId="67820E4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c>
          <w:tcPr>
            <w:tcW w:w="1141" w:type="dxa"/>
            <w:tcBorders>
              <w:top w:val="single" w:sz="6" w:space="0" w:color="auto"/>
              <w:left w:val="nil"/>
              <w:bottom w:val="nil"/>
              <w:right w:val="nil"/>
            </w:tcBorders>
          </w:tcPr>
          <w:p w14:paraId="036A7E4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(4)</w:t>
            </w:r>
          </w:p>
        </w:tc>
        <w:tc>
          <w:tcPr>
            <w:tcW w:w="1170" w:type="dxa"/>
            <w:tcBorders>
              <w:top w:val="single" w:sz="6" w:space="0" w:color="auto"/>
              <w:left w:val="nil"/>
              <w:bottom w:val="nil"/>
              <w:right w:val="nil"/>
            </w:tcBorders>
          </w:tcPr>
          <w:p w14:paraId="277B446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(5)</w:t>
            </w:r>
          </w:p>
        </w:tc>
        <w:tc>
          <w:tcPr>
            <w:tcW w:w="1260" w:type="dxa"/>
            <w:tcBorders>
              <w:top w:val="single" w:sz="6" w:space="0" w:color="auto"/>
              <w:left w:val="nil"/>
              <w:bottom w:val="nil"/>
              <w:right w:val="nil"/>
            </w:tcBorders>
          </w:tcPr>
          <w:p w14:paraId="3EFB2E3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(6)</w:t>
            </w:r>
          </w:p>
        </w:tc>
      </w:tr>
      <w:tr w:rsidR="00D70FD8" w:rsidRPr="008C4690" w14:paraId="0D964859" w14:textId="77777777" w:rsidTr="000728EC">
        <w:trPr>
          <w:jc w:val="center"/>
        </w:trPr>
        <w:tc>
          <w:tcPr>
            <w:tcW w:w="2069" w:type="dxa"/>
            <w:tcBorders>
              <w:top w:val="nil"/>
              <w:left w:val="nil"/>
              <w:bottom w:val="nil"/>
              <w:right w:val="nil"/>
            </w:tcBorders>
          </w:tcPr>
          <w:p w14:paraId="5FED3FC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vAlign w:val="bottom"/>
          </w:tcPr>
          <w:p w14:paraId="2BB51DA6"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Minimum</w:t>
            </w:r>
          </w:p>
        </w:tc>
        <w:tc>
          <w:tcPr>
            <w:tcW w:w="1170" w:type="dxa"/>
            <w:tcBorders>
              <w:top w:val="nil"/>
              <w:left w:val="nil"/>
              <w:bottom w:val="nil"/>
              <w:right w:val="nil"/>
            </w:tcBorders>
            <w:vAlign w:val="bottom"/>
          </w:tcPr>
          <w:p w14:paraId="5E3F270B"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Cash</w:t>
            </w:r>
          </w:p>
        </w:tc>
        <w:tc>
          <w:tcPr>
            <w:tcW w:w="1199" w:type="dxa"/>
            <w:tcBorders>
              <w:top w:val="nil"/>
              <w:left w:val="nil"/>
              <w:bottom w:val="nil"/>
              <w:right w:val="nil"/>
            </w:tcBorders>
            <w:vAlign w:val="bottom"/>
          </w:tcPr>
          <w:p w14:paraId="37C9C49C"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Housing</w:t>
            </w:r>
          </w:p>
        </w:tc>
        <w:tc>
          <w:tcPr>
            <w:tcW w:w="1141" w:type="dxa"/>
            <w:tcBorders>
              <w:top w:val="nil"/>
              <w:left w:val="nil"/>
              <w:bottom w:val="nil"/>
              <w:right w:val="nil"/>
            </w:tcBorders>
            <w:vAlign w:val="bottom"/>
          </w:tcPr>
          <w:p w14:paraId="528878ED"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5893F749"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Marriage</w:t>
            </w:r>
          </w:p>
        </w:tc>
        <w:tc>
          <w:tcPr>
            <w:tcW w:w="1260" w:type="dxa"/>
            <w:tcBorders>
              <w:top w:val="nil"/>
              <w:left w:val="nil"/>
              <w:bottom w:val="nil"/>
              <w:right w:val="nil"/>
            </w:tcBorders>
            <w:vAlign w:val="bottom"/>
          </w:tcPr>
          <w:p w14:paraId="3F828788"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Less</w:t>
            </w:r>
          </w:p>
        </w:tc>
      </w:tr>
      <w:tr w:rsidR="00D70FD8" w:rsidRPr="008C4690" w14:paraId="7BE51C40" w14:textId="77777777" w:rsidTr="000728EC">
        <w:trPr>
          <w:jc w:val="center"/>
        </w:trPr>
        <w:tc>
          <w:tcPr>
            <w:tcW w:w="2069" w:type="dxa"/>
            <w:tcBorders>
              <w:top w:val="nil"/>
              <w:left w:val="nil"/>
              <w:bottom w:val="single" w:sz="6" w:space="0" w:color="auto"/>
              <w:right w:val="nil"/>
            </w:tcBorders>
          </w:tcPr>
          <w:p w14:paraId="59622CF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TREATMENTS</w:t>
            </w:r>
          </w:p>
        </w:tc>
        <w:tc>
          <w:tcPr>
            <w:tcW w:w="1261" w:type="dxa"/>
            <w:tcBorders>
              <w:top w:val="nil"/>
              <w:left w:val="nil"/>
              <w:bottom w:val="single" w:sz="6" w:space="0" w:color="auto"/>
              <w:right w:val="nil"/>
            </w:tcBorders>
            <w:vAlign w:val="center"/>
          </w:tcPr>
          <w:p w14:paraId="2662CC47"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Wage</w:t>
            </w:r>
          </w:p>
        </w:tc>
        <w:tc>
          <w:tcPr>
            <w:tcW w:w="1170" w:type="dxa"/>
            <w:tcBorders>
              <w:top w:val="nil"/>
              <w:left w:val="nil"/>
              <w:bottom w:val="single" w:sz="6" w:space="0" w:color="auto"/>
              <w:right w:val="nil"/>
            </w:tcBorders>
            <w:vAlign w:val="center"/>
          </w:tcPr>
          <w:p w14:paraId="37439882"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Assistance</w:t>
            </w:r>
          </w:p>
        </w:tc>
        <w:tc>
          <w:tcPr>
            <w:tcW w:w="1199" w:type="dxa"/>
            <w:tcBorders>
              <w:top w:val="nil"/>
              <w:left w:val="nil"/>
              <w:bottom w:val="single" w:sz="6" w:space="0" w:color="auto"/>
              <w:right w:val="nil"/>
            </w:tcBorders>
            <w:vAlign w:val="center"/>
          </w:tcPr>
          <w:p w14:paraId="373E8F77"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Voucher</w:t>
            </w:r>
          </w:p>
        </w:tc>
        <w:tc>
          <w:tcPr>
            <w:tcW w:w="1141" w:type="dxa"/>
            <w:tcBorders>
              <w:top w:val="nil"/>
              <w:left w:val="nil"/>
              <w:bottom w:val="single" w:sz="6" w:space="0" w:color="auto"/>
              <w:right w:val="nil"/>
            </w:tcBorders>
            <w:vAlign w:val="center"/>
          </w:tcPr>
          <w:p w14:paraId="761292B5"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419318B9"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Tax Credit</w:t>
            </w:r>
          </w:p>
        </w:tc>
        <w:tc>
          <w:tcPr>
            <w:tcW w:w="1260" w:type="dxa"/>
            <w:tcBorders>
              <w:top w:val="nil"/>
              <w:left w:val="nil"/>
              <w:bottom w:val="single" w:sz="6" w:space="0" w:color="auto"/>
              <w:right w:val="nil"/>
            </w:tcBorders>
            <w:vAlign w:val="center"/>
          </w:tcPr>
          <w:p w14:paraId="43284B7F"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Immigration</w:t>
            </w:r>
          </w:p>
        </w:tc>
      </w:tr>
      <w:tr w:rsidR="00737715" w:rsidRPr="008C4690" w14:paraId="727409F1" w14:textId="77777777" w:rsidTr="000728EC">
        <w:trPr>
          <w:jc w:val="center"/>
        </w:trPr>
        <w:tc>
          <w:tcPr>
            <w:tcW w:w="2069" w:type="dxa"/>
            <w:tcBorders>
              <w:top w:val="nil"/>
              <w:left w:val="nil"/>
              <w:bottom w:val="nil"/>
              <w:right w:val="nil"/>
            </w:tcBorders>
            <w:vAlign w:val="center"/>
          </w:tcPr>
          <w:p w14:paraId="062B87C5"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61" w:type="dxa"/>
            <w:tcBorders>
              <w:top w:val="nil"/>
              <w:left w:val="nil"/>
              <w:bottom w:val="nil"/>
              <w:right w:val="nil"/>
            </w:tcBorders>
          </w:tcPr>
          <w:p w14:paraId="4F0451D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73C413DE"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c>
          <w:tcPr>
            <w:tcW w:w="1199" w:type="dxa"/>
            <w:tcBorders>
              <w:top w:val="nil"/>
              <w:left w:val="nil"/>
              <w:bottom w:val="nil"/>
              <w:right w:val="nil"/>
            </w:tcBorders>
          </w:tcPr>
          <w:p w14:paraId="443B3465"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c>
          <w:tcPr>
            <w:tcW w:w="1141" w:type="dxa"/>
            <w:tcBorders>
              <w:top w:val="nil"/>
              <w:left w:val="nil"/>
              <w:bottom w:val="nil"/>
              <w:right w:val="nil"/>
            </w:tcBorders>
          </w:tcPr>
          <w:p w14:paraId="2E55CD33"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2CADF472"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260" w:type="dxa"/>
            <w:tcBorders>
              <w:top w:val="nil"/>
              <w:left w:val="nil"/>
              <w:bottom w:val="nil"/>
              <w:right w:val="nil"/>
            </w:tcBorders>
          </w:tcPr>
          <w:p w14:paraId="288787DE"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737715" w:rsidRPr="008C4690" w14:paraId="535924A0" w14:textId="77777777" w:rsidTr="000728EC">
        <w:trPr>
          <w:jc w:val="center"/>
        </w:trPr>
        <w:tc>
          <w:tcPr>
            <w:tcW w:w="2069" w:type="dxa"/>
            <w:tcBorders>
              <w:top w:val="nil"/>
              <w:left w:val="nil"/>
              <w:bottom w:val="nil"/>
              <w:right w:val="nil"/>
            </w:tcBorders>
            <w:vAlign w:val="center"/>
          </w:tcPr>
          <w:p w14:paraId="68AE4887"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1214521"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7465AD8B"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99" w:type="dxa"/>
            <w:tcBorders>
              <w:top w:val="nil"/>
              <w:left w:val="nil"/>
              <w:bottom w:val="nil"/>
              <w:right w:val="nil"/>
            </w:tcBorders>
          </w:tcPr>
          <w:p w14:paraId="7BBFB44A"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41" w:type="dxa"/>
            <w:tcBorders>
              <w:top w:val="nil"/>
              <w:left w:val="nil"/>
              <w:bottom w:val="nil"/>
              <w:right w:val="nil"/>
            </w:tcBorders>
          </w:tcPr>
          <w:p w14:paraId="04747DF0"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041007D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760906DC"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6619A48A" w14:textId="77777777" w:rsidTr="000728EC">
        <w:trPr>
          <w:jc w:val="center"/>
        </w:trPr>
        <w:tc>
          <w:tcPr>
            <w:tcW w:w="2069" w:type="dxa"/>
            <w:tcBorders>
              <w:top w:val="nil"/>
              <w:left w:val="nil"/>
              <w:bottom w:val="nil"/>
              <w:right w:val="nil"/>
            </w:tcBorders>
            <w:vAlign w:val="center"/>
          </w:tcPr>
          <w:p w14:paraId="1F79D0A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61" w:type="dxa"/>
            <w:tcBorders>
              <w:top w:val="nil"/>
              <w:left w:val="nil"/>
              <w:bottom w:val="nil"/>
              <w:right w:val="nil"/>
            </w:tcBorders>
          </w:tcPr>
          <w:p w14:paraId="1F45F42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70" w:type="dxa"/>
            <w:tcBorders>
              <w:top w:val="nil"/>
              <w:left w:val="nil"/>
              <w:bottom w:val="nil"/>
              <w:right w:val="nil"/>
            </w:tcBorders>
          </w:tcPr>
          <w:p w14:paraId="59B3539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99" w:type="dxa"/>
            <w:tcBorders>
              <w:top w:val="nil"/>
              <w:left w:val="nil"/>
              <w:bottom w:val="nil"/>
              <w:right w:val="nil"/>
            </w:tcBorders>
          </w:tcPr>
          <w:p w14:paraId="4F9A3A7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6AC0ED8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0665EE4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260" w:type="dxa"/>
            <w:tcBorders>
              <w:top w:val="nil"/>
              <w:left w:val="nil"/>
              <w:bottom w:val="nil"/>
              <w:right w:val="nil"/>
            </w:tcBorders>
          </w:tcPr>
          <w:p w14:paraId="0F73BCA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-0.019</w:t>
            </w:r>
          </w:p>
        </w:tc>
      </w:tr>
      <w:tr w:rsidR="00D70FD8" w:rsidRPr="008C4690" w14:paraId="041631D7" w14:textId="77777777" w:rsidTr="000728EC">
        <w:trPr>
          <w:jc w:val="center"/>
        </w:trPr>
        <w:tc>
          <w:tcPr>
            <w:tcW w:w="2069" w:type="dxa"/>
            <w:tcBorders>
              <w:top w:val="nil"/>
              <w:left w:val="nil"/>
              <w:bottom w:val="nil"/>
              <w:right w:val="nil"/>
            </w:tcBorders>
            <w:vAlign w:val="center"/>
          </w:tcPr>
          <w:p w14:paraId="00CA39B9"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69151DC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6A248EF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99" w:type="dxa"/>
            <w:tcBorders>
              <w:top w:val="nil"/>
              <w:left w:val="nil"/>
              <w:bottom w:val="nil"/>
              <w:right w:val="nil"/>
            </w:tcBorders>
          </w:tcPr>
          <w:p w14:paraId="178DBB6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41" w:type="dxa"/>
            <w:tcBorders>
              <w:top w:val="nil"/>
              <w:left w:val="nil"/>
              <w:bottom w:val="nil"/>
              <w:right w:val="nil"/>
            </w:tcBorders>
          </w:tcPr>
          <w:p w14:paraId="335C1DB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6FEBC1A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260" w:type="dxa"/>
            <w:tcBorders>
              <w:top w:val="nil"/>
              <w:left w:val="nil"/>
              <w:bottom w:val="nil"/>
              <w:right w:val="nil"/>
            </w:tcBorders>
          </w:tcPr>
          <w:p w14:paraId="4270FFE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r>
      <w:tr w:rsidR="00D70FD8" w:rsidRPr="008C4690" w14:paraId="382AB039" w14:textId="77777777" w:rsidTr="000728EC">
        <w:trPr>
          <w:jc w:val="center"/>
        </w:trPr>
        <w:tc>
          <w:tcPr>
            <w:tcW w:w="2069" w:type="dxa"/>
            <w:tcBorders>
              <w:top w:val="nil"/>
              <w:left w:val="nil"/>
              <w:bottom w:val="nil"/>
              <w:right w:val="nil"/>
            </w:tcBorders>
            <w:vAlign w:val="center"/>
          </w:tcPr>
          <w:p w14:paraId="193348D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61" w:type="dxa"/>
            <w:tcBorders>
              <w:top w:val="nil"/>
              <w:left w:val="nil"/>
              <w:bottom w:val="nil"/>
              <w:right w:val="nil"/>
            </w:tcBorders>
          </w:tcPr>
          <w:p w14:paraId="5F7EA64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70" w:type="dxa"/>
            <w:tcBorders>
              <w:top w:val="nil"/>
              <w:left w:val="nil"/>
              <w:bottom w:val="nil"/>
              <w:right w:val="nil"/>
            </w:tcBorders>
          </w:tcPr>
          <w:p w14:paraId="18BE4F9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99" w:type="dxa"/>
            <w:tcBorders>
              <w:top w:val="nil"/>
              <w:left w:val="nil"/>
              <w:bottom w:val="nil"/>
              <w:right w:val="nil"/>
            </w:tcBorders>
          </w:tcPr>
          <w:p w14:paraId="57FFD3C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0C6C728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37727AD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260" w:type="dxa"/>
            <w:tcBorders>
              <w:top w:val="nil"/>
              <w:left w:val="nil"/>
              <w:bottom w:val="nil"/>
              <w:right w:val="nil"/>
            </w:tcBorders>
          </w:tcPr>
          <w:p w14:paraId="3DDF3CC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-0.017</w:t>
            </w:r>
          </w:p>
        </w:tc>
      </w:tr>
      <w:tr w:rsidR="00D70FD8" w:rsidRPr="008C4690" w14:paraId="68651533" w14:textId="77777777" w:rsidTr="000728EC">
        <w:trPr>
          <w:jc w:val="center"/>
        </w:trPr>
        <w:tc>
          <w:tcPr>
            <w:tcW w:w="2069" w:type="dxa"/>
            <w:tcBorders>
              <w:top w:val="nil"/>
              <w:left w:val="nil"/>
              <w:bottom w:val="nil"/>
              <w:right w:val="nil"/>
            </w:tcBorders>
            <w:vAlign w:val="center"/>
          </w:tcPr>
          <w:p w14:paraId="58B75B1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D2D654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2193474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2A2283F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41" w:type="dxa"/>
            <w:tcBorders>
              <w:top w:val="nil"/>
              <w:left w:val="nil"/>
              <w:bottom w:val="nil"/>
              <w:right w:val="nil"/>
            </w:tcBorders>
          </w:tcPr>
          <w:p w14:paraId="092DDA1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3F14C77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260" w:type="dxa"/>
            <w:tcBorders>
              <w:top w:val="nil"/>
              <w:left w:val="nil"/>
              <w:bottom w:val="nil"/>
              <w:right w:val="nil"/>
            </w:tcBorders>
          </w:tcPr>
          <w:p w14:paraId="1B35575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1DAE8B5A" w14:textId="77777777" w:rsidTr="000728EC">
        <w:trPr>
          <w:jc w:val="center"/>
        </w:trPr>
        <w:tc>
          <w:tcPr>
            <w:tcW w:w="2069" w:type="dxa"/>
            <w:tcBorders>
              <w:top w:val="nil"/>
              <w:left w:val="nil"/>
              <w:bottom w:val="nil"/>
              <w:right w:val="nil"/>
            </w:tcBorders>
            <w:vAlign w:val="center"/>
          </w:tcPr>
          <w:p w14:paraId="08EB28E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61" w:type="dxa"/>
            <w:tcBorders>
              <w:top w:val="nil"/>
              <w:left w:val="nil"/>
              <w:bottom w:val="nil"/>
              <w:right w:val="nil"/>
            </w:tcBorders>
          </w:tcPr>
          <w:p w14:paraId="408C3A6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70" w:type="dxa"/>
            <w:tcBorders>
              <w:top w:val="nil"/>
              <w:left w:val="nil"/>
              <w:bottom w:val="nil"/>
              <w:right w:val="nil"/>
            </w:tcBorders>
          </w:tcPr>
          <w:p w14:paraId="5EA91BC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0.027</w:t>
            </w:r>
          </w:p>
        </w:tc>
        <w:tc>
          <w:tcPr>
            <w:tcW w:w="1199" w:type="dxa"/>
            <w:tcBorders>
              <w:top w:val="nil"/>
              <w:left w:val="nil"/>
              <w:bottom w:val="nil"/>
              <w:right w:val="nil"/>
            </w:tcBorders>
          </w:tcPr>
          <w:p w14:paraId="189C123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41" w:type="dxa"/>
            <w:tcBorders>
              <w:top w:val="nil"/>
              <w:left w:val="nil"/>
              <w:bottom w:val="nil"/>
              <w:right w:val="nil"/>
            </w:tcBorders>
          </w:tcPr>
          <w:p w14:paraId="3672944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64B0382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260" w:type="dxa"/>
            <w:tcBorders>
              <w:top w:val="nil"/>
              <w:left w:val="nil"/>
              <w:bottom w:val="nil"/>
              <w:right w:val="nil"/>
            </w:tcBorders>
          </w:tcPr>
          <w:p w14:paraId="5766CC0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r>
      <w:tr w:rsidR="00D70FD8" w:rsidRPr="008C4690" w14:paraId="17342AB2" w14:textId="77777777" w:rsidTr="000728EC">
        <w:trPr>
          <w:jc w:val="center"/>
        </w:trPr>
        <w:tc>
          <w:tcPr>
            <w:tcW w:w="2069" w:type="dxa"/>
            <w:tcBorders>
              <w:top w:val="nil"/>
              <w:left w:val="nil"/>
              <w:bottom w:val="nil"/>
              <w:right w:val="nil"/>
            </w:tcBorders>
            <w:vAlign w:val="center"/>
          </w:tcPr>
          <w:p w14:paraId="4C24CED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3B20E5F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78228A2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99" w:type="dxa"/>
            <w:tcBorders>
              <w:top w:val="nil"/>
              <w:left w:val="nil"/>
              <w:bottom w:val="nil"/>
              <w:right w:val="nil"/>
            </w:tcBorders>
          </w:tcPr>
          <w:p w14:paraId="601B8D3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41" w:type="dxa"/>
            <w:tcBorders>
              <w:top w:val="nil"/>
              <w:left w:val="nil"/>
              <w:bottom w:val="nil"/>
              <w:right w:val="nil"/>
            </w:tcBorders>
          </w:tcPr>
          <w:p w14:paraId="1C05E2C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28D9DE0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4927CEC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21EE69D4" w14:textId="77777777" w:rsidTr="000728EC">
        <w:trPr>
          <w:jc w:val="center"/>
        </w:trPr>
        <w:tc>
          <w:tcPr>
            <w:tcW w:w="2069" w:type="dxa"/>
            <w:tcBorders>
              <w:top w:val="nil"/>
              <w:left w:val="nil"/>
              <w:bottom w:val="nil"/>
              <w:right w:val="nil"/>
            </w:tcBorders>
            <w:vAlign w:val="center"/>
          </w:tcPr>
          <w:p w14:paraId="47569AF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61" w:type="dxa"/>
            <w:tcBorders>
              <w:top w:val="nil"/>
              <w:left w:val="nil"/>
              <w:bottom w:val="nil"/>
              <w:right w:val="nil"/>
            </w:tcBorders>
          </w:tcPr>
          <w:p w14:paraId="60831D2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2102B9A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-0.004</w:t>
            </w:r>
          </w:p>
        </w:tc>
        <w:tc>
          <w:tcPr>
            <w:tcW w:w="1199" w:type="dxa"/>
            <w:tcBorders>
              <w:top w:val="nil"/>
              <w:left w:val="nil"/>
              <w:bottom w:val="nil"/>
              <w:right w:val="nil"/>
            </w:tcBorders>
          </w:tcPr>
          <w:p w14:paraId="009872D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0.024*</w:t>
            </w:r>
          </w:p>
        </w:tc>
        <w:tc>
          <w:tcPr>
            <w:tcW w:w="1141" w:type="dxa"/>
            <w:tcBorders>
              <w:top w:val="nil"/>
              <w:left w:val="nil"/>
              <w:bottom w:val="nil"/>
              <w:right w:val="nil"/>
            </w:tcBorders>
          </w:tcPr>
          <w:p w14:paraId="737A66A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39C1695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4BF21A7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r>
      <w:tr w:rsidR="00D70FD8" w:rsidRPr="008C4690" w14:paraId="46525E70" w14:textId="77777777" w:rsidTr="000728EC">
        <w:trPr>
          <w:jc w:val="center"/>
        </w:trPr>
        <w:tc>
          <w:tcPr>
            <w:tcW w:w="2069" w:type="dxa"/>
            <w:tcBorders>
              <w:top w:val="nil"/>
              <w:left w:val="nil"/>
              <w:bottom w:val="nil"/>
              <w:right w:val="nil"/>
            </w:tcBorders>
            <w:vAlign w:val="center"/>
          </w:tcPr>
          <w:p w14:paraId="525EA3A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13B871D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25F425D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225C6FB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41" w:type="dxa"/>
            <w:tcBorders>
              <w:top w:val="nil"/>
              <w:left w:val="nil"/>
              <w:bottom w:val="nil"/>
              <w:right w:val="nil"/>
            </w:tcBorders>
          </w:tcPr>
          <w:p w14:paraId="4F3590D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5501B8F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3E22563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r>
      <w:tr w:rsidR="00D70FD8" w:rsidRPr="008C4690" w14:paraId="35A4DE35" w14:textId="77777777" w:rsidTr="000728EC">
        <w:trPr>
          <w:jc w:val="center"/>
        </w:trPr>
        <w:tc>
          <w:tcPr>
            <w:tcW w:w="2069" w:type="dxa"/>
            <w:tcBorders>
              <w:top w:val="nil"/>
              <w:left w:val="nil"/>
              <w:bottom w:val="nil"/>
              <w:right w:val="nil"/>
            </w:tcBorders>
            <w:vAlign w:val="center"/>
          </w:tcPr>
          <w:p w14:paraId="60FDBC1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61" w:type="dxa"/>
            <w:tcBorders>
              <w:top w:val="nil"/>
              <w:left w:val="nil"/>
              <w:bottom w:val="nil"/>
              <w:right w:val="nil"/>
            </w:tcBorders>
          </w:tcPr>
          <w:p w14:paraId="01258A3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c>
          <w:tcPr>
            <w:tcW w:w="1170" w:type="dxa"/>
            <w:tcBorders>
              <w:top w:val="nil"/>
              <w:left w:val="nil"/>
              <w:bottom w:val="nil"/>
              <w:right w:val="nil"/>
            </w:tcBorders>
          </w:tcPr>
          <w:p w14:paraId="1833000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99" w:type="dxa"/>
            <w:tcBorders>
              <w:top w:val="nil"/>
              <w:left w:val="nil"/>
              <w:bottom w:val="nil"/>
              <w:right w:val="nil"/>
            </w:tcBorders>
          </w:tcPr>
          <w:p w14:paraId="77949C9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41" w:type="dxa"/>
            <w:tcBorders>
              <w:top w:val="nil"/>
              <w:left w:val="nil"/>
              <w:bottom w:val="nil"/>
              <w:right w:val="nil"/>
            </w:tcBorders>
          </w:tcPr>
          <w:p w14:paraId="1B47BA2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29BD97C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697481C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r>
      <w:tr w:rsidR="00D70FD8" w:rsidRPr="008C4690" w14:paraId="00CD9E4F" w14:textId="77777777" w:rsidTr="000728EC">
        <w:trPr>
          <w:jc w:val="center"/>
        </w:trPr>
        <w:tc>
          <w:tcPr>
            <w:tcW w:w="2069" w:type="dxa"/>
            <w:tcBorders>
              <w:top w:val="nil"/>
              <w:left w:val="nil"/>
              <w:bottom w:val="nil"/>
              <w:right w:val="nil"/>
            </w:tcBorders>
            <w:vAlign w:val="center"/>
          </w:tcPr>
          <w:p w14:paraId="10ED625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7DE230D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6979944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7839791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41" w:type="dxa"/>
            <w:tcBorders>
              <w:top w:val="nil"/>
              <w:left w:val="nil"/>
              <w:bottom w:val="nil"/>
              <w:right w:val="nil"/>
            </w:tcBorders>
          </w:tcPr>
          <w:p w14:paraId="4FE88F9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27D9CBC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260" w:type="dxa"/>
            <w:tcBorders>
              <w:top w:val="nil"/>
              <w:left w:val="nil"/>
              <w:bottom w:val="nil"/>
              <w:right w:val="nil"/>
            </w:tcBorders>
          </w:tcPr>
          <w:p w14:paraId="696C74E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0FBEDAF3" w14:textId="77777777" w:rsidTr="000728EC">
        <w:trPr>
          <w:jc w:val="center"/>
        </w:trPr>
        <w:tc>
          <w:tcPr>
            <w:tcW w:w="2069" w:type="dxa"/>
            <w:tcBorders>
              <w:top w:val="nil"/>
              <w:left w:val="nil"/>
              <w:bottom w:val="nil"/>
              <w:right w:val="nil"/>
            </w:tcBorders>
            <w:vAlign w:val="center"/>
          </w:tcPr>
          <w:p w14:paraId="6B3EEEC0"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61" w:type="dxa"/>
            <w:tcBorders>
              <w:top w:val="nil"/>
              <w:left w:val="nil"/>
              <w:bottom w:val="nil"/>
              <w:right w:val="nil"/>
            </w:tcBorders>
          </w:tcPr>
          <w:p w14:paraId="685A227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64E988E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99" w:type="dxa"/>
            <w:tcBorders>
              <w:top w:val="nil"/>
              <w:left w:val="nil"/>
              <w:bottom w:val="nil"/>
              <w:right w:val="nil"/>
            </w:tcBorders>
          </w:tcPr>
          <w:p w14:paraId="6E35AC9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41" w:type="dxa"/>
            <w:tcBorders>
              <w:top w:val="nil"/>
              <w:left w:val="nil"/>
              <w:bottom w:val="nil"/>
              <w:right w:val="nil"/>
            </w:tcBorders>
          </w:tcPr>
          <w:p w14:paraId="1C2A9F7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2A34F2F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0.030**</w:t>
            </w:r>
          </w:p>
        </w:tc>
        <w:tc>
          <w:tcPr>
            <w:tcW w:w="1260" w:type="dxa"/>
            <w:tcBorders>
              <w:top w:val="nil"/>
              <w:left w:val="nil"/>
              <w:bottom w:val="nil"/>
              <w:right w:val="nil"/>
            </w:tcBorders>
          </w:tcPr>
          <w:p w14:paraId="4C590FC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r>
      <w:tr w:rsidR="00D70FD8" w:rsidRPr="008C4690" w14:paraId="5FADE6E0" w14:textId="77777777" w:rsidTr="000728EC">
        <w:trPr>
          <w:jc w:val="center"/>
        </w:trPr>
        <w:tc>
          <w:tcPr>
            <w:tcW w:w="2069" w:type="dxa"/>
            <w:tcBorders>
              <w:top w:val="nil"/>
              <w:left w:val="nil"/>
              <w:bottom w:val="nil"/>
              <w:right w:val="nil"/>
            </w:tcBorders>
            <w:vAlign w:val="center"/>
          </w:tcPr>
          <w:p w14:paraId="27E262B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32F1B01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7CFC4EB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99" w:type="dxa"/>
            <w:tcBorders>
              <w:top w:val="nil"/>
              <w:left w:val="nil"/>
              <w:bottom w:val="nil"/>
              <w:right w:val="nil"/>
            </w:tcBorders>
          </w:tcPr>
          <w:p w14:paraId="7665D5A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41" w:type="dxa"/>
            <w:tcBorders>
              <w:top w:val="nil"/>
              <w:left w:val="nil"/>
              <w:bottom w:val="nil"/>
              <w:right w:val="nil"/>
            </w:tcBorders>
          </w:tcPr>
          <w:p w14:paraId="3BC2EAB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3FB285F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(0.011)</w:t>
            </w:r>
          </w:p>
        </w:tc>
        <w:tc>
          <w:tcPr>
            <w:tcW w:w="1260" w:type="dxa"/>
            <w:tcBorders>
              <w:top w:val="nil"/>
              <w:left w:val="nil"/>
              <w:bottom w:val="nil"/>
              <w:right w:val="nil"/>
            </w:tcBorders>
          </w:tcPr>
          <w:p w14:paraId="3EC9D2E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0335E88B" w14:textId="77777777" w:rsidTr="000728EC">
        <w:trPr>
          <w:jc w:val="center"/>
        </w:trPr>
        <w:tc>
          <w:tcPr>
            <w:tcW w:w="2069" w:type="dxa"/>
            <w:tcBorders>
              <w:top w:val="nil"/>
              <w:left w:val="nil"/>
              <w:bottom w:val="nil"/>
              <w:right w:val="nil"/>
            </w:tcBorders>
            <w:vAlign w:val="center"/>
          </w:tcPr>
          <w:p w14:paraId="2D7F073A"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61" w:type="dxa"/>
            <w:tcBorders>
              <w:top w:val="nil"/>
              <w:left w:val="nil"/>
              <w:bottom w:val="nil"/>
              <w:right w:val="nil"/>
            </w:tcBorders>
          </w:tcPr>
          <w:p w14:paraId="7D450C7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5CFC2D9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99" w:type="dxa"/>
            <w:tcBorders>
              <w:top w:val="nil"/>
              <w:left w:val="nil"/>
              <w:bottom w:val="nil"/>
              <w:right w:val="nil"/>
            </w:tcBorders>
          </w:tcPr>
          <w:p w14:paraId="516EA79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1D20379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7801F06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0.004</w:t>
            </w:r>
          </w:p>
        </w:tc>
        <w:tc>
          <w:tcPr>
            <w:tcW w:w="1260" w:type="dxa"/>
            <w:tcBorders>
              <w:top w:val="nil"/>
              <w:left w:val="nil"/>
              <w:bottom w:val="nil"/>
              <w:right w:val="nil"/>
            </w:tcBorders>
          </w:tcPr>
          <w:p w14:paraId="7D716B7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0.049*</w:t>
            </w:r>
          </w:p>
        </w:tc>
      </w:tr>
      <w:tr w:rsidR="00D70FD8" w:rsidRPr="008C4690" w14:paraId="07E1F01C" w14:textId="77777777" w:rsidTr="000728EC">
        <w:trPr>
          <w:jc w:val="center"/>
        </w:trPr>
        <w:tc>
          <w:tcPr>
            <w:tcW w:w="2069" w:type="dxa"/>
            <w:tcBorders>
              <w:top w:val="nil"/>
              <w:left w:val="nil"/>
              <w:bottom w:val="nil"/>
              <w:right w:val="nil"/>
            </w:tcBorders>
          </w:tcPr>
          <w:p w14:paraId="4626C44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5844E94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66B73C6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99" w:type="dxa"/>
            <w:tcBorders>
              <w:top w:val="nil"/>
              <w:left w:val="nil"/>
              <w:bottom w:val="nil"/>
              <w:right w:val="nil"/>
            </w:tcBorders>
          </w:tcPr>
          <w:p w14:paraId="1E966C2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0BBF06D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3A76C35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(0.005)</w:t>
            </w:r>
          </w:p>
        </w:tc>
        <w:tc>
          <w:tcPr>
            <w:tcW w:w="1260" w:type="dxa"/>
            <w:tcBorders>
              <w:top w:val="nil"/>
              <w:left w:val="nil"/>
              <w:bottom w:val="nil"/>
              <w:right w:val="nil"/>
            </w:tcBorders>
          </w:tcPr>
          <w:p w14:paraId="7931D5B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(0.020)</w:t>
            </w:r>
          </w:p>
        </w:tc>
      </w:tr>
      <w:tr w:rsidR="00D70FD8" w:rsidRPr="008C4690" w14:paraId="5F480312" w14:textId="77777777" w:rsidTr="000728EC">
        <w:trPr>
          <w:jc w:val="center"/>
        </w:trPr>
        <w:tc>
          <w:tcPr>
            <w:tcW w:w="2069" w:type="dxa"/>
            <w:tcBorders>
              <w:top w:val="nil"/>
              <w:left w:val="nil"/>
              <w:bottom w:val="nil"/>
              <w:right w:val="nil"/>
            </w:tcBorders>
          </w:tcPr>
          <w:p w14:paraId="01C50F0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7FDF5E5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3733B3D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99" w:type="dxa"/>
            <w:tcBorders>
              <w:top w:val="nil"/>
              <w:left w:val="nil"/>
              <w:bottom w:val="nil"/>
              <w:right w:val="nil"/>
            </w:tcBorders>
          </w:tcPr>
          <w:p w14:paraId="5586DD0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41" w:type="dxa"/>
            <w:tcBorders>
              <w:top w:val="nil"/>
              <w:left w:val="nil"/>
              <w:bottom w:val="nil"/>
              <w:right w:val="nil"/>
            </w:tcBorders>
          </w:tcPr>
          <w:p w14:paraId="31D9350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74D4E45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p>
        </w:tc>
        <w:tc>
          <w:tcPr>
            <w:tcW w:w="1260" w:type="dxa"/>
            <w:tcBorders>
              <w:top w:val="nil"/>
              <w:left w:val="nil"/>
              <w:bottom w:val="nil"/>
              <w:right w:val="nil"/>
            </w:tcBorders>
          </w:tcPr>
          <w:p w14:paraId="2649261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49145185" w14:textId="77777777" w:rsidTr="000728EC">
        <w:trPr>
          <w:jc w:val="center"/>
        </w:trPr>
        <w:tc>
          <w:tcPr>
            <w:tcW w:w="2069" w:type="dxa"/>
            <w:tcBorders>
              <w:top w:val="nil"/>
              <w:left w:val="nil"/>
              <w:bottom w:val="nil"/>
              <w:right w:val="nil"/>
            </w:tcBorders>
          </w:tcPr>
          <w:p w14:paraId="68AAAFE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61" w:type="dxa"/>
            <w:tcBorders>
              <w:top w:val="nil"/>
              <w:left w:val="nil"/>
              <w:bottom w:val="nil"/>
              <w:right w:val="nil"/>
            </w:tcBorders>
          </w:tcPr>
          <w:p w14:paraId="772A9C4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170" w:type="dxa"/>
            <w:tcBorders>
              <w:top w:val="nil"/>
              <w:left w:val="nil"/>
              <w:bottom w:val="nil"/>
              <w:right w:val="nil"/>
            </w:tcBorders>
          </w:tcPr>
          <w:p w14:paraId="38BB84C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199" w:type="dxa"/>
            <w:tcBorders>
              <w:top w:val="nil"/>
              <w:left w:val="nil"/>
              <w:bottom w:val="nil"/>
              <w:right w:val="nil"/>
            </w:tcBorders>
          </w:tcPr>
          <w:p w14:paraId="0CE1865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141" w:type="dxa"/>
            <w:tcBorders>
              <w:top w:val="nil"/>
              <w:left w:val="nil"/>
              <w:bottom w:val="nil"/>
              <w:right w:val="nil"/>
            </w:tcBorders>
          </w:tcPr>
          <w:p w14:paraId="42EC368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c>
          <w:tcPr>
            <w:tcW w:w="1170" w:type="dxa"/>
            <w:tcBorders>
              <w:top w:val="nil"/>
              <w:left w:val="nil"/>
              <w:bottom w:val="nil"/>
              <w:right w:val="nil"/>
            </w:tcBorders>
          </w:tcPr>
          <w:p w14:paraId="7AF4172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1,810</w:t>
            </w:r>
          </w:p>
        </w:tc>
        <w:tc>
          <w:tcPr>
            <w:tcW w:w="1260" w:type="dxa"/>
            <w:tcBorders>
              <w:top w:val="nil"/>
              <w:left w:val="nil"/>
              <w:bottom w:val="nil"/>
              <w:right w:val="nil"/>
            </w:tcBorders>
          </w:tcPr>
          <w:p w14:paraId="012A268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1,810</w:t>
            </w:r>
          </w:p>
        </w:tc>
      </w:tr>
      <w:tr w:rsidR="00D70FD8" w:rsidRPr="008C4690" w14:paraId="31978C7A" w14:textId="77777777" w:rsidTr="000728EC">
        <w:tblPrEx>
          <w:tblBorders>
            <w:bottom w:val="single" w:sz="6" w:space="0" w:color="auto"/>
          </w:tblBorders>
        </w:tblPrEx>
        <w:trPr>
          <w:jc w:val="center"/>
        </w:trPr>
        <w:tc>
          <w:tcPr>
            <w:tcW w:w="2069" w:type="dxa"/>
            <w:tcBorders>
              <w:top w:val="nil"/>
              <w:left w:val="nil"/>
              <w:bottom w:val="single" w:sz="4" w:space="0" w:color="auto"/>
              <w:right w:val="nil"/>
            </w:tcBorders>
          </w:tcPr>
          <w:p w14:paraId="2B8844A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61" w:type="dxa"/>
            <w:tcBorders>
              <w:top w:val="nil"/>
              <w:left w:val="nil"/>
              <w:bottom w:val="single" w:sz="4" w:space="0" w:color="auto"/>
              <w:right w:val="nil"/>
            </w:tcBorders>
          </w:tcPr>
          <w:p w14:paraId="25BF21E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0.055</w:t>
            </w:r>
          </w:p>
        </w:tc>
        <w:tc>
          <w:tcPr>
            <w:tcW w:w="1170" w:type="dxa"/>
            <w:tcBorders>
              <w:top w:val="nil"/>
              <w:left w:val="nil"/>
              <w:bottom w:val="single" w:sz="4" w:space="0" w:color="auto"/>
              <w:right w:val="nil"/>
            </w:tcBorders>
          </w:tcPr>
          <w:p w14:paraId="30843CD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0.058</w:t>
            </w:r>
          </w:p>
        </w:tc>
        <w:tc>
          <w:tcPr>
            <w:tcW w:w="1199" w:type="dxa"/>
            <w:tcBorders>
              <w:top w:val="nil"/>
              <w:left w:val="nil"/>
              <w:bottom w:val="single" w:sz="4" w:space="0" w:color="auto"/>
              <w:right w:val="nil"/>
            </w:tcBorders>
          </w:tcPr>
          <w:p w14:paraId="5C1FA8A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0.066</w:t>
            </w:r>
          </w:p>
        </w:tc>
        <w:tc>
          <w:tcPr>
            <w:tcW w:w="1141" w:type="dxa"/>
            <w:tcBorders>
              <w:top w:val="nil"/>
              <w:left w:val="nil"/>
              <w:bottom w:val="single" w:sz="4" w:space="0" w:color="auto"/>
              <w:right w:val="nil"/>
            </w:tcBorders>
          </w:tcPr>
          <w:p w14:paraId="4594E0C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0.055</w:t>
            </w:r>
          </w:p>
        </w:tc>
        <w:tc>
          <w:tcPr>
            <w:tcW w:w="1170" w:type="dxa"/>
            <w:tcBorders>
              <w:top w:val="nil"/>
              <w:left w:val="nil"/>
              <w:bottom w:val="single" w:sz="4" w:space="0" w:color="auto"/>
              <w:right w:val="nil"/>
            </w:tcBorders>
          </w:tcPr>
          <w:p w14:paraId="7B7F5C1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0.070</w:t>
            </w:r>
          </w:p>
        </w:tc>
        <w:tc>
          <w:tcPr>
            <w:tcW w:w="1260" w:type="dxa"/>
            <w:tcBorders>
              <w:top w:val="nil"/>
              <w:left w:val="nil"/>
              <w:bottom w:val="single" w:sz="4" w:space="0" w:color="auto"/>
              <w:right w:val="nil"/>
            </w:tcBorders>
          </w:tcPr>
          <w:p w14:paraId="5FFE15C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0.083</w:t>
            </w:r>
          </w:p>
        </w:tc>
      </w:tr>
      <w:tr w:rsidR="00D70FD8" w:rsidRPr="008C4690" w14:paraId="4DE48D74" w14:textId="77777777" w:rsidTr="000728EC">
        <w:tblPrEx>
          <w:tblBorders>
            <w:bottom w:val="single" w:sz="6" w:space="0" w:color="auto"/>
          </w:tblBorders>
        </w:tblPrEx>
        <w:trPr>
          <w:jc w:val="center"/>
        </w:trPr>
        <w:tc>
          <w:tcPr>
            <w:tcW w:w="2069" w:type="dxa"/>
            <w:tcBorders>
              <w:top w:val="single" w:sz="4" w:space="0" w:color="auto"/>
              <w:left w:val="nil"/>
              <w:bottom w:val="single" w:sz="6" w:space="0" w:color="auto"/>
              <w:right w:val="nil"/>
            </w:tcBorders>
          </w:tcPr>
          <w:p w14:paraId="1DF4FBD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7201" w:type="dxa"/>
            <w:gridSpan w:val="6"/>
            <w:tcBorders>
              <w:top w:val="single" w:sz="4" w:space="0" w:color="auto"/>
              <w:left w:val="nil"/>
              <w:bottom w:val="single" w:sz="6" w:space="0" w:color="auto"/>
              <w:right w:val="nil"/>
            </w:tcBorders>
          </w:tcPr>
          <w:p w14:paraId="5A6E2093"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Excluding Fast Respondents &amp; Non-U.S. Geocoded Respondents</w:t>
            </w:r>
          </w:p>
        </w:tc>
      </w:tr>
      <w:tr w:rsidR="00D70FD8" w:rsidRPr="008C4690" w14:paraId="19C9F73A" w14:textId="77777777" w:rsidTr="000728EC">
        <w:trPr>
          <w:jc w:val="center"/>
        </w:trPr>
        <w:tc>
          <w:tcPr>
            <w:tcW w:w="2069" w:type="dxa"/>
            <w:tcBorders>
              <w:top w:val="single" w:sz="6" w:space="0" w:color="auto"/>
              <w:left w:val="nil"/>
              <w:bottom w:val="nil"/>
              <w:right w:val="nil"/>
            </w:tcBorders>
          </w:tcPr>
          <w:p w14:paraId="5413841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single" w:sz="6" w:space="0" w:color="auto"/>
              <w:left w:val="nil"/>
              <w:bottom w:val="nil"/>
              <w:right w:val="nil"/>
            </w:tcBorders>
          </w:tcPr>
          <w:p w14:paraId="0BC038B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w:t>
            </w:r>
          </w:p>
        </w:tc>
        <w:tc>
          <w:tcPr>
            <w:tcW w:w="1170" w:type="dxa"/>
            <w:tcBorders>
              <w:top w:val="single" w:sz="6" w:space="0" w:color="auto"/>
              <w:left w:val="nil"/>
              <w:bottom w:val="nil"/>
              <w:right w:val="nil"/>
            </w:tcBorders>
          </w:tcPr>
          <w:p w14:paraId="684D42D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(2)</w:t>
            </w:r>
          </w:p>
        </w:tc>
        <w:tc>
          <w:tcPr>
            <w:tcW w:w="1199" w:type="dxa"/>
            <w:tcBorders>
              <w:top w:val="single" w:sz="6" w:space="0" w:color="auto"/>
              <w:left w:val="nil"/>
              <w:bottom w:val="nil"/>
              <w:right w:val="nil"/>
            </w:tcBorders>
          </w:tcPr>
          <w:p w14:paraId="770AE57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(3)</w:t>
            </w:r>
          </w:p>
        </w:tc>
        <w:tc>
          <w:tcPr>
            <w:tcW w:w="1141" w:type="dxa"/>
            <w:tcBorders>
              <w:top w:val="single" w:sz="6" w:space="0" w:color="auto"/>
              <w:left w:val="nil"/>
              <w:bottom w:val="nil"/>
              <w:right w:val="nil"/>
            </w:tcBorders>
          </w:tcPr>
          <w:p w14:paraId="7811BD2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(4)</w:t>
            </w:r>
          </w:p>
        </w:tc>
        <w:tc>
          <w:tcPr>
            <w:tcW w:w="1170" w:type="dxa"/>
            <w:tcBorders>
              <w:top w:val="single" w:sz="6" w:space="0" w:color="auto"/>
              <w:left w:val="nil"/>
              <w:bottom w:val="nil"/>
              <w:right w:val="nil"/>
            </w:tcBorders>
          </w:tcPr>
          <w:p w14:paraId="5B92608D"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(5)</w:t>
            </w:r>
          </w:p>
        </w:tc>
        <w:tc>
          <w:tcPr>
            <w:tcW w:w="1260" w:type="dxa"/>
            <w:tcBorders>
              <w:top w:val="single" w:sz="6" w:space="0" w:color="auto"/>
              <w:left w:val="nil"/>
              <w:bottom w:val="nil"/>
              <w:right w:val="nil"/>
            </w:tcBorders>
          </w:tcPr>
          <w:p w14:paraId="198EE3E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(6)</w:t>
            </w:r>
          </w:p>
        </w:tc>
      </w:tr>
      <w:tr w:rsidR="00D70FD8" w:rsidRPr="008C4690" w14:paraId="5F5631CE" w14:textId="77777777" w:rsidTr="000728EC">
        <w:trPr>
          <w:jc w:val="center"/>
        </w:trPr>
        <w:tc>
          <w:tcPr>
            <w:tcW w:w="2069" w:type="dxa"/>
            <w:tcBorders>
              <w:top w:val="nil"/>
              <w:left w:val="nil"/>
              <w:bottom w:val="nil"/>
              <w:right w:val="nil"/>
            </w:tcBorders>
          </w:tcPr>
          <w:p w14:paraId="741E2B8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vAlign w:val="bottom"/>
          </w:tcPr>
          <w:p w14:paraId="4478FAD7"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Minimum</w:t>
            </w:r>
          </w:p>
        </w:tc>
        <w:tc>
          <w:tcPr>
            <w:tcW w:w="1170" w:type="dxa"/>
            <w:tcBorders>
              <w:top w:val="nil"/>
              <w:left w:val="nil"/>
              <w:bottom w:val="nil"/>
              <w:right w:val="nil"/>
            </w:tcBorders>
            <w:vAlign w:val="bottom"/>
          </w:tcPr>
          <w:p w14:paraId="703BDC73"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Cash</w:t>
            </w:r>
          </w:p>
        </w:tc>
        <w:tc>
          <w:tcPr>
            <w:tcW w:w="1199" w:type="dxa"/>
            <w:tcBorders>
              <w:top w:val="nil"/>
              <w:left w:val="nil"/>
              <w:bottom w:val="nil"/>
              <w:right w:val="nil"/>
            </w:tcBorders>
            <w:vAlign w:val="bottom"/>
          </w:tcPr>
          <w:p w14:paraId="43851985"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Housing</w:t>
            </w:r>
          </w:p>
        </w:tc>
        <w:tc>
          <w:tcPr>
            <w:tcW w:w="1141" w:type="dxa"/>
            <w:tcBorders>
              <w:top w:val="nil"/>
              <w:left w:val="nil"/>
              <w:bottom w:val="nil"/>
              <w:right w:val="nil"/>
            </w:tcBorders>
            <w:vAlign w:val="bottom"/>
          </w:tcPr>
          <w:p w14:paraId="6430D2F7"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Universal</w:t>
            </w:r>
          </w:p>
        </w:tc>
        <w:tc>
          <w:tcPr>
            <w:tcW w:w="1170" w:type="dxa"/>
            <w:tcBorders>
              <w:top w:val="nil"/>
              <w:left w:val="nil"/>
              <w:bottom w:val="nil"/>
              <w:right w:val="nil"/>
            </w:tcBorders>
            <w:vAlign w:val="bottom"/>
          </w:tcPr>
          <w:p w14:paraId="401A2ACB" w14:textId="77777777" w:rsidR="00D70FD8" w:rsidRPr="00C61465" w:rsidRDefault="00D70FD8" w:rsidP="00705D86">
            <w:pPr>
              <w:spacing w:after="0" w:line="240" w:lineRule="auto"/>
              <w:jc w:val="center"/>
              <w:rPr>
                <w:rFonts w:ascii="Times New Roman" w:eastAsia="Times New Roman" w:hAnsi="Times New Roman" w:cs="Times New Roman"/>
                <w:bCs/>
                <w:color w:val="000000"/>
              </w:rPr>
            </w:pPr>
            <w:r w:rsidRPr="00C61465">
              <w:rPr>
                <w:rFonts w:ascii="Times New Roman" w:eastAsia="Times New Roman" w:hAnsi="Times New Roman" w:cs="Times New Roman"/>
                <w:bCs/>
                <w:color w:val="000000"/>
              </w:rPr>
              <w:t>Marriage</w:t>
            </w:r>
          </w:p>
        </w:tc>
        <w:tc>
          <w:tcPr>
            <w:tcW w:w="1260" w:type="dxa"/>
            <w:tcBorders>
              <w:top w:val="nil"/>
              <w:left w:val="nil"/>
              <w:bottom w:val="nil"/>
              <w:right w:val="nil"/>
            </w:tcBorders>
            <w:vAlign w:val="bottom"/>
          </w:tcPr>
          <w:p w14:paraId="46E87826"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Less</w:t>
            </w:r>
          </w:p>
        </w:tc>
      </w:tr>
      <w:tr w:rsidR="00D70FD8" w:rsidRPr="008C4690" w14:paraId="6D42CEB9" w14:textId="77777777" w:rsidTr="000728EC">
        <w:trPr>
          <w:jc w:val="center"/>
        </w:trPr>
        <w:tc>
          <w:tcPr>
            <w:tcW w:w="2069" w:type="dxa"/>
            <w:tcBorders>
              <w:top w:val="nil"/>
              <w:left w:val="nil"/>
              <w:bottom w:val="single" w:sz="6" w:space="0" w:color="auto"/>
              <w:right w:val="nil"/>
            </w:tcBorders>
          </w:tcPr>
          <w:p w14:paraId="08C18A2D"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TREATMENTS</w:t>
            </w:r>
          </w:p>
        </w:tc>
        <w:tc>
          <w:tcPr>
            <w:tcW w:w="1261" w:type="dxa"/>
            <w:tcBorders>
              <w:top w:val="nil"/>
              <w:left w:val="nil"/>
              <w:bottom w:val="single" w:sz="6" w:space="0" w:color="auto"/>
              <w:right w:val="nil"/>
            </w:tcBorders>
            <w:vAlign w:val="center"/>
          </w:tcPr>
          <w:p w14:paraId="03DE87C4"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Wage</w:t>
            </w:r>
          </w:p>
        </w:tc>
        <w:tc>
          <w:tcPr>
            <w:tcW w:w="1170" w:type="dxa"/>
            <w:tcBorders>
              <w:top w:val="nil"/>
              <w:left w:val="nil"/>
              <w:bottom w:val="single" w:sz="6" w:space="0" w:color="auto"/>
              <w:right w:val="nil"/>
            </w:tcBorders>
            <w:vAlign w:val="center"/>
          </w:tcPr>
          <w:p w14:paraId="0B0B0C26"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Assistance</w:t>
            </w:r>
          </w:p>
        </w:tc>
        <w:tc>
          <w:tcPr>
            <w:tcW w:w="1199" w:type="dxa"/>
            <w:tcBorders>
              <w:top w:val="nil"/>
              <w:left w:val="nil"/>
              <w:bottom w:val="single" w:sz="6" w:space="0" w:color="auto"/>
              <w:right w:val="nil"/>
            </w:tcBorders>
            <w:vAlign w:val="center"/>
          </w:tcPr>
          <w:p w14:paraId="41DDCC25"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Voucher</w:t>
            </w:r>
          </w:p>
        </w:tc>
        <w:tc>
          <w:tcPr>
            <w:tcW w:w="1141" w:type="dxa"/>
            <w:tcBorders>
              <w:top w:val="nil"/>
              <w:left w:val="nil"/>
              <w:bottom w:val="single" w:sz="6" w:space="0" w:color="auto"/>
              <w:right w:val="nil"/>
            </w:tcBorders>
            <w:vAlign w:val="center"/>
          </w:tcPr>
          <w:p w14:paraId="74ED8613"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Pre-K</w:t>
            </w:r>
          </w:p>
        </w:tc>
        <w:tc>
          <w:tcPr>
            <w:tcW w:w="1170" w:type="dxa"/>
            <w:tcBorders>
              <w:top w:val="nil"/>
              <w:left w:val="nil"/>
              <w:bottom w:val="single" w:sz="6" w:space="0" w:color="auto"/>
              <w:right w:val="nil"/>
            </w:tcBorders>
            <w:vAlign w:val="center"/>
          </w:tcPr>
          <w:p w14:paraId="573D708D" w14:textId="77777777" w:rsidR="00D70FD8" w:rsidRPr="00C61465" w:rsidRDefault="00D70FD8" w:rsidP="00705D86">
            <w:pPr>
              <w:spacing w:after="0" w:line="240" w:lineRule="auto"/>
              <w:jc w:val="center"/>
              <w:rPr>
                <w:rFonts w:ascii="Times New Roman" w:eastAsia="Times New Roman" w:hAnsi="Times New Roman" w:cs="Times New Roman"/>
                <w:bCs/>
                <w:color w:val="000000"/>
              </w:rPr>
            </w:pPr>
            <w:r w:rsidRPr="00C61465">
              <w:rPr>
                <w:rFonts w:ascii="Times New Roman" w:eastAsia="Times New Roman" w:hAnsi="Times New Roman" w:cs="Times New Roman"/>
                <w:bCs/>
                <w:color w:val="000000"/>
              </w:rPr>
              <w:t>Tax Credit</w:t>
            </w:r>
          </w:p>
        </w:tc>
        <w:tc>
          <w:tcPr>
            <w:tcW w:w="1260" w:type="dxa"/>
            <w:tcBorders>
              <w:top w:val="nil"/>
              <w:left w:val="nil"/>
              <w:bottom w:val="single" w:sz="6" w:space="0" w:color="auto"/>
              <w:right w:val="nil"/>
            </w:tcBorders>
            <w:vAlign w:val="center"/>
          </w:tcPr>
          <w:p w14:paraId="6B13AF8E" w14:textId="77777777" w:rsidR="00D70FD8" w:rsidRPr="008C4690" w:rsidRDefault="00D70FD8" w:rsidP="00705D86">
            <w:pPr>
              <w:spacing w:after="0" w:line="240" w:lineRule="auto"/>
              <w:jc w:val="center"/>
              <w:rPr>
                <w:rFonts w:ascii="Times New Roman" w:eastAsia="Times New Roman" w:hAnsi="Times New Roman" w:cs="Times New Roman"/>
                <w:color w:val="000000"/>
              </w:rPr>
            </w:pPr>
            <w:r w:rsidRPr="008C4690">
              <w:rPr>
                <w:rFonts w:ascii="Times New Roman" w:eastAsia="Times New Roman" w:hAnsi="Times New Roman" w:cs="Times New Roman"/>
                <w:color w:val="000000"/>
              </w:rPr>
              <w:t>Immigration</w:t>
            </w:r>
          </w:p>
        </w:tc>
      </w:tr>
      <w:tr w:rsidR="00737715" w:rsidRPr="008C4690" w14:paraId="76E118EC" w14:textId="77777777" w:rsidTr="000728EC">
        <w:trPr>
          <w:jc w:val="center"/>
        </w:trPr>
        <w:tc>
          <w:tcPr>
            <w:tcW w:w="2069" w:type="dxa"/>
            <w:tcBorders>
              <w:top w:val="nil"/>
              <w:left w:val="nil"/>
              <w:bottom w:val="nil"/>
              <w:right w:val="nil"/>
            </w:tcBorders>
            <w:vAlign w:val="center"/>
          </w:tcPr>
          <w:p w14:paraId="7E130303"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Absolute</w:t>
            </w:r>
          </w:p>
        </w:tc>
        <w:tc>
          <w:tcPr>
            <w:tcW w:w="1261" w:type="dxa"/>
            <w:tcBorders>
              <w:top w:val="nil"/>
              <w:left w:val="nil"/>
              <w:bottom w:val="nil"/>
              <w:right w:val="nil"/>
            </w:tcBorders>
          </w:tcPr>
          <w:p w14:paraId="3A6777A3"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70" w:type="dxa"/>
            <w:tcBorders>
              <w:top w:val="nil"/>
              <w:left w:val="nil"/>
              <w:bottom w:val="nil"/>
              <w:right w:val="nil"/>
            </w:tcBorders>
          </w:tcPr>
          <w:p w14:paraId="2E657145"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99" w:type="dxa"/>
            <w:tcBorders>
              <w:top w:val="nil"/>
              <w:left w:val="nil"/>
              <w:bottom w:val="nil"/>
              <w:right w:val="nil"/>
            </w:tcBorders>
          </w:tcPr>
          <w:p w14:paraId="04B741BB"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c>
          <w:tcPr>
            <w:tcW w:w="1141" w:type="dxa"/>
            <w:tcBorders>
              <w:top w:val="nil"/>
              <w:left w:val="nil"/>
              <w:bottom w:val="nil"/>
              <w:right w:val="nil"/>
            </w:tcBorders>
          </w:tcPr>
          <w:p w14:paraId="0561585D"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0287887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0.000</w:t>
            </w:r>
          </w:p>
        </w:tc>
        <w:tc>
          <w:tcPr>
            <w:tcW w:w="1260" w:type="dxa"/>
            <w:tcBorders>
              <w:top w:val="nil"/>
              <w:left w:val="nil"/>
              <w:bottom w:val="nil"/>
              <w:right w:val="nil"/>
            </w:tcBorders>
          </w:tcPr>
          <w:p w14:paraId="248AAB79"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737715" w:rsidRPr="008C4690" w14:paraId="47DEAD51" w14:textId="77777777" w:rsidTr="000728EC">
        <w:trPr>
          <w:jc w:val="center"/>
        </w:trPr>
        <w:tc>
          <w:tcPr>
            <w:tcW w:w="2069" w:type="dxa"/>
            <w:tcBorders>
              <w:top w:val="nil"/>
              <w:left w:val="nil"/>
              <w:bottom w:val="nil"/>
              <w:right w:val="nil"/>
            </w:tcBorders>
            <w:vAlign w:val="center"/>
          </w:tcPr>
          <w:p w14:paraId="34861005" w14:textId="77777777" w:rsidR="00737715" w:rsidRPr="008C4690" w:rsidRDefault="00737715" w:rsidP="005B60FE">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1621541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17A348F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c>
          <w:tcPr>
            <w:tcW w:w="1199" w:type="dxa"/>
            <w:tcBorders>
              <w:top w:val="nil"/>
              <w:left w:val="nil"/>
              <w:bottom w:val="nil"/>
              <w:right w:val="nil"/>
            </w:tcBorders>
          </w:tcPr>
          <w:p w14:paraId="6E326944"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41" w:type="dxa"/>
            <w:tcBorders>
              <w:top w:val="nil"/>
              <w:left w:val="nil"/>
              <w:bottom w:val="nil"/>
              <w:right w:val="nil"/>
            </w:tcBorders>
          </w:tcPr>
          <w:p w14:paraId="1EFD517D"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772BDE95" w14:textId="77777777" w:rsidR="00737715" w:rsidRPr="00C61465" w:rsidRDefault="00737715" w:rsidP="005B60FE">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6906E07B" w14:textId="77777777" w:rsidR="00737715" w:rsidRPr="008C4690" w:rsidRDefault="00737715" w:rsidP="005B60FE">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r>
      <w:tr w:rsidR="00D70FD8" w:rsidRPr="008C4690" w14:paraId="52B2622A" w14:textId="77777777" w:rsidTr="000728EC">
        <w:trPr>
          <w:jc w:val="center"/>
        </w:trPr>
        <w:tc>
          <w:tcPr>
            <w:tcW w:w="2069" w:type="dxa"/>
            <w:tcBorders>
              <w:top w:val="nil"/>
              <w:left w:val="nil"/>
              <w:bottom w:val="nil"/>
              <w:right w:val="nil"/>
            </w:tcBorders>
            <w:vAlign w:val="center"/>
          </w:tcPr>
          <w:p w14:paraId="37017E0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Relative</w:t>
            </w:r>
          </w:p>
        </w:tc>
        <w:tc>
          <w:tcPr>
            <w:tcW w:w="1261" w:type="dxa"/>
            <w:tcBorders>
              <w:top w:val="nil"/>
              <w:left w:val="nil"/>
              <w:bottom w:val="nil"/>
              <w:right w:val="nil"/>
            </w:tcBorders>
          </w:tcPr>
          <w:p w14:paraId="4F4C9EE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c>
          <w:tcPr>
            <w:tcW w:w="1170" w:type="dxa"/>
            <w:tcBorders>
              <w:top w:val="nil"/>
              <w:left w:val="nil"/>
              <w:bottom w:val="nil"/>
              <w:right w:val="nil"/>
            </w:tcBorders>
          </w:tcPr>
          <w:p w14:paraId="4978948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99" w:type="dxa"/>
            <w:tcBorders>
              <w:top w:val="nil"/>
              <w:left w:val="nil"/>
              <w:bottom w:val="nil"/>
              <w:right w:val="nil"/>
            </w:tcBorders>
          </w:tcPr>
          <w:p w14:paraId="31E7CB8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2476C50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7B710A4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0.008</w:t>
            </w:r>
          </w:p>
        </w:tc>
        <w:tc>
          <w:tcPr>
            <w:tcW w:w="1260" w:type="dxa"/>
            <w:tcBorders>
              <w:top w:val="nil"/>
              <w:left w:val="nil"/>
              <w:bottom w:val="nil"/>
              <w:right w:val="nil"/>
            </w:tcBorders>
          </w:tcPr>
          <w:p w14:paraId="3AA4789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-0.020</w:t>
            </w:r>
          </w:p>
        </w:tc>
      </w:tr>
      <w:tr w:rsidR="00D70FD8" w:rsidRPr="008C4690" w14:paraId="5F5EDAAF" w14:textId="77777777" w:rsidTr="000728EC">
        <w:trPr>
          <w:jc w:val="center"/>
        </w:trPr>
        <w:tc>
          <w:tcPr>
            <w:tcW w:w="2069" w:type="dxa"/>
            <w:tcBorders>
              <w:top w:val="nil"/>
              <w:left w:val="nil"/>
              <w:bottom w:val="nil"/>
              <w:right w:val="nil"/>
            </w:tcBorders>
            <w:vAlign w:val="center"/>
          </w:tcPr>
          <w:p w14:paraId="206CB90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6031E3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70" w:type="dxa"/>
            <w:tcBorders>
              <w:top w:val="nil"/>
              <w:left w:val="nil"/>
              <w:bottom w:val="nil"/>
              <w:right w:val="nil"/>
            </w:tcBorders>
          </w:tcPr>
          <w:p w14:paraId="40AB8B5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(0.010)</w:t>
            </w:r>
          </w:p>
        </w:tc>
        <w:tc>
          <w:tcPr>
            <w:tcW w:w="1199" w:type="dxa"/>
            <w:tcBorders>
              <w:top w:val="nil"/>
              <w:left w:val="nil"/>
              <w:bottom w:val="nil"/>
              <w:right w:val="nil"/>
            </w:tcBorders>
          </w:tcPr>
          <w:p w14:paraId="100E1EA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41" w:type="dxa"/>
            <w:tcBorders>
              <w:top w:val="nil"/>
              <w:left w:val="nil"/>
              <w:bottom w:val="nil"/>
              <w:right w:val="nil"/>
            </w:tcBorders>
          </w:tcPr>
          <w:p w14:paraId="08BB3C3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12020FB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(0.006)</w:t>
            </w:r>
          </w:p>
        </w:tc>
        <w:tc>
          <w:tcPr>
            <w:tcW w:w="1260" w:type="dxa"/>
            <w:tcBorders>
              <w:top w:val="nil"/>
              <w:left w:val="nil"/>
              <w:bottom w:val="nil"/>
              <w:right w:val="nil"/>
            </w:tcBorders>
          </w:tcPr>
          <w:p w14:paraId="7422352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r>
      <w:tr w:rsidR="00D70FD8" w:rsidRPr="008C4690" w14:paraId="6B9FF3C5" w14:textId="77777777" w:rsidTr="000728EC">
        <w:trPr>
          <w:jc w:val="center"/>
        </w:trPr>
        <w:tc>
          <w:tcPr>
            <w:tcW w:w="2069" w:type="dxa"/>
            <w:tcBorders>
              <w:top w:val="nil"/>
              <w:left w:val="nil"/>
              <w:bottom w:val="nil"/>
              <w:right w:val="nil"/>
            </w:tcBorders>
            <w:vAlign w:val="center"/>
          </w:tcPr>
          <w:p w14:paraId="304E712C"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Minimum Wage</w:t>
            </w:r>
          </w:p>
        </w:tc>
        <w:tc>
          <w:tcPr>
            <w:tcW w:w="1261" w:type="dxa"/>
            <w:tcBorders>
              <w:top w:val="nil"/>
              <w:left w:val="nil"/>
              <w:bottom w:val="nil"/>
              <w:right w:val="nil"/>
            </w:tcBorders>
          </w:tcPr>
          <w:p w14:paraId="4C586BD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70" w:type="dxa"/>
            <w:tcBorders>
              <w:top w:val="nil"/>
              <w:left w:val="nil"/>
              <w:bottom w:val="nil"/>
              <w:right w:val="nil"/>
            </w:tcBorders>
          </w:tcPr>
          <w:p w14:paraId="772EF70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99" w:type="dxa"/>
            <w:tcBorders>
              <w:top w:val="nil"/>
              <w:left w:val="nil"/>
              <w:bottom w:val="nil"/>
              <w:right w:val="nil"/>
            </w:tcBorders>
          </w:tcPr>
          <w:p w14:paraId="5FC8413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0.000</w:t>
            </w:r>
          </w:p>
        </w:tc>
        <w:tc>
          <w:tcPr>
            <w:tcW w:w="1141" w:type="dxa"/>
            <w:tcBorders>
              <w:top w:val="nil"/>
              <w:left w:val="nil"/>
              <w:bottom w:val="nil"/>
              <w:right w:val="nil"/>
            </w:tcBorders>
          </w:tcPr>
          <w:p w14:paraId="207A4A6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0E85E59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-0.002</w:t>
            </w:r>
          </w:p>
        </w:tc>
        <w:tc>
          <w:tcPr>
            <w:tcW w:w="1260" w:type="dxa"/>
            <w:tcBorders>
              <w:top w:val="nil"/>
              <w:left w:val="nil"/>
              <w:bottom w:val="nil"/>
              <w:right w:val="nil"/>
            </w:tcBorders>
          </w:tcPr>
          <w:p w14:paraId="41C6330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-0.018</w:t>
            </w:r>
          </w:p>
        </w:tc>
      </w:tr>
      <w:tr w:rsidR="00D70FD8" w:rsidRPr="008C4690" w14:paraId="2FFA476A" w14:textId="77777777" w:rsidTr="000728EC">
        <w:trPr>
          <w:jc w:val="center"/>
        </w:trPr>
        <w:tc>
          <w:tcPr>
            <w:tcW w:w="2069" w:type="dxa"/>
            <w:tcBorders>
              <w:top w:val="nil"/>
              <w:left w:val="nil"/>
              <w:bottom w:val="nil"/>
              <w:right w:val="nil"/>
            </w:tcBorders>
            <w:vAlign w:val="center"/>
          </w:tcPr>
          <w:p w14:paraId="7257CC2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D40745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1CBC555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0023EB9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(0.004)</w:t>
            </w:r>
          </w:p>
        </w:tc>
        <w:tc>
          <w:tcPr>
            <w:tcW w:w="1141" w:type="dxa"/>
            <w:tcBorders>
              <w:top w:val="nil"/>
              <w:left w:val="nil"/>
              <w:bottom w:val="nil"/>
              <w:right w:val="nil"/>
            </w:tcBorders>
          </w:tcPr>
          <w:p w14:paraId="7D11BDA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2CA643B5"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(0.002)</w:t>
            </w:r>
          </w:p>
        </w:tc>
        <w:tc>
          <w:tcPr>
            <w:tcW w:w="1260" w:type="dxa"/>
            <w:tcBorders>
              <w:top w:val="nil"/>
              <w:left w:val="nil"/>
              <w:bottom w:val="nil"/>
              <w:right w:val="nil"/>
            </w:tcBorders>
          </w:tcPr>
          <w:p w14:paraId="01803EE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r>
      <w:tr w:rsidR="00D70FD8" w:rsidRPr="008C4690" w14:paraId="5A1ECE95" w14:textId="77777777" w:rsidTr="000728EC">
        <w:trPr>
          <w:jc w:val="center"/>
        </w:trPr>
        <w:tc>
          <w:tcPr>
            <w:tcW w:w="2069" w:type="dxa"/>
            <w:tcBorders>
              <w:top w:val="nil"/>
              <w:left w:val="nil"/>
              <w:bottom w:val="nil"/>
              <w:right w:val="nil"/>
            </w:tcBorders>
            <w:vAlign w:val="center"/>
          </w:tcPr>
          <w:p w14:paraId="2F926E0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Cash Assistance</w:t>
            </w:r>
          </w:p>
        </w:tc>
        <w:tc>
          <w:tcPr>
            <w:tcW w:w="1261" w:type="dxa"/>
            <w:tcBorders>
              <w:top w:val="nil"/>
              <w:left w:val="nil"/>
              <w:bottom w:val="nil"/>
              <w:right w:val="nil"/>
            </w:tcBorders>
          </w:tcPr>
          <w:p w14:paraId="1F93AA3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c>
          <w:tcPr>
            <w:tcW w:w="1170" w:type="dxa"/>
            <w:tcBorders>
              <w:top w:val="nil"/>
              <w:left w:val="nil"/>
              <w:bottom w:val="nil"/>
              <w:right w:val="nil"/>
            </w:tcBorders>
          </w:tcPr>
          <w:p w14:paraId="7EF5F3D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0.028</w:t>
            </w:r>
          </w:p>
        </w:tc>
        <w:tc>
          <w:tcPr>
            <w:tcW w:w="1199" w:type="dxa"/>
            <w:tcBorders>
              <w:top w:val="nil"/>
              <w:left w:val="nil"/>
              <w:bottom w:val="nil"/>
              <w:right w:val="nil"/>
            </w:tcBorders>
          </w:tcPr>
          <w:p w14:paraId="3C99020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0.011</w:t>
            </w:r>
          </w:p>
        </w:tc>
        <w:tc>
          <w:tcPr>
            <w:tcW w:w="1141" w:type="dxa"/>
            <w:tcBorders>
              <w:top w:val="nil"/>
              <w:left w:val="nil"/>
              <w:bottom w:val="nil"/>
              <w:right w:val="nil"/>
            </w:tcBorders>
          </w:tcPr>
          <w:p w14:paraId="54EF59C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7D54DB1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0.001</w:t>
            </w:r>
          </w:p>
        </w:tc>
        <w:tc>
          <w:tcPr>
            <w:tcW w:w="1260" w:type="dxa"/>
            <w:tcBorders>
              <w:top w:val="nil"/>
              <w:left w:val="nil"/>
              <w:bottom w:val="nil"/>
              <w:right w:val="nil"/>
            </w:tcBorders>
          </w:tcPr>
          <w:p w14:paraId="3B662ED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r>
      <w:tr w:rsidR="00D70FD8" w:rsidRPr="008C4690" w14:paraId="3CDF0165" w14:textId="77777777" w:rsidTr="000728EC">
        <w:trPr>
          <w:jc w:val="center"/>
        </w:trPr>
        <w:tc>
          <w:tcPr>
            <w:tcW w:w="2069" w:type="dxa"/>
            <w:tcBorders>
              <w:top w:val="nil"/>
              <w:left w:val="nil"/>
              <w:bottom w:val="nil"/>
              <w:right w:val="nil"/>
            </w:tcBorders>
            <w:vAlign w:val="center"/>
          </w:tcPr>
          <w:p w14:paraId="6AE80EF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63939FC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70" w:type="dxa"/>
            <w:tcBorders>
              <w:top w:val="nil"/>
              <w:left w:val="nil"/>
              <w:bottom w:val="nil"/>
              <w:right w:val="nil"/>
            </w:tcBorders>
          </w:tcPr>
          <w:p w14:paraId="3164909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c>
          <w:tcPr>
            <w:tcW w:w="1199" w:type="dxa"/>
            <w:tcBorders>
              <w:top w:val="nil"/>
              <w:left w:val="nil"/>
              <w:bottom w:val="nil"/>
              <w:right w:val="nil"/>
            </w:tcBorders>
          </w:tcPr>
          <w:p w14:paraId="7A0BFD1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41" w:type="dxa"/>
            <w:tcBorders>
              <w:top w:val="nil"/>
              <w:left w:val="nil"/>
              <w:bottom w:val="nil"/>
              <w:right w:val="nil"/>
            </w:tcBorders>
          </w:tcPr>
          <w:p w14:paraId="38FA694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79A67D1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031AF96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r>
      <w:tr w:rsidR="00D70FD8" w:rsidRPr="008C4690" w14:paraId="6711D2A3" w14:textId="77777777" w:rsidTr="000728EC">
        <w:trPr>
          <w:jc w:val="center"/>
        </w:trPr>
        <w:tc>
          <w:tcPr>
            <w:tcW w:w="2069" w:type="dxa"/>
            <w:tcBorders>
              <w:top w:val="nil"/>
              <w:left w:val="nil"/>
              <w:bottom w:val="nil"/>
              <w:right w:val="nil"/>
            </w:tcBorders>
            <w:vAlign w:val="center"/>
          </w:tcPr>
          <w:p w14:paraId="524547C6"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Housing Voucher</w:t>
            </w:r>
          </w:p>
        </w:tc>
        <w:tc>
          <w:tcPr>
            <w:tcW w:w="1261" w:type="dxa"/>
            <w:tcBorders>
              <w:top w:val="nil"/>
              <w:left w:val="nil"/>
              <w:bottom w:val="nil"/>
              <w:right w:val="nil"/>
            </w:tcBorders>
          </w:tcPr>
          <w:p w14:paraId="46DF5DB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021BB0D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-0.004</w:t>
            </w:r>
          </w:p>
        </w:tc>
        <w:tc>
          <w:tcPr>
            <w:tcW w:w="1199" w:type="dxa"/>
            <w:tcBorders>
              <w:top w:val="nil"/>
              <w:left w:val="nil"/>
              <w:bottom w:val="nil"/>
              <w:right w:val="nil"/>
            </w:tcBorders>
          </w:tcPr>
          <w:p w14:paraId="7B5CF7A2" w14:textId="77777777" w:rsidR="00D70FD8" w:rsidRPr="00DB4CA7"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DB4CA7">
              <w:rPr>
                <w:rFonts w:ascii="Times New Roman" w:hAnsi="Times New Roman" w:cs="Times New Roman"/>
                <w:bCs/>
              </w:rPr>
              <w:t>0.023*</w:t>
            </w:r>
          </w:p>
        </w:tc>
        <w:tc>
          <w:tcPr>
            <w:tcW w:w="1141" w:type="dxa"/>
            <w:tcBorders>
              <w:top w:val="nil"/>
              <w:left w:val="nil"/>
              <w:bottom w:val="nil"/>
              <w:right w:val="nil"/>
            </w:tcBorders>
          </w:tcPr>
          <w:p w14:paraId="3894EA8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-0.000</w:t>
            </w:r>
          </w:p>
        </w:tc>
        <w:tc>
          <w:tcPr>
            <w:tcW w:w="1170" w:type="dxa"/>
            <w:tcBorders>
              <w:top w:val="nil"/>
              <w:left w:val="nil"/>
              <w:bottom w:val="nil"/>
              <w:right w:val="nil"/>
            </w:tcBorders>
          </w:tcPr>
          <w:p w14:paraId="43F6245F"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54DE167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r>
      <w:tr w:rsidR="00D70FD8" w:rsidRPr="008C4690" w14:paraId="0895C8A4" w14:textId="77777777" w:rsidTr="000728EC">
        <w:trPr>
          <w:jc w:val="center"/>
        </w:trPr>
        <w:tc>
          <w:tcPr>
            <w:tcW w:w="2069" w:type="dxa"/>
            <w:tcBorders>
              <w:top w:val="nil"/>
              <w:left w:val="nil"/>
              <w:bottom w:val="nil"/>
              <w:right w:val="nil"/>
            </w:tcBorders>
            <w:vAlign w:val="center"/>
          </w:tcPr>
          <w:p w14:paraId="31CAA283"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45C959A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5880276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4774001E" w14:textId="77777777" w:rsidR="00D70FD8" w:rsidRPr="00DB4CA7"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DB4CA7">
              <w:rPr>
                <w:rFonts w:ascii="Times New Roman" w:hAnsi="Times New Roman" w:cs="Times New Roman"/>
                <w:bCs/>
              </w:rPr>
              <w:t>(0.010)</w:t>
            </w:r>
          </w:p>
        </w:tc>
        <w:tc>
          <w:tcPr>
            <w:tcW w:w="1141" w:type="dxa"/>
            <w:tcBorders>
              <w:top w:val="nil"/>
              <w:left w:val="nil"/>
              <w:bottom w:val="nil"/>
              <w:right w:val="nil"/>
            </w:tcBorders>
          </w:tcPr>
          <w:p w14:paraId="4835621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43016C2B"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289F769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313B153C" w14:textId="77777777" w:rsidTr="000728EC">
        <w:trPr>
          <w:jc w:val="center"/>
        </w:trPr>
        <w:tc>
          <w:tcPr>
            <w:tcW w:w="2069" w:type="dxa"/>
            <w:tcBorders>
              <w:top w:val="nil"/>
              <w:left w:val="nil"/>
              <w:bottom w:val="nil"/>
              <w:right w:val="nil"/>
            </w:tcBorders>
            <w:vAlign w:val="center"/>
          </w:tcPr>
          <w:p w14:paraId="753EF51F"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Universal Pre-K</w:t>
            </w:r>
          </w:p>
        </w:tc>
        <w:tc>
          <w:tcPr>
            <w:tcW w:w="1261" w:type="dxa"/>
            <w:tcBorders>
              <w:top w:val="nil"/>
              <w:left w:val="nil"/>
              <w:bottom w:val="nil"/>
              <w:right w:val="nil"/>
            </w:tcBorders>
          </w:tcPr>
          <w:p w14:paraId="0B4E934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0.009</w:t>
            </w:r>
          </w:p>
        </w:tc>
        <w:tc>
          <w:tcPr>
            <w:tcW w:w="1170" w:type="dxa"/>
            <w:tcBorders>
              <w:top w:val="nil"/>
              <w:left w:val="nil"/>
              <w:bottom w:val="nil"/>
              <w:right w:val="nil"/>
            </w:tcBorders>
          </w:tcPr>
          <w:p w14:paraId="6075161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99" w:type="dxa"/>
            <w:tcBorders>
              <w:top w:val="nil"/>
              <w:left w:val="nil"/>
              <w:bottom w:val="nil"/>
              <w:right w:val="nil"/>
            </w:tcBorders>
          </w:tcPr>
          <w:p w14:paraId="06DD172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0.004</w:t>
            </w:r>
          </w:p>
        </w:tc>
        <w:tc>
          <w:tcPr>
            <w:tcW w:w="1141" w:type="dxa"/>
            <w:tcBorders>
              <w:top w:val="nil"/>
              <w:left w:val="nil"/>
              <w:bottom w:val="nil"/>
              <w:right w:val="nil"/>
            </w:tcBorders>
          </w:tcPr>
          <w:p w14:paraId="6ACEA9E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1559089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13AB647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-0.014</w:t>
            </w:r>
          </w:p>
        </w:tc>
      </w:tr>
      <w:tr w:rsidR="00D70FD8" w:rsidRPr="008C4690" w14:paraId="4F343E90" w14:textId="77777777" w:rsidTr="000728EC">
        <w:trPr>
          <w:jc w:val="center"/>
        </w:trPr>
        <w:tc>
          <w:tcPr>
            <w:tcW w:w="2069" w:type="dxa"/>
            <w:tcBorders>
              <w:top w:val="nil"/>
              <w:left w:val="nil"/>
              <w:bottom w:val="nil"/>
              <w:right w:val="nil"/>
            </w:tcBorders>
            <w:vAlign w:val="center"/>
          </w:tcPr>
          <w:p w14:paraId="42AA6202"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1D7EBDF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2249B0E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99" w:type="dxa"/>
            <w:tcBorders>
              <w:top w:val="nil"/>
              <w:left w:val="nil"/>
              <w:bottom w:val="nil"/>
              <w:right w:val="nil"/>
            </w:tcBorders>
          </w:tcPr>
          <w:p w14:paraId="0013518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(0.003)</w:t>
            </w:r>
          </w:p>
        </w:tc>
        <w:tc>
          <w:tcPr>
            <w:tcW w:w="1141" w:type="dxa"/>
            <w:tcBorders>
              <w:top w:val="nil"/>
              <w:left w:val="nil"/>
              <w:bottom w:val="nil"/>
              <w:right w:val="nil"/>
            </w:tcBorders>
          </w:tcPr>
          <w:p w14:paraId="002C4F5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3EEC6A2A"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(0.003)</w:t>
            </w:r>
          </w:p>
        </w:tc>
        <w:tc>
          <w:tcPr>
            <w:tcW w:w="1260" w:type="dxa"/>
            <w:tcBorders>
              <w:top w:val="nil"/>
              <w:left w:val="nil"/>
              <w:bottom w:val="nil"/>
              <w:right w:val="nil"/>
            </w:tcBorders>
          </w:tcPr>
          <w:p w14:paraId="0EB19F2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(0.012)</w:t>
            </w:r>
          </w:p>
        </w:tc>
      </w:tr>
      <w:tr w:rsidR="00D70FD8" w:rsidRPr="008C4690" w14:paraId="13F9B6D8" w14:textId="77777777" w:rsidTr="000728EC">
        <w:trPr>
          <w:jc w:val="center"/>
        </w:trPr>
        <w:tc>
          <w:tcPr>
            <w:tcW w:w="2069" w:type="dxa"/>
            <w:tcBorders>
              <w:top w:val="nil"/>
              <w:left w:val="nil"/>
              <w:bottom w:val="nil"/>
              <w:right w:val="nil"/>
            </w:tcBorders>
            <w:vAlign w:val="center"/>
          </w:tcPr>
          <w:p w14:paraId="22510384"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Marriage Tax Credit</w:t>
            </w:r>
          </w:p>
        </w:tc>
        <w:tc>
          <w:tcPr>
            <w:tcW w:w="1261" w:type="dxa"/>
            <w:tcBorders>
              <w:top w:val="nil"/>
              <w:left w:val="nil"/>
              <w:bottom w:val="nil"/>
              <w:right w:val="nil"/>
            </w:tcBorders>
          </w:tcPr>
          <w:p w14:paraId="1900935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4620D61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0.004</w:t>
            </w:r>
          </w:p>
        </w:tc>
        <w:tc>
          <w:tcPr>
            <w:tcW w:w="1199" w:type="dxa"/>
            <w:tcBorders>
              <w:top w:val="nil"/>
              <w:left w:val="nil"/>
              <w:bottom w:val="nil"/>
              <w:right w:val="nil"/>
            </w:tcBorders>
          </w:tcPr>
          <w:p w14:paraId="74C1B1E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0.007</w:t>
            </w:r>
          </w:p>
        </w:tc>
        <w:tc>
          <w:tcPr>
            <w:tcW w:w="1141" w:type="dxa"/>
            <w:tcBorders>
              <w:top w:val="nil"/>
              <w:left w:val="nil"/>
              <w:bottom w:val="nil"/>
              <w:right w:val="nil"/>
            </w:tcBorders>
          </w:tcPr>
          <w:p w14:paraId="45D3CA2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690034EE"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0.031**</w:t>
            </w:r>
          </w:p>
        </w:tc>
        <w:tc>
          <w:tcPr>
            <w:tcW w:w="1260" w:type="dxa"/>
            <w:tcBorders>
              <w:top w:val="nil"/>
              <w:left w:val="nil"/>
              <w:bottom w:val="nil"/>
              <w:right w:val="nil"/>
            </w:tcBorders>
          </w:tcPr>
          <w:p w14:paraId="47FB6FB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r>
      <w:tr w:rsidR="00D70FD8" w:rsidRPr="008C4690" w14:paraId="733508FE" w14:textId="77777777" w:rsidTr="000728EC">
        <w:trPr>
          <w:jc w:val="center"/>
        </w:trPr>
        <w:tc>
          <w:tcPr>
            <w:tcW w:w="2069" w:type="dxa"/>
            <w:tcBorders>
              <w:top w:val="nil"/>
              <w:left w:val="nil"/>
              <w:bottom w:val="nil"/>
              <w:right w:val="nil"/>
            </w:tcBorders>
            <w:vAlign w:val="center"/>
          </w:tcPr>
          <w:p w14:paraId="6DE83D81"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018C712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70" w:type="dxa"/>
            <w:tcBorders>
              <w:top w:val="nil"/>
              <w:left w:val="nil"/>
              <w:bottom w:val="nil"/>
              <w:right w:val="nil"/>
            </w:tcBorders>
          </w:tcPr>
          <w:p w14:paraId="03DEBA2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(0.008)</w:t>
            </w:r>
          </w:p>
        </w:tc>
        <w:tc>
          <w:tcPr>
            <w:tcW w:w="1199" w:type="dxa"/>
            <w:tcBorders>
              <w:top w:val="nil"/>
              <w:left w:val="nil"/>
              <w:bottom w:val="nil"/>
              <w:right w:val="nil"/>
            </w:tcBorders>
          </w:tcPr>
          <w:p w14:paraId="1298CFE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41" w:type="dxa"/>
            <w:tcBorders>
              <w:top w:val="nil"/>
              <w:left w:val="nil"/>
              <w:bottom w:val="nil"/>
              <w:right w:val="nil"/>
            </w:tcBorders>
          </w:tcPr>
          <w:p w14:paraId="0B6C8C7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70" w:type="dxa"/>
            <w:tcBorders>
              <w:top w:val="nil"/>
              <w:left w:val="nil"/>
              <w:bottom w:val="nil"/>
              <w:right w:val="nil"/>
            </w:tcBorders>
          </w:tcPr>
          <w:p w14:paraId="5E54BC79"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(0.012)</w:t>
            </w:r>
          </w:p>
        </w:tc>
        <w:tc>
          <w:tcPr>
            <w:tcW w:w="1260" w:type="dxa"/>
            <w:tcBorders>
              <w:top w:val="nil"/>
              <w:left w:val="nil"/>
              <w:bottom w:val="nil"/>
              <w:right w:val="nil"/>
            </w:tcBorders>
          </w:tcPr>
          <w:p w14:paraId="73CF4FC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(0.013)</w:t>
            </w:r>
          </w:p>
        </w:tc>
      </w:tr>
      <w:tr w:rsidR="00D70FD8" w:rsidRPr="008C4690" w14:paraId="12EF3A5C" w14:textId="77777777" w:rsidTr="000728EC">
        <w:trPr>
          <w:jc w:val="center"/>
        </w:trPr>
        <w:tc>
          <w:tcPr>
            <w:tcW w:w="2069" w:type="dxa"/>
            <w:tcBorders>
              <w:top w:val="nil"/>
              <w:left w:val="nil"/>
              <w:bottom w:val="nil"/>
              <w:right w:val="nil"/>
            </w:tcBorders>
            <w:vAlign w:val="center"/>
          </w:tcPr>
          <w:p w14:paraId="54A6E7FE"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eastAsia="Times New Roman" w:hAnsi="Times New Roman" w:cs="Times New Roman"/>
                <w:color w:val="000000"/>
              </w:rPr>
              <w:t>Less Immigration</w:t>
            </w:r>
          </w:p>
        </w:tc>
        <w:tc>
          <w:tcPr>
            <w:tcW w:w="1261" w:type="dxa"/>
            <w:tcBorders>
              <w:top w:val="nil"/>
              <w:left w:val="nil"/>
              <w:bottom w:val="nil"/>
              <w:right w:val="nil"/>
            </w:tcBorders>
          </w:tcPr>
          <w:p w14:paraId="221ECE8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12E5969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199" w:type="dxa"/>
            <w:tcBorders>
              <w:top w:val="nil"/>
              <w:left w:val="nil"/>
              <w:bottom w:val="nil"/>
              <w:right w:val="nil"/>
            </w:tcBorders>
          </w:tcPr>
          <w:p w14:paraId="0CCEE34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0.000</w:t>
            </w:r>
          </w:p>
        </w:tc>
        <w:tc>
          <w:tcPr>
            <w:tcW w:w="1141" w:type="dxa"/>
            <w:tcBorders>
              <w:top w:val="nil"/>
              <w:left w:val="nil"/>
              <w:bottom w:val="nil"/>
              <w:right w:val="nil"/>
            </w:tcBorders>
          </w:tcPr>
          <w:p w14:paraId="77F17B5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0614EDE8" w14:textId="77777777" w:rsidR="00D70FD8" w:rsidRPr="00C61465" w:rsidRDefault="00D70FD8" w:rsidP="00705D86">
            <w:pPr>
              <w:widowControl w:val="0"/>
              <w:autoSpaceDE w:val="0"/>
              <w:autoSpaceDN w:val="0"/>
              <w:adjustRightInd w:val="0"/>
              <w:spacing w:after="0" w:line="240" w:lineRule="auto"/>
              <w:jc w:val="center"/>
              <w:rPr>
                <w:rFonts w:ascii="Times New Roman" w:hAnsi="Times New Roman" w:cs="Times New Roman"/>
                <w:bCs/>
              </w:rPr>
            </w:pPr>
            <w:r w:rsidRPr="00C61465">
              <w:rPr>
                <w:rFonts w:ascii="Times New Roman" w:hAnsi="Times New Roman" w:cs="Times New Roman"/>
                <w:bCs/>
              </w:rPr>
              <w:t>0.004</w:t>
            </w:r>
          </w:p>
        </w:tc>
        <w:tc>
          <w:tcPr>
            <w:tcW w:w="1260" w:type="dxa"/>
            <w:tcBorders>
              <w:top w:val="nil"/>
              <w:left w:val="nil"/>
              <w:bottom w:val="nil"/>
              <w:right w:val="nil"/>
            </w:tcBorders>
          </w:tcPr>
          <w:p w14:paraId="6BF78D28"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0.050*</w:t>
            </w:r>
          </w:p>
        </w:tc>
      </w:tr>
      <w:tr w:rsidR="00D70FD8" w:rsidRPr="008C4690" w14:paraId="4D7EBC3E" w14:textId="77777777" w:rsidTr="000728EC">
        <w:trPr>
          <w:jc w:val="center"/>
        </w:trPr>
        <w:tc>
          <w:tcPr>
            <w:tcW w:w="2069" w:type="dxa"/>
            <w:tcBorders>
              <w:top w:val="nil"/>
              <w:left w:val="nil"/>
              <w:bottom w:val="nil"/>
              <w:right w:val="nil"/>
            </w:tcBorders>
          </w:tcPr>
          <w:p w14:paraId="7E9E9497"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24B7556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70" w:type="dxa"/>
            <w:tcBorders>
              <w:top w:val="nil"/>
              <w:left w:val="nil"/>
              <w:bottom w:val="nil"/>
              <w:right w:val="nil"/>
            </w:tcBorders>
          </w:tcPr>
          <w:p w14:paraId="2853FD4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(0.006)</w:t>
            </w:r>
          </w:p>
        </w:tc>
        <w:tc>
          <w:tcPr>
            <w:tcW w:w="1199" w:type="dxa"/>
            <w:tcBorders>
              <w:top w:val="nil"/>
              <w:left w:val="nil"/>
              <w:bottom w:val="nil"/>
              <w:right w:val="nil"/>
            </w:tcBorders>
          </w:tcPr>
          <w:p w14:paraId="3929453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(0.002)</w:t>
            </w:r>
          </w:p>
        </w:tc>
        <w:tc>
          <w:tcPr>
            <w:tcW w:w="1141" w:type="dxa"/>
            <w:tcBorders>
              <w:top w:val="nil"/>
              <w:left w:val="nil"/>
              <w:bottom w:val="nil"/>
              <w:right w:val="nil"/>
            </w:tcBorders>
          </w:tcPr>
          <w:p w14:paraId="7F52464B"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(0.001)</w:t>
            </w:r>
          </w:p>
        </w:tc>
        <w:tc>
          <w:tcPr>
            <w:tcW w:w="1170" w:type="dxa"/>
            <w:tcBorders>
              <w:top w:val="nil"/>
              <w:left w:val="nil"/>
              <w:bottom w:val="nil"/>
              <w:right w:val="nil"/>
            </w:tcBorders>
          </w:tcPr>
          <w:p w14:paraId="125FA53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(0.005)</w:t>
            </w:r>
          </w:p>
        </w:tc>
        <w:tc>
          <w:tcPr>
            <w:tcW w:w="1260" w:type="dxa"/>
            <w:tcBorders>
              <w:top w:val="nil"/>
              <w:left w:val="nil"/>
              <w:bottom w:val="nil"/>
              <w:right w:val="nil"/>
            </w:tcBorders>
          </w:tcPr>
          <w:p w14:paraId="7A52972E"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(0.021)</w:t>
            </w:r>
          </w:p>
        </w:tc>
      </w:tr>
      <w:tr w:rsidR="00D70FD8" w:rsidRPr="008C4690" w14:paraId="17604458" w14:textId="77777777" w:rsidTr="000728EC">
        <w:trPr>
          <w:jc w:val="center"/>
        </w:trPr>
        <w:tc>
          <w:tcPr>
            <w:tcW w:w="2069" w:type="dxa"/>
            <w:tcBorders>
              <w:top w:val="nil"/>
              <w:left w:val="nil"/>
              <w:bottom w:val="nil"/>
              <w:right w:val="nil"/>
            </w:tcBorders>
          </w:tcPr>
          <w:p w14:paraId="12086C2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p>
        </w:tc>
        <w:tc>
          <w:tcPr>
            <w:tcW w:w="1261" w:type="dxa"/>
            <w:tcBorders>
              <w:top w:val="nil"/>
              <w:left w:val="nil"/>
              <w:bottom w:val="nil"/>
              <w:right w:val="nil"/>
            </w:tcBorders>
          </w:tcPr>
          <w:p w14:paraId="682A78B2"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40654504"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99" w:type="dxa"/>
            <w:tcBorders>
              <w:top w:val="nil"/>
              <w:left w:val="nil"/>
              <w:bottom w:val="nil"/>
              <w:right w:val="nil"/>
            </w:tcBorders>
          </w:tcPr>
          <w:p w14:paraId="08158A11"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41" w:type="dxa"/>
            <w:tcBorders>
              <w:top w:val="nil"/>
              <w:left w:val="nil"/>
              <w:bottom w:val="nil"/>
              <w:right w:val="nil"/>
            </w:tcBorders>
          </w:tcPr>
          <w:p w14:paraId="3D5E58F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170" w:type="dxa"/>
            <w:tcBorders>
              <w:top w:val="nil"/>
              <w:left w:val="nil"/>
              <w:bottom w:val="nil"/>
              <w:right w:val="nil"/>
            </w:tcBorders>
          </w:tcPr>
          <w:p w14:paraId="6787A457"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c>
          <w:tcPr>
            <w:tcW w:w="1260" w:type="dxa"/>
            <w:tcBorders>
              <w:top w:val="nil"/>
              <w:left w:val="nil"/>
              <w:bottom w:val="nil"/>
              <w:right w:val="nil"/>
            </w:tcBorders>
          </w:tcPr>
          <w:p w14:paraId="59B888AD"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p>
        </w:tc>
      </w:tr>
      <w:tr w:rsidR="00D70FD8" w:rsidRPr="008C4690" w14:paraId="5B9CE434" w14:textId="77777777" w:rsidTr="000728EC">
        <w:trPr>
          <w:jc w:val="center"/>
        </w:trPr>
        <w:tc>
          <w:tcPr>
            <w:tcW w:w="2069" w:type="dxa"/>
            <w:tcBorders>
              <w:top w:val="nil"/>
              <w:left w:val="nil"/>
              <w:bottom w:val="nil"/>
              <w:right w:val="nil"/>
            </w:tcBorders>
          </w:tcPr>
          <w:p w14:paraId="632AA23B"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Observations</w:t>
            </w:r>
          </w:p>
        </w:tc>
        <w:tc>
          <w:tcPr>
            <w:tcW w:w="1261" w:type="dxa"/>
            <w:tcBorders>
              <w:top w:val="nil"/>
              <w:left w:val="nil"/>
              <w:bottom w:val="nil"/>
              <w:right w:val="nil"/>
            </w:tcBorders>
          </w:tcPr>
          <w:p w14:paraId="759EAF7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70" w:type="dxa"/>
            <w:tcBorders>
              <w:top w:val="nil"/>
              <w:left w:val="nil"/>
              <w:bottom w:val="nil"/>
              <w:right w:val="nil"/>
            </w:tcBorders>
          </w:tcPr>
          <w:p w14:paraId="63BE2FA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99" w:type="dxa"/>
            <w:tcBorders>
              <w:top w:val="nil"/>
              <w:left w:val="nil"/>
              <w:bottom w:val="nil"/>
              <w:right w:val="nil"/>
            </w:tcBorders>
          </w:tcPr>
          <w:p w14:paraId="12365E1A"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41" w:type="dxa"/>
            <w:tcBorders>
              <w:top w:val="nil"/>
              <w:left w:val="nil"/>
              <w:bottom w:val="nil"/>
              <w:right w:val="nil"/>
            </w:tcBorders>
          </w:tcPr>
          <w:p w14:paraId="4AC4D5C6"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170" w:type="dxa"/>
            <w:tcBorders>
              <w:top w:val="nil"/>
              <w:left w:val="nil"/>
              <w:bottom w:val="nil"/>
              <w:right w:val="nil"/>
            </w:tcBorders>
          </w:tcPr>
          <w:p w14:paraId="7C49EDF5"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c>
          <w:tcPr>
            <w:tcW w:w="1260" w:type="dxa"/>
            <w:tcBorders>
              <w:top w:val="nil"/>
              <w:left w:val="nil"/>
              <w:bottom w:val="nil"/>
              <w:right w:val="nil"/>
            </w:tcBorders>
          </w:tcPr>
          <w:p w14:paraId="3B3AD8D3"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1,746</w:t>
            </w:r>
          </w:p>
        </w:tc>
      </w:tr>
      <w:tr w:rsidR="00D70FD8" w:rsidRPr="008C4690" w14:paraId="157FFEFE" w14:textId="77777777" w:rsidTr="000728EC">
        <w:tblPrEx>
          <w:tblBorders>
            <w:bottom w:val="single" w:sz="6" w:space="0" w:color="auto"/>
          </w:tblBorders>
        </w:tblPrEx>
        <w:trPr>
          <w:jc w:val="center"/>
        </w:trPr>
        <w:tc>
          <w:tcPr>
            <w:tcW w:w="2069" w:type="dxa"/>
            <w:tcBorders>
              <w:top w:val="nil"/>
              <w:left w:val="nil"/>
              <w:bottom w:val="single" w:sz="6" w:space="0" w:color="auto"/>
              <w:right w:val="nil"/>
            </w:tcBorders>
          </w:tcPr>
          <w:p w14:paraId="2CEB78A8" w14:textId="77777777" w:rsidR="00D70FD8" w:rsidRPr="008C4690" w:rsidRDefault="00D70FD8" w:rsidP="00705D86">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R-squared</w:t>
            </w:r>
          </w:p>
        </w:tc>
        <w:tc>
          <w:tcPr>
            <w:tcW w:w="1261" w:type="dxa"/>
            <w:tcBorders>
              <w:top w:val="nil"/>
              <w:left w:val="nil"/>
              <w:bottom w:val="single" w:sz="6" w:space="0" w:color="auto"/>
              <w:right w:val="nil"/>
            </w:tcBorders>
          </w:tcPr>
          <w:p w14:paraId="60808FB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0.057</w:t>
            </w:r>
          </w:p>
        </w:tc>
        <w:tc>
          <w:tcPr>
            <w:tcW w:w="1170" w:type="dxa"/>
            <w:tcBorders>
              <w:top w:val="nil"/>
              <w:left w:val="nil"/>
              <w:bottom w:val="single" w:sz="6" w:space="0" w:color="auto"/>
              <w:right w:val="nil"/>
            </w:tcBorders>
          </w:tcPr>
          <w:p w14:paraId="3F16FCC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0.060</w:t>
            </w:r>
          </w:p>
        </w:tc>
        <w:tc>
          <w:tcPr>
            <w:tcW w:w="1199" w:type="dxa"/>
            <w:tcBorders>
              <w:top w:val="nil"/>
              <w:left w:val="nil"/>
              <w:bottom w:val="single" w:sz="6" w:space="0" w:color="auto"/>
              <w:right w:val="nil"/>
            </w:tcBorders>
          </w:tcPr>
          <w:p w14:paraId="6FED5F0C"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0.073</w:t>
            </w:r>
          </w:p>
        </w:tc>
        <w:tc>
          <w:tcPr>
            <w:tcW w:w="1141" w:type="dxa"/>
            <w:tcBorders>
              <w:top w:val="nil"/>
              <w:left w:val="nil"/>
              <w:bottom w:val="single" w:sz="6" w:space="0" w:color="auto"/>
              <w:right w:val="nil"/>
            </w:tcBorders>
          </w:tcPr>
          <w:p w14:paraId="00644500"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0.057</w:t>
            </w:r>
          </w:p>
        </w:tc>
        <w:tc>
          <w:tcPr>
            <w:tcW w:w="1170" w:type="dxa"/>
            <w:tcBorders>
              <w:top w:val="nil"/>
              <w:left w:val="nil"/>
              <w:bottom w:val="single" w:sz="6" w:space="0" w:color="auto"/>
              <w:right w:val="nil"/>
            </w:tcBorders>
          </w:tcPr>
          <w:p w14:paraId="21B7CB5F"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0.072</w:t>
            </w:r>
          </w:p>
        </w:tc>
        <w:tc>
          <w:tcPr>
            <w:tcW w:w="1260" w:type="dxa"/>
            <w:tcBorders>
              <w:top w:val="nil"/>
              <w:left w:val="nil"/>
              <w:bottom w:val="single" w:sz="6" w:space="0" w:color="auto"/>
              <w:right w:val="nil"/>
            </w:tcBorders>
          </w:tcPr>
          <w:p w14:paraId="2301C219" w14:textId="77777777" w:rsidR="00D70FD8" w:rsidRPr="008C4690" w:rsidRDefault="00D70FD8" w:rsidP="00705D86">
            <w:pPr>
              <w:widowControl w:val="0"/>
              <w:autoSpaceDE w:val="0"/>
              <w:autoSpaceDN w:val="0"/>
              <w:adjustRightInd w:val="0"/>
              <w:spacing w:after="0" w:line="240" w:lineRule="auto"/>
              <w:jc w:val="center"/>
              <w:rPr>
                <w:rFonts w:ascii="Times New Roman" w:hAnsi="Times New Roman" w:cs="Times New Roman"/>
              </w:rPr>
            </w:pPr>
            <w:r w:rsidRPr="008C4690">
              <w:rPr>
                <w:rFonts w:ascii="Times New Roman" w:hAnsi="Times New Roman" w:cs="Times New Roman"/>
              </w:rPr>
              <w:t>0.085</w:t>
            </w:r>
          </w:p>
        </w:tc>
      </w:tr>
    </w:tbl>
    <w:p w14:paraId="37800605" w14:textId="15CF837D" w:rsidR="00556C9F" w:rsidRDefault="00D70FD8" w:rsidP="00D70FD8">
      <w:pPr>
        <w:widowControl w:val="0"/>
        <w:autoSpaceDE w:val="0"/>
        <w:autoSpaceDN w:val="0"/>
        <w:adjustRightInd w:val="0"/>
        <w:spacing w:after="0" w:line="240" w:lineRule="auto"/>
        <w:rPr>
          <w:rFonts w:ascii="Times New Roman" w:hAnsi="Times New Roman" w:cs="Times New Roman"/>
        </w:rPr>
      </w:pPr>
      <w:r w:rsidRPr="008C4690">
        <w:rPr>
          <w:rFonts w:ascii="Times New Roman" w:hAnsi="Times New Roman" w:cs="Times New Roman"/>
        </w:rPr>
        <w:t>Covariates from Table 2 above and state-of-residence fixed effects included in all columns. D</w:t>
      </w:r>
      <w:r>
        <w:rPr>
          <w:rFonts w:ascii="Times New Roman" w:hAnsi="Times New Roman" w:cs="Times New Roman"/>
        </w:rPr>
        <w:t xml:space="preserve">ependent variables as in </w:t>
      </w:r>
      <w:r w:rsidRPr="00456C74">
        <w:rPr>
          <w:rFonts w:ascii="Times New Roman" w:hAnsi="Times New Roman" w:cs="Times New Roman"/>
        </w:rPr>
        <w:t xml:space="preserve">Table </w:t>
      </w:r>
      <w:r w:rsidR="00456C74">
        <w:rPr>
          <w:rFonts w:ascii="Times New Roman" w:hAnsi="Times New Roman" w:cs="Times New Roman"/>
        </w:rPr>
        <w:t>A.6</w:t>
      </w:r>
      <w:r w:rsidRPr="008C4690">
        <w:rPr>
          <w:rFonts w:ascii="Times New Roman" w:hAnsi="Times New Roman" w:cs="Times New Roman"/>
        </w:rPr>
        <w:t xml:space="preserve">. Robust standard errors in parentheses. *** p&lt;0.01, ** p&lt;0.05, * p&lt;0.1, corrected using </w:t>
      </w:r>
      <w:proofErr w:type="spellStart"/>
      <w:r w:rsidRPr="008C4690">
        <w:rPr>
          <w:rFonts w:ascii="Times New Roman" w:hAnsi="Times New Roman" w:cs="Times New Roman"/>
        </w:rPr>
        <w:t>Sankoh</w:t>
      </w:r>
      <w:proofErr w:type="spellEnd"/>
      <w:r w:rsidRPr="008C4690">
        <w:rPr>
          <w:rFonts w:ascii="Times New Roman" w:hAnsi="Times New Roman" w:cs="Times New Roman"/>
        </w:rPr>
        <w:t xml:space="preserve"> et al. (1997).</w:t>
      </w:r>
    </w:p>
    <w:tbl>
      <w:tblPr>
        <w:tblW w:w="9270" w:type="dxa"/>
        <w:jc w:val="center"/>
        <w:tblLayout w:type="fixed"/>
        <w:tblCellMar>
          <w:left w:w="75" w:type="dxa"/>
          <w:right w:w="75" w:type="dxa"/>
        </w:tblCellMar>
        <w:tblLook w:val="0000" w:firstRow="0" w:lastRow="0" w:firstColumn="0" w:lastColumn="0" w:noHBand="0" w:noVBand="0"/>
      </w:tblPr>
      <w:tblGrid>
        <w:gridCol w:w="2070"/>
        <w:gridCol w:w="1260"/>
        <w:gridCol w:w="1170"/>
        <w:gridCol w:w="1170"/>
        <w:gridCol w:w="1170"/>
        <w:gridCol w:w="1170"/>
        <w:gridCol w:w="1260"/>
      </w:tblGrid>
      <w:tr w:rsidR="00556C9F" w:rsidRPr="00205DE4" w14:paraId="3C3264A5" w14:textId="77777777" w:rsidTr="000728EC">
        <w:trPr>
          <w:jc w:val="center"/>
        </w:trPr>
        <w:tc>
          <w:tcPr>
            <w:tcW w:w="9270" w:type="dxa"/>
            <w:gridSpan w:val="7"/>
            <w:tcBorders>
              <w:top w:val="single" w:sz="6" w:space="0" w:color="auto"/>
              <w:left w:val="nil"/>
              <w:bottom w:val="single" w:sz="4" w:space="0" w:color="auto"/>
              <w:right w:val="nil"/>
            </w:tcBorders>
          </w:tcPr>
          <w:p w14:paraId="0F25E798" w14:textId="7FB5C8C7" w:rsidR="00556C9F" w:rsidRPr="00205DE4" w:rsidRDefault="00556C9F" w:rsidP="00AD09CB">
            <w:pPr>
              <w:widowControl w:val="0"/>
              <w:autoSpaceDE w:val="0"/>
              <w:autoSpaceDN w:val="0"/>
              <w:adjustRightInd w:val="0"/>
              <w:spacing w:after="0" w:line="240" w:lineRule="auto"/>
              <w:jc w:val="center"/>
              <w:rPr>
                <w:rFonts w:ascii="Times New Roman" w:hAnsi="Times New Roman" w:cs="Times New Roman"/>
                <w:b/>
                <w:sz w:val="20"/>
                <w:szCs w:val="20"/>
              </w:rPr>
            </w:pPr>
            <w:r w:rsidRPr="00205DE4">
              <w:rPr>
                <w:rFonts w:ascii="Times New Roman" w:hAnsi="Times New Roman" w:cs="Times New Roman"/>
                <w:b/>
                <w:sz w:val="20"/>
                <w:szCs w:val="20"/>
              </w:rPr>
              <w:lastRenderedPageBreak/>
              <w:t>Table A.</w:t>
            </w:r>
            <w:r w:rsidR="00AD09CB">
              <w:rPr>
                <w:rFonts w:ascii="Times New Roman" w:hAnsi="Times New Roman" w:cs="Times New Roman"/>
                <w:b/>
                <w:sz w:val="20"/>
                <w:szCs w:val="20"/>
              </w:rPr>
              <w:t>12</w:t>
            </w:r>
            <w:r w:rsidRPr="00205DE4">
              <w:rPr>
                <w:rFonts w:ascii="Times New Roman" w:hAnsi="Times New Roman" w:cs="Times New Roman"/>
                <w:b/>
                <w:sz w:val="20"/>
                <w:szCs w:val="20"/>
              </w:rPr>
              <w:t>. Robustness Check on Differences in Policy Views by Party</w:t>
            </w:r>
          </w:p>
        </w:tc>
      </w:tr>
      <w:tr w:rsidR="00556C9F" w:rsidRPr="00205DE4" w14:paraId="1A050500" w14:textId="77777777" w:rsidTr="000728EC">
        <w:trPr>
          <w:jc w:val="center"/>
        </w:trPr>
        <w:tc>
          <w:tcPr>
            <w:tcW w:w="2070" w:type="dxa"/>
            <w:tcBorders>
              <w:top w:val="single" w:sz="4" w:space="0" w:color="auto"/>
              <w:left w:val="nil"/>
              <w:bottom w:val="nil"/>
              <w:right w:val="nil"/>
            </w:tcBorders>
          </w:tcPr>
          <w:p w14:paraId="744BF125"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single" w:sz="4" w:space="0" w:color="auto"/>
              <w:left w:val="nil"/>
              <w:bottom w:val="nil"/>
              <w:right w:val="nil"/>
            </w:tcBorders>
            <w:vAlign w:val="bottom"/>
          </w:tcPr>
          <w:p w14:paraId="206F052A"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Minimum</w:t>
            </w:r>
          </w:p>
        </w:tc>
        <w:tc>
          <w:tcPr>
            <w:tcW w:w="1170" w:type="dxa"/>
            <w:tcBorders>
              <w:top w:val="single" w:sz="4" w:space="0" w:color="auto"/>
              <w:left w:val="nil"/>
              <w:bottom w:val="nil"/>
              <w:right w:val="nil"/>
            </w:tcBorders>
            <w:vAlign w:val="bottom"/>
          </w:tcPr>
          <w:p w14:paraId="5E25E550"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Cash</w:t>
            </w:r>
          </w:p>
        </w:tc>
        <w:tc>
          <w:tcPr>
            <w:tcW w:w="1170" w:type="dxa"/>
            <w:tcBorders>
              <w:top w:val="single" w:sz="4" w:space="0" w:color="auto"/>
              <w:left w:val="nil"/>
              <w:bottom w:val="nil"/>
              <w:right w:val="nil"/>
            </w:tcBorders>
            <w:vAlign w:val="bottom"/>
          </w:tcPr>
          <w:p w14:paraId="6EDB0BB8"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Housing</w:t>
            </w:r>
          </w:p>
        </w:tc>
        <w:tc>
          <w:tcPr>
            <w:tcW w:w="1170" w:type="dxa"/>
            <w:tcBorders>
              <w:top w:val="single" w:sz="4" w:space="0" w:color="auto"/>
              <w:left w:val="nil"/>
              <w:bottom w:val="nil"/>
              <w:right w:val="nil"/>
            </w:tcBorders>
            <w:vAlign w:val="bottom"/>
          </w:tcPr>
          <w:p w14:paraId="645D93FE"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Universal</w:t>
            </w:r>
          </w:p>
        </w:tc>
        <w:tc>
          <w:tcPr>
            <w:tcW w:w="1170" w:type="dxa"/>
            <w:tcBorders>
              <w:top w:val="single" w:sz="4" w:space="0" w:color="auto"/>
              <w:left w:val="nil"/>
              <w:bottom w:val="nil"/>
              <w:right w:val="nil"/>
            </w:tcBorders>
            <w:vAlign w:val="bottom"/>
          </w:tcPr>
          <w:p w14:paraId="750364BE"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Marriage</w:t>
            </w:r>
          </w:p>
        </w:tc>
        <w:tc>
          <w:tcPr>
            <w:tcW w:w="1260" w:type="dxa"/>
            <w:tcBorders>
              <w:top w:val="single" w:sz="4" w:space="0" w:color="auto"/>
              <w:left w:val="nil"/>
              <w:bottom w:val="nil"/>
              <w:right w:val="nil"/>
            </w:tcBorders>
            <w:vAlign w:val="bottom"/>
          </w:tcPr>
          <w:p w14:paraId="1E3CB553"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Less</w:t>
            </w:r>
          </w:p>
        </w:tc>
      </w:tr>
      <w:tr w:rsidR="00556C9F" w:rsidRPr="00205DE4" w14:paraId="0735A6B7" w14:textId="77777777" w:rsidTr="000728EC">
        <w:trPr>
          <w:jc w:val="center"/>
        </w:trPr>
        <w:tc>
          <w:tcPr>
            <w:tcW w:w="2070" w:type="dxa"/>
            <w:tcBorders>
              <w:top w:val="nil"/>
              <w:left w:val="nil"/>
              <w:bottom w:val="single" w:sz="6" w:space="0" w:color="auto"/>
              <w:right w:val="nil"/>
            </w:tcBorders>
          </w:tcPr>
          <w:p w14:paraId="4D9D8E4A"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single" w:sz="6" w:space="0" w:color="auto"/>
              <w:right w:val="nil"/>
            </w:tcBorders>
            <w:vAlign w:val="center"/>
          </w:tcPr>
          <w:p w14:paraId="30689D0D"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Wage</w:t>
            </w:r>
          </w:p>
        </w:tc>
        <w:tc>
          <w:tcPr>
            <w:tcW w:w="1170" w:type="dxa"/>
            <w:tcBorders>
              <w:top w:val="nil"/>
              <w:left w:val="nil"/>
              <w:bottom w:val="single" w:sz="6" w:space="0" w:color="auto"/>
              <w:right w:val="nil"/>
            </w:tcBorders>
            <w:vAlign w:val="center"/>
          </w:tcPr>
          <w:p w14:paraId="385DD257"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Assistance</w:t>
            </w:r>
          </w:p>
        </w:tc>
        <w:tc>
          <w:tcPr>
            <w:tcW w:w="1170" w:type="dxa"/>
            <w:tcBorders>
              <w:top w:val="nil"/>
              <w:left w:val="nil"/>
              <w:bottom w:val="single" w:sz="6" w:space="0" w:color="auto"/>
              <w:right w:val="nil"/>
            </w:tcBorders>
            <w:vAlign w:val="center"/>
          </w:tcPr>
          <w:p w14:paraId="025B2C8D"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Voucher</w:t>
            </w:r>
          </w:p>
        </w:tc>
        <w:tc>
          <w:tcPr>
            <w:tcW w:w="1170" w:type="dxa"/>
            <w:tcBorders>
              <w:top w:val="nil"/>
              <w:left w:val="nil"/>
              <w:bottom w:val="single" w:sz="6" w:space="0" w:color="auto"/>
              <w:right w:val="nil"/>
            </w:tcBorders>
            <w:vAlign w:val="center"/>
          </w:tcPr>
          <w:p w14:paraId="7EC8C1A2"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Pre-K</w:t>
            </w:r>
          </w:p>
        </w:tc>
        <w:tc>
          <w:tcPr>
            <w:tcW w:w="1170" w:type="dxa"/>
            <w:tcBorders>
              <w:top w:val="nil"/>
              <w:left w:val="nil"/>
              <w:bottom w:val="single" w:sz="6" w:space="0" w:color="auto"/>
              <w:right w:val="nil"/>
            </w:tcBorders>
            <w:vAlign w:val="center"/>
          </w:tcPr>
          <w:p w14:paraId="76B96EB1"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Tax Credit</w:t>
            </w:r>
          </w:p>
        </w:tc>
        <w:tc>
          <w:tcPr>
            <w:tcW w:w="1260" w:type="dxa"/>
            <w:tcBorders>
              <w:top w:val="nil"/>
              <w:left w:val="nil"/>
              <w:bottom w:val="single" w:sz="6" w:space="0" w:color="auto"/>
              <w:right w:val="nil"/>
            </w:tcBorders>
            <w:vAlign w:val="center"/>
          </w:tcPr>
          <w:p w14:paraId="42D88366"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Immigration</w:t>
            </w:r>
          </w:p>
        </w:tc>
      </w:tr>
      <w:tr w:rsidR="00556C9F" w:rsidRPr="00205DE4" w14:paraId="1AE3912B" w14:textId="77777777" w:rsidTr="000728EC">
        <w:trPr>
          <w:jc w:val="center"/>
        </w:trPr>
        <w:tc>
          <w:tcPr>
            <w:tcW w:w="2070" w:type="dxa"/>
            <w:tcBorders>
              <w:top w:val="nil"/>
              <w:left w:val="nil"/>
              <w:bottom w:val="nil"/>
              <w:right w:val="nil"/>
            </w:tcBorders>
          </w:tcPr>
          <w:p w14:paraId="304978F9"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7200" w:type="dxa"/>
            <w:gridSpan w:val="6"/>
            <w:tcBorders>
              <w:top w:val="nil"/>
              <w:left w:val="nil"/>
              <w:bottom w:val="nil"/>
              <w:right w:val="nil"/>
            </w:tcBorders>
          </w:tcPr>
          <w:p w14:paraId="0DB2AEAB"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u w:val="single"/>
              </w:rPr>
            </w:pPr>
            <w:r w:rsidRPr="00205DE4">
              <w:rPr>
                <w:rFonts w:ascii="Times New Roman" w:hAnsi="Times New Roman" w:cs="Times New Roman"/>
                <w:sz w:val="20"/>
                <w:szCs w:val="20"/>
                <w:u w:val="single"/>
              </w:rPr>
              <w:t>Panel A: Democrats (N=1,038)</w:t>
            </w:r>
          </w:p>
        </w:tc>
      </w:tr>
      <w:tr w:rsidR="00556C9F" w:rsidRPr="00205DE4" w14:paraId="0B860BAA" w14:textId="77777777" w:rsidTr="000728EC">
        <w:trPr>
          <w:jc w:val="center"/>
        </w:trPr>
        <w:tc>
          <w:tcPr>
            <w:tcW w:w="2070" w:type="dxa"/>
            <w:tcBorders>
              <w:top w:val="nil"/>
              <w:left w:val="nil"/>
              <w:bottom w:val="nil"/>
              <w:right w:val="nil"/>
            </w:tcBorders>
            <w:vAlign w:val="center"/>
          </w:tcPr>
          <w:p w14:paraId="2744D732"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Absolute</w:t>
            </w:r>
          </w:p>
        </w:tc>
        <w:tc>
          <w:tcPr>
            <w:tcW w:w="1260" w:type="dxa"/>
            <w:tcBorders>
              <w:top w:val="nil"/>
              <w:left w:val="nil"/>
              <w:bottom w:val="nil"/>
              <w:right w:val="nil"/>
            </w:tcBorders>
          </w:tcPr>
          <w:p w14:paraId="170051F6" w14:textId="4288B00B"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0.121*</w:t>
            </w:r>
          </w:p>
        </w:tc>
        <w:tc>
          <w:tcPr>
            <w:tcW w:w="1170" w:type="dxa"/>
            <w:tcBorders>
              <w:top w:val="nil"/>
              <w:left w:val="nil"/>
              <w:bottom w:val="nil"/>
              <w:right w:val="nil"/>
            </w:tcBorders>
          </w:tcPr>
          <w:p w14:paraId="02551812" w14:textId="073C3B66"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0.069</w:t>
            </w:r>
          </w:p>
        </w:tc>
        <w:tc>
          <w:tcPr>
            <w:tcW w:w="1170" w:type="dxa"/>
            <w:tcBorders>
              <w:top w:val="nil"/>
              <w:left w:val="nil"/>
              <w:bottom w:val="nil"/>
              <w:right w:val="nil"/>
            </w:tcBorders>
          </w:tcPr>
          <w:p w14:paraId="15892BE1" w14:textId="63DD40C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0.001</w:t>
            </w:r>
          </w:p>
        </w:tc>
        <w:tc>
          <w:tcPr>
            <w:tcW w:w="1170" w:type="dxa"/>
            <w:tcBorders>
              <w:top w:val="nil"/>
              <w:left w:val="nil"/>
              <w:bottom w:val="nil"/>
              <w:right w:val="nil"/>
            </w:tcBorders>
          </w:tcPr>
          <w:p w14:paraId="4A651934" w14:textId="6EF72CAB"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0.025</w:t>
            </w:r>
          </w:p>
        </w:tc>
        <w:tc>
          <w:tcPr>
            <w:tcW w:w="1170" w:type="dxa"/>
            <w:tcBorders>
              <w:top w:val="nil"/>
              <w:left w:val="nil"/>
              <w:bottom w:val="nil"/>
              <w:right w:val="nil"/>
            </w:tcBorders>
          </w:tcPr>
          <w:p w14:paraId="2384AECB" w14:textId="2968E4E8"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0.019</w:t>
            </w:r>
          </w:p>
        </w:tc>
        <w:tc>
          <w:tcPr>
            <w:tcW w:w="1260" w:type="dxa"/>
            <w:tcBorders>
              <w:top w:val="nil"/>
              <w:left w:val="nil"/>
              <w:bottom w:val="nil"/>
              <w:right w:val="nil"/>
            </w:tcBorders>
          </w:tcPr>
          <w:p w14:paraId="34325F7D" w14:textId="62E33F4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0.057</w:t>
            </w:r>
          </w:p>
        </w:tc>
      </w:tr>
      <w:tr w:rsidR="00556C9F" w:rsidRPr="00205DE4" w14:paraId="031F36A5" w14:textId="77777777" w:rsidTr="000728EC">
        <w:trPr>
          <w:jc w:val="center"/>
        </w:trPr>
        <w:tc>
          <w:tcPr>
            <w:tcW w:w="2070" w:type="dxa"/>
            <w:tcBorders>
              <w:top w:val="nil"/>
              <w:left w:val="nil"/>
              <w:bottom w:val="nil"/>
              <w:right w:val="nil"/>
            </w:tcBorders>
            <w:vAlign w:val="center"/>
          </w:tcPr>
          <w:p w14:paraId="307A36A6"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5B8F597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(0.073)</w:t>
            </w:r>
          </w:p>
        </w:tc>
        <w:tc>
          <w:tcPr>
            <w:tcW w:w="1170" w:type="dxa"/>
            <w:tcBorders>
              <w:top w:val="nil"/>
              <w:left w:val="nil"/>
              <w:bottom w:val="nil"/>
              <w:right w:val="nil"/>
            </w:tcBorders>
          </w:tcPr>
          <w:p w14:paraId="256912C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(0.079)</w:t>
            </w:r>
          </w:p>
        </w:tc>
        <w:tc>
          <w:tcPr>
            <w:tcW w:w="1170" w:type="dxa"/>
            <w:tcBorders>
              <w:top w:val="nil"/>
              <w:left w:val="nil"/>
              <w:bottom w:val="nil"/>
              <w:right w:val="nil"/>
            </w:tcBorders>
          </w:tcPr>
          <w:p w14:paraId="4B0284F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(0.091)</w:t>
            </w:r>
          </w:p>
        </w:tc>
        <w:tc>
          <w:tcPr>
            <w:tcW w:w="1170" w:type="dxa"/>
            <w:tcBorders>
              <w:top w:val="nil"/>
              <w:left w:val="nil"/>
              <w:bottom w:val="nil"/>
              <w:right w:val="nil"/>
            </w:tcBorders>
          </w:tcPr>
          <w:p w14:paraId="3AB37FF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(0.080)</w:t>
            </w:r>
          </w:p>
        </w:tc>
        <w:tc>
          <w:tcPr>
            <w:tcW w:w="1170" w:type="dxa"/>
            <w:tcBorders>
              <w:top w:val="nil"/>
              <w:left w:val="nil"/>
              <w:bottom w:val="nil"/>
              <w:right w:val="nil"/>
            </w:tcBorders>
          </w:tcPr>
          <w:p w14:paraId="13414C8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(0.094)</w:t>
            </w:r>
          </w:p>
        </w:tc>
        <w:tc>
          <w:tcPr>
            <w:tcW w:w="1260" w:type="dxa"/>
            <w:tcBorders>
              <w:top w:val="nil"/>
              <w:left w:val="nil"/>
              <w:bottom w:val="nil"/>
              <w:right w:val="nil"/>
            </w:tcBorders>
          </w:tcPr>
          <w:p w14:paraId="4B226F9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(0.096)</w:t>
            </w:r>
          </w:p>
        </w:tc>
      </w:tr>
      <w:tr w:rsidR="00556C9F" w:rsidRPr="00205DE4" w14:paraId="428BE539" w14:textId="77777777" w:rsidTr="000728EC">
        <w:trPr>
          <w:jc w:val="center"/>
        </w:trPr>
        <w:tc>
          <w:tcPr>
            <w:tcW w:w="2070" w:type="dxa"/>
            <w:tcBorders>
              <w:top w:val="nil"/>
              <w:left w:val="nil"/>
              <w:bottom w:val="nil"/>
              <w:right w:val="nil"/>
            </w:tcBorders>
            <w:vAlign w:val="center"/>
          </w:tcPr>
          <w:p w14:paraId="5F7FFC0E"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Relative</w:t>
            </w:r>
          </w:p>
        </w:tc>
        <w:tc>
          <w:tcPr>
            <w:tcW w:w="1260" w:type="dxa"/>
            <w:tcBorders>
              <w:top w:val="nil"/>
              <w:left w:val="nil"/>
              <w:bottom w:val="nil"/>
              <w:right w:val="nil"/>
            </w:tcBorders>
          </w:tcPr>
          <w:p w14:paraId="4BF5940F" w14:textId="10D67BF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0.103</w:t>
            </w:r>
          </w:p>
        </w:tc>
        <w:tc>
          <w:tcPr>
            <w:tcW w:w="1170" w:type="dxa"/>
            <w:tcBorders>
              <w:top w:val="nil"/>
              <w:left w:val="nil"/>
              <w:bottom w:val="nil"/>
              <w:right w:val="nil"/>
            </w:tcBorders>
          </w:tcPr>
          <w:p w14:paraId="273DCE4E" w14:textId="2CBF6576"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0.033</w:t>
            </w:r>
          </w:p>
        </w:tc>
        <w:tc>
          <w:tcPr>
            <w:tcW w:w="1170" w:type="dxa"/>
            <w:tcBorders>
              <w:top w:val="nil"/>
              <w:left w:val="nil"/>
              <w:bottom w:val="nil"/>
              <w:right w:val="nil"/>
            </w:tcBorders>
          </w:tcPr>
          <w:p w14:paraId="09204B6C" w14:textId="3A0B6F55"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0.060</w:t>
            </w:r>
          </w:p>
        </w:tc>
        <w:tc>
          <w:tcPr>
            <w:tcW w:w="1170" w:type="dxa"/>
            <w:tcBorders>
              <w:top w:val="nil"/>
              <w:left w:val="nil"/>
              <w:bottom w:val="nil"/>
              <w:right w:val="nil"/>
            </w:tcBorders>
          </w:tcPr>
          <w:p w14:paraId="36FA33D8" w14:textId="1B79A0D2"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0.016</w:t>
            </w:r>
          </w:p>
        </w:tc>
        <w:tc>
          <w:tcPr>
            <w:tcW w:w="1170" w:type="dxa"/>
            <w:tcBorders>
              <w:top w:val="nil"/>
              <w:left w:val="nil"/>
              <w:bottom w:val="nil"/>
              <w:right w:val="nil"/>
            </w:tcBorders>
          </w:tcPr>
          <w:p w14:paraId="37A3B57E" w14:textId="3822652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0.029</w:t>
            </w:r>
          </w:p>
        </w:tc>
        <w:tc>
          <w:tcPr>
            <w:tcW w:w="1260" w:type="dxa"/>
            <w:tcBorders>
              <w:top w:val="nil"/>
              <w:left w:val="nil"/>
              <w:bottom w:val="nil"/>
              <w:right w:val="nil"/>
            </w:tcBorders>
          </w:tcPr>
          <w:p w14:paraId="1E767C51" w14:textId="42FE66F9"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0.197*</w:t>
            </w:r>
          </w:p>
        </w:tc>
      </w:tr>
      <w:tr w:rsidR="00556C9F" w:rsidRPr="00205DE4" w14:paraId="2178ABBC" w14:textId="77777777" w:rsidTr="000728EC">
        <w:trPr>
          <w:jc w:val="center"/>
        </w:trPr>
        <w:tc>
          <w:tcPr>
            <w:tcW w:w="2070" w:type="dxa"/>
            <w:tcBorders>
              <w:top w:val="nil"/>
              <w:left w:val="nil"/>
              <w:bottom w:val="nil"/>
              <w:right w:val="nil"/>
            </w:tcBorders>
            <w:vAlign w:val="center"/>
          </w:tcPr>
          <w:p w14:paraId="0BE5A596"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040E11D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(0.076)</w:t>
            </w:r>
          </w:p>
        </w:tc>
        <w:tc>
          <w:tcPr>
            <w:tcW w:w="1170" w:type="dxa"/>
            <w:tcBorders>
              <w:top w:val="nil"/>
              <w:left w:val="nil"/>
              <w:bottom w:val="nil"/>
              <w:right w:val="nil"/>
            </w:tcBorders>
          </w:tcPr>
          <w:p w14:paraId="2ACFD866"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(0.082)</w:t>
            </w:r>
          </w:p>
        </w:tc>
        <w:tc>
          <w:tcPr>
            <w:tcW w:w="1170" w:type="dxa"/>
            <w:tcBorders>
              <w:top w:val="nil"/>
              <w:left w:val="nil"/>
              <w:bottom w:val="nil"/>
              <w:right w:val="nil"/>
            </w:tcBorders>
          </w:tcPr>
          <w:p w14:paraId="02AD92BB"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(0.087)</w:t>
            </w:r>
          </w:p>
        </w:tc>
        <w:tc>
          <w:tcPr>
            <w:tcW w:w="1170" w:type="dxa"/>
            <w:tcBorders>
              <w:top w:val="nil"/>
              <w:left w:val="nil"/>
              <w:bottom w:val="nil"/>
              <w:right w:val="nil"/>
            </w:tcBorders>
          </w:tcPr>
          <w:p w14:paraId="57E2C2F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(0.073)</w:t>
            </w:r>
          </w:p>
        </w:tc>
        <w:tc>
          <w:tcPr>
            <w:tcW w:w="1170" w:type="dxa"/>
            <w:tcBorders>
              <w:top w:val="nil"/>
              <w:left w:val="nil"/>
              <w:bottom w:val="nil"/>
              <w:right w:val="nil"/>
            </w:tcBorders>
          </w:tcPr>
          <w:p w14:paraId="315E259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(0.090)</w:t>
            </w:r>
          </w:p>
        </w:tc>
        <w:tc>
          <w:tcPr>
            <w:tcW w:w="1260" w:type="dxa"/>
            <w:tcBorders>
              <w:top w:val="nil"/>
              <w:left w:val="nil"/>
              <w:bottom w:val="nil"/>
              <w:right w:val="nil"/>
            </w:tcBorders>
          </w:tcPr>
          <w:p w14:paraId="03D51AF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(0.105)</w:t>
            </w:r>
          </w:p>
        </w:tc>
      </w:tr>
      <w:tr w:rsidR="00556C9F" w:rsidRPr="00205DE4" w14:paraId="7133C94F" w14:textId="77777777" w:rsidTr="000728EC">
        <w:trPr>
          <w:jc w:val="center"/>
        </w:trPr>
        <w:tc>
          <w:tcPr>
            <w:tcW w:w="2070" w:type="dxa"/>
            <w:tcBorders>
              <w:top w:val="nil"/>
              <w:left w:val="nil"/>
              <w:bottom w:val="nil"/>
              <w:right w:val="nil"/>
            </w:tcBorders>
            <w:vAlign w:val="center"/>
          </w:tcPr>
          <w:p w14:paraId="2D6106A4"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Minimum Wage</w:t>
            </w:r>
          </w:p>
        </w:tc>
        <w:tc>
          <w:tcPr>
            <w:tcW w:w="1260" w:type="dxa"/>
            <w:tcBorders>
              <w:top w:val="nil"/>
              <w:left w:val="nil"/>
              <w:bottom w:val="nil"/>
              <w:right w:val="nil"/>
            </w:tcBorders>
          </w:tcPr>
          <w:p w14:paraId="7E489605" w14:textId="0F5EE1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0.142**</w:t>
            </w:r>
          </w:p>
        </w:tc>
        <w:tc>
          <w:tcPr>
            <w:tcW w:w="1170" w:type="dxa"/>
            <w:tcBorders>
              <w:top w:val="nil"/>
              <w:left w:val="nil"/>
              <w:bottom w:val="nil"/>
              <w:right w:val="nil"/>
            </w:tcBorders>
          </w:tcPr>
          <w:p w14:paraId="41B032DB" w14:textId="45A43C8E"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0.003</w:t>
            </w:r>
          </w:p>
        </w:tc>
        <w:tc>
          <w:tcPr>
            <w:tcW w:w="1170" w:type="dxa"/>
            <w:tcBorders>
              <w:top w:val="nil"/>
              <w:left w:val="nil"/>
              <w:bottom w:val="nil"/>
              <w:right w:val="nil"/>
            </w:tcBorders>
          </w:tcPr>
          <w:p w14:paraId="1F9BCAE9" w14:textId="63BAE392" w:rsidR="00556C9F" w:rsidRPr="00205DE4" w:rsidRDefault="00205DE4"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0.017</w:t>
            </w:r>
          </w:p>
        </w:tc>
        <w:tc>
          <w:tcPr>
            <w:tcW w:w="1170" w:type="dxa"/>
            <w:tcBorders>
              <w:top w:val="nil"/>
              <w:left w:val="nil"/>
              <w:bottom w:val="nil"/>
              <w:right w:val="nil"/>
            </w:tcBorders>
          </w:tcPr>
          <w:p w14:paraId="36C40DD5" w14:textId="241B6624"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0.020</w:t>
            </w:r>
          </w:p>
        </w:tc>
        <w:tc>
          <w:tcPr>
            <w:tcW w:w="1170" w:type="dxa"/>
            <w:tcBorders>
              <w:top w:val="nil"/>
              <w:left w:val="nil"/>
              <w:bottom w:val="nil"/>
              <w:right w:val="nil"/>
            </w:tcBorders>
          </w:tcPr>
          <w:p w14:paraId="1A537F45" w14:textId="1A8F974F"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0.054</w:t>
            </w:r>
          </w:p>
        </w:tc>
        <w:tc>
          <w:tcPr>
            <w:tcW w:w="1260" w:type="dxa"/>
            <w:tcBorders>
              <w:top w:val="nil"/>
              <w:left w:val="nil"/>
              <w:bottom w:val="nil"/>
              <w:right w:val="nil"/>
            </w:tcBorders>
          </w:tcPr>
          <w:p w14:paraId="10463A35" w14:textId="34C1277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0.143</w:t>
            </w:r>
          </w:p>
        </w:tc>
      </w:tr>
      <w:tr w:rsidR="00556C9F" w:rsidRPr="00205DE4" w14:paraId="7DEC7624" w14:textId="77777777" w:rsidTr="000728EC">
        <w:trPr>
          <w:jc w:val="center"/>
        </w:trPr>
        <w:tc>
          <w:tcPr>
            <w:tcW w:w="2070" w:type="dxa"/>
            <w:tcBorders>
              <w:top w:val="nil"/>
              <w:left w:val="nil"/>
              <w:bottom w:val="nil"/>
              <w:right w:val="nil"/>
            </w:tcBorders>
            <w:vAlign w:val="center"/>
          </w:tcPr>
          <w:p w14:paraId="6ABED588"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3612A9B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(0.071)</w:t>
            </w:r>
          </w:p>
        </w:tc>
        <w:tc>
          <w:tcPr>
            <w:tcW w:w="1170" w:type="dxa"/>
            <w:tcBorders>
              <w:top w:val="nil"/>
              <w:left w:val="nil"/>
              <w:bottom w:val="nil"/>
              <w:right w:val="nil"/>
            </w:tcBorders>
          </w:tcPr>
          <w:p w14:paraId="0506574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(0.075)</w:t>
            </w:r>
          </w:p>
        </w:tc>
        <w:tc>
          <w:tcPr>
            <w:tcW w:w="1170" w:type="dxa"/>
            <w:tcBorders>
              <w:top w:val="nil"/>
              <w:left w:val="nil"/>
              <w:bottom w:val="nil"/>
              <w:right w:val="nil"/>
            </w:tcBorders>
          </w:tcPr>
          <w:p w14:paraId="5F4F31A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(0.081)</w:t>
            </w:r>
          </w:p>
        </w:tc>
        <w:tc>
          <w:tcPr>
            <w:tcW w:w="1170" w:type="dxa"/>
            <w:tcBorders>
              <w:top w:val="nil"/>
              <w:left w:val="nil"/>
              <w:bottom w:val="nil"/>
              <w:right w:val="nil"/>
            </w:tcBorders>
          </w:tcPr>
          <w:p w14:paraId="7C30E55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(0.069)</w:t>
            </w:r>
          </w:p>
        </w:tc>
        <w:tc>
          <w:tcPr>
            <w:tcW w:w="1170" w:type="dxa"/>
            <w:tcBorders>
              <w:top w:val="nil"/>
              <w:left w:val="nil"/>
              <w:bottom w:val="nil"/>
              <w:right w:val="nil"/>
            </w:tcBorders>
          </w:tcPr>
          <w:p w14:paraId="7ADAA58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(0.079)</w:t>
            </w:r>
          </w:p>
        </w:tc>
        <w:tc>
          <w:tcPr>
            <w:tcW w:w="1260" w:type="dxa"/>
            <w:tcBorders>
              <w:top w:val="nil"/>
              <w:left w:val="nil"/>
              <w:bottom w:val="nil"/>
              <w:right w:val="nil"/>
            </w:tcBorders>
          </w:tcPr>
          <w:p w14:paraId="310DEA90"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(0.093)</w:t>
            </w:r>
          </w:p>
        </w:tc>
      </w:tr>
      <w:tr w:rsidR="00556C9F" w:rsidRPr="00205DE4" w14:paraId="3084C812" w14:textId="77777777" w:rsidTr="000728EC">
        <w:trPr>
          <w:jc w:val="center"/>
        </w:trPr>
        <w:tc>
          <w:tcPr>
            <w:tcW w:w="2070" w:type="dxa"/>
            <w:tcBorders>
              <w:top w:val="nil"/>
              <w:left w:val="nil"/>
              <w:bottom w:val="nil"/>
              <w:right w:val="nil"/>
            </w:tcBorders>
            <w:vAlign w:val="center"/>
          </w:tcPr>
          <w:p w14:paraId="737D4F7E"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Cash Assistance</w:t>
            </w:r>
          </w:p>
        </w:tc>
        <w:tc>
          <w:tcPr>
            <w:tcW w:w="1260" w:type="dxa"/>
            <w:tcBorders>
              <w:top w:val="nil"/>
              <w:left w:val="nil"/>
              <w:bottom w:val="nil"/>
              <w:right w:val="nil"/>
            </w:tcBorders>
          </w:tcPr>
          <w:p w14:paraId="295F7DE6" w14:textId="45FC5C2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0.083</w:t>
            </w:r>
          </w:p>
        </w:tc>
        <w:tc>
          <w:tcPr>
            <w:tcW w:w="1170" w:type="dxa"/>
            <w:tcBorders>
              <w:top w:val="nil"/>
              <w:left w:val="nil"/>
              <w:bottom w:val="nil"/>
              <w:right w:val="nil"/>
            </w:tcBorders>
          </w:tcPr>
          <w:p w14:paraId="4F6DB466" w14:textId="48B3E183"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0.164</w:t>
            </w:r>
          </w:p>
        </w:tc>
        <w:tc>
          <w:tcPr>
            <w:tcW w:w="1170" w:type="dxa"/>
            <w:tcBorders>
              <w:top w:val="nil"/>
              <w:left w:val="nil"/>
              <w:bottom w:val="nil"/>
              <w:right w:val="nil"/>
            </w:tcBorders>
          </w:tcPr>
          <w:p w14:paraId="3EAE90B6" w14:textId="13B9542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0.026</w:t>
            </w:r>
          </w:p>
        </w:tc>
        <w:tc>
          <w:tcPr>
            <w:tcW w:w="1170" w:type="dxa"/>
            <w:tcBorders>
              <w:top w:val="nil"/>
              <w:left w:val="nil"/>
              <w:bottom w:val="nil"/>
              <w:right w:val="nil"/>
            </w:tcBorders>
          </w:tcPr>
          <w:p w14:paraId="49F25FEC" w14:textId="4A2A425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0.057</w:t>
            </w:r>
          </w:p>
        </w:tc>
        <w:tc>
          <w:tcPr>
            <w:tcW w:w="1170" w:type="dxa"/>
            <w:tcBorders>
              <w:top w:val="nil"/>
              <w:left w:val="nil"/>
              <w:bottom w:val="nil"/>
              <w:right w:val="nil"/>
            </w:tcBorders>
          </w:tcPr>
          <w:p w14:paraId="7256B759" w14:textId="11AC7B22"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0.060</w:t>
            </w:r>
          </w:p>
        </w:tc>
        <w:tc>
          <w:tcPr>
            <w:tcW w:w="1260" w:type="dxa"/>
            <w:tcBorders>
              <w:top w:val="nil"/>
              <w:left w:val="nil"/>
              <w:bottom w:val="nil"/>
              <w:right w:val="nil"/>
            </w:tcBorders>
          </w:tcPr>
          <w:p w14:paraId="03C4D0A4" w14:textId="7112CA6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0.138</w:t>
            </w:r>
          </w:p>
        </w:tc>
      </w:tr>
      <w:tr w:rsidR="00556C9F" w:rsidRPr="00205DE4" w14:paraId="3CC04F50" w14:textId="77777777" w:rsidTr="000728EC">
        <w:trPr>
          <w:jc w:val="center"/>
        </w:trPr>
        <w:tc>
          <w:tcPr>
            <w:tcW w:w="2070" w:type="dxa"/>
            <w:tcBorders>
              <w:top w:val="nil"/>
              <w:left w:val="nil"/>
              <w:bottom w:val="nil"/>
              <w:right w:val="nil"/>
            </w:tcBorders>
            <w:vAlign w:val="center"/>
          </w:tcPr>
          <w:p w14:paraId="70FC1F9F"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135602B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(0.073)</w:t>
            </w:r>
          </w:p>
        </w:tc>
        <w:tc>
          <w:tcPr>
            <w:tcW w:w="1170" w:type="dxa"/>
            <w:tcBorders>
              <w:top w:val="nil"/>
              <w:left w:val="nil"/>
              <w:bottom w:val="nil"/>
              <w:right w:val="nil"/>
            </w:tcBorders>
          </w:tcPr>
          <w:p w14:paraId="65B3B66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(0.102)</w:t>
            </w:r>
          </w:p>
        </w:tc>
        <w:tc>
          <w:tcPr>
            <w:tcW w:w="1170" w:type="dxa"/>
            <w:tcBorders>
              <w:top w:val="nil"/>
              <w:left w:val="nil"/>
              <w:bottom w:val="nil"/>
              <w:right w:val="nil"/>
            </w:tcBorders>
          </w:tcPr>
          <w:p w14:paraId="3A69213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(0.097)</w:t>
            </w:r>
          </w:p>
        </w:tc>
        <w:tc>
          <w:tcPr>
            <w:tcW w:w="1170" w:type="dxa"/>
            <w:tcBorders>
              <w:top w:val="nil"/>
              <w:left w:val="nil"/>
              <w:bottom w:val="nil"/>
              <w:right w:val="nil"/>
            </w:tcBorders>
          </w:tcPr>
          <w:p w14:paraId="6E2B799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(0.082)</w:t>
            </w:r>
          </w:p>
        </w:tc>
        <w:tc>
          <w:tcPr>
            <w:tcW w:w="1170" w:type="dxa"/>
            <w:tcBorders>
              <w:top w:val="nil"/>
              <w:left w:val="nil"/>
              <w:bottom w:val="nil"/>
              <w:right w:val="nil"/>
            </w:tcBorders>
          </w:tcPr>
          <w:p w14:paraId="14E399E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(0.100)</w:t>
            </w:r>
          </w:p>
        </w:tc>
        <w:tc>
          <w:tcPr>
            <w:tcW w:w="1260" w:type="dxa"/>
            <w:tcBorders>
              <w:top w:val="nil"/>
              <w:left w:val="nil"/>
              <w:bottom w:val="nil"/>
              <w:right w:val="nil"/>
            </w:tcBorders>
          </w:tcPr>
          <w:p w14:paraId="7A94E27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(0.118)</w:t>
            </w:r>
          </w:p>
        </w:tc>
      </w:tr>
      <w:tr w:rsidR="00556C9F" w:rsidRPr="00205DE4" w14:paraId="52A3151E" w14:textId="77777777" w:rsidTr="000728EC">
        <w:trPr>
          <w:jc w:val="center"/>
        </w:trPr>
        <w:tc>
          <w:tcPr>
            <w:tcW w:w="2070" w:type="dxa"/>
            <w:tcBorders>
              <w:top w:val="nil"/>
              <w:left w:val="nil"/>
              <w:bottom w:val="nil"/>
              <w:right w:val="nil"/>
            </w:tcBorders>
            <w:vAlign w:val="center"/>
          </w:tcPr>
          <w:p w14:paraId="38AF7B84"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Housing Voucher</w:t>
            </w:r>
          </w:p>
        </w:tc>
        <w:tc>
          <w:tcPr>
            <w:tcW w:w="1260" w:type="dxa"/>
            <w:tcBorders>
              <w:top w:val="nil"/>
              <w:left w:val="nil"/>
              <w:bottom w:val="nil"/>
              <w:right w:val="nil"/>
            </w:tcBorders>
          </w:tcPr>
          <w:p w14:paraId="3F224D6C" w14:textId="7D695BA0" w:rsidR="00556C9F" w:rsidRPr="00205DE4" w:rsidRDefault="00205DE4"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0.050</w:t>
            </w:r>
          </w:p>
        </w:tc>
        <w:tc>
          <w:tcPr>
            <w:tcW w:w="1170" w:type="dxa"/>
            <w:tcBorders>
              <w:top w:val="nil"/>
              <w:left w:val="nil"/>
              <w:bottom w:val="nil"/>
              <w:right w:val="nil"/>
            </w:tcBorders>
          </w:tcPr>
          <w:p w14:paraId="2200F33D" w14:textId="37DF34D5"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0.128</w:t>
            </w:r>
          </w:p>
        </w:tc>
        <w:tc>
          <w:tcPr>
            <w:tcW w:w="1170" w:type="dxa"/>
            <w:tcBorders>
              <w:top w:val="nil"/>
              <w:left w:val="nil"/>
              <w:bottom w:val="nil"/>
              <w:right w:val="nil"/>
            </w:tcBorders>
          </w:tcPr>
          <w:p w14:paraId="19803E2F" w14:textId="47DCFB4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0.168*</w:t>
            </w:r>
          </w:p>
        </w:tc>
        <w:tc>
          <w:tcPr>
            <w:tcW w:w="1170" w:type="dxa"/>
            <w:tcBorders>
              <w:top w:val="nil"/>
              <w:left w:val="nil"/>
              <w:bottom w:val="nil"/>
              <w:right w:val="nil"/>
            </w:tcBorders>
          </w:tcPr>
          <w:p w14:paraId="67DE4E70" w14:textId="5240574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0.079</w:t>
            </w:r>
          </w:p>
        </w:tc>
        <w:tc>
          <w:tcPr>
            <w:tcW w:w="1170" w:type="dxa"/>
            <w:tcBorders>
              <w:top w:val="nil"/>
              <w:left w:val="nil"/>
              <w:bottom w:val="nil"/>
              <w:right w:val="nil"/>
            </w:tcBorders>
          </w:tcPr>
          <w:p w14:paraId="567415D3" w14:textId="20FC7B21"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0.240**</w:t>
            </w:r>
          </w:p>
        </w:tc>
        <w:tc>
          <w:tcPr>
            <w:tcW w:w="1260" w:type="dxa"/>
            <w:tcBorders>
              <w:top w:val="nil"/>
              <w:left w:val="nil"/>
              <w:bottom w:val="nil"/>
              <w:right w:val="nil"/>
            </w:tcBorders>
          </w:tcPr>
          <w:p w14:paraId="3E761226" w14:textId="78EACB25"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0.043</w:t>
            </w:r>
          </w:p>
        </w:tc>
      </w:tr>
      <w:tr w:rsidR="00556C9F" w:rsidRPr="00205DE4" w14:paraId="5E5227FA" w14:textId="77777777" w:rsidTr="000728EC">
        <w:trPr>
          <w:jc w:val="center"/>
        </w:trPr>
        <w:tc>
          <w:tcPr>
            <w:tcW w:w="2070" w:type="dxa"/>
            <w:tcBorders>
              <w:top w:val="nil"/>
              <w:left w:val="nil"/>
              <w:bottom w:val="nil"/>
              <w:right w:val="nil"/>
            </w:tcBorders>
            <w:vAlign w:val="center"/>
          </w:tcPr>
          <w:p w14:paraId="556E0D84"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7A097730"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(0.068)</w:t>
            </w:r>
          </w:p>
        </w:tc>
        <w:tc>
          <w:tcPr>
            <w:tcW w:w="1170" w:type="dxa"/>
            <w:tcBorders>
              <w:top w:val="nil"/>
              <w:left w:val="nil"/>
              <w:bottom w:val="nil"/>
              <w:right w:val="nil"/>
            </w:tcBorders>
          </w:tcPr>
          <w:p w14:paraId="582E5E6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(0.080)</w:t>
            </w:r>
          </w:p>
        </w:tc>
        <w:tc>
          <w:tcPr>
            <w:tcW w:w="1170" w:type="dxa"/>
            <w:tcBorders>
              <w:top w:val="nil"/>
              <w:left w:val="nil"/>
              <w:bottom w:val="nil"/>
              <w:right w:val="nil"/>
            </w:tcBorders>
          </w:tcPr>
          <w:p w14:paraId="05E879E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(0.102)</w:t>
            </w:r>
          </w:p>
        </w:tc>
        <w:tc>
          <w:tcPr>
            <w:tcW w:w="1170" w:type="dxa"/>
            <w:tcBorders>
              <w:top w:val="nil"/>
              <w:left w:val="nil"/>
              <w:bottom w:val="nil"/>
              <w:right w:val="nil"/>
            </w:tcBorders>
          </w:tcPr>
          <w:p w14:paraId="4299364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(0.080)</w:t>
            </w:r>
          </w:p>
        </w:tc>
        <w:tc>
          <w:tcPr>
            <w:tcW w:w="1170" w:type="dxa"/>
            <w:tcBorders>
              <w:top w:val="nil"/>
              <w:left w:val="nil"/>
              <w:bottom w:val="nil"/>
              <w:right w:val="nil"/>
            </w:tcBorders>
          </w:tcPr>
          <w:p w14:paraId="0AC45E2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(0.107)</w:t>
            </w:r>
          </w:p>
        </w:tc>
        <w:tc>
          <w:tcPr>
            <w:tcW w:w="1260" w:type="dxa"/>
            <w:tcBorders>
              <w:top w:val="nil"/>
              <w:left w:val="nil"/>
              <w:bottom w:val="nil"/>
              <w:right w:val="nil"/>
            </w:tcBorders>
          </w:tcPr>
          <w:p w14:paraId="2A5D74A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(0.110)</w:t>
            </w:r>
          </w:p>
        </w:tc>
      </w:tr>
      <w:tr w:rsidR="00556C9F" w:rsidRPr="00205DE4" w14:paraId="1D9A23BD" w14:textId="77777777" w:rsidTr="000728EC">
        <w:trPr>
          <w:jc w:val="center"/>
        </w:trPr>
        <w:tc>
          <w:tcPr>
            <w:tcW w:w="2070" w:type="dxa"/>
            <w:tcBorders>
              <w:top w:val="nil"/>
              <w:left w:val="nil"/>
              <w:bottom w:val="nil"/>
              <w:right w:val="nil"/>
            </w:tcBorders>
            <w:vAlign w:val="center"/>
          </w:tcPr>
          <w:p w14:paraId="10D489D3"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Universal Pre-K</w:t>
            </w:r>
          </w:p>
        </w:tc>
        <w:tc>
          <w:tcPr>
            <w:tcW w:w="1260" w:type="dxa"/>
            <w:tcBorders>
              <w:top w:val="nil"/>
              <w:left w:val="nil"/>
              <w:bottom w:val="nil"/>
              <w:right w:val="nil"/>
            </w:tcBorders>
          </w:tcPr>
          <w:p w14:paraId="44B81BA0" w14:textId="4DED002F" w:rsidR="00556C9F" w:rsidRPr="00205DE4" w:rsidRDefault="00205DE4"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0.003</w:t>
            </w:r>
          </w:p>
        </w:tc>
        <w:tc>
          <w:tcPr>
            <w:tcW w:w="1170" w:type="dxa"/>
            <w:tcBorders>
              <w:top w:val="nil"/>
              <w:left w:val="nil"/>
              <w:bottom w:val="nil"/>
              <w:right w:val="nil"/>
            </w:tcBorders>
          </w:tcPr>
          <w:p w14:paraId="660896E6" w14:textId="08FAABD8"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0.198*</w:t>
            </w:r>
          </w:p>
        </w:tc>
        <w:tc>
          <w:tcPr>
            <w:tcW w:w="1170" w:type="dxa"/>
            <w:tcBorders>
              <w:top w:val="nil"/>
              <w:left w:val="nil"/>
              <w:bottom w:val="nil"/>
              <w:right w:val="nil"/>
            </w:tcBorders>
          </w:tcPr>
          <w:p w14:paraId="7291E439" w14:textId="7F5FBDC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0.056</w:t>
            </w:r>
          </w:p>
        </w:tc>
        <w:tc>
          <w:tcPr>
            <w:tcW w:w="1170" w:type="dxa"/>
            <w:tcBorders>
              <w:top w:val="nil"/>
              <w:left w:val="nil"/>
              <w:bottom w:val="nil"/>
              <w:right w:val="nil"/>
            </w:tcBorders>
          </w:tcPr>
          <w:p w14:paraId="61ED4369" w14:textId="09611DCE"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0.182**</w:t>
            </w:r>
          </w:p>
        </w:tc>
        <w:tc>
          <w:tcPr>
            <w:tcW w:w="1170" w:type="dxa"/>
            <w:tcBorders>
              <w:top w:val="nil"/>
              <w:left w:val="nil"/>
              <w:bottom w:val="nil"/>
              <w:right w:val="nil"/>
            </w:tcBorders>
          </w:tcPr>
          <w:p w14:paraId="663FF1C7" w14:textId="110C682C"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0.100</w:t>
            </w:r>
          </w:p>
        </w:tc>
        <w:tc>
          <w:tcPr>
            <w:tcW w:w="1260" w:type="dxa"/>
            <w:tcBorders>
              <w:top w:val="nil"/>
              <w:left w:val="nil"/>
              <w:bottom w:val="nil"/>
              <w:right w:val="nil"/>
            </w:tcBorders>
          </w:tcPr>
          <w:p w14:paraId="3E2B48F1" w14:textId="62803776"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0.116</w:t>
            </w:r>
          </w:p>
        </w:tc>
      </w:tr>
      <w:tr w:rsidR="00556C9F" w:rsidRPr="00205DE4" w14:paraId="2144F297" w14:textId="77777777" w:rsidTr="000728EC">
        <w:trPr>
          <w:jc w:val="center"/>
        </w:trPr>
        <w:tc>
          <w:tcPr>
            <w:tcW w:w="2070" w:type="dxa"/>
            <w:tcBorders>
              <w:top w:val="nil"/>
              <w:left w:val="nil"/>
              <w:bottom w:val="nil"/>
              <w:right w:val="nil"/>
            </w:tcBorders>
            <w:vAlign w:val="center"/>
          </w:tcPr>
          <w:p w14:paraId="3D59C980"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3894040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(0.091)</w:t>
            </w:r>
          </w:p>
        </w:tc>
        <w:tc>
          <w:tcPr>
            <w:tcW w:w="1170" w:type="dxa"/>
            <w:tcBorders>
              <w:top w:val="nil"/>
              <w:left w:val="nil"/>
              <w:bottom w:val="nil"/>
              <w:right w:val="nil"/>
            </w:tcBorders>
          </w:tcPr>
          <w:p w14:paraId="216C245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(0.108)</w:t>
            </w:r>
          </w:p>
        </w:tc>
        <w:tc>
          <w:tcPr>
            <w:tcW w:w="1170" w:type="dxa"/>
            <w:tcBorders>
              <w:top w:val="nil"/>
              <w:left w:val="nil"/>
              <w:bottom w:val="nil"/>
              <w:right w:val="nil"/>
            </w:tcBorders>
          </w:tcPr>
          <w:p w14:paraId="4CB9F6B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(0.093)</w:t>
            </w:r>
          </w:p>
        </w:tc>
        <w:tc>
          <w:tcPr>
            <w:tcW w:w="1170" w:type="dxa"/>
            <w:tcBorders>
              <w:top w:val="nil"/>
              <w:left w:val="nil"/>
              <w:bottom w:val="nil"/>
              <w:right w:val="nil"/>
            </w:tcBorders>
          </w:tcPr>
          <w:p w14:paraId="153B9D2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(0.091)</w:t>
            </w:r>
          </w:p>
        </w:tc>
        <w:tc>
          <w:tcPr>
            <w:tcW w:w="1170" w:type="dxa"/>
            <w:tcBorders>
              <w:top w:val="nil"/>
              <w:left w:val="nil"/>
              <w:bottom w:val="nil"/>
              <w:right w:val="nil"/>
            </w:tcBorders>
          </w:tcPr>
          <w:p w14:paraId="2B08E1F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(0.107)</w:t>
            </w:r>
          </w:p>
        </w:tc>
        <w:tc>
          <w:tcPr>
            <w:tcW w:w="1260" w:type="dxa"/>
            <w:tcBorders>
              <w:top w:val="nil"/>
              <w:left w:val="nil"/>
              <w:bottom w:val="nil"/>
              <w:right w:val="nil"/>
            </w:tcBorders>
          </w:tcPr>
          <w:p w14:paraId="0ED1CA2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(0.126)</w:t>
            </w:r>
          </w:p>
        </w:tc>
      </w:tr>
      <w:tr w:rsidR="00556C9F" w:rsidRPr="00205DE4" w14:paraId="2C9DF2C2" w14:textId="77777777" w:rsidTr="000728EC">
        <w:trPr>
          <w:jc w:val="center"/>
        </w:trPr>
        <w:tc>
          <w:tcPr>
            <w:tcW w:w="2070" w:type="dxa"/>
            <w:tcBorders>
              <w:top w:val="nil"/>
              <w:left w:val="nil"/>
              <w:bottom w:val="nil"/>
              <w:right w:val="nil"/>
            </w:tcBorders>
            <w:vAlign w:val="center"/>
          </w:tcPr>
          <w:p w14:paraId="6D1B5C13"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Marriage Tax Credit</w:t>
            </w:r>
          </w:p>
        </w:tc>
        <w:tc>
          <w:tcPr>
            <w:tcW w:w="1260" w:type="dxa"/>
            <w:tcBorders>
              <w:top w:val="nil"/>
              <w:left w:val="nil"/>
              <w:bottom w:val="nil"/>
              <w:right w:val="nil"/>
            </w:tcBorders>
          </w:tcPr>
          <w:p w14:paraId="4DA84135" w14:textId="182CFD0B" w:rsidR="00556C9F" w:rsidRPr="00205DE4" w:rsidRDefault="00205DE4"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0.030</w:t>
            </w:r>
          </w:p>
        </w:tc>
        <w:tc>
          <w:tcPr>
            <w:tcW w:w="1170" w:type="dxa"/>
            <w:tcBorders>
              <w:top w:val="nil"/>
              <w:left w:val="nil"/>
              <w:bottom w:val="nil"/>
              <w:right w:val="nil"/>
            </w:tcBorders>
          </w:tcPr>
          <w:p w14:paraId="4ADA7548" w14:textId="139F367E"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0.061</w:t>
            </w:r>
          </w:p>
        </w:tc>
        <w:tc>
          <w:tcPr>
            <w:tcW w:w="1170" w:type="dxa"/>
            <w:tcBorders>
              <w:top w:val="nil"/>
              <w:left w:val="nil"/>
              <w:bottom w:val="nil"/>
              <w:right w:val="nil"/>
            </w:tcBorders>
          </w:tcPr>
          <w:p w14:paraId="39D21BA1" w14:textId="170165B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0.050</w:t>
            </w:r>
          </w:p>
        </w:tc>
        <w:tc>
          <w:tcPr>
            <w:tcW w:w="1170" w:type="dxa"/>
            <w:tcBorders>
              <w:top w:val="nil"/>
              <w:left w:val="nil"/>
              <w:bottom w:val="nil"/>
              <w:right w:val="nil"/>
            </w:tcBorders>
          </w:tcPr>
          <w:p w14:paraId="4C7ACC79" w14:textId="6DC1279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0.001</w:t>
            </w:r>
          </w:p>
        </w:tc>
        <w:tc>
          <w:tcPr>
            <w:tcW w:w="1170" w:type="dxa"/>
            <w:tcBorders>
              <w:top w:val="nil"/>
              <w:left w:val="nil"/>
              <w:bottom w:val="nil"/>
              <w:right w:val="nil"/>
            </w:tcBorders>
          </w:tcPr>
          <w:p w14:paraId="1E0327C2" w14:textId="240528E4"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0.062</w:t>
            </w:r>
          </w:p>
        </w:tc>
        <w:tc>
          <w:tcPr>
            <w:tcW w:w="1260" w:type="dxa"/>
            <w:tcBorders>
              <w:top w:val="nil"/>
              <w:left w:val="nil"/>
              <w:bottom w:val="nil"/>
              <w:right w:val="nil"/>
            </w:tcBorders>
          </w:tcPr>
          <w:p w14:paraId="7A19033B" w14:textId="6BDC8ECB"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0.037</w:t>
            </w:r>
          </w:p>
        </w:tc>
      </w:tr>
      <w:tr w:rsidR="00556C9F" w:rsidRPr="00205DE4" w14:paraId="32BD838E" w14:textId="77777777" w:rsidTr="000728EC">
        <w:trPr>
          <w:jc w:val="center"/>
        </w:trPr>
        <w:tc>
          <w:tcPr>
            <w:tcW w:w="2070" w:type="dxa"/>
            <w:tcBorders>
              <w:top w:val="nil"/>
              <w:left w:val="nil"/>
              <w:bottom w:val="nil"/>
              <w:right w:val="nil"/>
            </w:tcBorders>
            <w:vAlign w:val="center"/>
          </w:tcPr>
          <w:p w14:paraId="4276CDEC"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62C6C19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(0.073)</w:t>
            </w:r>
          </w:p>
        </w:tc>
        <w:tc>
          <w:tcPr>
            <w:tcW w:w="1170" w:type="dxa"/>
            <w:tcBorders>
              <w:top w:val="nil"/>
              <w:left w:val="nil"/>
              <w:bottom w:val="nil"/>
              <w:right w:val="nil"/>
            </w:tcBorders>
          </w:tcPr>
          <w:p w14:paraId="7DFD4BB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(0.078)</w:t>
            </w:r>
          </w:p>
        </w:tc>
        <w:tc>
          <w:tcPr>
            <w:tcW w:w="1170" w:type="dxa"/>
            <w:tcBorders>
              <w:top w:val="nil"/>
              <w:left w:val="nil"/>
              <w:bottom w:val="nil"/>
              <w:right w:val="nil"/>
            </w:tcBorders>
          </w:tcPr>
          <w:p w14:paraId="794E9C7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(0.098)</w:t>
            </w:r>
          </w:p>
        </w:tc>
        <w:tc>
          <w:tcPr>
            <w:tcW w:w="1170" w:type="dxa"/>
            <w:tcBorders>
              <w:top w:val="nil"/>
              <w:left w:val="nil"/>
              <w:bottom w:val="nil"/>
              <w:right w:val="nil"/>
            </w:tcBorders>
          </w:tcPr>
          <w:p w14:paraId="57D5A480"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(0.070)</w:t>
            </w:r>
          </w:p>
        </w:tc>
        <w:tc>
          <w:tcPr>
            <w:tcW w:w="1170" w:type="dxa"/>
            <w:tcBorders>
              <w:top w:val="nil"/>
              <w:left w:val="nil"/>
              <w:bottom w:val="nil"/>
              <w:right w:val="nil"/>
            </w:tcBorders>
          </w:tcPr>
          <w:p w14:paraId="3A14948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(0.106)</w:t>
            </w:r>
          </w:p>
        </w:tc>
        <w:tc>
          <w:tcPr>
            <w:tcW w:w="1260" w:type="dxa"/>
            <w:tcBorders>
              <w:top w:val="nil"/>
              <w:left w:val="nil"/>
              <w:bottom w:val="nil"/>
              <w:right w:val="nil"/>
            </w:tcBorders>
          </w:tcPr>
          <w:p w14:paraId="429394B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(0.109)</w:t>
            </w:r>
          </w:p>
        </w:tc>
      </w:tr>
      <w:tr w:rsidR="00556C9F" w:rsidRPr="00205DE4" w14:paraId="4BCE0521" w14:textId="77777777" w:rsidTr="000728EC">
        <w:trPr>
          <w:jc w:val="center"/>
        </w:trPr>
        <w:tc>
          <w:tcPr>
            <w:tcW w:w="2070" w:type="dxa"/>
            <w:tcBorders>
              <w:top w:val="nil"/>
              <w:left w:val="nil"/>
              <w:bottom w:val="nil"/>
              <w:right w:val="nil"/>
            </w:tcBorders>
            <w:vAlign w:val="center"/>
          </w:tcPr>
          <w:p w14:paraId="2B6CAC37"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Less Immigration</w:t>
            </w:r>
          </w:p>
        </w:tc>
        <w:tc>
          <w:tcPr>
            <w:tcW w:w="1260" w:type="dxa"/>
            <w:tcBorders>
              <w:top w:val="nil"/>
              <w:left w:val="nil"/>
              <w:bottom w:val="nil"/>
              <w:right w:val="nil"/>
            </w:tcBorders>
          </w:tcPr>
          <w:p w14:paraId="0317745B" w14:textId="10F44D0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0.028</w:t>
            </w:r>
          </w:p>
        </w:tc>
        <w:tc>
          <w:tcPr>
            <w:tcW w:w="1170" w:type="dxa"/>
            <w:tcBorders>
              <w:top w:val="nil"/>
              <w:left w:val="nil"/>
              <w:bottom w:val="nil"/>
              <w:right w:val="nil"/>
            </w:tcBorders>
          </w:tcPr>
          <w:p w14:paraId="35D76747" w14:textId="5DFA3C04"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0.102</w:t>
            </w:r>
          </w:p>
        </w:tc>
        <w:tc>
          <w:tcPr>
            <w:tcW w:w="1170" w:type="dxa"/>
            <w:tcBorders>
              <w:top w:val="nil"/>
              <w:left w:val="nil"/>
              <w:bottom w:val="nil"/>
              <w:right w:val="nil"/>
            </w:tcBorders>
          </w:tcPr>
          <w:p w14:paraId="23A1ECAF" w14:textId="2BA8349D"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0.046</w:t>
            </w:r>
          </w:p>
        </w:tc>
        <w:tc>
          <w:tcPr>
            <w:tcW w:w="1170" w:type="dxa"/>
            <w:tcBorders>
              <w:top w:val="nil"/>
              <w:left w:val="nil"/>
              <w:bottom w:val="nil"/>
              <w:right w:val="nil"/>
            </w:tcBorders>
          </w:tcPr>
          <w:p w14:paraId="1601B08C" w14:textId="26190887"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0.003</w:t>
            </w:r>
          </w:p>
        </w:tc>
        <w:tc>
          <w:tcPr>
            <w:tcW w:w="1170" w:type="dxa"/>
            <w:tcBorders>
              <w:top w:val="nil"/>
              <w:left w:val="nil"/>
              <w:bottom w:val="nil"/>
              <w:right w:val="nil"/>
            </w:tcBorders>
          </w:tcPr>
          <w:p w14:paraId="59DE9C76" w14:textId="74FE828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0.103</w:t>
            </w:r>
          </w:p>
        </w:tc>
        <w:tc>
          <w:tcPr>
            <w:tcW w:w="1260" w:type="dxa"/>
            <w:tcBorders>
              <w:top w:val="nil"/>
              <w:left w:val="nil"/>
              <w:bottom w:val="nil"/>
              <w:right w:val="nil"/>
            </w:tcBorders>
          </w:tcPr>
          <w:p w14:paraId="4C253E26" w14:textId="075EF54A"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0.054</w:t>
            </w:r>
          </w:p>
        </w:tc>
      </w:tr>
      <w:tr w:rsidR="00556C9F" w:rsidRPr="00205DE4" w14:paraId="3C375487" w14:textId="77777777" w:rsidTr="000728EC">
        <w:trPr>
          <w:jc w:val="center"/>
        </w:trPr>
        <w:tc>
          <w:tcPr>
            <w:tcW w:w="2070" w:type="dxa"/>
            <w:tcBorders>
              <w:top w:val="nil"/>
              <w:left w:val="nil"/>
              <w:right w:val="nil"/>
            </w:tcBorders>
          </w:tcPr>
          <w:p w14:paraId="39A7AE36"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right w:val="nil"/>
            </w:tcBorders>
          </w:tcPr>
          <w:p w14:paraId="70D324A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(0.072)</w:t>
            </w:r>
          </w:p>
        </w:tc>
        <w:tc>
          <w:tcPr>
            <w:tcW w:w="1170" w:type="dxa"/>
            <w:tcBorders>
              <w:top w:val="nil"/>
              <w:left w:val="nil"/>
              <w:right w:val="nil"/>
            </w:tcBorders>
          </w:tcPr>
          <w:p w14:paraId="6F3329F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(0.088)</w:t>
            </w:r>
          </w:p>
        </w:tc>
        <w:tc>
          <w:tcPr>
            <w:tcW w:w="1170" w:type="dxa"/>
            <w:tcBorders>
              <w:top w:val="nil"/>
              <w:left w:val="nil"/>
              <w:right w:val="nil"/>
            </w:tcBorders>
          </w:tcPr>
          <w:p w14:paraId="18DD9AD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(0.079)</w:t>
            </w:r>
          </w:p>
        </w:tc>
        <w:tc>
          <w:tcPr>
            <w:tcW w:w="1170" w:type="dxa"/>
            <w:tcBorders>
              <w:top w:val="nil"/>
              <w:left w:val="nil"/>
              <w:right w:val="nil"/>
            </w:tcBorders>
          </w:tcPr>
          <w:p w14:paraId="088AB15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(0.069)</w:t>
            </w:r>
          </w:p>
        </w:tc>
        <w:tc>
          <w:tcPr>
            <w:tcW w:w="1170" w:type="dxa"/>
            <w:tcBorders>
              <w:top w:val="nil"/>
              <w:left w:val="nil"/>
              <w:right w:val="nil"/>
            </w:tcBorders>
          </w:tcPr>
          <w:p w14:paraId="4BC1C15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(0.095)</w:t>
            </w:r>
          </w:p>
        </w:tc>
        <w:tc>
          <w:tcPr>
            <w:tcW w:w="1260" w:type="dxa"/>
            <w:tcBorders>
              <w:top w:val="nil"/>
              <w:left w:val="nil"/>
              <w:right w:val="nil"/>
            </w:tcBorders>
          </w:tcPr>
          <w:p w14:paraId="632276E0"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(0.110)</w:t>
            </w:r>
          </w:p>
        </w:tc>
      </w:tr>
      <w:tr w:rsidR="00556C9F" w:rsidRPr="00205DE4" w14:paraId="12CCF04C" w14:textId="77777777" w:rsidTr="000728EC">
        <w:trPr>
          <w:jc w:val="center"/>
        </w:trPr>
        <w:tc>
          <w:tcPr>
            <w:tcW w:w="2070" w:type="dxa"/>
            <w:tcBorders>
              <w:top w:val="single" w:sz="4" w:space="0" w:color="auto"/>
              <w:left w:val="nil"/>
              <w:right w:val="nil"/>
            </w:tcBorders>
          </w:tcPr>
          <w:p w14:paraId="31B2A120"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7200" w:type="dxa"/>
            <w:gridSpan w:val="6"/>
            <w:tcBorders>
              <w:top w:val="single" w:sz="4" w:space="0" w:color="auto"/>
              <w:left w:val="nil"/>
              <w:right w:val="nil"/>
            </w:tcBorders>
          </w:tcPr>
          <w:p w14:paraId="2CDC198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u w:val="single"/>
              </w:rPr>
            </w:pPr>
            <w:r w:rsidRPr="00205DE4">
              <w:rPr>
                <w:rFonts w:ascii="Times New Roman" w:hAnsi="Times New Roman" w:cs="Times New Roman"/>
                <w:sz w:val="20"/>
                <w:szCs w:val="20"/>
                <w:u w:val="single"/>
              </w:rPr>
              <w:t>Panel B: Independents (N=702)</w:t>
            </w:r>
          </w:p>
        </w:tc>
      </w:tr>
      <w:tr w:rsidR="00556C9F" w:rsidRPr="00205DE4" w14:paraId="7594D426" w14:textId="77777777" w:rsidTr="000728EC">
        <w:trPr>
          <w:jc w:val="center"/>
        </w:trPr>
        <w:tc>
          <w:tcPr>
            <w:tcW w:w="2070" w:type="dxa"/>
            <w:tcBorders>
              <w:top w:val="nil"/>
              <w:left w:val="nil"/>
              <w:bottom w:val="nil"/>
              <w:right w:val="nil"/>
            </w:tcBorders>
            <w:vAlign w:val="center"/>
          </w:tcPr>
          <w:p w14:paraId="5B2B3E51"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Absolute</w:t>
            </w:r>
          </w:p>
        </w:tc>
        <w:tc>
          <w:tcPr>
            <w:tcW w:w="1260" w:type="dxa"/>
            <w:tcBorders>
              <w:top w:val="nil"/>
              <w:left w:val="nil"/>
              <w:bottom w:val="nil"/>
              <w:right w:val="nil"/>
            </w:tcBorders>
          </w:tcPr>
          <w:p w14:paraId="250297CC" w14:textId="60F4CEF4"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0.071</w:t>
            </w:r>
          </w:p>
        </w:tc>
        <w:tc>
          <w:tcPr>
            <w:tcW w:w="1170" w:type="dxa"/>
            <w:tcBorders>
              <w:top w:val="nil"/>
              <w:left w:val="nil"/>
              <w:bottom w:val="nil"/>
              <w:right w:val="nil"/>
            </w:tcBorders>
          </w:tcPr>
          <w:p w14:paraId="6F8635F0" w14:textId="5BFB5F94"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0.002</w:t>
            </w:r>
          </w:p>
        </w:tc>
        <w:tc>
          <w:tcPr>
            <w:tcW w:w="1170" w:type="dxa"/>
            <w:tcBorders>
              <w:top w:val="nil"/>
              <w:left w:val="nil"/>
              <w:bottom w:val="nil"/>
              <w:right w:val="nil"/>
            </w:tcBorders>
          </w:tcPr>
          <w:p w14:paraId="0AD0274F" w14:textId="1F5FE2F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0.030</w:t>
            </w:r>
          </w:p>
        </w:tc>
        <w:tc>
          <w:tcPr>
            <w:tcW w:w="1170" w:type="dxa"/>
            <w:tcBorders>
              <w:top w:val="nil"/>
              <w:left w:val="nil"/>
              <w:bottom w:val="nil"/>
              <w:right w:val="nil"/>
            </w:tcBorders>
          </w:tcPr>
          <w:p w14:paraId="6E80C38F" w14:textId="0B4E9F8B"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0.115</w:t>
            </w:r>
          </w:p>
        </w:tc>
        <w:tc>
          <w:tcPr>
            <w:tcW w:w="1170" w:type="dxa"/>
            <w:tcBorders>
              <w:top w:val="nil"/>
              <w:left w:val="nil"/>
              <w:bottom w:val="nil"/>
              <w:right w:val="nil"/>
            </w:tcBorders>
          </w:tcPr>
          <w:p w14:paraId="5CDB3830" w14:textId="6419F1C5"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0.103</w:t>
            </w:r>
          </w:p>
        </w:tc>
        <w:tc>
          <w:tcPr>
            <w:tcW w:w="1260" w:type="dxa"/>
            <w:tcBorders>
              <w:top w:val="nil"/>
              <w:left w:val="nil"/>
              <w:bottom w:val="nil"/>
              <w:right w:val="nil"/>
            </w:tcBorders>
          </w:tcPr>
          <w:p w14:paraId="6107715D" w14:textId="47F71E0F"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0.103</w:t>
            </w:r>
          </w:p>
        </w:tc>
      </w:tr>
      <w:tr w:rsidR="00556C9F" w:rsidRPr="00205DE4" w14:paraId="4A77DFE0" w14:textId="77777777" w:rsidTr="000728EC">
        <w:trPr>
          <w:jc w:val="center"/>
        </w:trPr>
        <w:tc>
          <w:tcPr>
            <w:tcW w:w="2070" w:type="dxa"/>
            <w:tcBorders>
              <w:top w:val="nil"/>
              <w:left w:val="nil"/>
              <w:bottom w:val="nil"/>
              <w:right w:val="nil"/>
            </w:tcBorders>
            <w:vAlign w:val="center"/>
          </w:tcPr>
          <w:p w14:paraId="699BAE10"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14718A2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(0.102)</w:t>
            </w:r>
          </w:p>
        </w:tc>
        <w:tc>
          <w:tcPr>
            <w:tcW w:w="1170" w:type="dxa"/>
            <w:tcBorders>
              <w:top w:val="nil"/>
              <w:left w:val="nil"/>
              <w:bottom w:val="nil"/>
              <w:right w:val="nil"/>
            </w:tcBorders>
          </w:tcPr>
          <w:p w14:paraId="62CEF5E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(0.101)</w:t>
            </w:r>
          </w:p>
        </w:tc>
        <w:tc>
          <w:tcPr>
            <w:tcW w:w="1170" w:type="dxa"/>
            <w:tcBorders>
              <w:top w:val="nil"/>
              <w:left w:val="nil"/>
              <w:bottom w:val="nil"/>
              <w:right w:val="nil"/>
            </w:tcBorders>
          </w:tcPr>
          <w:p w14:paraId="38BC8E0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(0.098)</w:t>
            </w:r>
          </w:p>
        </w:tc>
        <w:tc>
          <w:tcPr>
            <w:tcW w:w="1170" w:type="dxa"/>
            <w:tcBorders>
              <w:top w:val="nil"/>
              <w:left w:val="nil"/>
              <w:bottom w:val="nil"/>
              <w:right w:val="nil"/>
            </w:tcBorders>
          </w:tcPr>
          <w:p w14:paraId="34A1D76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(0.109)</w:t>
            </w:r>
          </w:p>
        </w:tc>
        <w:tc>
          <w:tcPr>
            <w:tcW w:w="1170" w:type="dxa"/>
            <w:tcBorders>
              <w:top w:val="nil"/>
              <w:left w:val="nil"/>
              <w:bottom w:val="nil"/>
              <w:right w:val="nil"/>
            </w:tcBorders>
          </w:tcPr>
          <w:p w14:paraId="3FD2102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(0.127)</w:t>
            </w:r>
          </w:p>
        </w:tc>
        <w:tc>
          <w:tcPr>
            <w:tcW w:w="1260" w:type="dxa"/>
            <w:tcBorders>
              <w:top w:val="nil"/>
              <w:left w:val="nil"/>
              <w:bottom w:val="nil"/>
              <w:right w:val="nil"/>
            </w:tcBorders>
          </w:tcPr>
          <w:p w14:paraId="78C220F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(0.120)</w:t>
            </w:r>
          </w:p>
        </w:tc>
      </w:tr>
      <w:tr w:rsidR="00556C9F" w:rsidRPr="00205DE4" w14:paraId="22DBD6BC" w14:textId="77777777" w:rsidTr="000728EC">
        <w:trPr>
          <w:jc w:val="center"/>
        </w:trPr>
        <w:tc>
          <w:tcPr>
            <w:tcW w:w="2070" w:type="dxa"/>
            <w:tcBorders>
              <w:left w:val="nil"/>
              <w:bottom w:val="nil"/>
              <w:right w:val="nil"/>
            </w:tcBorders>
            <w:vAlign w:val="center"/>
          </w:tcPr>
          <w:p w14:paraId="73D4721C"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Relative</w:t>
            </w:r>
          </w:p>
        </w:tc>
        <w:tc>
          <w:tcPr>
            <w:tcW w:w="1260" w:type="dxa"/>
            <w:tcBorders>
              <w:left w:val="nil"/>
              <w:bottom w:val="nil"/>
              <w:right w:val="nil"/>
            </w:tcBorders>
          </w:tcPr>
          <w:p w14:paraId="382A7EEE" w14:textId="2AB453E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0.007</w:t>
            </w:r>
          </w:p>
        </w:tc>
        <w:tc>
          <w:tcPr>
            <w:tcW w:w="1170" w:type="dxa"/>
            <w:tcBorders>
              <w:left w:val="nil"/>
              <w:bottom w:val="nil"/>
              <w:right w:val="nil"/>
            </w:tcBorders>
          </w:tcPr>
          <w:p w14:paraId="51543385" w14:textId="558E976B"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0.033</w:t>
            </w:r>
          </w:p>
        </w:tc>
        <w:tc>
          <w:tcPr>
            <w:tcW w:w="1170" w:type="dxa"/>
            <w:tcBorders>
              <w:left w:val="nil"/>
              <w:bottom w:val="nil"/>
              <w:right w:val="nil"/>
            </w:tcBorders>
          </w:tcPr>
          <w:p w14:paraId="264964F6" w14:textId="3C933756"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0.025</w:t>
            </w:r>
          </w:p>
        </w:tc>
        <w:tc>
          <w:tcPr>
            <w:tcW w:w="1170" w:type="dxa"/>
            <w:tcBorders>
              <w:left w:val="nil"/>
              <w:bottom w:val="nil"/>
              <w:right w:val="nil"/>
            </w:tcBorders>
          </w:tcPr>
          <w:p w14:paraId="68B2FD91" w14:textId="624B4BF2"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0.178**</w:t>
            </w:r>
          </w:p>
        </w:tc>
        <w:tc>
          <w:tcPr>
            <w:tcW w:w="1170" w:type="dxa"/>
            <w:tcBorders>
              <w:left w:val="nil"/>
              <w:bottom w:val="nil"/>
              <w:right w:val="nil"/>
            </w:tcBorders>
          </w:tcPr>
          <w:p w14:paraId="35B69977" w14:textId="525D0B9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0.004</w:t>
            </w:r>
          </w:p>
        </w:tc>
        <w:tc>
          <w:tcPr>
            <w:tcW w:w="1260" w:type="dxa"/>
            <w:tcBorders>
              <w:left w:val="nil"/>
              <w:bottom w:val="nil"/>
              <w:right w:val="nil"/>
            </w:tcBorders>
          </w:tcPr>
          <w:p w14:paraId="392A3263" w14:textId="6E48F10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0.001</w:t>
            </w:r>
          </w:p>
        </w:tc>
      </w:tr>
      <w:tr w:rsidR="00556C9F" w:rsidRPr="00205DE4" w14:paraId="12B0CB91" w14:textId="77777777" w:rsidTr="000728EC">
        <w:trPr>
          <w:jc w:val="center"/>
        </w:trPr>
        <w:tc>
          <w:tcPr>
            <w:tcW w:w="2070" w:type="dxa"/>
            <w:tcBorders>
              <w:top w:val="nil"/>
              <w:left w:val="nil"/>
              <w:bottom w:val="nil"/>
              <w:right w:val="nil"/>
            </w:tcBorders>
            <w:vAlign w:val="center"/>
          </w:tcPr>
          <w:p w14:paraId="66C9AACF"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61AAB01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(0.091)</w:t>
            </w:r>
          </w:p>
        </w:tc>
        <w:tc>
          <w:tcPr>
            <w:tcW w:w="1170" w:type="dxa"/>
            <w:tcBorders>
              <w:top w:val="nil"/>
              <w:left w:val="nil"/>
              <w:bottom w:val="nil"/>
              <w:right w:val="nil"/>
            </w:tcBorders>
          </w:tcPr>
          <w:p w14:paraId="6C32944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(0.093)</w:t>
            </w:r>
          </w:p>
        </w:tc>
        <w:tc>
          <w:tcPr>
            <w:tcW w:w="1170" w:type="dxa"/>
            <w:tcBorders>
              <w:top w:val="nil"/>
              <w:left w:val="nil"/>
              <w:bottom w:val="nil"/>
              <w:right w:val="nil"/>
            </w:tcBorders>
          </w:tcPr>
          <w:p w14:paraId="6B7083B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(0.103)</w:t>
            </w:r>
          </w:p>
        </w:tc>
        <w:tc>
          <w:tcPr>
            <w:tcW w:w="1170" w:type="dxa"/>
            <w:tcBorders>
              <w:top w:val="nil"/>
              <w:left w:val="nil"/>
              <w:bottom w:val="nil"/>
              <w:right w:val="nil"/>
            </w:tcBorders>
          </w:tcPr>
          <w:p w14:paraId="567B29B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(0.089)</w:t>
            </w:r>
          </w:p>
        </w:tc>
        <w:tc>
          <w:tcPr>
            <w:tcW w:w="1170" w:type="dxa"/>
            <w:tcBorders>
              <w:top w:val="nil"/>
              <w:left w:val="nil"/>
              <w:bottom w:val="nil"/>
              <w:right w:val="nil"/>
            </w:tcBorders>
          </w:tcPr>
          <w:p w14:paraId="4DFBA6D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(0.128)</w:t>
            </w:r>
          </w:p>
        </w:tc>
        <w:tc>
          <w:tcPr>
            <w:tcW w:w="1260" w:type="dxa"/>
            <w:tcBorders>
              <w:top w:val="nil"/>
              <w:left w:val="nil"/>
              <w:bottom w:val="nil"/>
              <w:right w:val="nil"/>
            </w:tcBorders>
          </w:tcPr>
          <w:p w14:paraId="4A3C9F1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(0.110)</w:t>
            </w:r>
          </w:p>
        </w:tc>
      </w:tr>
      <w:tr w:rsidR="00556C9F" w:rsidRPr="00205DE4" w14:paraId="289FC5B8" w14:textId="77777777" w:rsidTr="000728EC">
        <w:trPr>
          <w:jc w:val="center"/>
        </w:trPr>
        <w:tc>
          <w:tcPr>
            <w:tcW w:w="2070" w:type="dxa"/>
            <w:tcBorders>
              <w:top w:val="nil"/>
              <w:left w:val="nil"/>
              <w:bottom w:val="nil"/>
              <w:right w:val="nil"/>
            </w:tcBorders>
            <w:vAlign w:val="center"/>
          </w:tcPr>
          <w:p w14:paraId="237E3DB6"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Minimum Wage</w:t>
            </w:r>
          </w:p>
        </w:tc>
        <w:tc>
          <w:tcPr>
            <w:tcW w:w="1260" w:type="dxa"/>
            <w:tcBorders>
              <w:top w:val="nil"/>
              <w:left w:val="nil"/>
              <w:bottom w:val="nil"/>
              <w:right w:val="nil"/>
            </w:tcBorders>
          </w:tcPr>
          <w:p w14:paraId="3D124642" w14:textId="6302FEDC"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0.023</w:t>
            </w:r>
          </w:p>
        </w:tc>
        <w:tc>
          <w:tcPr>
            <w:tcW w:w="1170" w:type="dxa"/>
            <w:tcBorders>
              <w:top w:val="nil"/>
              <w:left w:val="nil"/>
              <w:bottom w:val="nil"/>
              <w:right w:val="nil"/>
            </w:tcBorders>
          </w:tcPr>
          <w:p w14:paraId="011E3556" w14:textId="5A53B7D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0.152</w:t>
            </w:r>
          </w:p>
        </w:tc>
        <w:tc>
          <w:tcPr>
            <w:tcW w:w="1170" w:type="dxa"/>
            <w:tcBorders>
              <w:top w:val="nil"/>
              <w:left w:val="nil"/>
              <w:bottom w:val="nil"/>
              <w:right w:val="nil"/>
            </w:tcBorders>
          </w:tcPr>
          <w:p w14:paraId="7EF0D22B" w14:textId="76BE9FA7"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0.058</w:t>
            </w:r>
          </w:p>
        </w:tc>
        <w:tc>
          <w:tcPr>
            <w:tcW w:w="1170" w:type="dxa"/>
            <w:tcBorders>
              <w:top w:val="nil"/>
              <w:left w:val="nil"/>
              <w:bottom w:val="nil"/>
              <w:right w:val="nil"/>
            </w:tcBorders>
          </w:tcPr>
          <w:p w14:paraId="77BBC915" w14:textId="7DAD6272"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0.052</w:t>
            </w:r>
          </w:p>
        </w:tc>
        <w:tc>
          <w:tcPr>
            <w:tcW w:w="1170" w:type="dxa"/>
            <w:tcBorders>
              <w:top w:val="nil"/>
              <w:left w:val="nil"/>
              <w:bottom w:val="nil"/>
              <w:right w:val="nil"/>
            </w:tcBorders>
          </w:tcPr>
          <w:p w14:paraId="7A1E33F8" w14:textId="5691EDA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0.036</w:t>
            </w:r>
          </w:p>
        </w:tc>
        <w:tc>
          <w:tcPr>
            <w:tcW w:w="1260" w:type="dxa"/>
            <w:tcBorders>
              <w:top w:val="nil"/>
              <w:left w:val="nil"/>
              <w:bottom w:val="nil"/>
              <w:right w:val="nil"/>
            </w:tcBorders>
          </w:tcPr>
          <w:p w14:paraId="73BCAF58" w14:textId="7F54641F"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0.023</w:t>
            </w:r>
          </w:p>
        </w:tc>
      </w:tr>
      <w:tr w:rsidR="00556C9F" w:rsidRPr="00205DE4" w14:paraId="7CE3D524" w14:textId="77777777" w:rsidTr="000728EC">
        <w:trPr>
          <w:jc w:val="center"/>
        </w:trPr>
        <w:tc>
          <w:tcPr>
            <w:tcW w:w="2070" w:type="dxa"/>
            <w:tcBorders>
              <w:top w:val="nil"/>
              <w:left w:val="nil"/>
              <w:bottom w:val="nil"/>
              <w:right w:val="nil"/>
            </w:tcBorders>
            <w:vAlign w:val="center"/>
          </w:tcPr>
          <w:p w14:paraId="1470FC56"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4D8D369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(0.096)</w:t>
            </w:r>
          </w:p>
        </w:tc>
        <w:tc>
          <w:tcPr>
            <w:tcW w:w="1170" w:type="dxa"/>
            <w:tcBorders>
              <w:top w:val="nil"/>
              <w:left w:val="nil"/>
              <w:bottom w:val="nil"/>
              <w:right w:val="nil"/>
            </w:tcBorders>
          </w:tcPr>
          <w:p w14:paraId="3D737C3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(0.095)</w:t>
            </w:r>
          </w:p>
        </w:tc>
        <w:tc>
          <w:tcPr>
            <w:tcW w:w="1170" w:type="dxa"/>
            <w:tcBorders>
              <w:top w:val="nil"/>
              <w:left w:val="nil"/>
              <w:bottom w:val="nil"/>
              <w:right w:val="nil"/>
            </w:tcBorders>
          </w:tcPr>
          <w:p w14:paraId="1272445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(0.109)</w:t>
            </w:r>
          </w:p>
        </w:tc>
        <w:tc>
          <w:tcPr>
            <w:tcW w:w="1170" w:type="dxa"/>
            <w:tcBorders>
              <w:top w:val="nil"/>
              <w:left w:val="nil"/>
              <w:bottom w:val="nil"/>
              <w:right w:val="nil"/>
            </w:tcBorders>
          </w:tcPr>
          <w:p w14:paraId="44B5AEE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(0.092)</w:t>
            </w:r>
          </w:p>
        </w:tc>
        <w:tc>
          <w:tcPr>
            <w:tcW w:w="1170" w:type="dxa"/>
            <w:tcBorders>
              <w:top w:val="nil"/>
              <w:left w:val="nil"/>
              <w:bottom w:val="nil"/>
              <w:right w:val="nil"/>
            </w:tcBorders>
          </w:tcPr>
          <w:p w14:paraId="09049FB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(0.134)</w:t>
            </w:r>
          </w:p>
        </w:tc>
        <w:tc>
          <w:tcPr>
            <w:tcW w:w="1260" w:type="dxa"/>
            <w:tcBorders>
              <w:top w:val="nil"/>
              <w:left w:val="nil"/>
              <w:bottom w:val="nil"/>
              <w:right w:val="nil"/>
            </w:tcBorders>
          </w:tcPr>
          <w:p w14:paraId="116F7B8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(0.106)</w:t>
            </w:r>
          </w:p>
        </w:tc>
      </w:tr>
      <w:tr w:rsidR="00556C9F" w:rsidRPr="00205DE4" w14:paraId="57552E69" w14:textId="77777777" w:rsidTr="000728EC">
        <w:trPr>
          <w:jc w:val="center"/>
        </w:trPr>
        <w:tc>
          <w:tcPr>
            <w:tcW w:w="2070" w:type="dxa"/>
            <w:tcBorders>
              <w:top w:val="nil"/>
              <w:left w:val="nil"/>
              <w:bottom w:val="nil"/>
              <w:right w:val="nil"/>
            </w:tcBorders>
            <w:vAlign w:val="center"/>
          </w:tcPr>
          <w:p w14:paraId="4B74CF1F"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Cash Assistance</w:t>
            </w:r>
          </w:p>
        </w:tc>
        <w:tc>
          <w:tcPr>
            <w:tcW w:w="1260" w:type="dxa"/>
            <w:tcBorders>
              <w:top w:val="nil"/>
              <w:left w:val="nil"/>
              <w:bottom w:val="nil"/>
              <w:right w:val="nil"/>
            </w:tcBorders>
          </w:tcPr>
          <w:p w14:paraId="5B3ABAA4" w14:textId="04F81E22"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0.021</w:t>
            </w:r>
          </w:p>
        </w:tc>
        <w:tc>
          <w:tcPr>
            <w:tcW w:w="1170" w:type="dxa"/>
            <w:tcBorders>
              <w:top w:val="nil"/>
              <w:left w:val="nil"/>
              <w:bottom w:val="nil"/>
              <w:right w:val="nil"/>
            </w:tcBorders>
          </w:tcPr>
          <w:p w14:paraId="7717125F" w14:textId="58C18AE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0.366***</w:t>
            </w:r>
          </w:p>
        </w:tc>
        <w:tc>
          <w:tcPr>
            <w:tcW w:w="1170" w:type="dxa"/>
            <w:tcBorders>
              <w:top w:val="nil"/>
              <w:left w:val="nil"/>
              <w:bottom w:val="nil"/>
              <w:right w:val="nil"/>
            </w:tcBorders>
          </w:tcPr>
          <w:p w14:paraId="4B28BCD3" w14:textId="09FFB9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0.071</w:t>
            </w:r>
          </w:p>
        </w:tc>
        <w:tc>
          <w:tcPr>
            <w:tcW w:w="1170" w:type="dxa"/>
            <w:tcBorders>
              <w:top w:val="nil"/>
              <w:left w:val="nil"/>
              <w:bottom w:val="nil"/>
              <w:right w:val="nil"/>
            </w:tcBorders>
          </w:tcPr>
          <w:p w14:paraId="74E0BD4C" w14:textId="7FA69FF4"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0.093</w:t>
            </w:r>
          </w:p>
        </w:tc>
        <w:tc>
          <w:tcPr>
            <w:tcW w:w="1170" w:type="dxa"/>
            <w:tcBorders>
              <w:top w:val="nil"/>
              <w:left w:val="nil"/>
              <w:bottom w:val="nil"/>
              <w:right w:val="nil"/>
            </w:tcBorders>
          </w:tcPr>
          <w:p w14:paraId="6CCAF3DC" w14:textId="3757050C"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0.011</w:t>
            </w:r>
          </w:p>
        </w:tc>
        <w:tc>
          <w:tcPr>
            <w:tcW w:w="1260" w:type="dxa"/>
            <w:tcBorders>
              <w:top w:val="nil"/>
              <w:left w:val="nil"/>
              <w:bottom w:val="nil"/>
              <w:right w:val="nil"/>
            </w:tcBorders>
          </w:tcPr>
          <w:p w14:paraId="40FA2473" w14:textId="639208B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0.138</w:t>
            </w:r>
          </w:p>
        </w:tc>
      </w:tr>
      <w:tr w:rsidR="00556C9F" w:rsidRPr="00205DE4" w14:paraId="35E5CE21" w14:textId="77777777" w:rsidTr="000728EC">
        <w:trPr>
          <w:jc w:val="center"/>
        </w:trPr>
        <w:tc>
          <w:tcPr>
            <w:tcW w:w="2070" w:type="dxa"/>
            <w:tcBorders>
              <w:top w:val="nil"/>
              <w:left w:val="nil"/>
              <w:bottom w:val="nil"/>
              <w:right w:val="nil"/>
            </w:tcBorders>
            <w:vAlign w:val="center"/>
          </w:tcPr>
          <w:p w14:paraId="79E25BCA"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7BE858E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(0.098)</w:t>
            </w:r>
          </w:p>
        </w:tc>
        <w:tc>
          <w:tcPr>
            <w:tcW w:w="1170" w:type="dxa"/>
            <w:tcBorders>
              <w:top w:val="nil"/>
              <w:left w:val="nil"/>
              <w:bottom w:val="nil"/>
              <w:right w:val="nil"/>
            </w:tcBorders>
          </w:tcPr>
          <w:p w14:paraId="1BA888B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(0.103)</w:t>
            </w:r>
          </w:p>
        </w:tc>
        <w:tc>
          <w:tcPr>
            <w:tcW w:w="1170" w:type="dxa"/>
            <w:tcBorders>
              <w:top w:val="nil"/>
              <w:left w:val="nil"/>
              <w:bottom w:val="nil"/>
              <w:right w:val="nil"/>
            </w:tcBorders>
          </w:tcPr>
          <w:p w14:paraId="2B92924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(0.107)</w:t>
            </w:r>
          </w:p>
        </w:tc>
        <w:tc>
          <w:tcPr>
            <w:tcW w:w="1170" w:type="dxa"/>
            <w:tcBorders>
              <w:top w:val="nil"/>
              <w:left w:val="nil"/>
              <w:bottom w:val="nil"/>
              <w:right w:val="nil"/>
            </w:tcBorders>
          </w:tcPr>
          <w:p w14:paraId="3101880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(0.097)</w:t>
            </w:r>
          </w:p>
        </w:tc>
        <w:tc>
          <w:tcPr>
            <w:tcW w:w="1170" w:type="dxa"/>
            <w:tcBorders>
              <w:top w:val="nil"/>
              <w:left w:val="nil"/>
              <w:bottom w:val="nil"/>
              <w:right w:val="nil"/>
            </w:tcBorders>
          </w:tcPr>
          <w:p w14:paraId="22CD3CA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(0.115)</w:t>
            </w:r>
          </w:p>
        </w:tc>
        <w:tc>
          <w:tcPr>
            <w:tcW w:w="1260" w:type="dxa"/>
            <w:tcBorders>
              <w:top w:val="nil"/>
              <w:left w:val="nil"/>
              <w:bottom w:val="nil"/>
              <w:right w:val="nil"/>
            </w:tcBorders>
          </w:tcPr>
          <w:p w14:paraId="369CBC0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(0.096)</w:t>
            </w:r>
          </w:p>
        </w:tc>
      </w:tr>
      <w:tr w:rsidR="00556C9F" w:rsidRPr="00205DE4" w14:paraId="1ADC16B7" w14:textId="77777777" w:rsidTr="000728EC">
        <w:trPr>
          <w:jc w:val="center"/>
        </w:trPr>
        <w:tc>
          <w:tcPr>
            <w:tcW w:w="2070" w:type="dxa"/>
            <w:tcBorders>
              <w:top w:val="nil"/>
              <w:left w:val="nil"/>
              <w:bottom w:val="nil"/>
              <w:right w:val="nil"/>
            </w:tcBorders>
            <w:vAlign w:val="center"/>
          </w:tcPr>
          <w:p w14:paraId="4C219850"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Housing Voucher</w:t>
            </w:r>
          </w:p>
        </w:tc>
        <w:tc>
          <w:tcPr>
            <w:tcW w:w="1260" w:type="dxa"/>
            <w:tcBorders>
              <w:top w:val="nil"/>
              <w:left w:val="nil"/>
              <w:bottom w:val="nil"/>
              <w:right w:val="nil"/>
            </w:tcBorders>
          </w:tcPr>
          <w:p w14:paraId="3FDD041D" w14:textId="3DA8BA85"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0.037</w:t>
            </w:r>
          </w:p>
        </w:tc>
        <w:tc>
          <w:tcPr>
            <w:tcW w:w="1170" w:type="dxa"/>
            <w:tcBorders>
              <w:top w:val="nil"/>
              <w:left w:val="nil"/>
              <w:bottom w:val="nil"/>
              <w:right w:val="nil"/>
            </w:tcBorders>
          </w:tcPr>
          <w:p w14:paraId="1CF39837" w14:textId="13F99B4E"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0.155</w:t>
            </w:r>
          </w:p>
        </w:tc>
        <w:tc>
          <w:tcPr>
            <w:tcW w:w="1170" w:type="dxa"/>
            <w:tcBorders>
              <w:top w:val="nil"/>
              <w:left w:val="nil"/>
              <w:bottom w:val="nil"/>
              <w:right w:val="nil"/>
            </w:tcBorders>
          </w:tcPr>
          <w:p w14:paraId="48233AFD" w14:textId="6266C88C"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0.366***</w:t>
            </w:r>
          </w:p>
        </w:tc>
        <w:tc>
          <w:tcPr>
            <w:tcW w:w="1170" w:type="dxa"/>
            <w:tcBorders>
              <w:top w:val="nil"/>
              <w:left w:val="nil"/>
              <w:bottom w:val="nil"/>
              <w:right w:val="nil"/>
            </w:tcBorders>
          </w:tcPr>
          <w:p w14:paraId="0A9AE0EB" w14:textId="36534D4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0.088</w:t>
            </w:r>
          </w:p>
        </w:tc>
        <w:tc>
          <w:tcPr>
            <w:tcW w:w="1170" w:type="dxa"/>
            <w:tcBorders>
              <w:top w:val="nil"/>
              <w:left w:val="nil"/>
              <w:bottom w:val="nil"/>
              <w:right w:val="nil"/>
            </w:tcBorders>
          </w:tcPr>
          <w:p w14:paraId="72B34526" w14:textId="20696DFC"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0.008</w:t>
            </w:r>
          </w:p>
        </w:tc>
        <w:tc>
          <w:tcPr>
            <w:tcW w:w="1260" w:type="dxa"/>
            <w:tcBorders>
              <w:top w:val="nil"/>
              <w:left w:val="nil"/>
              <w:bottom w:val="nil"/>
              <w:right w:val="nil"/>
            </w:tcBorders>
          </w:tcPr>
          <w:p w14:paraId="6270C255" w14:textId="74668198"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0.115</w:t>
            </w:r>
          </w:p>
        </w:tc>
      </w:tr>
      <w:tr w:rsidR="00556C9F" w:rsidRPr="00205DE4" w14:paraId="358C57F8" w14:textId="77777777" w:rsidTr="000728EC">
        <w:trPr>
          <w:jc w:val="center"/>
        </w:trPr>
        <w:tc>
          <w:tcPr>
            <w:tcW w:w="2070" w:type="dxa"/>
            <w:tcBorders>
              <w:top w:val="nil"/>
              <w:left w:val="nil"/>
              <w:bottom w:val="nil"/>
              <w:right w:val="nil"/>
            </w:tcBorders>
            <w:vAlign w:val="center"/>
          </w:tcPr>
          <w:p w14:paraId="08602A2C"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6C3E9C9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(0.101)</w:t>
            </w:r>
          </w:p>
        </w:tc>
        <w:tc>
          <w:tcPr>
            <w:tcW w:w="1170" w:type="dxa"/>
            <w:tcBorders>
              <w:top w:val="nil"/>
              <w:left w:val="nil"/>
              <w:bottom w:val="nil"/>
              <w:right w:val="nil"/>
            </w:tcBorders>
          </w:tcPr>
          <w:p w14:paraId="390A5F6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(0.104)</w:t>
            </w:r>
          </w:p>
        </w:tc>
        <w:tc>
          <w:tcPr>
            <w:tcW w:w="1170" w:type="dxa"/>
            <w:tcBorders>
              <w:top w:val="nil"/>
              <w:left w:val="nil"/>
              <w:bottom w:val="nil"/>
              <w:right w:val="nil"/>
            </w:tcBorders>
          </w:tcPr>
          <w:p w14:paraId="5DFB4A6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(0.123)</w:t>
            </w:r>
          </w:p>
        </w:tc>
        <w:tc>
          <w:tcPr>
            <w:tcW w:w="1170" w:type="dxa"/>
            <w:tcBorders>
              <w:top w:val="nil"/>
              <w:left w:val="nil"/>
              <w:bottom w:val="nil"/>
              <w:right w:val="nil"/>
            </w:tcBorders>
          </w:tcPr>
          <w:p w14:paraId="0C6377D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(0.090)</w:t>
            </w:r>
          </w:p>
        </w:tc>
        <w:tc>
          <w:tcPr>
            <w:tcW w:w="1170" w:type="dxa"/>
            <w:tcBorders>
              <w:top w:val="nil"/>
              <w:left w:val="nil"/>
              <w:bottom w:val="nil"/>
              <w:right w:val="nil"/>
            </w:tcBorders>
          </w:tcPr>
          <w:p w14:paraId="5EFA369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(0.120)</w:t>
            </w:r>
          </w:p>
        </w:tc>
        <w:tc>
          <w:tcPr>
            <w:tcW w:w="1260" w:type="dxa"/>
            <w:tcBorders>
              <w:top w:val="nil"/>
              <w:left w:val="nil"/>
              <w:bottom w:val="nil"/>
              <w:right w:val="nil"/>
            </w:tcBorders>
          </w:tcPr>
          <w:p w14:paraId="400C5E5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(0.116)</w:t>
            </w:r>
          </w:p>
        </w:tc>
      </w:tr>
      <w:tr w:rsidR="00556C9F" w:rsidRPr="00205DE4" w14:paraId="1603A13F" w14:textId="77777777" w:rsidTr="000728EC">
        <w:trPr>
          <w:jc w:val="center"/>
        </w:trPr>
        <w:tc>
          <w:tcPr>
            <w:tcW w:w="2070" w:type="dxa"/>
            <w:tcBorders>
              <w:top w:val="nil"/>
              <w:left w:val="nil"/>
              <w:bottom w:val="nil"/>
              <w:right w:val="nil"/>
            </w:tcBorders>
            <w:vAlign w:val="center"/>
          </w:tcPr>
          <w:p w14:paraId="6417A48D"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Universal Pre-K</w:t>
            </w:r>
          </w:p>
        </w:tc>
        <w:tc>
          <w:tcPr>
            <w:tcW w:w="1260" w:type="dxa"/>
            <w:tcBorders>
              <w:top w:val="nil"/>
              <w:left w:val="nil"/>
              <w:bottom w:val="nil"/>
              <w:right w:val="nil"/>
            </w:tcBorders>
          </w:tcPr>
          <w:p w14:paraId="7A109ECB" w14:textId="0D0854B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0.029</w:t>
            </w:r>
          </w:p>
        </w:tc>
        <w:tc>
          <w:tcPr>
            <w:tcW w:w="1170" w:type="dxa"/>
            <w:tcBorders>
              <w:top w:val="nil"/>
              <w:left w:val="nil"/>
              <w:bottom w:val="nil"/>
              <w:right w:val="nil"/>
            </w:tcBorders>
          </w:tcPr>
          <w:p w14:paraId="6AA8CF53" w14:textId="69C7B056"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0.026</w:t>
            </w:r>
          </w:p>
        </w:tc>
        <w:tc>
          <w:tcPr>
            <w:tcW w:w="1170" w:type="dxa"/>
            <w:tcBorders>
              <w:top w:val="nil"/>
              <w:left w:val="nil"/>
              <w:bottom w:val="nil"/>
              <w:right w:val="nil"/>
            </w:tcBorders>
          </w:tcPr>
          <w:p w14:paraId="69268D79" w14:textId="1C2898F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0.026</w:t>
            </w:r>
          </w:p>
        </w:tc>
        <w:tc>
          <w:tcPr>
            <w:tcW w:w="1170" w:type="dxa"/>
            <w:tcBorders>
              <w:top w:val="nil"/>
              <w:left w:val="nil"/>
              <w:bottom w:val="nil"/>
              <w:right w:val="nil"/>
            </w:tcBorders>
          </w:tcPr>
          <w:p w14:paraId="070E517F" w14:textId="34C7629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0.114</w:t>
            </w:r>
          </w:p>
        </w:tc>
        <w:tc>
          <w:tcPr>
            <w:tcW w:w="1170" w:type="dxa"/>
            <w:tcBorders>
              <w:top w:val="nil"/>
              <w:left w:val="nil"/>
              <w:bottom w:val="nil"/>
              <w:right w:val="nil"/>
            </w:tcBorders>
          </w:tcPr>
          <w:p w14:paraId="4B593640" w14:textId="07AD211C"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0.030</w:t>
            </w:r>
          </w:p>
        </w:tc>
        <w:tc>
          <w:tcPr>
            <w:tcW w:w="1260" w:type="dxa"/>
            <w:tcBorders>
              <w:top w:val="nil"/>
              <w:left w:val="nil"/>
              <w:bottom w:val="nil"/>
              <w:right w:val="nil"/>
            </w:tcBorders>
          </w:tcPr>
          <w:p w14:paraId="3883092C" w14:textId="1B8687E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0.066</w:t>
            </w:r>
          </w:p>
        </w:tc>
      </w:tr>
      <w:tr w:rsidR="00556C9F" w:rsidRPr="00205DE4" w14:paraId="1C7B415A" w14:textId="77777777" w:rsidTr="000728EC">
        <w:trPr>
          <w:jc w:val="center"/>
        </w:trPr>
        <w:tc>
          <w:tcPr>
            <w:tcW w:w="2070" w:type="dxa"/>
            <w:tcBorders>
              <w:top w:val="nil"/>
              <w:left w:val="nil"/>
              <w:bottom w:val="nil"/>
              <w:right w:val="nil"/>
            </w:tcBorders>
            <w:vAlign w:val="center"/>
          </w:tcPr>
          <w:p w14:paraId="244DB392"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53EEBF0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(0.092)</w:t>
            </w:r>
          </w:p>
        </w:tc>
        <w:tc>
          <w:tcPr>
            <w:tcW w:w="1170" w:type="dxa"/>
            <w:tcBorders>
              <w:top w:val="nil"/>
              <w:left w:val="nil"/>
              <w:bottom w:val="nil"/>
              <w:right w:val="nil"/>
            </w:tcBorders>
          </w:tcPr>
          <w:p w14:paraId="09236B5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(0.096)</w:t>
            </w:r>
          </w:p>
        </w:tc>
        <w:tc>
          <w:tcPr>
            <w:tcW w:w="1170" w:type="dxa"/>
            <w:tcBorders>
              <w:top w:val="nil"/>
              <w:left w:val="nil"/>
              <w:bottom w:val="nil"/>
              <w:right w:val="nil"/>
            </w:tcBorders>
          </w:tcPr>
          <w:p w14:paraId="2ED92BB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(0.114)</w:t>
            </w:r>
          </w:p>
        </w:tc>
        <w:tc>
          <w:tcPr>
            <w:tcW w:w="1170" w:type="dxa"/>
            <w:tcBorders>
              <w:top w:val="nil"/>
              <w:left w:val="nil"/>
              <w:bottom w:val="nil"/>
              <w:right w:val="nil"/>
            </w:tcBorders>
          </w:tcPr>
          <w:p w14:paraId="5C6DE54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(0.115)</w:t>
            </w:r>
          </w:p>
        </w:tc>
        <w:tc>
          <w:tcPr>
            <w:tcW w:w="1170" w:type="dxa"/>
            <w:tcBorders>
              <w:top w:val="nil"/>
              <w:left w:val="nil"/>
              <w:bottom w:val="nil"/>
              <w:right w:val="nil"/>
            </w:tcBorders>
          </w:tcPr>
          <w:p w14:paraId="7F02265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(0.116)</w:t>
            </w:r>
          </w:p>
        </w:tc>
        <w:tc>
          <w:tcPr>
            <w:tcW w:w="1260" w:type="dxa"/>
            <w:tcBorders>
              <w:top w:val="nil"/>
              <w:left w:val="nil"/>
              <w:bottom w:val="nil"/>
              <w:right w:val="nil"/>
            </w:tcBorders>
          </w:tcPr>
          <w:p w14:paraId="1086BFD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(0.111)</w:t>
            </w:r>
          </w:p>
        </w:tc>
      </w:tr>
      <w:tr w:rsidR="00556C9F" w:rsidRPr="00205DE4" w14:paraId="4119994D" w14:textId="77777777" w:rsidTr="000728EC">
        <w:trPr>
          <w:jc w:val="center"/>
        </w:trPr>
        <w:tc>
          <w:tcPr>
            <w:tcW w:w="2070" w:type="dxa"/>
            <w:tcBorders>
              <w:top w:val="nil"/>
              <w:left w:val="nil"/>
              <w:bottom w:val="nil"/>
              <w:right w:val="nil"/>
            </w:tcBorders>
            <w:vAlign w:val="center"/>
          </w:tcPr>
          <w:p w14:paraId="3F86D8C9"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Marriage Tax Credit</w:t>
            </w:r>
          </w:p>
        </w:tc>
        <w:tc>
          <w:tcPr>
            <w:tcW w:w="1260" w:type="dxa"/>
            <w:tcBorders>
              <w:top w:val="nil"/>
              <w:left w:val="nil"/>
              <w:bottom w:val="nil"/>
              <w:right w:val="nil"/>
            </w:tcBorders>
          </w:tcPr>
          <w:p w14:paraId="33376E9D" w14:textId="13A5ABA6"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0.024</w:t>
            </w:r>
          </w:p>
        </w:tc>
        <w:tc>
          <w:tcPr>
            <w:tcW w:w="1170" w:type="dxa"/>
            <w:tcBorders>
              <w:top w:val="nil"/>
              <w:left w:val="nil"/>
              <w:bottom w:val="nil"/>
              <w:right w:val="nil"/>
            </w:tcBorders>
          </w:tcPr>
          <w:p w14:paraId="709B3D79" w14:textId="2CC4CB81"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0.091</w:t>
            </w:r>
          </w:p>
        </w:tc>
        <w:tc>
          <w:tcPr>
            <w:tcW w:w="1170" w:type="dxa"/>
            <w:tcBorders>
              <w:top w:val="nil"/>
              <w:left w:val="nil"/>
              <w:bottom w:val="nil"/>
              <w:right w:val="nil"/>
            </w:tcBorders>
          </w:tcPr>
          <w:p w14:paraId="0E922CE4" w14:textId="5C805FF1"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0.103</w:t>
            </w:r>
          </w:p>
        </w:tc>
        <w:tc>
          <w:tcPr>
            <w:tcW w:w="1170" w:type="dxa"/>
            <w:tcBorders>
              <w:top w:val="nil"/>
              <w:left w:val="nil"/>
              <w:bottom w:val="nil"/>
              <w:right w:val="nil"/>
            </w:tcBorders>
          </w:tcPr>
          <w:p w14:paraId="18D0E9E4" w14:textId="601E52F5"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0.131</w:t>
            </w:r>
          </w:p>
        </w:tc>
        <w:tc>
          <w:tcPr>
            <w:tcW w:w="1170" w:type="dxa"/>
            <w:tcBorders>
              <w:top w:val="nil"/>
              <w:left w:val="nil"/>
              <w:bottom w:val="nil"/>
              <w:right w:val="nil"/>
            </w:tcBorders>
          </w:tcPr>
          <w:p w14:paraId="21A9991C" w14:textId="17DBEA5E"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0.102</w:t>
            </w:r>
          </w:p>
        </w:tc>
        <w:tc>
          <w:tcPr>
            <w:tcW w:w="1260" w:type="dxa"/>
            <w:tcBorders>
              <w:top w:val="nil"/>
              <w:left w:val="nil"/>
              <w:bottom w:val="nil"/>
              <w:right w:val="nil"/>
            </w:tcBorders>
          </w:tcPr>
          <w:p w14:paraId="02639361" w14:textId="13176655"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0.102</w:t>
            </w:r>
          </w:p>
        </w:tc>
      </w:tr>
      <w:tr w:rsidR="00556C9F" w:rsidRPr="00205DE4" w14:paraId="745DCC08" w14:textId="77777777" w:rsidTr="000728EC">
        <w:trPr>
          <w:jc w:val="center"/>
        </w:trPr>
        <w:tc>
          <w:tcPr>
            <w:tcW w:w="2070" w:type="dxa"/>
            <w:tcBorders>
              <w:top w:val="nil"/>
              <w:left w:val="nil"/>
              <w:bottom w:val="nil"/>
              <w:right w:val="nil"/>
            </w:tcBorders>
            <w:vAlign w:val="center"/>
          </w:tcPr>
          <w:p w14:paraId="0E1AE722"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3921CAC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(0.094)</w:t>
            </w:r>
          </w:p>
        </w:tc>
        <w:tc>
          <w:tcPr>
            <w:tcW w:w="1170" w:type="dxa"/>
            <w:tcBorders>
              <w:top w:val="nil"/>
              <w:left w:val="nil"/>
              <w:bottom w:val="nil"/>
              <w:right w:val="nil"/>
            </w:tcBorders>
          </w:tcPr>
          <w:p w14:paraId="606C524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(0.086)</w:t>
            </w:r>
          </w:p>
        </w:tc>
        <w:tc>
          <w:tcPr>
            <w:tcW w:w="1170" w:type="dxa"/>
            <w:tcBorders>
              <w:top w:val="nil"/>
              <w:left w:val="nil"/>
              <w:bottom w:val="nil"/>
              <w:right w:val="nil"/>
            </w:tcBorders>
          </w:tcPr>
          <w:p w14:paraId="369DA43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(0.101)</w:t>
            </w:r>
          </w:p>
        </w:tc>
        <w:tc>
          <w:tcPr>
            <w:tcW w:w="1170" w:type="dxa"/>
            <w:tcBorders>
              <w:top w:val="nil"/>
              <w:left w:val="nil"/>
              <w:bottom w:val="nil"/>
              <w:right w:val="nil"/>
            </w:tcBorders>
          </w:tcPr>
          <w:p w14:paraId="58B2C3A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(0.094)</w:t>
            </w:r>
          </w:p>
        </w:tc>
        <w:tc>
          <w:tcPr>
            <w:tcW w:w="1170" w:type="dxa"/>
            <w:tcBorders>
              <w:top w:val="nil"/>
              <w:left w:val="nil"/>
              <w:bottom w:val="nil"/>
              <w:right w:val="nil"/>
            </w:tcBorders>
          </w:tcPr>
          <w:p w14:paraId="5D09A5E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(0.126)</w:t>
            </w:r>
          </w:p>
        </w:tc>
        <w:tc>
          <w:tcPr>
            <w:tcW w:w="1260" w:type="dxa"/>
            <w:tcBorders>
              <w:top w:val="nil"/>
              <w:left w:val="nil"/>
              <w:bottom w:val="nil"/>
              <w:right w:val="nil"/>
            </w:tcBorders>
          </w:tcPr>
          <w:p w14:paraId="562F6C6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(0.115)</w:t>
            </w:r>
          </w:p>
        </w:tc>
      </w:tr>
      <w:tr w:rsidR="00556C9F" w:rsidRPr="00205DE4" w14:paraId="64FCC702" w14:textId="77777777" w:rsidTr="000728EC">
        <w:trPr>
          <w:jc w:val="center"/>
        </w:trPr>
        <w:tc>
          <w:tcPr>
            <w:tcW w:w="2070" w:type="dxa"/>
            <w:tcBorders>
              <w:top w:val="nil"/>
              <w:left w:val="nil"/>
              <w:right w:val="nil"/>
            </w:tcBorders>
            <w:vAlign w:val="center"/>
          </w:tcPr>
          <w:p w14:paraId="4D694657"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Less Immigration</w:t>
            </w:r>
          </w:p>
        </w:tc>
        <w:tc>
          <w:tcPr>
            <w:tcW w:w="1260" w:type="dxa"/>
            <w:tcBorders>
              <w:top w:val="nil"/>
              <w:left w:val="nil"/>
              <w:right w:val="nil"/>
            </w:tcBorders>
          </w:tcPr>
          <w:p w14:paraId="5ABC6620" w14:textId="55B6AC4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0.077</w:t>
            </w:r>
          </w:p>
        </w:tc>
        <w:tc>
          <w:tcPr>
            <w:tcW w:w="1170" w:type="dxa"/>
            <w:tcBorders>
              <w:top w:val="nil"/>
              <w:left w:val="nil"/>
              <w:right w:val="nil"/>
            </w:tcBorders>
          </w:tcPr>
          <w:p w14:paraId="08A6B065" w14:textId="14BFDBCC"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0.047</w:t>
            </w:r>
          </w:p>
        </w:tc>
        <w:tc>
          <w:tcPr>
            <w:tcW w:w="1170" w:type="dxa"/>
            <w:tcBorders>
              <w:top w:val="nil"/>
              <w:left w:val="nil"/>
              <w:right w:val="nil"/>
            </w:tcBorders>
          </w:tcPr>
          <w:p w14:paraId="7DC9D334" w14:textId="43ED8D32"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0.077</w:t>
            </w:r>
          </w:p>
        </w:tc>
        <w:tc>
          <w:tcPr>
            <w:tcW w:w="1170" w:type="dxa"/>
            <w:tcBorders>
              <w:top w:val="nil"/>
              <w:left w:val="nil"/>
              <w:right w:val="nil"/>
            </w:tcBorders>
          </w:tcPr>
          <w:p w14:paraId="42B85ACA" w14:textId="066176DF"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0.122</w:t>
            </w:r>
          </w:p>
        </w:tc>
        <w:tc>
          <w:tcPr>
            <w:tcW w:w="1170" w:type="dxa"/>
            <w:tcBorders>
              <w:top w:val="nil"/>
              <w:left w:val="nil"/>
              <w:right w:val="nil"/>
            </w:tcBorders>
          </w:tcPr>
          <w:p w14:paraId="357FDC9D" w14:textId="360A65FB"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0.047</w:t>
            </w:r>
          </w:p>
        </w:tc>
        <w:tc>
          <w:tcPr>
            <w:tcW w:w="1260" w:type="dxa"/>
            <w:tcBorders>
              <w:top w:val="nil"/>
              <w:left w:val="nil"/>
              <w:right w:val="nil"/>
            </w:tcBorders>
          </w:tcPr>
          <w:p w14:paraId="053F35BA" w14:textId="03BD8913"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0.118</w:t>
            </w:r>
          </w:p>
        </w:tc>
      </w:tr>
      <w:tr w:rsidR="00556C9F" w:rsidRPr="00205DE4" w14:paraId="5293A91D" w14:textId="77777777" w:rsidTr="000728EC">
        <w:trPr>
          <w:jc w:val="center"/>
        </w:trPr>
        <w:tc>
          <w:tcPr>
            <w:tcW w:w="2070" w:type="dxa"/>
            <w:tcBorders>
              <w:top w:val="nil"/>
              <w:left w:val="nil"/>
              <w:bottom w:val="single" w:sz="4" w:space="0" w:color="auto"/>
              <w:right w:val="nil"/>
            </w:tcBorders>
          </w:tcPr>
          <w:p w14:paraId="506B7889"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single" w:sz="4" w:space="0" w:color="auto"/>
              <w:right w:val="nil"/>
            </w:tcBorders>
          </w:tcPr>
          <w:p w14:paraId="45FBED5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(0.099)</w:t>
            </w:r>
          </w:p>
        </w:tc>
        <w:tc>
          <w:tcPr>
            <w:tcW w:w="1170" w:type="dxa"/>
            <w:tcBorders>
              <w:top w:val="nil"/>
              <w:left w:val="nil"/>
              <w:bottom w:val="single" w:sz="4" w:space="0" w:color="auto"/>
              <w:right w:val="nil"/>
            </w:tcBorders>
          </w:tcPr>
          <w:p w14:paraId="6CCC3C8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(0.085)</w:t>
            </w:r>
          </w:p>
        </w:tc>
        <w:tc>
          <w:tcPr>
            <w:tcW w:w="1170" w:type="dxa"/>
            <w:tcBorders>
              <w:top w:val="nil"/>
              <w:left w:val="nil"/>
              <w:bottom w:val="single" w:sz="4" w:space="0" w:color="auto"/>
              <w:right w:val="nil"/>
            </w:tcBorders>
          </w:tcPr>
          <w:p w14:paraId="723BDE4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(0.101)</w:t>
            </w:r>
          </w:p>
        </w:tc>
        <w:tc>
          <w:tcPr>
            <w:tcW w:w="1170" w:type="dxa"/>
            <w:tcBorders>
              <w:top w:val="nil"/>
              <w:left w:val="nil"/>
              <w:bottom w:val="single" w:sz="4" w:space="0" w:color="auto"/>
              <w:right w:val="nil"/>
            </w:tcBorders>
          </w:tcPr>
          <w:p w14:paraId="7DCB9A7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(0.089)</w:t>
            </w:r>
          </w:p>
        </w:tc>
        <w:tc>
          <w:tcPr>
            <w:tcW w:w="1170" w:type="dxa"/>
            <w:tcBorders>
              <w:top w:val="nil"/>
              <w:left w:val="nil"/>
              <w:bottom w:val="single" w:sz="4" w:space="0" w:color="auto"/>
              <w:right w:val="nil"/>
            </w:tcBorders>
          </w:tcPr>
          <w:p w14:paraId="06F1C27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(0.115)</w:t>
            </w:r>
          </w:p>
        </w:tc>
        <w:tc>
          <w:tcPr>
            <w:tcW w:w="1260" w:type="dxa"/>
            <w:tcBorders>
              <w:top w:val="nil"/>
              <w:left w:val="nil"/>
              <w:bottom w:val="single" w:sz="4" w:space="0" w:color="auto"/>
              <w:right w:val="nil"/>
            </w:tcBorders>
          </w:tcPr>
          <w:p w14:paraId="03BF079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(0.110)</w:t>
            </w:r>
          </w:p>
        </w:tc>
      </w:tr>
      <w:tr w:rsidR="00556C9F" w:rsidRPr="00205DE4" w14:paraId="725CB24F" w14:textId="77777777" w:rsidTr="000728EC">
        <w:trPr>
          <w:jc w:val="center"/>
        </w:trPr>
        <w:tc>
          <w:tcPr>
            <w:tcW w:w="2070" w:type="dxa"/>
            <w:tcBorders>
              <w:top w:val="single" w:sz="4" w:space="0" w:color="auto"/>
              <w:left w:val="nil"/>
              <w:bottom w:val="nil"/>
              <w:right w:val="nil"/>
            </w:tcBorders>
          </w:tcPr>
          <w:p w14:paraId="05CB9548"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7200" w:type="dxa"/>
            <w:gridSpan w:val="6"/>
            <w:tcBorders>
              <w:top w:val="single" w:sz="4" w:space="0" w:color="auto"/>
              <w:left w:val="nil"/>
              <w:bottom w:val="nil"/>
              <w:right w:val="nil"/>
            </w:tcBorders>
          </w:tcPr>
          <w:p w14:paraId="6E2A932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u w:val="single"/>
              </w:rPr>
            </w:pPr>
            <w:r w:rsidRPr="00205DE4">
              <w:rPr>
                <w:rFonts w:ascii="Times New Roman" w:hAnsi="Times New Roman" w:cs="Times New Roman"/>
                <w:sz w:val="20"/>
                <w:szCs w:val="20"/>
                <w:u w:val="single"/>
              </w:rPr>
              <w:t>Panel C: Republicans (N=659)</w:t>
            </w:r>
          </w:p>
        </w:tc>
      </w:tr>
      <w:tr w:rsidR="00556C9F" w:rsidRPr="00205DE4" w14:paraId="7B5B321D" w14:textId="77777777" w:rsidTr="000728EC">
        <w:trPr>
          <w:jc w:val="center"/>
        </w:trPr>
        <w:tc>
          <w:tcPr>
            <w:tcW w:w="2070" w:type="dxa"/>
            <w:tcBorders>
              <w:top w:val="nil"/>
              <w:left w:val="nil"/>
              <w:bottom w:val="nil"/>
              <w:right w:val="nil"/>
            </w:tcBorders>
            <w:vAlign w:val="center"/>
          </w:tcPr>
          <w:p w14:paraId="69316ADF"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Absolute</w:t>
            </w:r>
          </w:p>
        </w:tc>
        <w:tc>
          <w:tcPr>
            <w:tcW w:w="1260" w:type="dxa"/>
            <w:tcBorders>
              <w:top w:val="nil"/>
              <w:left w:val="nil"/>
              <w:bottom w:val="nil"/>
              <w:right w:val="nil"/>
            </w:tcBorders>
          </w:tcPr>
          <w:p w14:paraId="27DDD5B0" w14:textId="1940483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0.224**</w:t>
            </w:r>
          </w:p>
        </w:tc>
        <w:tc>
          <w:tcPr>
            <w:tcW w:w="1170" w:type="dxa"/>
            <w:tcBorders>
              <w:top w:val="nil"/>
              <w:left w:val="nil"/>
              <w:bottom w:val="nil"/>
              <w:right w:val="nil"/>
            </w:tcBorders>
          </w:tcPr>
          <w:p w14:paraId="045B9144" w14:textId="019B4719"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0.148</w:t>
            </w:r>
          </w:p>
        </w:tc>
        <w:tc>
          <w:tcPr>
            <w:tcW w:w="1170" w:type="dxa"/>
            <w:tcBorders>
              <w:top w:val="nil"/>
              <w:left w:val="nil"/>
              <w:bottom w:val="nil"/>
              <w:right w:val="nil"/>
            </w:tcBorders>
          </w:tcPr>
          <w:p w14:paraId="47E08664" w14:textId="4C7D9383"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0.129</w:t>
            </w:r>
          </w:p>
        </w:tc>
        <w:tc>
          <w:tcPr>
            <w:tcW w:w="1170" w:type="dxa"/>
            <w:tcBorders>
              <w:top w:val="nil"/>
              <w:left w:val="nil"/>
              <w:bottom w:val="nil"/>
              <w:right w:val="nil"/>
            </w:tcBorders>
          </w:tcPr>
          <w:p w14:paraId="0B907602" w14:textId="372278E5"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0.201</w:t>
            </w:r>
          </w:p>
        </w:tc>
        <w:tc>
          <w:tcPr>
            <w:tcW w:w="1170" w:type="dxa"/>
            <w:tcBorders>
              <w:top w:val="nil"/>
              <w:left w:val="nil"/>
              <w:bottom w:val="nil"/>
              <w:right w:val="nil"/>
            </w:tcBorders>
          </w:tcPr>
          <w:p w14:paraId="400BEFBC" w14:textId="74E431FB"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0.089</w:t>
            </w:r>
          </w:p>
        </w:tc>
        <w:tc>
          <w:tcPr>
            <w:tcW w:w="1260" w:type="dxa"/>
            <w:tcBorders>
              <w:top w:val="nil"/>
              <w:left w:val="nil"/>
              <w:bottom w:val="nil"/>
              <w:right w:val="nil"/>
            </w:tcBorders>
          </w:tcPr>
          <w:p w14:paraId="24F8E44D" w14:textId="20D20E34"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0.021</w:t>
            </w:r>
          </w:p>
        </w:tc>
      </w:tr>
      <w:tr w:rsidR="00556C9F" w:rsidRPr="00205DE4" w14:paraId="1A6CC030" w14:textId="77777777" w:rsidTr="000728EC">
        <w:trPr>
          <w:jc w:val="center"/>
        </w:trPr>
        <w:tc>
          <w:tcPr>
            <w:tcW w:w="2070" w:type="dxa"/>
            <w:tcBorders>
              <w:top w:val="nil"/>
              <w:left w:val="nil"/>
              <w:bottom w:val="nil"/>
              <w:right w:val="nil"/>
            </w:tcBorders>
            <w:vAlign w:val="center"/>
          </w:tcPr>
          <w:p w14:paraId="749E820F"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7FF07FA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(0.103)</w:t>
            </w:r>
          </w:p>
        </w:tc>
        <w:tc>
          <w:tcPr>
            <w:tcW w:w="1170" w:type="dxa"/>
            <w:tcBorders>
              <w:top w:val="nil"/>
              <w:left w:val="nil"/>
              <w:bottom w:val="nil"/>
              <w:right w:val="nil"/>
            </w:tcBorders>
          </w:tcPr>
          <w:p w14:paraId="485DC31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(0.128)</w:t>
            </w:r>
          </w:p>
        </w:tc>
        <w:tc>
          <w:tcPr>
            <w:tcW w:w="1170" w:type="dxa"/>
            <w:tcBorders>
              <w:top w:val="nil"/>
              <w:left w:val="nil"/>
              <w:bottom w:val="nil"/>
              <w:right w:val="nil"/>
            </w:tcBorders>
          </w:tcPr>
          <w:p w14:paraId="5011533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(0.131)</w:t>
            </w:r>
          </w:p>
        </w:tc>
        <w:tc>
          <w:tcPr>
            <w:tcW w:w="1170" w:type="dxa"/>
            <w:tcBorders>
              <w:top w:val="nil"/>
              <w:left w:val="nil"/>
              <w:bottom w:val="nil"/>
              <w:right w:val="nil"/>
            </w:tcBorders>
          </w:tcPr>
          <w:p w14:paraId="43B16DD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(0.135)</w:t>
            </w:r>
          </w:p>
        </w:tc>
        <w:tc>
          <w:tcPr>
            <w:tcW w:w="1170" w:type="dxa"/>
            <w:tcBorders>
              <w:top w:val="nil"/>
              <w:left w:val="nil"/>
              <w:bottom w:val="nil"/>
              <w:right w:val="nil"/>
            </w:tcBorders>
          </w:tcPr>
          <w:p w14:paraId="08CFD8A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(0.108)</w:t>
            </w:r>
          </w:p>
        </w:tc>
        <w:tc>
          <w:tcPr>
            <w:tcW w:w="1260" w:type="dxa"/>
            <w:tcBorders>
              <w:top w:val="nil"/>
              <w:left w:val="nil"/>
              <w:bottom w:val="nil"/>
              <w:right w:val="nil"/>
            </w:tcBorders>
          </w:tcPr>
          <w:p w14:paraId="28B748B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(0.145)</w:t>
            </w:r>
          </w:p>
        </w:tc>
      </w:tr>
      <w:tr w:rsidR="00556C9F" w:rsidRPr="00205DE4" w14:paraId="7F1E33D6" w14:textId="77777777" w:rsidTr="000728EC">
        <w:trPr>
          <w:jc w:val="center"/>
        </w:trPr>
        <w:tc>
          <w:tcPr>
            <w:tcW w:w="2070" w:type="dxa"/>
            <w:tcBorders>
              <w:top w:val="nil"/>
              <w:left w:val="nil"/>
              <w:bottom w:val="nil"/>
              <w:right w:val="nil"/>
            </w:tcBorders>
            <w:vAlign w:val="center"/>
          </w:tcPr>
          <w:p w14:paraId="5915BE03"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Relative</w:t>
            </w:r>
          </w:p>
        </w:tc>
        <w:tc>
          <w:tcPr>
            <w:tcW w:w="1260" w:type="dxa"/>
            <w:tcBorders>
              <w:top w:val="nil"/>
              <w:left w:val="nil"/>
              <w:bottom w:val="nil"/>
              <w:right w:val="nil"/>
            </w:tcBorders>
          </w:tcPr>
          <w:p w14:paraId="32276B5B" w14:textId="522017B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0.108</w:t>
            </w:r>
          </w:p>
        </w:tc>
        <w:tc>
          <w:tcPr>
            <w:tcW w:w="1170" w:type="dxa"/>
            <w:tcBorders>
              <w:top w:val="nil"/>
              <w:left w:val="nil"/>
              <w:bottom w:val="nil"/>
              <w:right w:val="nil"/>
            </w:tcBorders>
          </w:tcPr>
          <w:p w14:paraId="2D4E5BF9" w14:textId="3D03370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0.039</w:t>
            </w:r>
          </w:p>
        </w:tc>
        <w:tc>
          <w:tcPr>
            <w:tcW w:w="1170" w:type="dxa"/>
            <w:tcBorders>
              <w:top w:val="nil"/>
              <w:left w:val="nil"/>
              <w:bottom w:val="nil"/>
              <w:right w:val="nil"/>
            </w:tcBorders>
          </w:tcPr>
          <w:p w14:paraId="322B3819" w14:textId="0890E295"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0.160</w:t>
            </w:r>
          </w:p>
        </w:tc>
        <w:tc>
          <w:tcPr>
            <w:tcW w:w="1170" w:type="dxa"/>
            <w:tcBorders>
              <w:top w:val="nil"/>
              <w:left w:val="nil"/>
              <w:bottom w:val="nil"/>
              <w:right w:val="nil"/>
            </w:tcBorders>
          </w:tcPr>
          <w:p w14:paraId="3F13EC5A" w14:textId="4084BF36"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0.075</w:t>
            </w:r>
          </w:p>
        </w:tc>
        <w:tc>
          <w:tcPr>
            <w:tcW w:w="1170" w:type="dxa"/>
            <w:tcBorders>
              <w:top w:val="nil"/>
              <w:left w:val="nil"/>
              <w:bottom w:val="nil"/>
              <w:right w:val="nil"/>
            </w:tcBorders>
          </w:tcPr>
          <w:p w14:paraId="7A5F074B" w14:textId="715E64C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0.095</w:t>
            </w:r>
          </w:p>
        </w:tc>
        <w:tc>
          <w:tcPr>
            <w:tcW w:w="1260" w:type="dxa"/>
            <w:tcBorders>
              <w:top w:val="nil"/>
              <w:left w:val="nil"/>
              <w:bottom w:val="nil"/>
              <w:right w:val="nil"/>
            </w:tcBorders>
          </w:tcPr>
          <w:p w14:paraId="2AA7B6D8" w14:textId="3577A201"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0.281</w:t>
            </w:r>
          </w:p>
        </w:tc>
      </w:tr>
      <w:tr w:rsidR="00556C9F" w:rsidRPr="00205DE4" w14:paraId="3DF199B2" w14:textId="77777777" w:rsidTr="000728EC">
        <w:trPr>
          <w:jc w:val="center"/>
        </w:trPr>
        <w:tc>
          <w:tcPr>
            <w:tcW w:w="2070" w:type="dxa"/>
            <w:tcBorders>
              <w:top w:val="nil"/>
              <w:left w:val="nil"/>
              <w:bottom w:val="nil"/>
              <w:right w:val="nil"/>
            </w:tcBorders>
            <w:vAlign w:val="center"/>
          </w:tcPr>
          <w:p w14:paraId="44B7A1DC"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53C95E5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(0.129)</w:t>
            </w:r>
          </w:p>
        </w:tc>
        <w:tc>
          <w:tcPr>
            <w:tcW w:w="1170" w:type="dxa"/>
            <w:tcBorders>
              <w:top w:val="nil"/>
              <w:left w:val="nil"/>
              <w:bottom w:val="nil"/>
              <w:right w:val="nil"/>
            </w:tcBorders>
          </w:tcPr>
          <w:p w14:paraId="6F35459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(0.111)</w:t>
            </w:r>
          </w:p>
        </w:tc>
        <w:tc>
          <w:tcPr>
            <w:tcW w:w="1170" w:type="dxa"/>
            <w:tcBorders>
              <w:top w:val="nil"/>
              <w:left w:val="nil"/>
              <w:bottom w:val="nil"/>
              <w:right w:val="nil"/>
            </w:tcBorders>
          </w:tcPr>
          <w:p w14:paraId="69BC643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(0.133)</w:t>
            </w:r>
          </w:p>
        </w:tc>
        <w:tc>
          <w:tcPr>
            <w:tcW w:w="1170" w:type="dxa"/>
            <w:tcBorders>
              <w:top w:val="nil"/>
              <w:left w:val="nil"/>
              <w:bottom w:val="nil"/>
              <w:right w:val="nil"/>
            </w:tcBorders>
          </w:tcPr>
          <w:p w14:paraId="7B5E47A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(0.127)</w:t>
            </w:r>
          </w:p>
        </w:tc>
        <w:tc>
          <w:tcPr>
            <w:tcW w:w="1170" w:type="dxa"/>
            <w:tcBorders>
              <w:top w:val="nil"/>
              <w:left w:val="nil"/>
              <w:bottom w:val="nil"/>
              <w:right w:val="nil"/>
            </w:tcBorders>
          </w:tcPr>
          <w:p w14:paraId="6AEFED8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(0.129)</w:t>
            </w:r>
          </w:p>
        </w:tc>
        <w:tc>
          <w:tcPr>
            <w:tcW w:w="1260" w:type="dxa"/>
            <w:tcBorders>
              <w:top w:val="nil"/>
              <w:left w:val="nil"/>
              <w:bottom w:val="nil"/>
              <w:right w:val="nil"/>
            </w:tcBorders>
          </w:tcPr>
          <w:p w14:paraId="1177D9F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(0.178)</w:t>
            </w:r>
          </w:p>
        </w:tc>
      </w:tr>
      <w:tr w:rsidR="00556C9F" w:rsidRPr="00205DE4" w14:paraId="4B0657A4" w14:textId="77777777" w:rsidTr="000728EC">
        <w:trPr>
          <w:jc w:val="center"/>
        </w:trPr>
        <w:tc>
          <w:tcPr>
            <w:tcW w:w="2070" w:type="dxa"/>
            <w:tcBorders>
              <w:top w:val="nil"/>
              <w:left w:val="nil"/>
              <w:bottom w:val="nil"/>
              <w:right w:val="nil"/>
            </w:tcBorders>
            <w:vAlign w:val="center"/>
          </w:tcPr>
          <w:p w14:paraId="78A207A5"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Minimum Wage</w:t>
            </w:r>
          </w:p>
        </w:tc>
        <w:tc>
          <w:tcPr>
            <w:tcW w:w="1260" w:type="dxa"/>
            <w:tcBorders>
              <w:top w:val="nil"/>
              <w:left w:val="nil"/>
              <w:bottom w:val="nil"/>
              <w:right w:val="nil"/>
            </w:tcBorders>
          </w:tcPr>
          <w:p w14:paraId="7B0C37CE" w14:textId="3439986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0.113</w:t>
            </w:r>
          </w:p>
        </w:tc>
        <w:tc>
          <w:tcPr>
            <w:tcW w:w="1170" w:type="dxa"/>
            <w:tcBorders>
              <w:top w:val="nil"/>
              <w:left w:val="nil"/>
              <w:bottom w:val="nil"/>
              <w:right w:val="nil"/>
            </w:tcBorders>
          </w:tcPr>
          <w:p w14:paraId="1EC5C536" w14:textId="3F6353E0"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0.187</w:t>
            </w:r>
          </w:p>
        </w:tc>
        <w:tc>
          <w:tcPr>
            <w:tcW w:w="1170" w:type="dxa"/>
            <w:tcBorders>
              <w:top w:val="nil"/>
              <w:left w:val="nil"/>
              <w:bottom w:val="nil"/>
              <w:right w:val="nil"/>
            </w:tcBorders>
          </w:tcPr>
          <w:p w14:paraId="242B6756" w14:textId="3951276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0.121</w:t>
            </w:r>
          </w:p>
        </w:tc>
        <w:tc>
          <w:tcPr>
            <w:tcW w:w="1170" w:type="dxa"/>
            <w:tcBorders>
              <w:top w:val="nil"/>
              <w:left w:val="nil"/>
              <w:bottom w:val="nil"/>
              <w:right w:val="nil"/>
            </w:tcBorders>
          </w:tcPr>
          <w:p w14:paraId="302802FE" w14:textId="3FA8422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0.031</w:t>
            </w:r>
          </w:p>
        </w:tc>
        <w:tc>
          <w:tcPr>
            <w:tcW w:w="1170" w:type="dxa"/>
            <w:tcBorders>
              <w:top w:val="nil"/>
              <w:left w:val="nil"/>
              <w:bottom w:val="nil"/>
              <w:right w:val="nil"/>
            </w:tcBorders>
          </w:tcPr>
          <w:p w14:paraId="0A079F52" w14:textId="4D4C9356"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0.029</w:t>
            </w:r>
          </w:p>
        </w:tc>
        <w:tc>
          <w:tcPr>
            <w:tcW w:w="1260" w:type="dxa"/>
            <w:tcBorders>
              <w:top w:val="nil"/>
              <w:left w:val="nil"/>
              <w:bottom w:val="nil"/>
              <w:right w:val="nil"/>
            </w:tcBorders>
          </w:tcPr>
          <w:p w14:paraId="6177C67B" w14:textId="498ED448"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0.058</w:t>
            </w:r>
          </w:p>
        </w:tc>
      </w:tr>
      <w:tr w:rsidR="00556C9F" w:rsidRPr="00205DE4" w14:paraId="19F1C136" w14:textId="77777777" w:rsidTr="000728EC">
        <w:trPr>
          <w:jc w:val="center"/>
        </w:trPr>
        <w:tc>
          <w:tcPr>
            <w:tcW w:w="2070" w:type="dxa"/>
            <w:tcBorders>
              <w:top w:val="nil"/>
              <w:left w:val="nil"/>
              <w:bottom w:val="nil"/>
              <w:right w:val="nil"/>
            </w:tcBorders>
            <w:vAlign w:val="center"/>
          </w:tcPr>
          <w:p w14:paraId="4D5D0B30"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05831DC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(0.125)</w:t>
            </w:r>
          </w:p>
        </w:tc>
        <w:tc>
          <w:tcPr>
            <w:tcW w:w="1170" w:type="dxa"/>
            <w:tcBorders>
              <w:top w:val="nil"/>
              <w:left w:val="nil"/>
              <w:bottom w:val="nil"/>
              <w:right w:val="nil"/>
            </w:tcBorders>
          </w:tcPr>
          <w:p w14:paraId="121975D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(0.136)</w:t>
            </w:r>
          </w:p>
        </w:tc>
        <w:tc>
          <w:tcPr>
            <w:tcW w:w="1170" w:type="dxa"/>
            <w:tcBorders>
              <w:top w:val="nil"/>
              <w:left w:val="nil"/>
              <w:bottom w:val="nil"/>
              <w:right w:val="nil"/>
            </w:tcBorders>
          </w:tcPr>
          <w:p w14:paraId="75CA9530"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(0.149)</w:t>
            </w:r>
          </w:p>
        </w:tc>
        <w:tc>
          <w:tcPr>
            <w:tcW w:w="1170" w:type="dxa"/>
            <w:tcBorders>
              <w:top w:val="nil"/>
              <w:left w:val="nil"/>
              <w:bottom w:val="nil"/>
              <w:right w:val="nil"/>
            </w:tcBorders>
          </w:tcPr>
          <w:p w14:paraId="77CA5BB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(0.126)</w:t>
            </w:r>
          </w:p>
        </w:tc>
        <w:tc>
          <w:tcPr>
            <w:tcW w:w="1170" w:type="dxa"/>
            <w:tcBorders>
              <w:top w:val="nil"/>
              <w:left w:val="nil"/>
              <w:bottom w:val="nil"/>
              <w:right w:val="nil"/>
            </w:tcBorders>
          </w:tcPr>
          <w:p w14:paraId="292CFF9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(0.119)</w:t>
            </w:r>
          </w:p>
        </w:tc>
        <w:tc>
          <w:tcPr>
            <w:tcW w:w="1260" w:type="dxa"/>
            <w:tcBorders>
              <w:top w:val="nil"/>
              <w:left w:val="nil"/>
              <w:bottom w:val="nil"/>
              <w:right w:val="nil"/>
            </w:tcBorders>
          </w:tcPr>
          <w:p w14:paraId="3E56907C"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(0.151)</w:t>
            </w:r>
          </w:p>
        </w:tc>
      </w:tr>
      <w:tr w:rsidR="00556C9F" w:rsidRPr="00205DE4" w14:paraId="739496CE" w14:textId="77777777" w:rsidTr="000728EC">
        <w:trPr>
          <w:jc w:val="center"/>
        </w:trPr>
        <w:tc>
          <w:tcPr>
            <w:tcW w:w="2070" w:type="dxa"/>
            <w:tcBorders>
              <w:top w:val="nil"/>
              <w:left w:val="nil"/>
              <w:bottom w:val="nil"/>
              <w:right w:val="nil"/>
            </w:tcBorders>
            <w:vAlign w:val="center"/>
          </w:tcPr>
          <w:p w14:paraId="6A8DF820"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Cash Assistance</w:t>
            </w:r>
          </w:p>
        </w:tc>
        <w:tc>
          <w:tcPr>
            <w:tcW w:w="1260" w:type="dxa"/>
            <w:tcBorders>
              <w:top w:val="nil"/>
              <w:left w:val="nil"/>
              <w:bottom w:val="nil"/>
              <w:right w:val="nil"/>
            </w:tcBorders>
          </w:tcPr>
          <w:p w14:paraId="6374D6B7" w14:textId="209761C2"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0.346***</w:t>
            </w:r>
          </w:p>
        </w:tc>
        <w:tc>
          <w:tcPr>
            <w:tcW w:w="1170" w:type="dxa"/>
            <w:tcBorders>
              <w:top w:val="nil"/>
              <w:left w:val="nil"/>
              <w:bottom w:val="nil"/>
              <w:right w:val="nil"/>
            </w:tcBorders>
          </w:tcPr>
          <w:p w14:paraId="145E0453" w14:textId="6095842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0.101</w:t>
            </w:r>
          </w:p>
        </w:tc>
        <w:tc>
          <w:tcPr>
            <w:tcW w:w="1170" w:type="dxa"/>
            <w:tcBorders>
              <w:top w:val="nil"/>
              <w:left w:val="nil"/>
              <w:bottom w:val="nil"/>
              <w:right w:val="nil"/>
            </w:tcBorders>
          </w:tcPr>
          <w:p w14:paraId="75D88F75" w14:textId="79605F05"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0.206*</w:t>
            </w:r>
          </w:p>
        </w:tc>
        <w:tc>
          <w:tcPr>
            <w:tcW w:w="1170" w:type="dxa"/>
            <w:tcBorders>
              <w:top w:val="nil"/>
              <w:left w:val="nil"/>
              <w:bottom w:val="nil"/>
              <w:right w:val="nil"/>
            </w:tcBorders>
          </w:tcPr>
          <w:p w14:paraId="10047B43" w14:textId="34FF7DBB"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0.214</w:t>
            </w:r>
          </w:p>
        </w:tc>
        <w:tc>
          <w:tcPr>
            <w:tcW w:w="1170" w:type="dxa"/>
            <w:tcBorders>
              <w:top w:val="nil"/>
              <w:left w:val="nil"/>
              <w:bottom w:val="nil"/>
              <w:right w:val="nil"/>
            </w:tcBorders>
          </w:tcPr>
          <w:p w14:paraId="16F96148" w14:textId="0DBD25E2"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0.036</w:t>
            </w:r>
          </w:p>
        </w:tc>
        <w:tc>
          <w:tcPr>
            <w:tcW w:w="1260" w:type="dxa"/>
            <w:tcBorders>
              <w:top w:val="nil"/>
              <w:left w:val="nil"/>
              <w:bottom w:val="nil"/>
              <w:right w:val="nil"/>
            </w:tcBorders>
          </w:tcPr>
          <w:p w14:paraId="7815B383" w14:textId="0772B8C8"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0.018</w:t>
            </w:r>
          </w:p>
        </w:tc>
      </w:tr>
      <w:tr w:rsidR="00556C9F" w:rsidRPr="00205DE4" w14:paraId="3F971190" w14:textId="77777777" w:rsidTr="000728EC">
        <w:trPr>
          <w:jc w:val="center"/>
        </w:trPr>
        <w:tc>
          <w:tcPr>
            <w:tcW w:w="2070" w:type="dxa"/>
            <w:tcBorders>
              <w:top w:val="nil"/>
              <w:left w:val="nil"/>
              <w:bottom w:val="nil"/>
              <w:right w:val="nil"/>
            </w:tcBorders>
            <w:vAlign w:val="center"/>
          </w:tcPr>
          <w:p w14:paraId="266A6488"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5A9F8D7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(0.130)</w:t>
            </w:r>
          </w:p>
        </w:tc>
        <w:tc>
          <w:tcPr>
            <w:tcW w:w="1170" w:type="dxa"/>
            <w:tcBorders>
              <w:top w:val="nil"/>
              <w:left w:val="nil"/>
              <w:bottom w:val="nil"/>
              <w:right w:val="nil"/>
            </w:tcBorders>
          </w:tcPr>
          <w:p w14:paraId="360238A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(0.105)</w:t>
            </w:r>
          </w:p>
        </w:tc>
        <w:tc>
          <w:tcPr>
            <w:tcW w:w="1170" w:type="dxa"/>
            <w:tcBorders>
              <w:top w:val="nil"/>
              <w:left w:val="nil"/>
              <w:bottom w:val="nil"/>
              <w:right w:val="nil"/>
            </w:tcBorders>
          </w:tcPr>
          <w:p w14:paraId="0E449AF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(0.121)</w:t>
            </w:r>
          </w:p>
        </w:tc>
        <w:tc>
          <w:tcPr>
            <w:tcW w:w="1170" w:type="dxa"/>
            <w:tcBorders>
              <w:top w:val="nil"/>
              <w:left w:val="nil"/>
              <w:bottom w:val="nil"/>
              <w:right w:val="nil"/>
            </w:tcBorders>
          </w:tcPr>
          <w:p w14:paraId="78F9BAF6"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(0.135)</w:t>
            </w:r>
          </w:p>
        </w:tc>
        <w:tc>
          <w:tcPr>
            <w:tcW w:w="1170" w:type="dxa"/>
            <w:tcBorders>
              <w:top w:val="nil"/>
              <w:left w:val="nil"/>
              <w:bottom w:val="nil"/>
              <w:right w:val="nil"/>
            </w:tcBorders>
          </w:tcPr>
          <w:p w14:paraId="1F86694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(0.117)</w:t>
            </w:r>
          </w:p>
        </w:tc>
        <w:tc>
          <w:tcPr>
            <w:tcW w:w="1260" w:type="dxa"/>
            <w:tcBorders>
              <w:top w:val="nil"/>
              <w:left w:val="nil"/>
              <w:bottom w:val="nil"/>
              <w:right w:val="nil"/>
            </w:tcBorders>
          </w:tcPr>
          <w:p w14:paraId="028190A7"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(0.146)</w:t>
            </w:r>
          </w:p>
        </w:tc>
      </w:tr>
      <w:tr w:rsidR="00556C9F" w:rsidRPr="00205DE4" w14:paraId="55D66531" w14:textId="77777777" w:rsidTr="000728EC">
        <w:trPr>
          <w:jc w:val="center"/>
        </w:trPr>
        <w:tc>
          <w:tcPr>
            <w:tcW w:w="2070" w:type="dxa"/>
            <w:tcBorders>
              <w:top w:val="nil"/>
              <w:left w:val="nil"/>
              <w:bottom w:val="nil"/>
              <w:right w:val="nil"/>
            </w:tcBorders>
            <w:vAlign w:val="center"/>
          </w:tcPr>
          <w:p w14:paraId="21899251"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Housing Voucher</w:t>
            </w:r>
          </w:p>
        </w:tc>
        <w:tc>
          <w:tcPr>
            <w:tcW w:w="1260" w:type="dxa"/>
            <w:tcBorders>
              <w:top w:val="nil"/>
              <w:left w:val="nil"/>
              <w:bottom w:val="nil"/>
              <w:right w:val="nil"/>
            </w:tcBorders>
          </w:tcPr>
          <w:p w14:paraId="35BEDF1B" w14:textId="6A8E22D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0.178</w:t>
            </w:r>
          </w:p>
        </w:tc>
        <w:tc>
          <w:tcPr>
            <w:tcW w:w="1170" w:type="dxa"/>
            <w:tcBorders>
              <w:top w:val="nil"/>
              <w:left w:val="nil"/>
              <w:bottom w:val="nil"/>
              <w:right w:val="nil"/>
            </w:tcBorders>
          </w:tcPr>
          <w:p w14:paraId="7681D2B1" w14:textId="62FAB1F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0.039</w:t>
            </w:r>
          </w:p>
        </w:tc>
        <w:tc>
          <w:tcPr>
            <w:tcW w:w="1170" w:type="dxa"/>
            <w:tcBorders>
              <w:top w:val="nil"/>
              <w:left w:val="nil"/>
              <w:bottom w:val="nil"/>
              <w:right w:val="nil"/>
            </w:tcBorders>
          </w:tcPr>
          <w:p w14:paraId="6D7CBFDE" w14:textId="012A3829"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0.331**</w:t>
            </w:r>
          </w:p>
        </w:tc>
        <w:tc>
          <w:tcPr>
            <w:tcW w:w="1170" w:type="dxa"/>
            <w:tcBorders>
              <w:top w:val="nil"/>
              <w:left w:val="nil"/>
              <w:bottom w:val="nil"/>
              <w:right w:val="nil"/>
            </w:tcBorders>
          </w:tcPr>
          <w:p w14:paraId="65D99352" w14:textId="4887506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0.285**</w:t>
            </w:r>
          </w:p>
        </w:tc>
        <w:tc>
          <w:tcPr>
            <w:tcW w:w="1170" w:type="dxa"/>
            <w:tcBorders>
              <w:top w:val="nil"/>
              <w:left w:val="nil"/>
              <w:bottom w:val="nil"/>
              <w:right w:val="nil"/>
            </w:tcBorders>
          </w:tcPr>
          <w:p w14:paraId="66F58B60" w14:textId="2C630833"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0.053</w:t>
            </w:r>
          </w:p>
        </w:tc>
        <w:tc>
          <w:tcPr>
            <w:tcW w:w="1260" w:type="dxa"/>
            <w:tcBorders>
              <w:top w:val="nil"/>
              <w:left w:val="nil"/>
              <w:bottom w:val="nil"/>
              <w:right w:val="nil"/>
            </w:tcBorders>
          </w:tcPr>
          <w:p w14:paraId="74F0D2DD" w14:textId="57279657"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0.092</w:t>
            </w:r>
          </w:p>
        </w:tc>
      </w:tr>
      <w:tr w:rsidR="00556C9F" w:rsidRPr="00205DE4" w14:paraId="6A39F839" w14:textId="77777777" w:rsidTr="000728EC">
        <w:trPr>
          <w:jc w:val="center"/>
        </w:trPr>
        <w:tc>
          <w:tcPr>
            <w:tcW w:w="2070" w:type="dxa"/>
            <w:tcBorders>
              <w:top w:val="nil"/>
              <w:left w:val="nil"/>
              <w:bottom w:val="nil"/>
              <w:right w:val="nil"/>
            </w:tcBorders>
            <w:vAlign w:val="center"/>
          </w:tcPr>
          <w:p w14:paraId="1CF4DADA"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787C8CB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(0.116)</w:t>
            </w:r>
          </w:p>
        </w:tc>
        <w:tc>
          <w:tcPr>
            <w:tcW w:w="1170" w:type="dxa"/>
            <w:tcBorders>
              <w:top w:val="nil"/>
              <w:left w:val="nil"/>
              <w:bottom w:val="nil"/>
              <w:right w:val="nil"/>
            </w:tcBorders>
          </w:tcPr>
          <w:p w14:paraId="5D2E8F02"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(0.128)</w:t>
            </w:r>
          </w:p>
        </w:tc>
        <w:tc>
          <w:tcPr>
            <w:tcW w:w="1170" w:type="dxa"/>
            <w:tcBorders>
              <w:top w:val="nil"/>
              <w:left w:val="nil"/>
              <w:bottom w:val="nil"/>
              <w:right w:val="nil"/>
            </w:tcBorders>
          </w:tcPr>
          <w:p w14:paraId="5E3133C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(0.138)</w:t>
            </w:r>
          </w:p>
        </w:tc>
        <w:tc>
          <w:tcPr>
            <w:tcW w:w="1170" w:type="dxa"/>
            <w:tcBorders>
              <w:top w:val="nil"/>
              <w:left w:val="nil"/>
              <w:bottom w:val="nil"/>
              <w:right w:val="nil"/>
            </w:tcBorders>
          </w:tcPr>
          <w:p w14:paraId="209CB416"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(0.127)</w:t>
            </w:r>
          </w:p>
        </w:tc>
        <w:tc>
          <w:tcPr>
            <w:tcW w:w="1170" w:type="dxa"/>
            <w:tcBorders>
              <w:top w:val="nil"/>
              <w:left w:val="nil"/>
              <w:bottom w:val="nil"/>
              <w:right w:val="nil"/>
            </w:tcBorders>
          </w:tcPr>
          <w:p w14:paraId="36B5727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(0.129)</w:t>
            </w:r>
          </w:p>
        </w:tc>
        <w:tc>
          <w:tcPr>
            <w:tcW w:w="1260" w:type="dxa"/>
            <w:tcBorders>
              <w:top w:val="nil"/>
              <w:left w:val="nil"/>
              <w:bottom w:val="nil"/>
              <w:right w:val="nil"/>
            </w:tcBorders>
          </w:tcPr>
          <w:p w14:paraId="69F4AA66"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(0.136)</w:t>
            </w:r>
          </w:p>
        </w:tc>
      </w:tr>
      <w:tr w:rsidR="00556C9F" w:rsidRPr="00205DE4" w14:paraId="71D18848" w14:textId="77777777" w:rsidTr="000728EC">
        <w:trPr>
          <w:jc w:val="center"/>
        </w:trPr>
        <w:tc>
          <w:tcPr>
            <w:tcW w:w="2070" w:type="dxa"/>
            <w:tcBorders>
              <w:top w:val="nil"/>
              <w:left w:val="nil"/>
              <w:bottom w:val="nil"/>
              <w:right w:val="nil"/>
            </w:tcBorders>
            <w:vAlign w:val="center"/>
          </w:tcPr>
          <w:p w14:paraId="4CF4957F"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Universal Pre-K</w:t>
            </w:r>
          </w:p>
        </w:tc>
        <w:tc>
          <w:tcPr>
            <w:tcW w:w="1260" w:type="dxa"/>
            <w:tcBorders>
              <w:top w:val="nil"/>
              <w:left w:val="nil"/>
              <w:bottom w:val="nil"/>
              <w:right w:val="nil"/>
            </w:tcBorders>
          </w:tcPr>
          <w:p w14:paraId="5E180D77" w14:textId="69DCA538"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0.137</w:t>
            </w:r>
          </w:p>
        </w:tc>
        <w:tc>
          <w:tcPr>
            <w:tcW w:w="1170" w:type="dxa"/>
            <w:tcBorders>
              <w:top w:val="nil"/>
              <w:left w:val="nil"/>
              <w:bottom w:val="nil"/>
              <w:right w:val="nil"/>
            </w:tcBorders>
          </w:tcPr>
          <w:p w14:paraId="5BC97063" w14:textId="468A319D"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0.057</w:t>
            </w:r>
          </w:p>
        </w:tc>
        <w:tc>
          <w:tcPr>
            <w:tcW w:w="1170" w:type="dxa"/>
            <w:tcBorders>
              <w:top w:val="nil"/>
              <w:left w:val="nil"/>
              <w:bottom w:val="nil"/>
              <w:right w:val="nil"/>
            </w:tcBorders>
          </w:tcPr>
          <w:p w14:paraId="59E95DDB" w14:textId="4BB91B64"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0.212</w:t>
            </w:r>
          </w:p>
        </w:tc>
        <w:tc>
          <w:tcPr>
            <w:tcW w:w="1170" w:type="dxa"/>
            <w:tcBorders>
              <w:top w:val="nil"/>
              <w:left w:val="nil"/>
              <w:bottom w:val="nil"/>
              <w:right w:val="nil"/>
            </w:tcBorders>
          </w:tcPr>
          <w:p w14:paraId="68C276DE" w14:textId="0A24D86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0.273*</w:t>
            </w:r>
          </w:p>
        </w:tc>
        <w:tc>
          <w:tcPr>
            <w:tcW w:w="1170" w:type="dxa"/>
            <w:tcBorders>
              <w:top w:val="nil"/>
              <w:left w:val="nil"/>
              <w:bottom w:val="nil"/>
              <w:right w:val="nil"/>
            </w:tcBorders>
          </w:tcPr>
          <w:p w14:paraId="07571A76" w14:textId="6E3E4FBC"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0.071</w:t>
            </w:r>
          </w:p>
        </w:tc>
        <w:tc>
          <w:tcPr>
            <w:tcW w:w="1260" w:type="dxa"/>
            <w:tcBorders>
              <w:top w:val="nil"/>
              <w:left w:val="nil"/>
              <w:bottom w:val="nil"/>
              <w:right w:val="nil"/>
            </w:tcBorders>
          </w:tcPr>
          <w:p w14:paraId="339EE55A" w14:textId="24BF5E99"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0.169</w:t>
            </w:r>
          </w:p>
        </w:tc>
      </w:tr>
      <w:tr w:rsidR="00556C9F" w:rsidRPr="00205DE4" w14:paraId="03B0424E" w14:textId="77777777" w:rsidTr="000728EC">
        <w:trPr>
          <w:jc w:val="center"/>
        </w:trPr>
        <w:tc>
          <w:tcPr>
            <w:tcW w:w="2070" w:type="dxa"/>
            <w:tcBorders>
              <w:top w:val="nil"/>
              <w:left w:val="nil"/>
              <w:bottom w:val="nil"/>
              <w:right w:val="nil"/>
            </w:tcBorders>
            <w:vAlign w:val="center"/>
          </w:tcPr>
          <w:p w14:paraId="0E662327"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7F5F3F5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(0.119)</w:t>
            </w:r>
          </w:p>
        </w:tc>
        <w:tc>
          <w:tcPr>
            <w:tcW w:w="1170" w:type="dxa"/>
            <w:tcBorders>
              <w:top w:val="nil"/>
              <w:left w:val="nil"/>
              <w:bottom w:val="nil"/>
              <w:right w:val="nil"/>
            </w:tcBorders>
          </w:tcPr>
          <w:p w14:paraId="040E0B4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(0.142)</w:t>
            </w:r>
          </w:p>
        </w:tc>
        <w:tc>
          <w:tcPr>
            <w:tcW w:w="1170" w:type="dxa"/>
            <w:tcBorders>
              <w:top w:val="nil"/>
              <w:left w:val="nil"/>
              <w:bottom w:val="nil"/>
              <w:right w:val="nil"/>
            </w:tcBorders>
          </w:tcPr>
          <w:p w14:paraId="29D47E6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(0.140)</w:t>
            </w:r>
          </w:p>
        </w:tc>
        <w:tc>
          <w:tcPr>
            <w:tcW w:w="1170" w:type="dxa"/>
            <w:tcBorders>
              <w:top w:val="nil"/>
              <w:left w:val="nil"/>
              <w:bottom w:val="nil"/>
              <w:right w:val="nil"/>
            </w:tcBorders>
          </w:tcPr>
          <w:p w14:paraId="580167A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(0.156)</w:t>
            </w:r>
          </w:p>
        </w:tc>
        <w:tc>
          <w:tcPr>
            <w:tcW w:w="1170" w:type="dxa"/>
            <w:tcBorders>
              <w:top w:val="nil"/>
              <w:left w:val="nil"/>
              <w:bottom w:val="nil"/>
              <w:right w:val="nil"/>
            </w:tcBorders>
          </w:tcPr>
          <w:p w14:paraId="48F1E9F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(0.117)</w:t>
            </w:r>
          </w:p>
        </w:tc>
        <w:tc>
          <w:tcPr>
            <w:tcW w:w="1260" w:type="dxa"/>
            <w:tcBorders>
              <w:top w:val="nil"/>
              <w:left w:val="nil"/>
              <w:bottom w:val="nil"/>
              <w:right w:val="nil"/>
            </w:tcBorders>
          </w:tcPr>
          <w:p w14:paraId="03A8F449"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(0.148)</w:t>
            </w:r>
          </w:p>
        </w:tc>
      </w:tr>
      <w:tr w:rsidR="00556C9F" w:rsidRPr="00205DE4" w14:paraId="1B4F9521" w14:textId="77777777" w:rsidTr="000728EC">
        <w:trPr>
          <w:jc w:val="center"/>
        </w:trPr>
        <w:tc>
          <w:tcPr>
            <w:tcW w:w="2070" w:type="dxa"/>
            <w:tcBorders>
              <w:top w:val="nil"/>
              <w:left w:val="nil"/>
              <w:bottom w:val="nil"/>
              <w:right w:val="nil"/>
            </w:tcBorders>
            <w:vAlign w:val="center"/>
          </w:tcPr>
          <w:p w14:paraId="1BEC5D24"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Marriage Tax Credit</w:t>
            </w:r>
          </w:p>
        </w:tc>
        <w:tc>
          <w:tcPr>
            <w:tcW w:w="1260" w:type="dxa"/>
            <w:tcBorders>
              <w:top w:val="nil"/>
              <w:left w:val="nil"/>
              <w:bottom w:val="nil"/>
              <w:right w:val="nil"/>
            </w:tcBorders>
          </w:tcPr>
          <w:p w14:paraId="55BDE766" w14:textId="50BB37E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0.303***</w:t>
            </w:r>
          </w:p>
        </w:tc>
        <w:tc>
          <w:tcPr>
            <w:tcW w:w="1170" w:type="dxa"/>
            <w:tcBorders>
              <w:top w:val="nil"/>
              <w:left w:val="nil"/>
              <w:bottom w:val="nil"/>
              <w:right w:val="nil"/>
            </w:tcBorders>
          </w:tcPr>
          <w:p w14:paraId="71630C2B" w14:textId="3E9E288E"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0.008</w:t>
            </w:r>
          </w:p>
        </w:tc>
        <w:tc>
          <w:tcPr>
            <w:tcW w:w="1170" w:type="dxa"/>
            <w:tcBorders>
              <w:top w:val="nil"/>
              <w:left w:val="nil"/>
              <w:bottom w:val="nil"/>
              <w:right w:val="nil"/>
            </w:tcBorders>
          </w:tcPr>
          <w:p w14:paraId="7FD6BED6" w14:textId="175CA266"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0.031</w:t>
            </w:r>
          </w:p>
        </w:tc>
        <w:tc>
          <w:tcPr>
            <w:tcW w:w="1170" w:type="dxa"/>
            <w:tcBorders>
              <w:top w:val="nil"/>
              <w:left w:val="nil"/>
              <w:bottom w:val="nil"/>
              <w:right w:val="nil"/>
            </w:tcBorders>
          </w:tcPr>
          <w:p w14:paraId="6C640343" w14:textId="428F0F2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0.267*</w:t>
            </w:r>
          </w:p>
        </w:tc>
        <w:tc>
          <w:tcPr>
            <w:tcW w:w="1170" w:type="dxa"/>
            <w:tcBorders>
              <w:top w:val="nil"/>
              <w:left w:val="nil"/>
              <w:bottom w:val="nil"/>
              <w:right w:val="nil"/>
            </w:tcBorders>
          </w:tcPr>
          <w:p w14:paraId="53DE145B" w14:textId="6785DCE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0.088</w:t>
            </w:r>
          </w:p>
        </w:tc>
        <w:tc>
          <w:tcPr>
            <w:tcW w:w="1260" w:type="dxa"/>
            <w:tcBorders>
              <w:top w:val="nil"/>
              <w:left w:val="nil"/>
              <w:bottom w:val="nil"/>
              <w:right w:val="nil"/>
            </w:tcBorders>
          </w:tcPr>
          <w:p w14:paraId="09BFBA02" w14:textId="5C9CE900"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0.034</w:t>
            </w:r>
          </w:p>
        </w:tc>
      </w:tr>
      <w:tr w:rsidR="00556C9F" w:rsidRPr="00205DE4" w14:paraId="1E99C0D1" w14:textId="77777777" w:rsidTr="000728EC">
        <w:trPr>
          <w:jc w:val="center"/>
        </w:trPr>
        <w:tc>
          <w:tcPr>
            <w:tcW w:w="2070" w:type="dxa"/>
            <w:tcBorders>
              <w:top w:val="nil"/>
              <w:left w:val="nil"/>
              <w:bottom w:val="nil"/>
              <w:right w:val="nil"/>
            </w:tcBorders>
            <w:vAlign w:val="center"/>
          </w:tcPr>
          <w:p w14:paraId="5718C185" w14:textId="77777777" w:rsidR="00556C9F" w:rsidRPr="00205DE4" w:rsidRDefault="00556C9F" w:rsidP="00BD142B">
            <w:pPr>
              <w:spacing w:after="0" w:line="240" w:lineRule="auto"/>
              <w:jc w:val="center"/>
              <w:rPr>
                <w:rFonts w:ascii="Times New Roman" w:eastAsia="Times New Roman" w:hAnsi="Times New Roman" w:cs="Times New Roman"/>
                <w:color w:val="000000"/>
                <w:sz w:val="20"/>
                <w:szCs w:val="20"/>
              </w:rPr>
            </w:pPr>
          </w:p>
        </w:tc>
        <w:tc>
          <w:tcPr>
            <w:tcW w:w="1260" w:type="dxa"/>
            <w:tcBorders>
              <w:top w:val="nil"/>
              <w:left w:val="nil"/>
              <w:bottom w:val="nil"/>
              <w:right w:val="nil"/>
            </w:tcBorders>
          </w:tcPr>
          <w:p w14:paraId="6BC4DD6F"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(0.108)</w:t>
            </w:r>
          </w:p>
        </w:tc>
        <w:tc>
          <w:tcPr>
            <w:tcW w:w="1170" w:type="dxa"/>
            <w:tcBorders>
              <w:top w:val="nil"/>
              <w:left w:val="nil"/>
              <w:bottom w:val="nil"/>
              <w:right w:val="nil"/>
            </w:tcBorders>
          </w:tcPr>
          <w:p w14:paraId="7A6FEE85"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(0.128)</w:t>
            </w:r>
          </w:p>
        </w:tc>
        <w:tc>
          <w:tcPr>
            <w:tcW w:w="1170" w:type="dxa"/>
            <w:tcBorders>
              <w:top w:val="nil"/>
              <w:left w:val="nil"/>
              <w:bottom w:val="nil"/>
              <w:right w:val="nil"/>
            </w:tcBorders>
          </w:tcPr>
          <w:p w14:paraId="331E669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(0.130)</w:t>
            </w:r>
          </w:p>
        </w:tc>
        <w:tc>
          <w:tcPr>
            <w:tcW w:w="1170" w:type="dxa"/>
            <w:tcBorders>
              <w:top w:val="nil"/>
              <w:left w:val="nil"/>
              <w:bottom w:val="nil"/>
              <w:right w:val="nil"/>
            </w:tcBorders>
          </w:tcPr>
          <w:p w14:paraId="30539071"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(0.144)</w:t>
            </w:r>
          </w:p>
        </w:tc>
        <w:tc>
          <w:tcPr>
            <w:tcW w:w="1170" w:type="dxa"/>
            <w:tcBorders>
              <w:top w:val="nil"/>
              <w:left w:val="nil"/>
              <w:bottom w:val="nil"/>
              <w:right w:val="nil"/>
            </w:tcBorders>
          </w:tcPr>
          <w:p w14:paraId="10D91F1D"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(0.139)</w:t>
            </w:r>
          </w:p>
        </w:tc>
        <w:tc>
          <w:tcPr>
            <w:tcW w:w="1260" w:type="dxa"/>
            <w:tcBorders>
              <w:top w:val="nil"/>
              <w:left w:val="nil"/>
              <w:bottom w:val="nil"/>
              <w:right w:val="nil"/>
            </w:tcBorders>
          </w:tcPr>
          <w:p w14:paraId="748B49C3"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(0.125)</w:t>
            </w:r>
          </w:p>
        </w:tc>
      </w:tr>
      <w:tr w:rsidR="00556C9F" w:rsidRPr="00205DE4" w14:paraId="5154C7DC" w14:textId="77777777" w:rsidTr="000728EC">
        <w:trPr>
          <w:jc w:val="center"/>
        </w:trPr>
        <w:tc>
          <w:tcPr>
            <w:tcW w:w="2070" w:type="dxa"/>
            <w:tcBorders>
              <w:top w:val="nil"/>
              <w:left w:val="nil"/>
              <w:right w:val="nil"/>
            </w:tcBorders>
            <w:vAlign w:val="center"/>
          </w:tcPr>
          <w:p w14:paraId="0B86D8E3" w14:textId="77777777" w:rsidR="00556C9F" w:rsidRPr="00205DE4" w:rsidRDefault="00556C9F" w:rsidP="00BD142B">
            <w:pPr>
              <w:spacing w:after="0" w:line="240" w:lineRule="auto"/>
              <w:rPr>
                <w:rFonts w:ascii="Times New Roman" w:eastAsia="Times New Roman" w:hAnsi="Times New Roman" w:cs="Times New Roman"/>
                <w:color w:val="000000"/>
                <w:sz w:val="20"/>
                <w:szCs w:val="20"/>
              </w:rPr>
            </w:pPr>
            <w:r w:rsidRPr="00205DE4">
              <w:rPr>
                <w:rFonts w:ascii="Times New Roman" w:eastAsia="Times New Roman" w:hAnsi="Times New Roman" w:cs="Times New Roman"/>
                <w:color w:val="000000"/>
                <w:sz w:val="20"/>
                <w:szCs w:val="20"/>
              </w:rPr>
              <w:t>Less Immigration</w:t>
            </w:r>
          </w:p>
        </w:tc>
        <w:tc>
          <w:tcPr>
            <w:tcW w:w="1260" w:type="dxa"/>
            <w:tcBorders>
              <w:top w:val="nil"/>
              <w:left w:val="nil"/>
              <w:right w:val="nil"/>
            </w:tcBorders>
          </w:tcPr>
          <w:p w14:paraId="4F3B3077" w14:textId="395B60BF"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0.120</w:t>
            </w:r>
          </w:p>
        </w:tc>
        <w:tc>
          <w:tcPr>
            <w:tcW w:w="1170" w:type="dxa"/>
            <w:tcBorders>
              <w:top w:val="nil"/>
              <w:left w:val="nil"/>
              <w:right w:val="nil"/>
            </w:tcBorders>
          </w:tcPr>
          <w:p w14:paraId="2CBF2152" w14:textId="5486A53A"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0.012</w:t>
            </w:r>
          </w:p>
        </w:tc>
        <w:tc>
          <w:tcPr>
            <w:tcW w:w="1170" w:type="dxa"/>
            <w:tcBorders>
              <w:top w:val="nil"/>
              <w:left w:val="nil"/>
              <w:right w:val="nil"/>
            </w:tcBorders>
          </w:tcPr>
          <w:p w14:paraId="3B6E0355" w14:textId="57CEE48A" w:rsidR="00556C9F" w:rsidRPr="00205DE4" w:rsidRDefault="005766EB" w:rsidP="00BD142B">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56C9F" w:rsidRPr="00205DE4">
              <w:rPr>
                <w:rFonts w:ascii="Times New Roman" w:hAnsi="Times New Roman" w:cs="Times New Roman"/>
                <w:sz w:val="20"/>
                <w:szCs w:val="20"/>
              </w:rPr>
              <w:t>0.025</w:t>
            </w:r>
          </w:p>
        </w:tc>
        <w:tc>
          <w:tcPr>
            <w:tcW w:w="1170" w:type="dxa"/>
            <w:tcBorders>
              <w:top w:val="nil"/>
              <w:left w:val="nil"/>
              <w:right w:val="nil"/>
            </w:tcBorders>
          </w:tcPr>
          <w:p w14:paraId="0682A4BB" w14:textId="05464C2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0.072</w:t>
            </w:r>
          </w:p>
        </w:tc>
        <w:tc>
          <w:tcPr>
            <w:tcW w:w="1170" w:type="dxa"/>
            <w:tcBorders>
              <w:top w:val="nil"/>
              <w:left w:val="nil"/>
              <w:right w:val="nil"/>
            </w:tcBorders>
          </w:tcPr>
          <w:p w14:paraId="5CF64D09" w14:textId="157767B3"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0.066</w:t>
            </w:r>
          </w:p>
        </w:tc>
        <w:tc>
          <w:tcPr>
            <w:tcW w:w="1260" w:type="dxa"/>
            <w:tcBorders>
              <w:top w:val="nil"/>
              <w:left w:val="nil"/>
              <w:right w:val="nil"/>
            </w:tcBorders>
          </w:tcPr>
          <w:p w14:paraId="6FF62776" w14:textId="0AA3818A"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0.056</w:t>
            </w:r>
          </w:p>
        </w:tc>
      </w:tr>
      <w:tr w:rsidR="00556C9F" w:rsidRPr="004D6FD3" w14:paraId="0A7AF8E0" w14:textId="77777777" w:rsidTr="000728EC">
        <w:trPr>
          <w:jc w:val="center"/>
        </w:trPr>
        <w:tc>
          <w:tcPr>
            <w:tcW w:w="2070" w:type="dxa"/>
            <w:tcBorders>
              <w:top w:val="nil"/>
              <w:left w:val="nil"/>
              <w:bottom w:val="single" w:sz="4" w:space="0" w:color="auto"/>
              <w:right w:val="nil"/>
            </w:tcBorders>
          </w:tcPr>
          <w:p w14:paraId="3C8435A3" w14:textId="77777777" w:rsidR="00556C9F" w:rsidRPr="00205DE4" w:rsidRDefault="00556C9F" w:rsidP="00BD142B">
            <w:pPr>
              <w:widowControl w:val="0"/>
              <w:autoSpaceDE w:val="0"/>
              <w:autoSpaceDN w:val="0"/>
              <w:adjustRightInd w:val="0"/>
              <w:spacing w:after="0" w:line="240" w:lineRule="auto"/>
              <w:rPr>
                <w:rFonts w:ascii="Times New Roman" w:hAnsi="Times New Roman" w:cs="Times New Roman"/>
                <w:sz w:val="20"/>
                <w:szCs w:val="20"/>
              </w:rPr>
            </w:pPr>
          </w:p>
        </w:tc>
        <w:tc>
          <w:tcPr>
            <w:tcW w:w="1260" w:type="dxa"/>
            <w:tcBorders>
              <w:top w:val="nil"/>
              <w:left w:val="nil"/>
              <w:bottom w:val="single" w:sz="4" w:space="0" w:color="auto"/>
              <w:right w:val="nil"/>
            </w:tcBorders>
          </w:tcPr>
          <w:p w14:paraId="370A8B94"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(0.117)</w:t>
            </w:r>
          </w:p>
        </w:tc>
        <w:tc>
          <w:tcPr>
            <w:tcW w:w="1170" w:type="dxa"/>
            <w:tcBorders>
              <w:top w:val="nil"/>
              <w:left w:val="nil"/>
              <w:bottom w:val="single" w:sz="4" w:space="0" w:color="auto"/>
              <w:right w:val="nil"/>
            </w:tcBorders>
          </w:tcPr>
          <w:p w14:paraId="2A996CAE"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(0.126)</w:t>
            </w:r>
          </w:p>
        </w:tc>
        <w:tc>
          <w:tcPr>
            <w:tcW w:w="1170" w:type="dxa"/>
            <w:tcBorders>
              <w:top w:val="nil"/>
              <w:left w:val="nil"/>
              <w:bottom w:val="single" w:sz="4" w:space="0" w:color="auto"/>
              <w:right w:val="nil"/>
            </w:tcBorders>
          </w:tcPr>
          <w:p w14:paraId="5AEB26BA"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(0.124)</w:t>
            </w:r>
          </w:p>
        </w:tc>
        <w:tc>
          <w:tcPr>
            <w:tcW w:w="1170" w:type="dxa"/>
            <w:tcBorders>
              <w:top w:val="nil"/>
              <w:left w:val="nil"/>
              <w:bottom w:val="single" w:sz="4" w:space="0" w:color="auto"/>
              <w:right w:val="nil"/>
            </w:tcBorders>
          </w:tcPr>
          <w:p w14:paraId="0A398D6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(0.118)</w:t>
            </w:r>
          </w:p>
        </w:tc>
        <w:tc>
          <w:tcPr>
            <w:tcW w:w="1170" w:type="dxa"/>
            <w:tcBorders>
              <w:top w:val="nil"/>
              <w:left w:val="nil"/>
              <w:bottom w:val="single" w:sz="4" w:space="0" w:color="auto"/>
              <w:right w:val="nil"/>
            </w:tcBorders>
          </w:tcPr>
          <w:p w14:paraId="5CF28E78" w14:textId="77777777" w:rsidR="00556C9F" w:rsidRPr="00205DE4"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(0.119)</w:t>
            </w:r>
          </w:p>
        </w:tc>
        <w:tc>
          <w:tcPr>
            <w:tcW w:w="1260" w:type="dxa"/>
            <w:tcBorders>
              <w:top w:val="nil"/>
              <w:left w:val="nil"/>
              <w:bottom w:val="single" w:sz="4" w:space="0" w:color="auto"/>
              <w:right w:val="nil"/>
            </w:tcBorders>
          </w:tcPr>
          <w:p w14:paraId="60507A91" w14:textId="77777777" w:rsidR="00556C9F" w:rsidRPr="00556C9F" w:rsidRDefault="00556C9F" w:rsidP="00BD142B">
            <w:pPr>
              <w:widowControl w:val="0"/>
              <w:autoSpaceDE w:val="0"/>
              <w:autoSpaceDN w:val="0"/>
              <w:adjustRightInd w:val="0"/>
              <w:spacing w:after="0" w:line="240" w:lineRule="auto"/>
              <w:jc w:val="center"/>
              <w:rPr>
                <w:rFonts w:ascii="Times New Roman" w:hAnsi="Times New Roman" w:cs="Times New Roman"/>
                <w:sz w:val="20"/>
                <w:szCs w:val="20"/>
              </w:rPr>
            </w:pPr>
            <w:r w:rsidRPr="00205DE4">
              <w:rPr>
                <w:rFonts w:ascii="Times New Roman" w:hAnsi="Times New Roman" w:cs="Times New Roman"/>
                <w:sz w:val="20"/>
                <w:szCs w:val="20"/>
              </w:rPr>
              <w:t>(0.182)</w:t>
            </w:r>
          </w:p>
        </w:tc>
      </w:tr>
    </w:tbl>
    <w:p w14:paraId="12B76EC9" w14:textId="7C886826" w:rsidR="00556C9F" w:rsidRPr="00556C9F" w:rsidRDefault="00556C9F" w:rsidP="00556C9F">
      <w:pPr>
        <w:widowControl w:val="0"/>
        <w:autoSpaceDE w:val="0"/>
        <w:autoSpaceDN w:val="0"/>
        <w:adjustRightInd w:val="0"/>
        <w:spacing w:after="0" w:line="240" w:lineRule="auto"/>
        <w:rPr>
          <w:rFonts w:ascii="Times New Roman" w:hAnsi="Times New Roman" w:cs="Times New Roman"/>
          <w:sz w:val="20"/>
          <w:szCs w:val="20"/>
        </w:rPr>
      </w:pPr>
      <w:r w:rsidRPr="00556C9F">
        <w:rPr>
          <w:rFonts w:ascii="Times New Roman" w:hAnsi="Times New Roman" w:cs="Times New Roman"/>
          <w:sz w:val="20"/>
          <w:szCs w:val="20"/>
        </w:rPr>
        <w:t>Covariates from Table 2 above and state-of-residence fixed effects included in all columns. Robust standard errors in parentheses.</w:t>
      </w:r>
      <w:r>
        <w:rPr>
          <w:rFonts w:ascii="Times New Roman" w:hAnsi="Times New Roman" w:cs="Times New Roman"/>
          <w:sz w:val="20"/>
          <w:szCs w:val="20"/>
        </w:rPr>
        <w:t xml:space="preserve"> *** p&lt;0.01, ** p&lt;0.05, * p&lt;0.1, though not corrected for multiple comparisons</w:t>
      </w:r>
      <w:r w:rsidRPr="00556C9F">
        <w:rPr>
          <w:rFonts w:ascii="Times New Roman" w:hAnsi="Times New Roman" w:cs="Times New Roman"/>
          <w:sz w:val="20"/>
          <w:szCs w:val="20"/>
        </w:rPr>
        <w:t>.</w:t>
      </w:r>
    </w:p>
    <w:tbl>
      <w:tblPr>
        <w:tblW w:w="9224" w:type="dxa"/>
        <w:jc w:val="center"/>
        <w:tblLayout w:type="fixed"/>
        <w:tblCellMar>
          <w:left w:w="75" w:type="dxa"/>
          <w:right w:w="75" w:type="dxa"/>
        </w:tblCellMar>
        <w:tblLook w:val="0000" w:firstRow="0" w:lastRow="0" w:firstColumn="0" w:lastColumn="0" w:noHBand="0" w:noVBand="0"/>
      </w:tblPr>
      <w:tblGrid>
        <w:gridCol w:w="2070"/>
        <w:gridCol w:w="1250"/>
        <w:gridCol w:w="1170"/>
        <w:gridCol w:w="1170"/>
        <w:gridCol w:w="1170"/>
        <w:gridCol w:w="1144"/>
        <w:gridCol w:w="1250"/>
      </w:tblGrid>
      <w:tr w:rsidR="000728EC" w:rsidRPr="00415E9A" w14:paraId="28625A01" w14:textId="77777777" w:rsidTr="000728EC">
        <w:trPr>
          <w:jc w:val="center"/>
        </w:trPr>
        <w:tc>
          <w:tcPr>
            <w:tcW w:w="9224" w:type="dxa"/>
            <w:gridSpan w:val="7"/>
            <w:tcBorders>
              <w:top w:val="single" w:sz="6" w:space="0" w:color="auto"/>
              <w:left w:val="nil"/>
              <w:bottom w:val="nil"/>
              <w:right w:val="nil"/>
            </w:tcBorders>
          </w:tcPr>
          <w:p w14:paraId="2167DBA7" w14:textId="304306B4" w:rsidR="000728EC" w:rsidRPr="00556C9F" w:rsidRDefault="000728EC" w:rsidP="00AD09CB">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Table A.</w:t>
            </w:r>
            <w:r w:rsidR="00AD09CB">
              <w:rPr>
                <w:rFonts w:ascii="Times New Roman" w:hAnsi="Times New Roman" w:cs="Times New Roman"/>
                <w:b/>
                <w:sz w:val="20"/>
                <w:szCs w:val="20"/>
              </w:rPr>
              <w:t>13</w:t>
            </w:r>
            <w:r>
              <w:rPr>
                <w:rFonts w:ascii="Times New Roman" w:hAnsi="Times New Roman" w:cs="Times New Roman"/>
                <w:b/>
                <w:sz w:val="20"/>
                <w:szCs w:val="20"/>
              </w:rPr>
              <w:t xml:space="preserve">. Robustness Check on </w:t>
            </w:r>
            <w:r w:rsidRPr="002353E9">
              <w:rPr>
                <w:rFonts w:ascii="Times New Roman" w:hAnsi="Times New Roman" w:cs="Times New Roman"/>
                <w:b/>
                <w:sz w:val="20"/>
                <w:szCs w:val="20"/>
              </w:rPr>
              <w:t xml:space="preserve">Messages Sent by Topic </w:t>
            </w:r>
            <w:r>
              <w:rPr>
                <w:rFonts w:ascii="Times New Roman" w:hAnsi="Times New Roman" w:cs="Times New Roman"/>
                <w:b/>
                <w:sz w:val="20"/>
                <w:szCs w:val="20"/>
              </w:rPr>
              <w:t>by Party</w:t>
            </w:r>
          </w:p>
        </w:tc>
      </w:tr>
      <w:tr w:rsidR="000728EC" w:rsidRPr="00415E9A" w14:paraId="4AE4E37F" w14:textId="77777777" w:rsidTr="000728EC">
        <w:trPr>
          <w:jc w:val="center"/>
        </w:trPr>
        <w:tc>
          <w:tcPr>
            <w:tcW w:w="2070" w:type="dxa"/>
            <w:tcBorders>
              <w:top w:val="nil"/>
              <w:left w:val="nil"/>
              <w:bottom w:val="nil"/>
              <w:right w:val="nil"/>
            </w:tcBorders>
          </w:tcPr>
          <w:p w14:paraId="030FBAB7"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250" w:type="dxa"/>
            <w:tcBorders>
              <w:top w:val="nil"/>
              <w:left w:val="nil"/>
              <w:bottom w:val="nil"/>
              <w:right w:val="nil"/>
            </w:tcBorders>
            <w:vAlign w:val="bottom"/>
          </w:tcPr>
          <w:p w14:paraId="0D7AA466"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Minimum</w:t>
            </w:r>
          </w:p>
        </w:tc>
        <w:tc>
          <w:tcPr>
            <w:tcW w:w="1170" w:type="dxa"/>
            <w:tcBorders>
              <w:top w:val="nil"/>
              <w:left w:val="nil"/>
              <w:bottom w:val="nil"/>
              <w:right w:val="nil"/>
            </w:tcBorders>
            <w:vAlign w:val="bottom"/>
          </w:tcPr>
          <w:p w14:paraId="35018D16"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Cash</w:t>
            </w:r>
          </w:p>
        </w:tc>
        <w:tc>
          <w:tcPr>
            <w:tcW w:w="1170" w:type="dxa"/>
            <w:tcBorders>
              <w:top w:val="nil"/>
              <w:left w:val="nil"/>
              <w:bottom w:val="nil"/>
              <w:right w:val="nil"/>
            </w:tcBorders>
            <w:vAlign w:val="bottom"/>
          </w:tcPr>
          <w:p w14:paraId="178E6008"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Housing</w:t>
            </w:r>
          </w:p>
        </w:tc>
        <w:tc>
          <w:tcPr>
            <w:tcW w:w="1170" w:type="dxa"/>
            <w:tcBorders>
              <w:top w:val="nil"/>
              <w:left w:val="nil"/>
              <w:bottom w:val="nil"/>
              <w:right w:val="nil"/>
            </w:tcBorders>
            <w:vAlign w:val="bottom"/>
          </w:tcPr>
          <w:p w14:paraId="4C06E0FB"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Universal</w:t>
            </w:r>
          </w:p>
        </w:tc>
        <w:tc>
          <w:tcPr>
            <w:tcW w:w="1144" w:type="dxa"/>
            <w:tcBorders>
              <w:top w:val="nil"/>
              <w:left w:val="nil"/>
              <w:bottom w:val="nil"/>
              <w:right w:val="nil"/>
            </w:tcBorders>
            <w:vAlign w:val="bottom"/>
          </w:tcPr>
          <w:p w14:paraId="3EF1E15D"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Marriage</w:t>
            </w:r>
          </w:p>
        </w:tc>
        <w:tc>
          <w:tcPr>
            <w:tcW w:w="1250" w:type="dxa"/>
            <w:tcBorders>
              <w:top w:val="nil"/>
              <w:left w:val="nil"/>
              <w:bottom w:val="nil"/>
              <w:right w:val="nil"/>
            </w:tcBorders>
            <w:vAlign w:val="bottom"/>
          </w:tcPr>
          <w:p w14:paraId="605F8101"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Less</w:t>
            </w:r>
          </w:p>
        </w:tc>
      </w:tr>
      <w:tr w:rsidR="000728EC" w:rsidRPr="00415E9A" w14:paraId="57797959" w14:textId="77777777" w:rsidTr="000728EC">
        <w:trPr>
          <w:jc w:val="center"/>
        </w:trPr>
        <w:tc>
          <w:tcPr>
            <w:tcW w:w="2070" w:type="dxa"/>
            <w:tcBorders>
              <w:top w:val="nil"/>
              <w:left w:val="nil"/>
              <w:bottom w:val="single" w:sz="6" w:space="0" w:color="auto"/>
              <w:right w:val="nil"/>
            </w:tcBorders>
          </w:tcPr>
          <w:p w14:paraId="49F85AB3"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250" w:type="dxa"/>
            <w:tcBorders>
              <w:top w:val="nil"/>
              <w:left w:val="nil"/>
              <w:bottom w:val="single" w:sz="6" w:space="0" w:color="auto"/>
              <w:right w:val="nil"/>
            </w:tcBorders>
            <w:vAlign w:val="center"/>
          </w:tcPr>
          <w:p w14:paraId="57BC5D84"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Wage</w:t>
            </w:r>
          </w:p>
        </w:tc>
        <w:tc>
          <w:tcPr>
            <w:tcW w:w="1170" w:type="dxa"/>
            <w:tcBorders>
              <w:top w:val="nil"/>
              <w:left w:val="nil"/>
              <w:bottom w:val="single" w:sz="6" w:space="0" w:color="auto"/>
              <w:right w:val="nil"/>
            </w:tcBorders>
            <w:vAlign w:val="center"/>
          </w:tcPr>
          <w:p w14:paraId="705C7EA5"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Assistance</w:t>
            </w:r>
          </w:p>
        </w:tc>
        <w:tc>
          <w:tcPr>
            <w:tcW w:w="1170" w:type="dxa"/>
            <w:tcBorders>
              <w:top w:val="nil"/>
              <w:left w:val="nil"/>
              <w:bottom w:val="single" w:sz="6" w:space="0" w:color="auto"/>
              <w:right w:val="nil"/>
            </w:tcBorders>
            <w:vAlign w:val="center"/>
          </w:tcPr>
          <w:p w14:paraId="27737D26"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Voucher</w:t>
            </w:r>
          </w:p>
        </w:tc>
        <w:tc>
          <w:tcPr>
            <w:tcW w:w="1170" w:type="dxa"/>
            <w:tcBorders>
              <w:top w:val="nil"/>
              <w:left w:val="nil"/>
              <w:bottom w:val="single" w:sz="6" w:space="0" w:color="auto"/>
              <w:right w:val="nil"/>
            </w:tcBorders>
            <w:vAlign w:val="center"/>
          </w:tcPr>
          <w:p w14:paraId="1494E25D"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Pre-K</w:t>
            </w:r>
          </w:p>
        </w:tc>
        <w:tc>
          <w:tcPr>
            <w:tcW w:w="1144" w:type="dxa"/>
            <w:tcBorders>
              <w:top w:val="nil"/>
              <w:left w:val="nil"/>
              <w:bottom w:val="single" w:sz="6" w:space="0" w:color="auto"/>
              <w:right w:val="nil"/>
            </w:tcBorders>
            <w:vAlign w:val="center"/>
          </w:tcPr>
          <w:p w14:paraId="2EBCCF2C"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Tax Credit</w:t>
            </w:r>
          </w:p>
        </w:tc>
        <w:tc>
          <w:tcPr>
            <w:tcW w:w="1250" w:type="dxa"/>
            <w:tcBorders>
              <w:top w:val="nil"/>
              <w:left w:val="nil"/>
              <w:bottom w:val="single" w:sz="6" w:space="0" w:color="auto"/>
              <w:right w:val="nil"/>
            </w:tcBorders>
            <w:vAlign w:val="center"/>
          </w:tcPr>
          <w:p w14:paraId="1C64861B" w14:textId="77777777" w:rsidR="000728EC" w:rsidRPr="00415E9A" w:rsidRDefault="000728EC" w:rsidP="007E002A">
            <w:pPr>
              <w:spacing w:after="0" w:line="240" w:lineRule="auto"/>
              <w:jc w:val="center"/>
              <w:rPr>
                <w:rFonts w:ascii="Times New Roman" w:eastAsia="Times New Roman" w:hAnsi="Times New Roman" w:cs="Times New Roman"/>
                <w:color w:val="000000"/>
                <w:sz w:val="20"/>
                <w:szCs w:val="20"/>
              </w:rPr>
            </w:pPr>
            <w:r w:rsidRPr="00415E9A">
              <w:rPr>
                <w:rFonts w:ascii="Times New Roman" w:eastAsia="Times New Roman" w:hAnsi="Times New Roman" w:cs="Times New Roman"/>
                <w:color w:val="000000"/>
                <w:sz w:val="20"/>
                <w:szCs w:val="20"/>
              </w:rPr>
              <w:t>Immigration</w:t>
            </w:r>
          </w:p>
        </w:tc>
      </w:tr>
      <w:tr w:rsidR="000728EC" w:rsidRPr="00415E9A" w14:paraId="7B16D6AB" w14:textId="77777777" w:rsidTr="000728EC">
        <w:trPr>
          <w:jc w:val="center"/>
        </w:trPr>
        <w:tc>
          <w:tcPr>
            <w:tcW w:w="2070" w:type="dxa"/>
            <w:tcBorders>
              <w:top w:val="nil"/>
              <w:left w:val="nil"/>
              <w:bottom w:val="nil"/>
              <w:right w:val="nil"/>
            </w:tcBorders>
          </w:tcPr>
          <w:p w14:paraId="6A31265E"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154" w:type="dxa"/>
            <w:gridSpan w:val="6"/>
            <w:tcBorders>
              <w:top w:val="nil"/>
              <w:left w:val="nil"/>
              <w:bottom w:val="nil"/>
              <w:right w:val="nil"/>
            </w:tcBorders>
          </w:tcPr>
          <w:p w14:paraId="7A99D895"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A: Democrats (N=1,038)</w:t>
            </w:r>
          </w:p>
        </w:tc>
      </w:tr>
      <w:tr w:rsidR="000728EC" w:rsidRPr="00415E9A" w14:paraId="2D1B1ED8" w14:textId="77777777" w:rsidTr="000728EC">
        <w:trPr>
          <w:jc w:val="center"/>
        </w:trPr>
        <w:tc>
          <w:tcPr>
            <w:tcW w:w="2070" w:type="dxa"/>
            <w:tcBorders>
              <w:top w:val="nil"/>
              <w:left w:val="nil"/>
              <w:bottom w:val="nil"/>
              <w:right w:val="nil"/>
            </w:tcBorders>
            <w:vAlign w:val="center"/>
          </w:tcPr>
          <w:p w14:paraId="363658C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250" w:type="dxa"/>
            <w:tcBorders>
              <w:top w:val="nil"/>
              <w:left w:val="nil"/>
              <w:bottom w:val="nil"/>
              <w:right w:val="nil"/>
            </w:tcBorders>
          </w:tcPr>
          <w:p w14:paraId="5DF8B17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28BD270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-0.006</w:t>
            </w:r>
          </w:p>
        </w:tc>
        <w:tc>
          <w:tcPr>
            <w:tcW w:w="1170" w:type="dxa"/>
            <w:tcBorders>
              <w:top w:val="nil"/>
              <w:left w:val="nil"/>
              <w:bottom w:val="nil"/>
              <w:right w:val="nil"/>
            </w:tcBorders>
          </w:tcPr>
          <w:p w14:paraId="7B8E261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0.001</w:t>
            </w:r>
          </w:p>
        </w:tc>
        <w:tc>
          <w:tcPr>
            <w:tcW w:w="1170" w:type="dxa"/>
            <w:tcBorders>
              <w:top w:val="nil"/>
              <w:left w:val="nil"/>
              <w:bottom w:val="nil"/>
              <w:right w:val="nil"/>
            </w:tcBorders>
          </w:tcPr>
          <w:p w14:paraId="1758C45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0.001</w:t>
            </w:r>
          </w:p>
        </w:tc>
        <w:tc>
          <w:tcPr>
            <w:tcW w:w="1144" w:type="dxa"/>
            <w:tcBorders>
              <w:top w:val="nil"/>
              <w:left w:val="nil"/>
              <w:bottom w:val="nil"/>
              <w:right w:val="nil"/>
            </w:tcBorders>
          </w:tcPr>
          <w:p w14:paraId="4371BC4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-0.008</w:t>
            </w:r>
          </w:p>
        </w:tc>
        <w:tc>
          <w:tcPr>
            <w:tcW w:w="1250" w:type="dxa"/>
            <w:tcBorders>
              <w:top w:val="nil"/>
              <w:left w:val="nil"/>
              <w:bottom w:val="nil"/>
              <w:right w:val="nil"/>
            </w:tcBorders>
          </w:tcPr>
          <w:p w14:paraId="7D51259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-0.032</w:t>
            </w:r>
          </w:p>
        </w:tc>
      </w:tr>
      <w:tr w:rsidR="000728EC" w:rsidRPr="00415E9A" w14:paraId="7BEC8865" w14:textId="77777777" w:rsidTr="000728EC">
        <w:trPr>
          <w:jc w:val="center"/>
        </w:trPr>
        <w:tc>
          <w:tcPr>
            <w:tcW w:w="2070" w:type="dxa"/>
            <w:tcBorders>
              <w:top w:val="nil"/>
              <w:left w:val="nil"/>
              <w:bottom w:val="nil"/>
              <w:right w:val="nil"/>
            </w:tcBorders>
            <w:vAlign w:val="center"/>
          </w:tcPr>
          <w:p w14:paraId="047AFEF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7D95046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c>
          <w:tcPr>
            <w:tcW w:w="1170" w:type="dxa"/>
            <w:tcBorders>
              <w:top w:val="nil"/>
              <w:left w:val="nil"/>
              <w:bottom w:val="nil"/>
              <w:right w:val="nil"/>
            </w:tcBorders>
          </w:tcPr>
          <w:p w14:paraId="58D7C59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68C4967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70" w:type="dxa"/>
            <w:tcBorders>
              <w:top w:val="nil"/>
              <w:left w:val="nil"/>
              <w:bottom w:val="nil"/>
              <w:right w:val="nil"/>
            </w:tcBorders>
          </w:tcPr>
          <w:p w14:paraId="58CD0DD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44" w:type="dxa"/>
            <w:tcBorders>
              <w:top w:val="nil"/>
              <w:left w:val="nil"/>
              <w:bottom w:val="nil"/>
              <w:right w:val="nil"/>
            </w:tcBorders>
          </w:tcPr>
          <w:p w14:paraId="4D98332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(0.006)</w:t>
            </w:r>
          </w:p>
        </w:tc>
        <w:tc>
          <w:tcPr>
            <w:tcW w:w="1250" w:type="dxa"/>
            <w:tcBorders>
              <w:top w:val="nil"/>
              <w:left w:val="nil"/>
              <w:bottom w:val="nil"/>
              <w:right w:val="nil"/>
            </w:tcBorders>
          </w:tcPr>
          <w:p w14:paraId="62EEBD9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r>
      <w:tr w:rsidR="000728EC" w:rsidRPr="00415E9A" w14:paraId="706D57F5" w14:textId="77777777" w:rsidTr="000728EC">
        <w:trPr>
          <w:jc w:val="center"/>
        </w:trPr>
        <w:tc>
          <w:tcPr>
            <w:tcW w:w="2070" w:type="dxa"/>
            <w:tcBorders>
              <w:top w:val="nil"/>
              <w:left w:val="nil"/>
              <w:bottom w:val="nil"/>
              <w:right w:val="nil"/>
            </w:tcBorders>
            <w:vAlign w:val="center"/>
          </w:tcPr>
          <w:p w14:paraId="3C398786"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250" w:type="dxa"/>
            <w:tcBorders>
              <w:top w:val="nil"/>
              <w:left w:val="nil"/>
              <w:bottom w:val="nil"/>
              <w:right w:val="nil"/>
            </w:tcBorders>
          </w:tcPr>
          <w:p w14:paraId="0610EAD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c>
          <w:tcPr>
            <w:tcW w:w="1170" w:type="dxa"/>
            <w:tcBorders>
              <w:top w:val="nil"/>
              <w:left w:val="nil"/>
              <w:bottom w:val="nil"/>
              <w:right w:val="nil"/>
            </w:tcBorders>
          </w:tcPr>
          <w:p w14:paraId="520DCE5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170" w:type="dxa"/>
            <w:tcBorders>
              <w:top w:val="nil"/>
              <w:left w:val="nil"/>
              <w:bottom w:val="nil"/>
              <w:right w:val="nil"/>
            </w:tcBorders>
          </w:tcPr>
          <w:p w14:paraId="76B194B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bottom w:val="nil"/>
              <w:right w:val="nil"/>
            </w:tcBorders>
          </w:tcPr>
          <w:p w14:paraId="15A39B7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44" w:type="dxa"/>
            <w:tcBorders>
              <w:top w:val="nil"/>
              <w:left w:val="nil"/>
              <w:bottom w:val="nil"/>
              <w:right w:val="nil"/>
            </w:tcBorders>
          </w:tcPr>
          <w:p w14:paraId="408FA2F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616B677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-0.027</w:t>
            </w:r>
          </w:p>
        </w:tc>
      </w:tr>
      <w:tr w:rsidR="000728EC" w:rsidRPr="00415E9A" w14:paraId="0AA9AEA0" w14:textId="77777777" w:rsidTr="000728EC">
        <w:trPr>
          <w:jc w:val="center"/>
        </w:trPr>
        <w:tc>
          <w:tcPr>
            <w:tcW w:w="2070" w:type="dxa"/>
            <w:tcBorders>
              <w:top w:val="nil"/>
              <w:left w:val="nil"/>
              <w:bottom w:val="nil"/>
              <w:right w:val="nil"/>
            </w:tcBorders>
            <w:vAlign w:val="center"/>
          </w:tcPr>
          <w:p w14:paraId="2DD44B64"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445CF8B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(0.032)</w:t>
            </w:r>
          </w:p>
        </w:tc>
        <w:tc>
          <w:tcPr>
            <w:tcW w:w="1170" w:type="dxa"/>
            <w:tcBorders>
              <w:top w:val="nil"/>
              <w:left w:val="nil"/>
              <w:bottom w:val="nil"/>
              <w:right w:val="nil"/>
            </w:tcBorders>
          </w:tcPr>
          <w:p w14:paraId="3DBD957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2D1ABC2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75B2306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44" w:type="dxa"/>
            <w:tcBorders>
              <w:top w:val="nil"/>
              <w:left w:val="nil"/>
              <w:bottom w:val="nil"/>
              <w:right w:val="nil"/>
            </w:tcBorders>
          </w:tcPr>
          <w:p w14:paraId="4FF7339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5982D17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r>
      <w:tr w:rsidR="000728EC" w:rsidRPr="00415E9A" w14:paraId="77EDD692" w14:textId="77777777" w:rsidTr="000728EC">
        <w:trPr>
          <w:jc w:val="center"/>
        </w:trPr>
        <w:tc>
          <w:tcPr>
            <w:tcW w:w="2070" w:type="dxa"/>
            <w:tcBorders>
              <w:top w:val="nil"/>
              <w:left w:val="nil"/>
              <w:bottom w:val="nil"/>
              <w:right w:val="nil"/>
            </w:tcBorders>
            <w:vAlign w:val="center"/>
          </w:tcPr>
          <w:p w14:paraId="2A9CEA0C"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250" w:type="dxa"/>
            <w:tcBorders>
              <w:top w:val="nil"/>
              <w:left w:val="nil"/>
              <w:bottom w:val="nil"/>
              <w:right w:val="nil"/>
            </w:tcBorders>
          </w:tcPr>
          <w:p w14:paraId="60CB917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0.165***</w:t>
            </w:r>
          </w:p>
        </w:tc>
        <w:tc>
          <w:tcPr>
            <w:tcW w:w="1170" w:type="dxa"/>
            <w:tcBorders>
              <w:top w:val="nil"/>
              <w:left w:val="nil"/>
              <w:bottom w:val="nil"/>
              <w:right w:val="nil"/>
            </w:tcBorders>
          </w:tcPr>
          <w:p w14:paraId="7C99856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bottom w:val="nil"/>
              <w:right w:val="nil"/>
            </w:tcBorders>
          </w:tcPr>
          <w:p w14:paraId="289EEF0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170" w:type="dxa"/>
            <w:tcBorders>
              <w:top w:val="nil"/>
              <w:left w:val="nil"/>
              <w:bottom w:val="nil"/>
              <w:right w:val="nil"/>
            </w:tcBorders>
          </w:tcPr>
          <w:p w14:paraId="74456F4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0.048**</w:t>
            </w:r>
          </w:p>
        </w:tc>
        <w:tc>
          <w:tcPr>
            <w:tcW w:w="1144" w:type="dxa"/>
            <w:tcBorders>
              <w:top w:val="nil"/>
              <w:left w:val="nil"/>
              <w:bottom w:val="nil"/>
              <w:right w:val="nil"/>
            </w:tcBorders>
          </w:tcPr>
          <w:p w14:paraId="26CBFC4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0.006</w:t>
            </w:r>
          </w:p>
        </w:tc>
        <w:tc>
          <w:tcPr>
            <w:tcW w:w="1250" w:type="dxa"/>
            <w:tcBorders>
              <w:top w:val="nil"/>
              <w:left w:val="nil"/>
              <w:bottom w:val="nil"/>
              <w:right w:val="nil"/>
            </w:tcBorders>
          </w:tcPr>
          <w:p w14:paraId="7A99C37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r>
      <w:tr w:rsidR="000728EC" w:rsidRPr="00415E9A" w14:paraId="7479F8B3" w14:textId="77777777" w:rsidTr="000728EC">
        <w:trPr>
          <w:jc w:val="center"/>
        </w:trPr>
        <w:tc>
          <w:tcPr>
            <w:tcW w:w="2070" w:type="dxa"/>
            <w:tcBorders>
              <w:top w:val="nil"/>
              <w:left w:val="nil"/>
              <w:bottom w:val="nil"/>
              <w:right w:val="nil"/>
            </w:tcBorders>
            <w:vAlign w:val="center"/>
          </w:tcPr>
          <w:p w14:paraId="7A4D8D8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0C3C7DC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(0.044)</w:t>
            </w:r>
          </w:p>
        </w:tc>
        <w:tc>
          <w:tcPr>
            <w:tcW w:w="1170" w:type="dxa"/>
            <w:tcBorders>
              <w:top w:val="nil"/>
              <w:left w:val="nil"/>
              <w:bottom w:val="nil"/>
              <w:right w:val="nil"/>
            </w:tcBorders>
          </w:tcPr>
          <w:p w14:paraId="07B29C4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70" w:type="dxa"/>
            <w:tcBorders>
              <w:top w:val="nil"/>
              <w:left w:val="nil"/>
              <w:bottom w:val="nil"/>
              <w:right w:val="nil"/>
            </w:tcBorders>
          </w:tcPr>
          <w:p w14:paraId="6A2321B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(0.010)</w:t>
            </w:r>
          </w:p>
        </w:tc>
        <w:tc>
          <w:tcPr>
            <w:tcW w:w="1170" w:type="dxa"/>
            <w:tcBorders>
              <w:top w:val="nil"/>
              <w:left w:val="nil"/>
              <w:bottom w:val="nil"/>
              <w:right w:val="nil"/>
            </w:tcBorders>
          </w:tcPr>
          <w:p w14:paraId="60D1715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44" w:type="dxa"/>
            <w:tcBorders>
              <w:top w:val="nil"/>
              <w:left w:val="nil"/>
              <w:bottom w:val="nil"/>
              <w:right w:val="nil"/>
            </w:tcBorders>
          </w:tcPr>
          <w:p w14:paraId="5DF5630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250" w:type="dxa"/>
            <w:tcBorders>
              <w:top w:val="nil"/>
              <w:left w:val="nil"/>
              <w:bottom w:val="nil"/>
              <w:right w:val="nil"/>
            </w:tcBorders>
          </w:tcPr>
          <w:p w14:paraId="29E5EB2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r>
      <w:tr w:rsidR="000728EC" w:rsidRPr="00415E9A" w14:paraId="2306CD29" w14:textId="77777777" w:rsidTr="000728EC">
        <w:trPr>
          <w:jc w:val="center"/>
        </w:trPr>
        <w:tc>
          <w:tcPr>
            <w:tcW w:w="2070" w:type="dxa"/>
            <w:tcBorders>
              <w:top w:val="nil"/>
              <w:left w:val="nil"/>
              <w:bottom w:val="nil"/>
              <w:right w:val="nil"/>
            </w:tcBorders>
            <w:vAlign w:val="center"/>
          </w:tcPr>
          <w:p w14:paraId="0646CF36"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250" w:type="dxa"/>
            <w:tcBorders>
              <w:top w:val="nil"/>
              <w:left w:val="nil"/>
              <w:bottom w:val="nil"/>
              <w:right w:val="nil"/>
            </w:tcBorders>
          </w:tcPr>
          <w:p w14:paraId="6587F88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0.047</w:t>
            </w:r>
          </w:p>
        </w:tc>
        <w:tc>
          <w:tcPr>
            <w:tcW w:w="1170" w:type="dxa"/>
            <w:tcBorders>
              <w:top w:val="nil"/>
              <w:left w:val="nil"/>
              <w:bottom w:val="nil"/>
              <w:right w:val="nil"/>
            </w:tcBorders>
          </w:tcPr>
          <w:p w14:paraId="2C56F9F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0.102***</w:t>
            </w:r>
          </w:p>
        </w:tc>
        <w:tc>
          <w:tcPr>
            <w:tcW w:w="1170" w:type="dxa"/>
            <w:tcBorders>
              <w:top w:val="nil"/>
              <w:left w:val="nil"/>
              <w:bottom w:val="nil"/>
              <w:right w:val="nil"/>
            </w:tcBorders>
          </w:tcPr>
          <w:p w14:paraId="1FC029D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0.029**</w:t>
            </w:r>
          </w:p>
        </w:tc>
        <w:tc>
          <w:tcPr>
            <w:tcW w:w="1170" w:type="dxa"/>
            <w:tcBorders>
              <w:top w:val="nil"/>
              <w:left w:val="nil"/>
              <w:bottom w:val="nil"/>
              <w:right w:val="nil"/>
            </w:tcBorders>
          </w:tcPr>
          <w:p w14:paraId="2A10C31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44" w:type="dxa"/>
            <w:tcBorders>
              <w:top w:val="nil"/>
              <w:left w:val="nil"/>
              <w:bottom w:val="nil"/>
              <w:right w:val="nil"/>
            </w:tcBorders>
          </w:tcPr>
          <w:p w14:paraId="601826F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0.001</w:t>
            </w:r>
          </w:p>
        </w:tc>
        <w:tc>
          <w:tcPr>
            <w:tcW w:w="1250" w:type="dxa"/>
            <w:tcBorders>
              <w:top w:val="nil"/>
              <w:left w:val="nil"/>
              <w:bottom w:val="nil"/>
              <w:right w:val="nil"/>
            </w:tcBorders>
          </w:tcPr>
          <w:p w14:paraId="199C7A2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r>
      <w:tr w:rsidR="000728EC" w:rsidRPr="00415E9A" w14:paraId="5D3335DF" w14:textId="77777777" w:rsidTr="000728EC">
        <w:trPr>
          <w:jc w:val="center"/>
        </w:trPr>
        <w:tc>
          <w:tcPr>
            <w:tcW w:w="2070" w:type="dxa"/>
            <w:tcBorders>
              <w:top w:val="nil"/>
              <w:left w:val="nil"/>
              <w:bottom w:val="nil"/>
              <w:right w:val="nil"/>
            </w:tcBorders>
            <w:vAlign w:val="center"/>
          </w:tcPr>
          <w:p w14:paraId="56F97110"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3A73647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c>
          <w:tcPr>
            <w:tcW w:w="1170" w:type="dxa"/>
            <w:tcBorders>
              <w:top w:val="nil"/>
              <w:left w:val="nil"/>
              <w:bottom w:val="nil"/>
              <w:right w:val="nil"/>
            </w:tcBorders>
          </w:tcPr>
          <w:p w14:paraId="77E28B3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c>
          <w:tcPr>
            <w:tcW w:w="1170" w:type="dxa"/>
            <w:tcBorders>
              <w:top w:val="nil"/>
              <w:left w:val="nil"/>
              <w:bottom w:val="nil"/>
              <w:right w:val="nil"/>
            </w:tcBorders>
          </w:tcPr>
          <w:p w14:paraId="4903903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70" w:type="dxa"/>
            <w:tcBorders>
              <w:top w:val="nil"/>
              <w:left w:val="nil"/>
              <w:bottom w:val="nil"/>
              <w:right w:val="nil"/>
            </w:tcBorders>
          </w:tcPr>
          <w:p w14:paraId="28C0D36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(0.010)</w:t>
            </w:r>
          </w:p>
        </w:tc>
        <w:tc>
          <w:tcPr>
            <w:tcW w:w="1144" w:type="dxa"/>
            <w:tcBorders>
              <w:top w:val="nil"/>
              <w:left w:val="nil"/>
              <w:bottom w:val="nil"/>
              <w:right w:val="nil"/>
            </w:tcBorders>
          </w:tcPr>
          <w:p w14:paraId="087B7B4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(0.007)</w:t>
            </w:r>
          </w:p>
        </w:tc>
        <w:tc>
          <w:tcPr>
            <w:tcW w:w="1250" w:type="dxa"/>
            <w:tcBorders>
              <w:top w:val="nil"/>
              <w:left w:val="nil"/>
              <w:bottom w:val="nil"/>
              <w:right w:val="nil"/>
            </w:tcBorders>
          </w:tcPr>
          <w:p w14:paraId="043415C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r>
      <w:tr w:rsidR="000728EC" w:rsidRPr="00415E9A" w14:paraId="6B606E4C" w14:textId="77777777" w:rsidTr="000728EC">
        <w:trPr>
          <w:jc w:val="center"/>
        </w:trPr>
        <w:tc>
          <w:tcPr>
            <w:tcW w:w="2070" w:type="dxa"/>
            <w:tcBorders>
              <w:top w:val="nil"/>
              <w:left w:val="nil"/>
              <w:bottom w:val="nil"/>
              <w:right w:val="nil"/>
            </w:tcBorders>
            <w:vAlign w:val="center"/>
          </w:tcPr>
          <w:p w14:paraId="10A6A506"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250" w:type="dxa"/>
            <w:tcBorders>
              <w:top w:val="nil"/>
              <w:left w:val="nil"/>
              <w:bottom w:val="nil"/>
              <w:right w:val="nil"/>
            </w:tcBorders>
          </w:tcPr>
          <w:p w14:paraId="6415981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nil"/>
              <w:right w:val="nil"/>
            </w:tcBorders>
          </w:tcPr>
          <w:p w14:paraId="2B77A98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70" w:type="dxa"/>
            <w:tcBorders>
              <w:top w:val="nil"/>
              <w:left w:val="nil"/>
              <w:bottom w:val="nil"/>
              <w:right w:val="nil"/>
            </w:tcBorders>
          </w:tcPr>
          <w:p w14:paraId="28B07D3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0.094***</w:t>
            </w:r>
          </w:p>
        </w:tc>
        <w:tc>
          <w:tcPr>
            <w:tcW w:w="1170" w:type="dxa"/>
            <w:tcBorders>
              <w:top w:val="nil"/>
              <w:left w:val="nil"/>
              <w:bottom w:val="nil"/>
              <w:right w:val="nil"/>
            </w:tcBorders>
          </w:tcPr>
          <w:p w14:paraId="15C0452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44" w:type="dxa"/>
            <w:tcBorders>
              <w:top w:val="nil"/>
              <w:left w:val="nil"/>
              <w:bottom w:val="nil"/>
              <w:right w:val="nil"/>
            </w:tcBorders>
          </w:tcPr>
          <w:p w14:paraId="0C2AB0E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0.009</w:t>
            </w:r>
          </w:p>
        </w:tc>
        <w:tc>
          <w:tcPr>
            <w:tcW w:w="1250" w:type="dxa"/>
            <w:tcBorders>
              <w:top w:val="nil"/>
              <w:left w:val="nil"/>
              <w:bottom w:val="nil"/>
              <w:right w:val="nil"/>
            </w:tcBorders>
          </w:tcPr>
          <w:p w14:paraId="5CD17AC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r>
      <w:tr w:rsidR="000728EC" w:rsidRPr="00415E9A" w14:paraId="265F1238" w14:textId="77777777" w:rsidTr="000728EC">
        <w:trPr>
          <w:jc w:val="center"/>
        </w:trPr>
        <w:tc>
          <w:tcPr>
            <w:tcW w:w="2070" w:type="dxa"/>
            <w:tcBorders>
              <w:top w:val="nil"/>
              <w:left w:val="nil"/>
              <w:bottom w:val="nil"/>
              <w:right w:val="nil"/>
            </w:tcBorders>
            <w:vAlign w:val="center"/>
          </w:tcPr>
          <w:p w14:paraId="6D744E6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21F165F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(0.032)</w:t>
            </w:r>
          </w:p>
        </w:tc>
        <w:tc>
          <w:tcPr>
            <w:tcW w:w="1170" w:type="dxa"/>
            <w:tcBorders>
              <w:top w:val="nil"/>
              <w:left w:val="nil"/>
              <w:bottom w:val="nil"/>
              <w:right w:val="nil"/>
            </w:tcBorders>
          </w:tcPr>
          <w:p w14:paraId="44E1A1C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c>
          <w:tcPr>
            <w:tcW w:w="1170" w:type="dxa"/>
            <w:tcBorders>
              <w:top w:val="nil"/>
              <w:left w:val="nil"/>
              <w:bottom w:val="nil"/>
              <w:right w:val="nil"/>
            </w:tcBorders>
          </w:tcPr>
          <w:p w14:paraId="1F07279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(0.029)</w:t>
            </w:r>
          </w:p>
        </w:tc>
        <w:tc>
          <w:tcPr>
            <w:tcW w:w="1170" w:type="dxa"/>
            <w:tcBorders>
              <w:top w:val="nil"/>
              <w:left w:val="nil"/>
              <w:bottom w:val="nil"/>
              <w:right w:val="nil"/>
            </w:tcBorders>
          </w:tcPr>
          <w:p w14:paraId="70872B8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44" w:type="dxa"/>
            <w:tcBorders>
              <w:top w:val="nil"/>
              <w:left w:val="nil"/>
              <w:bottom w:val="nil"/>
              <w:right w:val="nil"/>
            </w:tcBorders>
          </w:tcPr>
          <w:p w14:paraId="0C9D485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c>
          <w:tcPr>
            <w:tcW w:w="1250" w:type="dxa"/>
            <w:tcBorders>
              <w:top w:val="nil"/>
              <w:left w:val="nil"/>
              <w:bottom w:val="nil"/>
              <w:right w:val="nil"/>
            </w:tcBorders>
          </w:tcPr>
          <w:p w14:paraId="08EDD05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r>
      <w:tr w:rsidR="000728EC" w:rsidRPr="00415E9A" w14:paraId="5A6DACB8" w14:textId="77777777" w:rsidTr="000728EC">
        <w:trPr>
          <w:jc w:val="center"/>
        </w:trPr>
        <w:tc>
          <w:tcPr>
            <w:tcW w:w="2070" w:type="dxa"/>
            <w:tcBorders>
              <w:top w:val="nil"/>
              <w:left w:val="nil"/>
              <w:bottom w:val="nil"/>
              <w:right w:val="nil"/>
            </w:tcBorders>
            <w:vAlign w:val="center"/>
          </w:tcPr>
          <w:p w14:paraId="284ABC0C"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250" w:type="dxa"/>
            <w:tcBorders>
              <w:top w:val="nil"/>
              <w:left w:val="nil"/>
              <w:bottom w:val="nil"/>
              <w:right w:val="nil"/>
            </w:tcBorders>
          </w:tcPr>
          <w:p w14:paraId="561CD9B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2BD86A7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-0.006</w:t>
            </w:r>
          </w:p>
        </w:tc>
        <w:tc>
          <w:tcPr>
            <w:tcW w:w="1170" w:type="dxa"/>
            <w:tcBorders>
              <w:top w:val="nil"/>
              <w:left w:val="nil"/>
              <w:bottom w:val="nil"/>
              <w:right w:val="nil"/>
            </w:tcBorders>
          </w:tcPr>
          <w:p w14:paraId="287A1BA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70" w:type="dxa"/>
            <w:tcBorders>
              <w:top w:val="nil"/>
              <w:left w:val="nil"/>
              <w:bottom w:val="nil"/>
              <w:right w:val="nil"/>
            </w:tcBorders>
          </w:tcPr>
          <w:p w14:paraId="6F845C4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0.086***</w:t>
            </w:r>
          </w:p>
        </w:tc>
        <w:tc>
          <w:tcPr>
            <w:tcW w:w="1144" w:type="dxa"/>
            <w:tcBorders>
              <w:top w:val="nil"/>
              <w:left w:val="nil"/>
              <w:bottom w:val="nil"/>
              <w:right w:val="nil"/>
            </w:tcBorders>
          </w:tcPr>
          <w:p w14:paraId="43D575A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6F102BD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r>
      <w:tr w:rsidR="000728EC" w:rsidRPr="00415E9A" w14:paraId="16F1CE5A" w14:textId="77777777" w:rsidTr="000728EC">
        <w:trPr>
          <w:jc w:val="center"/>
        </w:trPr>
        <w:tc>
          <w:tcPr>
            <w:tcW w:w="2070" w:type="dxa"/>
            <w:tcBorders>
              <w:top w:val="nil"/>
              <w:left w:val="nil"/>
              <w:bottom w:val="nil"/>
              <w:right w:val="nil"/>
            </w:tcBorders>
            <w:vAlign w:val="center"/>
          </w:tcPr>
          <w:p w14:paraId="3C87E6E3"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44B1565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(0.027)</w:t>
            </w:r>
          </w:p>
        </w:tc>
        <w:tc>
          <w:tcPr>
            <w:tcW w:w="1170" w:type="dxa"/>
            <w:tcBorders>
              <w:top w:val="nil"/>
              <w:left w:val="nil"/>
              <w:bottom w:val="nil"/>
              <w:right w:val="nil"/>
            </w:tcBorders>
          </w:tcPr>
          <w:p w14:paraId="624A83E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70" w:type="dxa"/>
            <w:tcBorders>
              <w:top w:val="nil"/>
              <w:left w:val="nil"/>
              <w:bottom w:val="nil"/>
              <w:right w:val="nil"/>
            </w:tcBorders>
          </w:tcPr>
          <w:p w14:paraId="5FB2FA2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(0.009)</w:t>
            </w:r>
          </w:p>
        </w:tc>
        <w:tc>
          <w:tcPr>
            <w:tcW w:w="1170" w:type="dxa"/>
            <w:tcBorders>
              <w:top w:val="nil"/>
              <w:left w:val="nil"/>
              <w:bottom w:val="nil"/>
              <w:right w:val="nil"/>
            </w:tcBorders>
          </w:tcPr>
          <w:p w14:paraId="70337DB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(0.028)</w:t>
            </w:r>
          </w:p>
        </w:tc>
        <w:tc>
          <w:tcPr>
            <w:tcW w:w="1144" w:type="dxa"/>
            <w:tcBorders>
              <w:top w:val="nil"/>
              <w:left w:val="nil"/>
              <w:bottom w:val="nil"/>
              <w:right w:val="nil"/>
            </w:tcBorders>
          </w:tcPr>
          <w:p w14:paraId="026A9D4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4F1FEDC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r>
      <w:tr w:rsidR="000728EC" w:rsidRPr="00415E9A" w14:paraId="39AD4E56" w14:textId="77777777" w:rsidTr="000728EC">
        <w:trPr>
          <w:jc w:val="center"/>
        </w:trPr>
        <w:tc>
          <w:tcPr>
            <w:tcW w:w="2070" w:type="dxa"/>
            <w:tcBorders>
              <w:top w:val="nil"/>
              <w:left w:val="nil"/>
              <w:bottom w:val="nil"/>
              <w:right w:val="nil"/>
            </w:tcBorders>
            <w:vAlign w:val="center"/>
          </w:tcPr>
          <w:p w14:paraId="5586221E"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250" w:type="dxa"/>
            <w:tcBorders>
              <w:top w:val="nil"/>
              <w:left w:val="nil"/>
              <w:bottom w:val="nil"/>
              <w:right w:val="nil"/>
            </w:tcBorders>
          </w:tcPr>
          <w:p w14:paraId="15D7C76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0.063*</w:t>
            </w:r>
          </w:p>
        </w:tc>
        <w:tc>
          <w:tcPr>
            <w:tcW w:w="1170" w:type="dxa"/>
            <w:tcBorders>
              <w:top w:val="nil"/>
              <w:left w:val="nil"/>
              <w:bottom w:val="nil"/>
              <w:right w:val="nil"/>
            </w:tcBorders>
          </w:tcPr>
          <w:p w14:paraId="120A2AA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170" w:type="dxa"/>
            <w:tcBorders>
              <w:top w:val="nil"/>
              <w:left w:val="nil"/>
              <w:bottom w:val="nil"/>
              <w:right w:val="nil"/>
            </w:tcBorders>
          </w:tcPr>
          <w:p w14:paraId="2B12961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0314D94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0.038**</w:t>
            </w:r>
          </w:p>
        </w:tc>
        <w:tc>
          <w:tcPr>
            <w:tcW w:w="1144" w:type="dxa"/>
            <w:tcBorders>
              <w:top w:val="nil"/>
              <w:left w:val="nil"/>
              <w:bottom w:val="nil"/>
              <w:right w:val="nil"/>
            </w:tcBorders>
          </w:tcPr>
          <w:p w14:paraId="51DF77D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250" w:type="dxa"/>
            <w:tcBorders>
              <w:top w:val="nil"/>
              <w:left w:val="nil"/>
              <w:bottom w:val="nil"/>
              <w:right w:val="nil"/>
            </w:tcBorders>
          </w:tcPr>
          <w:p w14:paraId="05055C2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r>
      <w:tr w:rsidR="000728EC" w:rsidRPr="00415E9A" w14:paraId="576FC794" w14:textId="77777777" w:rsidTr="000728EC">
        <w:trPr>
          <w:jc w:val="center"/>
        </w:trPr>
        <w:tc>
          <w:tcPr>
            <w:tcW w:w="2070" w:type="dxa"/>
            <w:tcBorders>
              <w:top w:val="nil"/>
              <w:left w:val="nil"/>
              <w:bottom w:val="nil"/>
              <w:right w:val="nil"/>
            </w:tcBorders>
            <w:vAlign w:val="center"/>
          </w:tcPr>
          <w:p w14:paraId="48A310F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32CF61E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(0.034)</w:t>
            </w:r>
          </w:p>
        </w:tc>
        <w:tc>
          <w:tcPr>
            <w:tcW w:w="1170" w:type="dxa"/>
            <w:tcBorders>
              <w:top w:val="nil"/>
              <w:left w:val="nil"/>
              <w:bottom w:val="nil"/>
              <w:right w:val="nil"/>
            </w:tcBorders>
          </w:tcPr>
          <w:p w14:paraId="58EC746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70" w:type="dxa"/>
            <w:tcBorders>
              <w:top w:val="nil"/>
              <w:left w:val="nil"/>
              <w:bottom w:val="nil"/>
              <w:right w:val="nil"/>
            </w:tcBorders>
          </w:tcPr>
          <w:p w14:paraId="023B3D5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170" w:type="dxa"/>
            <w:tcBorders>
              <w:top w:val="nil"/>
              <w:left w:val="nil"/>
              <w:bottom w:val="nil"/>
              <w:right w:val="nil"/>
            </w:tcBorders>
          </w:tcPr>
          <w:p w14:paraId="35ACC78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44" w:type="dxa"/>
            <w:tcBorders>
              <w:top w:val="nil"/>
              <w:left w:val="nil"/>
              <w:bottom w:val="nil"/>
              <w:right w:val="nil"/>
            </w:tcBorders>
          </w:tcPr>
          <w:p w14:paraId="406EBA1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250" w:type="dxa"/>
            <w:tcBorders>
              <w:top w:val="nil"/>
              <w:left w:val="nil"/>
              <w:bottom w:val="nil"/>
              <w:right w:val="nil"/>
            </w:tcBorders>
          </w:tcPr>
          <w:p w14:paraId="72E507F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r>
      <w:tr w:rsidR="000728EC" w:rsidRPr="00415E9A" w14:paraId="7C1722A0" w14:textId="77777777" w:rsidTr="000728EC">
        <w:trPr>
          <w:jc w:val="center"/>
        </w:trPr>
        <w:tc>
          <w:tcPr>
            <w:tcW w:w="2070" w:type="dxa"/>
            <w:tcBorders>
              <w:top w:val="nil"/>
              <w:left w:val="nil"/>
              <w:right w:val="nil"/>
            </w:tcBorders>
            <w:vAlign w:val="center"/>
          </w:tcPr>
          <w:p w14:paraId="764856CC"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250" w:type="dxa"/>
            <w:tcBorders>
              <w:top w:val="nil"/>
              <w:left w:val="nil"/>
              <w:right w:val="nil"/>
            </w:tcBorders>
          </w:tcPr>
          <w:p w14:paraId="5036CEB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right w:val="nil"/>
            </w:tcBorders>
          </w:tcPr>
          <w:p w14:paraId="61A6019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70" w:type="dxa"/>
            <w:tcBorders>
              <w:top w:val="nil"/>
              <w:left w:val="nil"/>
              <w:right w:val="nil"/>
            </w:tcBorders>
          </w:tcPr>
          <w:p w14:paraId="38983BB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-0.003</w:t>
            </w:r>
          </w:p>
        </w:tc>
        <w:tc>
          <w:tcPr>
            <w:tcW w:w="1170" w:type="dxa"/>
            <w:tcBorders>
              <w:top w:val="nil"/>
              <w:left w:val="nil"/>
              <w:right w:val="nil"/>
            </w:tcBorders>
          </w:tcPr>
          <w:p w14:paraId="43380CB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44" w:type="dxa"/>
            <w:tcBorders>
              <w:top w:val="nil"/>
              <w:left w:val="nil"/>
              <w:right w:val="nil"/>
            </w:tcBorders>
          </w:tcPr>
          <w:p w14:paraId="584B85A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-0.008</w:t>
            </w:r>
          </w:p>
        </w:tc>
        <w:tc>
          <w:tcPr>
            <w:tcW w:w="1250" w:type="dxa"/>
            <w:tcBorders>
              <w:top w:val="nil"/>
              <w:left w:val="nil"/>
              <w:right w:val="nil"/>
            </w:tcBorders>
          </w:tcPr>
          <w:p w14:paraId="6453C0C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0.069**</w:t>
            </w:r>
          </w:p>
        </w:tc>
      </w:tr>
      <w:tr w:rsidR="000728EC" w:rsidRPr="00415E9A" w14:paraId="10EC9E4B" w14:textId="77777777" w:rsidTr="000728EC">
        <w:trPr>
          <w:jc w:val="center"/>
        </w:trPr>
        <w:tc>
          <w:tcPr>
            <w:tcW w:w="2070" w:type="dxa"/>
            <w:tcBorders>
              <w:top w:val="nil"/>
              <w:left w:val="nil"/>
              <w:bottom w:val="single" w:sz="4" w:space="0" w:color="auto"/>
              <w:right w:val="nil"/>
            </w:tcBorders>
          </w:tcPr>
          <w:p w14:paraId="1E9844E5"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250" w:type="dxa"/>
            <w:tcBorders>
              <w:top w:val="nil"/>
              <w:left w:val="nil"/>
              <w:bottom w:val="single" w:sz="4" w:space="0" w:color="auto"/>
              <w:right w:val="nil"/>
            </w:tcBorders>
          </w:tcPr>
          <w:p w14:paraId="5297C6E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c>
          <w:tcPr>
            <w:tcW w:w="1170" w:type="dxa"/>
            <w:tcBorders>
              <w:top w:val="nil"/>
              <w:left w:val="nil"/>
              <w:bottom w:val="single" w:sz="4" w:space="0" w:color="auto"/>
              <w:right w:val="nil"/>
            </w:tcBorders>
          </w:tcPr>
          <w:p w14:paraId="23B6713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single" w:sz="4" w:space="0" w:color="auto"/>
              <w:right w:val="nil"/>
            </w:tcBorders>
          </w:tcPr>
          <w:p w14:paraId="2922615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(0.010)</w:t>
            </w:r>
          </w:p>
        </w:tc>
        <w:tc>
          <w:tcPr>
            <w:tcW w:w="1170" w:type="dxa"/>
            <w:tcBorders>
              <w:top w:val="nil"/>
              <w:left w:val="nil"/>
              <w:bottom w:val="single" w:sz="4" w:space="0" w:color="auto"/>
              <w:right w:val="nil"/>
            </w:tcBorders>
          </w:tcPr>
          <w:p w14:paraId="26FDF57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44" w:type="dxa"/>
            <w:tcBorders>
              <w:top w:val="nil"/>
              <w:left w:val="nil"/>
              <w:bottom w:val="single" w:sz="4" w:space="0" w:color="auto"/>
              <w:right w:val="nil"/>
            </w:tcBorders>
          </w:tcPr>
          <w:p w14:paraId="77BEB76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single" w:sz="4" w:space="0" w:color="auto"/>
              <w:right w:val="nil"/>
            </w:tcBorders>
          </w:tcPr>
          <w:p w14:paraId="6A8F278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r>
      <w:tr w:rsidR="000728EC" w:rsidRPr="00415E9A" w14:paraId="3793CA80" w14:textId="77777777" w:rsidTr="000728EC">
        <w:trPr>
          <w:jc w:val="center"/>
        </w:trPr>
        <w:tc>
          <w:tcPr>
            <w:tcW w:w="2070" w:type="dxa"/>
            <w:tcBorders>
              <w:top w:val="single" w:sz="4" w:space="0" w:color="auto"/>
              <w:left w:val="nil"/>
              <w:bottom w:val="nil"/>
              <w:right w:val="nil"/>
            </w:tcBorders>
          </w:tcPr>
          <w:p w14:paraId="60816FD2"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154" w:type="dxa"/>
            <w:gridSpan w:val="6"/>
            <w:tcBorders>
              <w:top w:val="single" w:sz="4" w:space="0" w:color="auto"/>
              <w:left w:val="nil"/>
              <w:bottom w:val="nil"/>
              <w:right w:val="nil"/>
            </w:tcBorders>
          </w:tcPr>
          <w:p w14:paraId="60ABBD8E"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B: Independents (N=702)</w:t>
            </w:r>
          </w:p>
        </w:tc>
      </w:tr>
      <w:tr w:rsidR="000728EC" w:rsidRPr="00415E9A" w14:paraId="400AF0C6" w14:textId="77777777" w:rsidTr="000728EC">
        <w:trPr>
          <w:jc w:val="center"/>
        </w:trPr>
        <w:tc>
          <w:tcPr>
            <w:tcW w:w="2070" w:type="dxa"/>
            <w:tcBorders>
              <w:top w:val="nil"/>
              <w:left w:val="nil"/>
              <w:bottom w:val="nil"/>
              <w:right w:val="nil"/>
            </w:tcBorders>
            <w:vAlign w:val="center"/>
          </w:tcPr>
          <w:p w14:paraId="3BCC6924"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250" w:type="dxa"/>
            <w:tcBorders>
              <w:top w:val="nil"/>
              <w:left w:val="nil"/>
              <w:bottom w:val="nil"/>
              <w:right w:val="nil"/>
            </w:tcBorders>
          </w:tcPr>
          <w:p w14:paraId="2BEA5F5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0.050</w:t>
            </w:r>
          </w:p>
        </w:tc>
        <w:tc>
          <w:tcPr>
            <w:tcW w:w="1170" w:type="dxa"/>
            <w:tcBorders>
              <w:top w:val="nil"/>
              <w:left w:val="nil"/>
              <w:bottom w:val="nil"/>
              <w:right w:val="nil"/>
            </w:tcBorders>
          </w:tcPr>
          <w:p w14:paraId="5958A7E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c>
          <w:tcPr>
            <w:tcW w:w="1170" w:type="dxa"/>
            <w:tcBorders>
              <w:top w:val="nil"/>
              <w:left w:val="nil"/>
              <w:bottom w:val="nil"/>
              <w:right w:val="nil"/>
            </w:tcBorders>
          </w:tcPr>
          <w:p w14:paraId="392F440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0.027</w:t>
            </w:r>
          </w:p>
        </w:tc>
        <w:tc>
          <w:tcPr>
            <w:tcW w:w="1170" w:type="dxa"/>
            <w:tcBorders>
              <w:top w:val="nil"/>
              <w:left w:val="nil"/>
              <w:bottom w:val="nil"/>
              <w:right w:val="nil"/>
            </w:tcBorders>
          </w:tcPr>
          <w:p w14:paraId="6552AAD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44" w:type="dxa"/>
            <w:tcBorders>
              <w:top w:val="nil"/>
              <w:left w:val="nil"/>
              <w:bottom w:val="nil"/>
              <w:right w:val="nil"/>
            </w:tcBorders>
          </w:tcPr>
          <w:p w14:paraId="2F701D0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250" w:type="dxa"/>
            <w:tcBorders>
              <w:top w:val="nil"/>
              <w:left w:val="nil"/>
              <w:bottom w:val="nil"/>
              <w:right w:val="nil"/>
            </w:tcBorders>
          </w:tcPr>
          <w:p w14:paraId="7B17184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0.038</w:t>
            </w:r>
          </w:p>
        </w:tc>
      </w:tr>
      <w:tr w:rsidR="000728EC" w:rsidRPr="00415E9A" w14:paraId="08F9C4EB" w14:textId="77777777" w:rsidTr="000728EC">
        <w:trPr>
          <w:jc w:val="center"/>
        </w:trPr>
        <w:tc>
          <w:tcPr>
            <w:tcW w:w="2070" w:type="dxa"/>
            <w:tcBorders>
              <w:top w:val="nil"/>
              <w:left w:val="nil"/>
              <w:bottom w:val="nil"/>
              <w:right w:val="nil"/>
            </w:tcBorders>
            <w:vAlign w:val="center"/>
          </w:tcPr>
          <w:p w14:paraId="7EC3B05F"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3452218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(0.034)</w:t>
            </w:r>
          </w:p>
        </w:tc>
        <w:tc>
          <w:tcPr>
            <w:tcW w:w="1170" w:type="dxa"/>
            <w:tcBorders>
              <w:top w:val="nil"/>
              <w:left w:val="nil"/>
              <w:bottom w:val="nil"/>
              <w:right w:val="nil"/>
            </w:tcBorders>
          </w:tcPr>
          <w:p w14:paraId="4DDDED9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nil"/>
              <w:right w:val="nil"/>
            </w:tcBorders>
          </w:tcPr>
          <w:p w14:paraId="55EFE19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70" w:type="dxa"/>
            <w:tcBorders>
              <w:top w:val="nil"/>
              <w:left w:val="nil"/>
              <w:bottom w:val="nil"/>
              <w:right w:val="nil"/>
            </w:tcBorders>
          </w:tcPr>
          <w:p w14:paraId="6EAE38B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44" w:type="dxa"/>
            <w:tcBorders>
              <w:top w:val="nil"/>
              <w:left w:val="nil"/>
              <w:bottom w:val="nil"/>
              <w:right w:val="nil"/>
            </w:tcBorders>
          </w:tcPr>
          <w:p w14:paraId="2CC3B78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c>
          <w:tcPr>
            <w:tcW w:w="1250" w:type="dxa"/>
            <w:tcBorders>
              <w:top w:val="nil"/>
              <w:left w:val="nil"/>
              <w:bottom w:val="nil"/>
              <w:right w:val="nil"/>
            </w:tcBorders>
          </w:tcPr>
          <w:p w14:paraId="6B647C1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r>
      <w:tr w:rsidR="000728EC" w:rsidRPr="00415E9A" w14:paraId="6A1DC82D" w14:textId="77777777" w:rsidTr="000728EC">
        <w:trPr>
          <w:jc w:val="center"/>
        </w:trPr>
        <w:tc>
          <w:tcPr>
            <w:tcW w:w="2070" w:type="dxa"/>
            <w:tcBorders>
              <w:top w:val="nil"/>
              <w:left w:val="nil"/>
              <w:bottom w:val="nil"/>
              <w:right w:val="nil"/>
            </w:tcBorders>
            <w:vAlign w:val="center"/>
          </w:tcPr>
          <w:p w14:paraId="71042C55"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250" w:type="dxa"/>
            <w:tcBorders>
              <w:top w:val="nil"/>
              <w:left w:val="nil"/>
              <w:bottom w:val="nil"/>
              <w:right w:val="nil"/>
            </w:tcBorders>
          </w:tcPr>
          <w:p w14:paraId="4825A53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nil"/>
              <w:right w:val="nil"/>
            </w:tcBorders>
          </w:tcPr>
          <w:p w14:paraId="67406EB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2DE4821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0.003</w:t>
            </w:r>
          </w:p>
        </w:tc>
        <w:tc>
          <w:tcPr>
            <w:tcW w:w="1170" w:type="dxa"/>
            <w:tcBorders>
              <w:top w:val="nil"/>
              <w:left w:val="nil"/>
              <w:bottom w:val="nil"/>
              <w:right w:val="nil"/>
            </w:tcBorders>
          </w:tcPr>
          <w:p w14:paraId="325F0F0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44" w:type="dxa"/>
            <w:tcBorders>
              <w:top w:val="nil"/>
              <w:left w:val="nil"/>
              <w:bottom w:val="nil"/>
              <w:right w:val="nil"/>
            </w:tcBorders>
          </w:tcPr>
          <w:p w14:paraId="03D18B7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0.010</w:t>
            </w:r>
          </w:p>
        </w:tc>
        <w:tc>
          <w:tcPr>
            <w:tcW w:w="1250" w:type="dxa"/>
            <w:tcBorders>
              <w:top w:val="nil"/>
              <w:left w:val="nil"/>
              <w:bottom w:val="nil"/>
              <w:right w:val="nil"/>
            </w:tcBorders>
          </w:tcPr>
          <w:p w14:paraId="18E025F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r>
      <w:tr w:rsidR="000728EC" w:rsidRPr="00415E9A" w14:paraId="587B401F" w14:textId="77777777" w:rsidTr="000728EC">
        <w:trPr>
          <w:jc w:val="center"/>
        </w:trPr>
        <w:tc>
          <w:tcPr>
            <w:tcW w:w="2070" w:type="dxa"/>
            <w:tcBorders>
              <w:top w:val="nil"/>
              <w:left w:val="nil"/>
              <w:bottom w:val="nil"/>
              <w:right w:val="nil"/>
            </w:tcBorders>
            <w:vAlign w:val="center"/>
          </w:tcPr>
          <w:p w14:paraId="139556D1"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63305C0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c>
          <w:tcPr>
            <w:tcW w:w="1170" w:type="dxa"/>
            <w:tcBorders>
              <w:top w:val="nil"/>
              <w:left w:val="nil"/>
              <w:bottom w:val="nil"/>
              <w:right w:val="nil"/>
            </w:tcBorders>
          </w:tcPr>
          <w:p w14:paraId="51484D8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c>
          <w:tcPr>
            <w:tcW w:w="1170" w:type="dxa"/>
            <w:tcBorders>
              <w:top w:val="nil"/>
              <w:left w:val="nil"/>
              <w:bottom w:val="nil"/>
              <w:right w:val="nil"/>
            </w:tcBorders>
          </w:tcPr>
          <w:p w14:paraId="5DD399C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170" w:type="dxa"/>
            <w:tcBorders>
              <w:top w:val="nil"/>
              <w:left w:val="nil"/>
              <w:bottom w:val="nil"/>
              <w:right w:val="nil"/>
            </w:tcBorders>
          </w:tcPr>
          <w:p w14:paraId="19BF175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44" w:type="dxa"/>
            <w:tcBorders>
              <w:top w:val="nil"/>
              <w:left w:val="nil"/>
              <w:bottom w:val="nil"/>
              <w:right w:val="nil"/>
            </w:tcBorders>
          </w:tcPr>
          <w:p w14:paraId="52EE8F3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250" w:type="dxa"/>
            <w:tcBorders>
              <w:top w:val="nil"/>
              <w:left w:val="nil"/>
              <w:bottom w:val="nil"/>
              <w:right w:val="nil"/>
            </w:tcBorders>
          </w:tcPr>
          <w:p w14:paraId="24F7FB9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r>
      <w:tr w:rsidR="000728EC" w:rsidRPr="00415E9A" w14:paraId="6093E43A" w14:textId="77777777" w:rsidTr="000728EC">
        <w:trPr>
          <w:jc w:val="center"/>
        </w:trPr>
        <w:tc>
          <w:tcPr>
            <w:tcW w:w="2070" w:type="dxa"/>
            <w:tcBorders>
              <w:top w:val="nil"/>
              <w:left w:val="nil"/>
              <w:bottom w:val="nil"/>
              <w:right w:val="nil"/>
            </w:tcBorders>
            <w:vAlign w:val="center"/>
          </w:tcPr>
          <w:p w14:paraId="0B57B98F"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250" w:type="dxa"/>
            <w:tcBorders>
              <w:top w:val="nil"/>
              <w:left w:val="nil"/>
              <w:bottom w:val="nil"/>
              <w:right w:val="nil"/>
            </w:tcBorders>
          </w:tcPr>
          <w:p w14:paraId="3F7663B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0.058</w:t>
            </w:r>
          </w:p>
        </w:tc>
        <w:tc>
          <w:tcPr>
            <w:tcW w:w="1170" w:type="dxa"/>
            <w:tcBorders>
              <w:top w:val="nil"/>
              <w:left w:val="nil"/>
              <w:bottom w:val="nil"/>
              <w:right w:val="nil"/>
            </w:tcBorders>
          </w:tcPr>
          <w:p w14:paraId="3BDB2E6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628F181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269C879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44" w:type="dxa"/>
            <w:tcBorders>
              <w:top w:val="nil"/>
              <w:left w:val="nil"/>
              <w:bottom w:val="nil"/>
              <w:right w:val="nil"/>
            </w:tcBorders>
          </w:tcPr>
          <w:p w14:paraId="5E0BA0F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250" w:type="dxa"/>
            <w:tcBorders>
              <w:top w:val="nil"/>
              <w:left w:val="nil"/>
              <w:bottom w:val="nil"/>
              <w:right w:val="nil"/>
            </w:tcBorders>
          </w:tcPr>
          <w:p w14:paraId="7F2C465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r>
      <w:tr w:rsidR="000728EC" w:rsidRPr="00415E9A" w14:paraId="1B0D04EA" w14:textId="77777777" w:rsidTr="000728EC">
        <w:trPr>
          <w:jc w:val="center"/>
        </w:trPr>
        <w:tc>
          <w:tcPr>
            <w:tcW w:w="2070" w:type="dxa"/>
            <w:tcBorders>
              <w:top w:val="nil"/>
              <w:left w:val="nil"/>
              <w:bottom w:val="nil"/>
              <w:right w:val="nil"/>
            </w:tcBorders>
            <w:vAlign w:val="center"/>
          </w:tcPr>
          <w:p w14:paraId="24A776E3"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4788B8E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(0.035)</w:t>
            </w:r>
          </w:p>
        </w:tc>
        <w:tc>
          <w:tcPr>
            <w:tcW w:w="1170" w:type="dxa"/>
            <w:tcBorders>
              <w:top w:val="nil"/>
              <w:left w:val="nil"/>
              <w:bottom w:val="nil"/>
              <w:right w:val="nil"/>
            </w:tcBorders>
          </w:tcPr>
          <w:p w14:paraId="632B73D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170" w:type="dxa"/>
            <w:tcBorders>
              <w:top w:val="nil"/>
              <w:left w:val="nil"/>
              <w:bottom w:val="nil"/>
              <w:right w:val="nil"/>
            </w:tcBorders>
          </w:tcPr>
          <w:p w14:paraId="15075F0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c>
          <w:tcPr>
            <w:tcW w:w="1170" w:type="dxa"/>
            <w:tcBorders>
              <w:top w:val="nil"/>
              <w:left w:val="nil"/>
              <w:bottom w:val="nil"/>
              <w:right w:val="nil"/>
            </w:tcBorders>
          </w:tcPr>
          <w:p w14:paraId="56D5BFF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c>
          <w:tcPr>
            <w:tcW w:w="1144" w:type="dxa"/>
            <w:tcBorders>
              <w:top w:val="nil"/>
              <w:left w:val="nil"/>
              <w:bottom w:val="nil"/>
              <w:right w:val="nil"/>
            </w:tcBorders>
          </w:tcPr>
          <w:p w14:paraId="613390C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250" w:type="dxa"/>
            <w:tcBorders>
              <w:top w:val="nil"/>
              <w:left w:val="nil"/>
              <w:bottom w:val="nil"/>
              <w:right w:val="nil"/>
            </w:tcBorders>
          </w:tcPr>
          <w:p w14:paraId="1245CE6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r>
      <w:tr w:rsidR="000728EC" w:rsidRPr="00415E9A" w14:paraId="37376747" w14:textId="77777777" w:rsidTr="000728EC">
        <w:trPr>
          <w:jc w:val="center"/>
        </w:trPr>
        <w:tc>
          <w:tcPr>
            <w:tcW w:w="2070" w:type="dxa"/>
            <w:tcBorders>
              <w:top w:val="nil"/>
              <w:left w:val="nil"/>
              <w:bottom w:val="nil"/>
              <w:right w:val="nil"/>
            </w:tcBorders>
            <w:vAlign w:val="center"/>
          </w:tcPr>
          <w:p w14:paraId="5D824C4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250" w:type="dxa"/>
            <w:tcBorders>
              <w:top w:val="nil"/>
              <w:left w:val="nil"/>
              <w:bottom w:val="nil"/>
              <w:right w:val="nil"/>
            </w:tcBorders>
          </w:tcPr>
          <w:p w14:paraId="6AB49C9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0.046</w:t>
            </w:r>
          </w:p>
        </w:tc>
        <w:tc>
          <w:tcPr>
            <w:tcW w:w="1170" w:type="dxa"/>
            <w:tcBorders>
              <w:top w:val="nil"/>
              <w:left w:val="nil"/>
              <w:bottom w:val="nil"/>
              <w:right w:val="nil"/>
            </w:tcBorders>
          </w:tcPr>
          <w:p w14:paraId="2DE7A55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0.068*</w:t>
            </w:r>
          </w:p>
        </w:tc>
        <w:tc>
          <w:tcPr>
            <w:tcW w:w="1170" w:type="dxa"/>
            <w:tcBorders>
              <w:top w:val="nil"/>
              <w:left w:val="nil"/>
              <w:bottom w:val="nil"/>
              <w:right w:val="nil"/>
            </w:tcBorders>
          </w:tcPr>
          <w:p w14:paraId="2ABFEB8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0.034*</w:t>
            </w:r>
          </w:p>
        </w:tc>
        <w:tc>
          <w:tcPr>
            <w:tcW w:w="1170" w:type="dxa"/>
            <w:tcBorders>
              <w:top w:val="nil"/>
              <w:left w:val="nil"/>
              <w:bottom w:val="nil"/>
              <w:right w:val="nil"/>
            </w:tcBorders>
          </w:tcPr>
          <w:p w14:paraId="1FBC695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0.006</w:t>
            </w:r>
          </w:p>
        </w:tc>
        <w:tc>
          <w:tcPr>
            <w:tcW w:w="1144" w:type="dxa"/>
            <w:tcBorders>
              <w:top w:val="nil"/>
              <w:left w:val="nil"/>
              <w:bottom w:val="nil"/>
              <w:right w:val="nil"/>
            </w:tcBorders>
          </w:tcPr>
          <w:p w14:paraId="1A224F1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250" w:type="dxa"/>
            <w:tcBorders>
              <w:top w:val="nil"/>
              <w:left w:val="nil"/>
              <w:bottom w:val="nil"/>
              <w:right w:val="nil"/>
            </w:tcBorders>
          </w:tcPr>
          <w:p w14:paraId="3141752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0.040</w:t>
            </w:r>
          </w:p>
        </w:tc>
      </w:tr>
      <w:tr w:rsidR="000728EC" w:rsidRPr="00415E9A" w14:paraId="38BB1E26" w14:textId="77777777" w:rsidTr="000728EC">
        <w:trPr>
          <w:jc w:val="center"/>
        </w:trPr>
        <w:tc>
          <w:tcPr>
            <w:tcW w:w="2070" w:type="dxa"/>
            <w:tcBorders>
              <w:top w:val="nil"/>
              <w:left w:val="nil"/>
              <w:bottom w:val="nil"/>
              <w:right w:val="nil"/>
            </w:tcBorders>
            <w:vAlign w:val="center"/>
          </w:tcPr>
          <w:p w14:paraId="6381E509"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093C66B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c>
          <w:tcPr>
            <w:tcW w:w="1170" w:type="dxa"/>
            <w:tcBorders>
              <w:top w:val="nil"/>
              <w:left w:val="nil"/>
              <w:bottom w:val="nil"/>
              <w:right w:val="nil"/>
            </w:tcBorders>
          </w:tcPr>
          <w:p w14:paraId="6D3DF35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(0.037)</w:t>
            </w:r>
          </w:p>
        </w:tc>
        <w:tc>
          <w:tcPr>
            <w:tcW w:w="1170" w:type="dxa"/>
            <w:tcBorders>
              <w:top w:val="nil"/>
              <w:left w:val="nil"/>
              <w:bottom w:val="nil"/>
              <w:right w:val="nil"/>
            </w:tcBorders>
          </w:tcPr>
          <w:p w14:paraId="7CAC4D0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70" w:type="dxa"/>
            <w:tcBorders>
              <w:top w:val="nil"/>
              <w:left w:val="nil"/>
              <w:bottom w:val="nil"/>
              <w:right w:val="nil"/>
            </w:tcBorders>
          </w:tcPr>
          <w:p w14:paraId="7914073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44" w:type="dxa"/>
            <w:tcBorders>
              <w:top w:val="nil"/>
              <w:left w:val="nil"/>
              <w:bottom w:val="nil"/>
              <w:right w:val="nil"/>
            </w:tcBorders>
          </w:tcPr>
          <w:p w14:paraId="1066BF8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250" w:type="dxa"/>
            <w:tcBorders>
              <w:top w:val="nil"/>
              <w:left w:val="nil"/>
              <w:bottom w:val="nil"/>
              <w:right w:val="nil"/>
            </w:tcBorders>
          </w:tcPr>
          <w:p w14:paraId="50CF389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(0.036)</w:t>
            </w:r>
          </w:p>
        </w:tc>
      </w:tr>
      <w:tr w:rsidR="000728EC" w:rsidRPr="00415E9A" w14:paraId="609D64DB" w14:textId="77777777" w:rsidTr="000728EC">
        <w:trPr>
          <w:jc w:val="center"/>
        </w:trPr>
        <w:tc>
          <w:tcPr>
            <w:tcW w:w="2070" w:type="dxa"/>
            <w:tcBorders>
              <w:top w:val="nil"/>
              <w:left w:val="nil"/>
              <w:bottom w:val="nil"/>
              <w:right w:val="nil"/>
            </w:tcBorders>
            <w:vAlign w:val="center"/>
          </w:tcPr>
          <w:p w14:paraId="7D80661A"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250" w:type="dxa"/>
            <w:tcBorders>
              <w:top w:val="nil"/>
              <w:left w:val="nil"/>
              <w:bottom w:val="nil"/>
              <w:right w:val="nil"/>
            </w:tcBorders>
          </w:tcPr>
          <w:p w14:paraId="41D9EC8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0.058</w:t>
            </w:r>
          </w:p>
        </w:tc>
        <w:tc>
          <w:tcPr>
            <w:tcW w:w="1170" w:type="dxa"/>
            <w:tcBorders>
              <w:top w:val="nil"/>
              <w:left w:val="nil"/>
              <w:bottom w:val="nil"/>
              <w:right w:val="nil"/>
            </w:tcBorders>
          </w:tcPr>
          <w:p w14:paraId="6053E54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0D8F1C9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0.079**</w:t>
            </w:r>
          </w:p>
        </w:tc>
        <w:tc>
          <w:tcPr>
            <w:tcW w:w="1170" w:type="dxa"/>
            <w:tcBorders>
              <w:top w:val="nil"/>
              <w:left w:val="nil"/>
              <w:bottom w:val="nil"/>
              <w:right w:val="nil"/>
            </w:tcBorders>
          </w:tcPr>
          <w:p w14:paraId="4648EA9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0.027</w:t>
            </w:r>
          </w:p>
        </w:tc>
        <w:tc>
          <w:tcPr>
            <w:tcW w:w="1144" w:type="dxa"/>
            <w:tcBorders>
              <w:top w:val="nil"/>
              <w:left w:val="nil"/>
              <w:bottom w:val="nil"/>
              <w:right w:val="nil"/>
            </w:tcBorders>
          </w:tcPr>
          <w:p w14:paraId="765C172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0.032</w:t>
            </w:r>
          </w:p>
        </w:tc>
        <w:tc>
          <w:tcPr>
            <w:tcW w:w="1250" w:type="dxa"/>
            <w:tcBorders>
              <w:top w:val="nil"/>
              <w:left w:val="nil"/>
              <w:bottom w:val="nil"/>
              <w:right w:val="nil"/>
            </w:tcBorders>
          </w:tcPr>
          <w:p w14:paraId="45F1999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r>
      <w:tr w:rsidR="000728EC" w:rsidRPr="00415E9A" w14:paraId="16371032" w14:textId="77777777" w:rsidTr="000728EC">
        <w:trPr>
          <w:jc w:val="center"/>
        </w:trPr>
        <w:tc>
          <w:tcPr>
            <w:tcW w:w="2070" w:type="dxa"/>
            <w:tcBorders>
              <w:top w:val="nil"/>
              <w:left w:val="nil"/>
              <w:bottom w:val="nil"/>
              <w:right w:val="nil"/>
            </w:tcBorders>
            <w:vAlign w:val="center"/>
          </w:tcPr>
          <w:p w14:paraId="11331834"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703432E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(0.035)</w:t>
            </w:r>
          </w:p>
        </w:tc>
        <w:tc>
          <w:tcPr>
            <w:tcW w:w="1170" w:type="dxa"/>
            <w:tcBorders>
              <w:top w:val="nil"/>
              <w:left w:val="nil"/>
              <w:bottom w:val="nil"/>
              <w:right w:val="nil"/>
            </w:tcBorders>
          </w:tcPr>
          <w:p w14:paraId="1D924BC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c>
          <w:tcPr>
            <w:tcW w:w="1170" w:type="dxa"/>
            <w:tcBorders>
              <w:top w:val="nil"/>
              <w:left w:val="nil"/>
              <w:bottom w:val="nil"/>
              <w:right w:val="nil"/>
            </w:tcBorders>
          </w:tcPr>
          <w:p w14:paraId="10719BB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(0.036)</w:t>
            </w:r>
          </w:p>
        </w:tc>
        <w:tc>
          <w:tcPr>
            <w:tcW w:w="1170" w:type="dxa"/>
            <w:tcBorders>
              <w:top w:val="nil"/>
              <w:left w:val="nil"/>
              <w:bottom w:val="nil"/>
              <w:right w:val="nil"/>
            </w:tcBorders>
          </w:tcPr>
          <w:p w14:paraId="716F521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c>
          <w:tcPr>
            <w:tcW w:w="1144" w:type="dxa"/>
            <w:tcBorders>
              <w:top w:val="nil"/>
              <w:left w:val="nil"/>
              <w:bottom w:val="nil"/>
              <w:right w:val="nil"/>
            </w:tcBorders>
          </w:tcPr>
          <w:p w14:paraId="56ADD07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250" w:type="dxa"/>
            <w:tcBorders>
              <w:top w:val="nil"/>
              <w:left w:val="nil"/>
              <w:bottom w:val="nil"/>
              <w:right w:val="nil"/>
            </w:tcBorders>
          </w:tcPr>
          <w:p w14:paraId="65234C6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(0.027)</w:t>
            </w:r>
          </w:p>
        </w:tc>
      </w:tr>
      <w:tr w:rsidR="000728EC" w:rsidRPr="00415E9A" w14:paraId="7881D474" w14:textId="77777777" w:rsidTr="000728EC">
        <w:trPr>
          <w:jc w:val="center"/>
        </w:trPr>
        <w:tc>
          <w:tcPr>
            <w:tcW w:w="2070" w:type="dxa"/>
            <w:tcBorders>
              <w:top w:val="nil"/>
              <w:left w:val="nil"/>
              <w:bottom w:val="nil"/>
              <w:right w:val="nil"/>
            </w:tcBorders>
            <w:vAlign w:val="center"/>
          </w:tcPr>
          <w:p w14:paraId="5974FC8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250" w:type="dxa"/>
            <w:tcBorders>
              <w:top w:val="nil"/>
              <w:left w:val="nil"/>
              <w:bottom w:val="nil"/>
              <w:right w:val="nil"/>
            </w:tcBorders>
          </w:tcPr>
          <w:p w14:paraId="78094B0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0.048</w:t>
            </w:r>
          </w:p>
        </w:tc>
        <w:tc>
          <w:tcPr>
            <w:tcW w:w="1170" w:type="dxa"/>
            <w:tcBorders>
              <w:top w:val="nil"/>
              <w:left w:val="nil"/>
              <w:bottom w:val="nil"/>
              <w:right w:val="nil"/>
            </w:tcBorders>
          </w:tcPr>
          <w:p w14:paraId="1790CA1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70" w:type="dxa"/>
            <w:tcBorders>
              <w:top w:val="nil"/>
              <w:left w:val="nil"/>
              <w:bottom w:val="nil"/>
              <w:right w:val="nil"/>
            </w:tcBorders>
          </w:tcPr>
          <w:p w14:paraId="28A5161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0.009</w:t>
            </w:r>
          </w:p>
        </w:tc>
        <w:tc>
          <w:tcPr>
            <w:tcW w:w="1170" w:type="dxa"/>
            <w:tcBorders>
              <w:top w:val="nil"/>
              <w:left w:val="nil"/>
              <w:bottom w:val="nil"/>
              <w:right w:val="nil"/>
            </w:tcBorders>
          </w:tcPr>
          <w:p w14:paraId="604D4C5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0.036</w:t>
            </w:r>
          </w:p>
        </w:tc>
        <w:tc>
          <w:tcPr>
            <w:tcW w:w="1144" w:type="dxa"/>
            <w:tcBorders>
              <w:top w:val="nil"/>
              <w:left w:val="nil"/>
              <w:bottom w:val="nil"/>
              <w:right w:val="nil"/>
            </w:tcBorders>
          </w:tcPr>
          <w:p w14:paraId="10778E1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-0.003</w:t>
            </w:r>
          </w:p>
        </w:tc>
        <w:tc>
          <w:tcPr>
            <w:tcW w:w="1250" w:type="dxa"/>
            <w:tcBorders>
              <w:top w:val="nil"/>
              <w:left w:val="nil"/>
              <w:bottom w:val="nil"/>
              <w:right w:val="nil"/>
            </w:tcBorders>
          </w:tcPr>
          <w:p w14:paraId="5592B6F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r>
      <w:tr w:rsidR="000728EC" w:rsidRPr="00415E9A" w14:paraId="5A6298C7" w14:textId="77777777" w:rsidTr="000728EC">
        <w:trPr>
          <w:jc w:val="center"/>
        </w:trPr>
        <w:tc>
          <w:tcPr>
            <w:tcW w:w="2070" w:type="dxa"/>
            <w:tcBorders>
              <w:top w:val="nil"/>
              <w:left w:val="nil"/>
              <w:bottom w:val="nil"/>
              <w:right w:val="nil"/>
            </w:tcBorders>
            <w:vAlign w:val="center"/>
          </w:tcPr>
          <w:p w14:paraId="27C06539"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1AF7F19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(0.032)</w:t>
            </w:r>
          </w:p>
        </w:tc>
        <w:tc>
          <w:tcPr>
            <w:tcW w:w="1170" w:type="dxa"/>
            <w:tcBorders>
              <w:top w:val="nil"/>
              <w:left w:val="nil"/>
              <w:bottom w:val="nil"/>
              <w:right w:val="nil"/>
            </w:tcBorders>
          </w:tcPr>
          <w:p w14:paraId="34FBAB9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70" w:type="dxa"/>
            <w:tcBorders>
              <w:top w:val="nil"/>
              <w:left w:val="nil"/>
              <w:bottom w:val="nil"/>
              <w:right w:val="nil"/>
            </w:tcBorders>
          </w:tcPr>
          <w:p w14:paraId="35F3484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70" w:type="dxa"/>
            <w:tcBorders>
              <w:top w:val="nil"/>
              <w:left w:val="nil"/>
              <w:bottom w:val="nil"/>
              <w:right w:val="nil"/>
            </w:tcBorders>
          </w:tcPr>
          <w:p w14:paraId="5128A60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(0.028)</w:t>
            </w:r>
          </w:p>
        </w:tc>
        <w:tc>
          <w:tcPr>
            <w:tcW w:w="1144" w:type="dxa"/>
            <w:tcBorders>
              <w:top w:val="nil"/>
              <w:left w:val="nil"/>
              <w:bottom w:val="nil"/>
              <w:right w:val="nil"/>
            </w:tcBorders>
          </w:tcPr>
          <w:p w14:paraId="1F7568E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250" w:type="dxa"/>
            <w:tcBorders>
              <w:top w:val="nil"/>
              <w:left w:val="nil"/>
              <w:bottom w:val="nil"/>
              <w:right w:val="nil"/>
            </w:tcBorders>
          </w:tcPr>
          <w:p w14:paraId="7645448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r>
      <w:tr w:rsidR="000728EC" w:rsidRPr="00415E9A" w14:paraId="0CF6E484" w14:textId="77777777" w:rsidTr="000728EC">
        <w:trPr>
          <w:jc w:val="center"/>
        </w:trPr>
        <w:tc>
          <w:tcPr>
            <w:tcW w:w="2070" w:type="dxa"/>
            <w:tcBorders>
              <w:top w:val="nil"/>
              <w:left w:val="nil"/>
              <w:bottom w:val="nil"/>
              <w:right w:val="nil"/>
            </w:tcBorders>
            <w:vAlign w:val="center"/>
          </w:tcPr>
          <w:p w14:paraId="138BEAE1"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250" w:type="dxa"/>
            <w:tcBorders>
              <w:top w:val="nil"/>
              <w:left w:val="nil"/>
              <w:bottom w:val="nil"/>
              <w:right w:val="nil"/>
            </w:tcBorders>
          </w:tcPr>
          <w:p w14:paraId="79BE726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70" w:type="dxa"/>
            <w:tcBorders>
              <w:top w:val="nil"/>
              <w:left w:val="nil"/>
              <w:bottom w:val="nil"/>
              <w:right w:val="nil"/>
            </w:tcBorders>
          </w:tcPr>
          <w:p w14:paraId="1A36FFB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4AFD729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-0.000</w:t>
            </w:r>
          </w:p>
        </w:tc>
        <w:tc>
          <w:tcPr>
            <w:tcW w:w="1170" w:type="dxa"/>
            <w:tcBorders>
              <w:top w:val="nil"/>
              <w:left w:val="nil"/>
              <w:bottom w:val="nil"/>
              <w:right w:val="nil"/>
            </w:tcBorders>
          </w:tcPr>
          <w:p w14:paraId="7821D38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44" w:type="dxa"/>
            <w:tcBorders>
              <w:top w:val="nil"/>
              <w:left w:val="nil"/>
              <w:bottom w:val="nil"/>
              <w:right w:val="nil"/>
            </w:tcBorders>
          </w:tcPr>
          <w:p w14:paraId="44BD0FF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250" w:type="dxa"/>
            <w:tcBorders>
              <w:top w:val="nil"/>
              <w:left w:val="nil"/>
              <w:bottom w:val="nil"/>
              <w:right w:val="nil"/>
            </w:tcBorders>
          </w:tcPr>
          <w:p w14:paraId="2419CDB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r>
      <w:tr w:rsidR="000728EC" w:rsidRPr="00415E9A" w14:paraId="54484BB6" w14:textId="77777777" w:rsidTr="000728EC">
        <w:trPr>
          <w:jc w:val="center"/>
        </w:trPr>
        <w:tc>
          <w:tcPr>
            <w:tcW w:w="2070" w:type="dxa"/>
            <w:tcBorders>
              <w:top w:val="nil"/>
              <w:left w:val="nil"/>
              <w:bottom w:val="nil"/>
              <w:right w:val="nil"/>
            </w:tcBorders>
            <w:vAlign w:val="center"/>
          </w:tcPr>
          <w:p w14:paraId="76A96468"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5B7DDC6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(0.029)</w:t>
            </w:r>
          </w:p>
        </w:tc>
        <w:tc>
          <w:tcPr>
            <w:tcW w:w="1170" w:type="dxa"/>
            <w:tcBorders>
              <w:top w:val="nil"/>
              <w:left w:val="nil"/>
              <w:bottom w:val="nil"/>
              <w:right w:val="nil"/>
            </w:tcBorders>
          </w:tcPr>
          <w:p w14:paraId="067DF1C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70" w:type="dxa"/>
            <w:tcBorders>
              <w:top w:val="nil"/>
              <w:left w:val="nil"/>
              <w:bottom w:val="nil"/>
              <w:right w:val="nil"/>
            </w:tcBorders>
          </w:tcPr>
          <w:p w14:paraId="28B1314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c>
          <w:tcPr>
            <w:tcW w:w="1170" w:type="dxa"/>
            <w:tcBorders>
              <w:top w:val="nil"/>
              <w:left w:val="nil"/>
              <w:bottom w:val="nil"/>
              <w:right w:val="nil"/>
            </w:tcBorders>
          </w:tcPr>
          <w:p w14:paraId="30BBCC9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44" w:type="dxa"/>
            <w:tcBorders>
              <w:top w:val="nil"/>
              <w:left w:val="nil"/>
              <w:bottom w:val="nil"/>
              <w:right w:val="nil"/>
            </w:tcBorders>
          </w:tcPr>
          <w:p w14:paraId="2FA5140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250" w:type="dxa"/>
            <w:tcBorders>
              <w:top w:val="nil"/>
              <w:left w:val="nil"/>
              <w:bottom w:val="nil"/>
              <w:right w:val="nil"/>
            </w:tcBorders>
          </w:tcPr>
          <w:p w14:paraId="6AFF03F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r>
      <w:tr w:rsidR="000728EC" w:rsidRPr="00415E9A" w14:paraId="3949C26D" w14:textId="77777777" w:rsidTr="000728EC">
        <w:trPr>
          <w:jc w:val="center"/>
        </w:trPr>
        <w:tc>
          <w:tcPr>
            <w:tcW w:w="2070" w:type="dxa"/>
            <w:tcBorders>
              <w:top w:val="nil"/>
              <w:left w:val="nil"/>
              <w:right w:val="nil"/>
            </w:tcBorders>
            <w:vAlign w:val="center"/>
          </w:tcPr>
          <w:p w14:paraId="748D6074"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250" w:type="dxa"/>
            <w:tcBorders>
              <w:top w:val="nil"/>
              <w:left w:val="nil"/>
              <w:right w:val="nil"/>
            </w:tcBorders>
          </w:tcPr>
          <w:p w14:paraId="6EBA2C1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right w:val="nil"/>
            </w:tcBorders>
          </w:tcPr>
          <w:p w14:paraId="773A423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70" w:type="dxa"/>
            <w:tcBorders>
              <w:top w:val="nil"/>
              <w:left w:val="nil"/>
              <w:right w:val="nil"/>
            </w:tcBorders>
          </w:tcPr>
          <w:p w14:paraId="110A824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0.007</w:t>
            </w:r>
          </w:p>
        </w:tc>
        <w:tc>
          <w:tcPr>
            <w:tcW w:w="1170" w:type="dxa"/>
            <w:tcBorders>
              <w:top w:val="nil"/>
              <w:left w:val="nil"/>
              <w:right w:val="nil"/>
            </w:tcBorders>
          </w:tcPr>
          <w:p w14:paraId="5B33EED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144" w:type="dxa"/>
            <w:tcBorders>
              <w:top w:val="nil"/>
              <w:left w:val="nil"/>
              <w:right w:val="nil"/>
            </w:tcBorders>
          </w:tcPr>
          <w:p w14:paraId="725DEE1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250" w:type="dxa"/>
            <w:tcBorders>
              <w:top w:val="nil"/>
              <w:left w:val="nil"/>
              <w:right w:val="nil"/>
            </w:tcBorders>
          </w:tcPr>
          <w:p w14:paraId="1884CA1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0.082**</w:t>
            </w:r>
          </w:p>
        </w:tc>
      </w:tr>
      <w:tr w:rsidR="000728EC" w:rsidRPr="00415E9A" w14:paraId="7CFC6DE3" w14:textId="77777777" w:rsidTr="000728EC">
        <w:trPr>
          <w:jc w:val="center"/>
        </w:trPr>
        <w:tc>
          <w:tcPr>
            <w:tcW w:w="2070" w:type="dxa"/>
            <w:tcBorders>
              <w:top w:val="nil"/>
              <w:left w:val="nil"/>
              <w:bottom w:val="single" w:sz="4" w:space="0" w:color="auto"/>
              <w:right w:val="nil"/>
            </w:tcBorders>
          </w:tcPr>
          <w:p w14:paraId="5DB4A2EB"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250" w:type="dxa"/>
            <w:tcBorders>
              <w:top w:val="nil"/>
              <w:left w:val="nil"/>
              <w:bottom w:val="single" w:sz="4" w:space="0" w:color="auto"/>
              <w:right w:val="nil"/>
            </w:tcBorders>
          </w:tcPr>
          <w:p w14:paraId="75DAEA9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single" w:sz="4" w:space="0" w:color="auto"/>
              <w:right w:val="nil"/>
            </w:tcBorders>
          </w:tcPr>
          <w:p w14:paraId="6A67495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70" w:type="dxa"/>
            <w:tcBorders>
              <w:top w:val="nil"/>
              <w:left w:val="nil"/>
              <w:bottom w:val="single" w:sz="4" w:space="0" w:color="auto"/>
              <w:right w:val="nil"/>
            </w:tcBorders>
          </w:tcPr>
          <w:p w14:paraId="1774C94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single" w:sz="4" w:space="0" w:color="auto"/>
              <w:right w:val="nil"/>
            </w:tcBorders>
          </w:tcPr>
          <w:p w14:paraId="765B41C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44" w:type="dxa"/>
            <w:tcBorders>
              <w:top w:val="nil"/>
              <w:left w:val="nil"/>
              <w:bottom w:val="single" w:sz="4" w:space="0" w:color="auto"/>
              <w:right w:val="nil"/>
            </w:tcBorders>
          </w:tcPr>
          <w:p w14:paraId="25F7289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250" w:type="dxa"/>
            <w:tcBorders>
              <w:top w:val="nil"/>
              <w:left w:val="nil"/>
              <w:bottom w:val="single" w:sz="4" w:space="0" w:color="auto"/>
              <w:right w:val="nil"/>
            </w:tcBorders>
          </w:tcPr>
          <w:p w14:paraId="15DDE73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(0.037)</w:t>
            </w:r>
          </w:p>
        </w:tc>
      </w:tr>
      <w:tr w:rsidR="000728EC" w:rsidRPr="00415E9A" w14:paraId="3D61EB67" w14:textId="77777777" w:rsidTr="000728EC">
        <w:trPr>
          <w:jc w:val="center"/>
        </w:trPr>
        <w:tc>
          <w:tcPr>
            <w:tcW w:w="2070" w:type="dxa"/>
            <w:tcBorders>
              <w:top w:val="single" w:sz="4" w:space="0" w:color="auto"/>
              <w:left w:val="nil"/>
              <w:bottom w:val="nil"/>
              <w:right w:val="nil"/>
            </w:tcBorders>
          </w:tcPr>
          <w:p w14:paraId="7B10AB27"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154" w:type="dxa"/>
            <w:gridSpan w:val="6"/>
            <w:tcBorders>
              <w:top w:val="single" w:sz="4" w:space="0" w:color="auto"/>
              <w:left w:val="nil"/>
              <w:bottom w:val="nil"/>
              <w:right w:val="nil"/>
            </w:tcBorders>
          </w:tcPr>
          <w:p w14:paraId="4982E39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15E9A">
              <w:rPr>
                <w:rFonts w:ascii="Times New Roman" w:hAnsi="Times New Roman" w:cs="Times New Roman"/>
                <w:sz w:val="20"/>
                <w:szCs w:val="20"/>
                <w:u w:val="single"/>
              </w:rPr>
              <w:t>Panel C: Republicans (N=659)</w:t>
            </w:r>
          </w:p>
        </w:tc>
      </w:tr>
      <w:tr w:rsidR="000728EC" w:rsidRPr="00415E9A" w14:paraId="11FFA8A1" w14:textId="77777777" w:rsidTr="000728EC">
        <w:trPr>
          <w:jc w:val="center"/>
        </w:trPr>
        <w:tc>
          <w:tcPr>
            <w:tcW w:w="2070" w:type="dxa"/>
            <w:tcBorders>
              <w:top w:val="nil"/>
              <w:left w:val="nil"/>
              <w:bottom w:val="nil"/>
              <w:right w:val="nil"/>
            </w:tcBorders>
            <w:vAlign w:val="center"/>
          </w:tcPr>
          <w:p w14:paraId="70909632"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250" w:type="dxa"/>
            <w:tcBorders>
              <w:top w:val="nil"/>
              <w:left w:val="nil"/>
              <w:bottom w:val="nil"/>
              <w:right w:val="nil"/>
            </w:tcBorders>
          </w:tcPr>
          <w:p w14:paraId="75DEFCD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bottom w:val="nil"/>
              <w:right w:val="nil"/>
            </w:tcBorders>
          </w:tcPr>
          <w:p w14:paraId="0695B32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380573F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nil"/>
              <w:right w:val="nil"/>
            </w:tcBorders>
          </w:tcPr>
          <w:p w14:paraId="443EC46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-0.007</w:t>
            </w:r>
          </w:p>
        </w:tc>
        <w:tc>
          <w:tcPr>
            <w:tcW w:w="1144" w:type="dxa"/>
            <w:tcBorders>
              <w:top w:val="nil"/>
              <w:left w:val="nil"/>
              <w:bottom w:val="nil"/>
              <w:right w:val="nil"/>
            </w:tcBorders>
          </w:tcPr>
          <w:p w14:paraId="3701EFC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6057590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-0.036</w:t>
            </w:r>
          </w:p>
        </w:tc>
      </w:tr>
      <w:tr w:rsidR="000728EC" w:rsidRPr="00415E9A" w14:paraId="5DD0924A" w14:textId="77777777" w:rsidTr="000728EC">
        <w:trPr>
          <w:jc w:val="center"/>
        </w:trPr>
        <w:tc>
          <w:tcPr>
            <w:tcW w:w="2070" w:type="dxa"/>
            <w:tcBorders>
              <w:top w:val="nil"/>
              <w:left w:val="nil"/>
              <w:bottom w:val="nil"/>
              <w:right w:val="nil"/>
            </w:tcBorders>
            <w:vAlign w:val="center"/>
          </w:tcPr>
          <w:p w14:paraId="17F4F3B8"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2B369B6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170" w:type="dxa"/>
            <w:tcBorders>
              <w:top w:val="nil"/>
              <w:left w:val="nil"/>
              <w:bottom w:val="nil"/>
              <w:right w:val="nil"/>
            </w:tcBorders>
          </w:tcPr>
          <w:p w14:paraId="68F4BC2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70" w:type="dxa"/>
            <w:tcBorders>
              <w:top w:val="nil"/>
              <w:left w:val="nil"/>
              <w:bottom w:val="nil"/>
              <w:right w:val="nil"/>
            </w:tcBorders>
          </w:tcPr>
          <w:p w14:paraId="0FE2CFB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70" w:type="dxa"/>
            <w:tcBorders>
              <w:top w:val="nil"/>
              <w:left w:val="nil"/>
              <w:bottom w:val="nil"/>
              <w:right w:val="nil"/>
            </w:tcBorders>
          </w:tcPr>
          <w:p w14:paraId="0B46F45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(0.010)</w:t>
            </w:r>
          </w:p>
        </w:tc>
        <w:tc>
          <w:tcPr>
            <w:tcW w:w="1144" w:type="dxa"/>
            <w:tcBorders>
              <w:top w:val="nil"/>
              <w:left w:val="nil"/>
              <w:bottom w:val="nil"/>
              <w:right w:val="nil"/>
            </w:tcBorders>
          </w:tcPr>
          <w:p w14:paraId="3C17D60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250" w:type="dxa"/>
            <w:tcBorders>
              <w:top w:val="nil"/>
              <w:left w:val="nil"/>
              <w:bottom w:val="nil"/>
              <w:right w:val="nil"/>
            </w:tcBorders>
          </w:tcPr>
          <w:p w14:paraId="797A245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(0.045)</w:t>
            </w:r>
          </w:p>
        </w:tc>
      </w:tr>
      <w:tr w:rsidR="000728EC" w:rsidRPr="00415E9A" w14:paraId="650C6CF9" w14:textId="77777777" w:rsidTr="000728EC">
        <w:trPr>
          <w:jc w:val="center"/>
        </w:trPr>
        <w:tc>
          <w:tcPr>
            <w:tcW w:w="2070" w:type="dxa"/>
            <w:tcBorders>
              <w:top w:val="nil"/>
              <w:left w:val="nil"/>
              <w:bottom w:val="nil"/>
              <w:right w:val="nil"/>
            </w:tcBorders>
            <w:vAlign w:val="center"/>
          </w:tcPr>
          <w:p w14:paraId="258910C1"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250" w:type="dxa"/>
            <w:tcBorders>
              <w:top w:val="nil"/>
              <w:left w:val="nil"/>
              <w:bottom w:val="nil"/>
              <w:right w:val="nil"/>
            </w:tcBorders>
          </w:tcPr>
          <w:p w14:paraId="165476D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70" w:type="dxa"/>
            <w:tcBorders>
              <w:top w:val="nil"/>
              <w:left w:val="nil"/>
              <w:bottom w:val="nil"/>
              <w:right w:val="nil"/>
            </w:tcBorders>
          </w:tcPr>
          <w:p w14:paraId="416098F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70" w:type="dxa"/>
            <w:tcBorders>
              <w:top w:val="nil"/>
              <w:left w:val="nil"/>
              <w:bottom w:val="nil"/>
              <w:right w:val="nil"/>
            </w:tcBorders>
          </w:tcPr>
          <w:p w14:paraId="31D9C4D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0A60C53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44" w:type="dxa"/>
            <w:tcBorders>
              <w:top w:val="nil"/>
              <w:left w:val="nil"/>
              <w:bottom w:val="nil"/>
              <w:right w:val="nil"/>
            </w:tcBorders>
          </w:tcPr>
          <w:p w14:paraId="3D7AC4C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250" w:type="dxa"/>
            <w:tcBorders>
              <w:top w:val="nil"/>
              <w:left w:val="nil"/>
              <w:bottom w:val="nil"/>
              <w:right w:val="nil"/>
            </w:tcBorders>
          </w:tcPr>
          <w:p w14:paraId="29DB81B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-0.061</w:t>
            </w:r>
          </w:p>
        </w:tc>
      </w:tr>
      <w:tr w:rsidR="000728EC" w:rsidRPr="00415E9A" w14:paraId="7AB28E42" w14:textId="77777777" w:rsidTr="000728EC">
        <w:trPr>
          <w:jc w:val="center"/>
        </w:trPr>
        <w:tc>
          <w:tcPr>
            <w:tcW w:w="2070" w:type="dxa"/>
            <w:tcBorders>
              <w:top w:val="nil"/>
              <w:left w:val="nil"/>
              <w:bottom w:val="nil"/>
              <w:right w:val="nil"/>
            </w:tcBorders>
            <w:vAlign w:val="center"/>
          </w:tcPr>
          <w:p w14:paraId="28BD7356"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06FE6CC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70" w:type="dxa"/>
            <w:tcBorders>
              <w:top w:val="nil"/>
              <w:left w:val="nil"/>
              <w:bottom w:val="nil"/>
              <w:right w:val="nil"/>
            </w:tcBorders>
          </w:tcPr>
          <w:p w14:paraId="699FF38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70" w:type="dxa"/>
            <w:tcBorders>
              <w:top w:val="nil"/>
              <w:left w:val="nil"/>
              <w:bottom w:val="nil"/>
              <w:right w:val="nil"/>
            </w:tcBorders>
          </w:tcPr>
          <w:p w14:paraId="384E1E5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(0.023)</w:t>
            </w:r>
          </w:p>
        </w:tc>
        <w:tc>
          <w:tcPr>
            <w:tcW w:w="1170" w:type="dxa"/>
            <w:tcBorders>
              <w:top w:val="nil"/>
              <w:left w:val="nil"/>
              <w:bottom w:val="nil"/>
              <w:right w:val="nil"/>
            </w:tcBorders>
          </w:tcPr>
          <w:p w14:paraId="27EFC8F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44" w:type="dxa"/>
            <w:tcBorders>
              <w:top w:val="nil"/>
              <w:left w:val="nil"/>
              <w:bottom w:val="nil"/>
              <w:right w:val="nil"/>
            </w:tcBorders>
          </w:tcPr>
          <w:p w14:paraId="34FCF31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250" w:type="dxa"/>
            <w:tcBorders>
              <w:top w:val="nil"/>
              <w:left w:val="nil"/>
              <w:bottom w:val="nil"/>
              <w:right w:val="nil"/>
            </w:tcBorders>
          </w:tcPr>
          <w:p w14:paraId="6706608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(0.040)</w:t>
            </w:r>
          </w:p>
        </w:tc>
      </w:tr>
      <w:tr w:rsidR="000728EC" w:rsidRPr="00415E9A" w14:paraId="090CB2DF" w14:textId="77777777" w:rsidTr="000728EC">
        <w:trPr>
          <w:jc w:val="center"/>
        </w:trPr>
        <w:tc>
          <w:tcPr>
            <w:tcW w:w="2070" w:type="dxa"/>
            <w:tcBorders>
              <w:top w:val="nil"/>
              <w:left w:val="nil"/>
              <w:bottom w:val="nil"/>
              <w:right w:val="nil"/>
            </w:tcBorders>
            <w:vAlign w:val="center"/>
          </w:tcPr>
          <w:p w14:paraId="2F086B0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250" w:type="dxa"/>
            <w:tcBorders>
              <w:top w:val="nil"/>
              <w:left w:val="nil"/>
              <w:bottom w:val="nil"/>
              <w:right w:val="nil"/>
            </w:tcBorders>
          </w:tcPr>
          <w:p w14:paraId="70FF629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0.101**</w:t>
            </w:r>
          </w:p>
        </w:tc>
        <w:tc>
          <w:tcPr>
            <w:tcW w:w="1170" w:type="dxa"/>
            <w:tcBorders>
              <w:top w:val="nil"/>
              <w:left w:val="nil"/>
              <w:bottom w:val="nil"/>
              <w:right w:val="nil"/>
            </w:tcBorders>
          </w:tcPr>
          <w:p w14:paraId="1075C2F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0.000</w:t>
            </w:r>
          </w:p>
        </w:tc>
        <w:tc>
          <w:tcPr>
            <w:tcW w:w="1170" w:type="dxa"/>
            <w:tcBorders>
              <w:top w:val="nil"/>
              <w:left w:val="nil"/>
              <w:bottom w:val="nil"/>
              <w:right w:val="nil"/>
            </w:tcBorders>
          </w:tcPr>
          <w:p w14:paraId="10C4AF6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70" w:type="dxa"/>
            <w:tcBorders>
              <w:top w:val="nil"/>
              <w:left w:val="nil"/>
              <w:bottom w:val="nil"/>
              <w:right w:val="nil"/>
            </w:tcBorders>
          </w:tcPr>
          <w:p w14:paraId="648AEFE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0.008</w:t>
            </w:r>
          </w:p>
        </w:tc>
        <w:tc>
          <w:tcPr>
            <w:tcW w:w="1144" w:type="dxa"/>
            <w:tcBorders>
              <w:top w:val="nil"/>
              <w:left w:val="nil"/>
              <w:bottom w:val="nil"/>
              <w:right w:val="nil"/>
            </w:tcBorders>
          </w:tcPr>
          <w:p w14:paraId="4122E5D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250" w:type="dxa"/>
            <w:tcBorders>
              <w:top w:val="nil"/>
              <w:left w:val="nil"/>
              <w:bottom w:val="nil"/>
              <w:right w:val="nil"/>
            </w:tcBorders>
          </w:tcPr>
          <w:p w14:paraId="72D8FA7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-0.094**</w:t>
            </w:r>
          </w:p>
        </w:tc>
      </w:tr>
      <w:tr w:rsidR="000728EC" w:rsidRPr="00415E9A" w14:paraId="761B7A0A" w14:textId="77777777" w:rsidTr="000728EC">
        <w:trPr>
          <w:jc w:val="center"/>
        </w:trPr>
        <w:tc>
          <w:tcPr>
            <w:tcW w:w="2070" w:type="dxa"/>
            <w:tcBorders>
              <w:top w:val="nil"/>
              <w:left w:val="nil"/>
              <w:bottom w:val="nil"/>
              <w:right w:val="nil"/>
            </w:tcBorders>
            <w:vAlign w:val="center"/>
          </w:tcPr>
          <w:p w14:paraId="4736C531"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1B37BAC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(0.039)</w:t>
            </w:r>
          </w:p>
        </w:tc>
        <w:tc>
          <w:tcPr>
            <w:tcW w:w="1170" w:type="dxa"/>
            <w:tcBorders>
              <w:top w:val="nil"/>
              <w:left w:val="nil"/>
              <w:bottom w:val="nil"/>
              <w:right w:val="nil"/>
            </w:tcBorders>
          </w:tcPr>
          <w:p w14:paraId="44050CD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70" w:type="dxa"/>
            <w:tcBorders>
              <w:top w:val="nil"/>
              <w:left w:val="nil"/>
              <w:bottom w:val="nil"/>
              <w:right w:val="nil"/>
            </w:tcBorders>
          </w:tcPr>
          <w:p w14:paraId="10CA051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3133438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44" w:type="dxa"/>
            <w:tcBorders>
              <w:top w:val="nil"/>
              <w:left w:val="nil"/>
              <w:bottom w:val="nil"/>
              <w:right w:val="nil"/>
            </w:tcBorders>
          </w:tcPr>
          <w:p w14:paraId="16B1DCD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250" w:type="dxa"/>
            <w:tcBorders>
              <w:top w:val="nil"/>
              <w:left w:val="nil"/>
              <w:bottom w:val="nil"/>
              <w:right w:val="nil"/>
            </w:tcBorders>
          </w:tcPr>
          <w:p w14:paraId="407225A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(0.040)</w:t>
            </w:r>
          </w:p>
        </w:tc>
      </w:tr>
      <w:tr w:rsidR="000728EC" w:rsidRPr="00415E9A" w14:paraId="4D97181C" w14:textId="77777777" w:rsidTr="000728EC">
        <w:trPr>
          <w:jc w:val="center"/>
        </w:trPr>
        <w:tc>
          <w:tcPr>
            <w:tcW w:w="2070" w:type="dxa"/>
            <w:tcBorders>
              <w:top w:val="nil"/>
              <w:left w:val="nil"/>
              <w:bottom w:val="nil"/>
              <w:right w:val="nil"/>
            </w:tcBorders>
            <w:vAlign w:val="center"/>
          </w:tcPr>
          <w:p w14:paraId="1725D3F0"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250" w:type="dxa"/>
            <w:tcBorders>
              <w:top w:val="nil"/>
              <w:left w:val="nil"/>
              <w:bottom w:val="nil"/>
              <w:right w:val="nil"/>
            </w:tcBorders>
          </w:tcPr>
          <w:p w14:paraId="21404CD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-0.008</w:t>
            </w:r>
          </w:p>
        </w:tc>
        <w:tc>
          <w:tcPr>
            <w:tcW w:w="1170" w:type="dxa"/>
            <w:tcBorders>
              <w:top w:val="nil"/>
              <w:left w:val="nil"/>
              <w:bottom w:val="nil"/>
              <w:right w:val="nil"/>
            </w:tcBorders>
          </w:tcPr>
          <w:p w14:paraId="3AD1C0B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0.078**</w:t>
            </w:r>
          </w:p>
        </w:tc>
        <w:tc>
          <w:tcPr>
            <w:tcW w:w="1170" w:type="dxa"/>
            <w:tcBorders>
              <w:top w:val="nil"/>
              <w:left w:val="nil"/>
              <w:bottom w:val="nil"/>
              <w:right w:val="nil"/>
            </w:tcBorders>
          </w:tcPr>
          <w:p w14:paraId="1BDAB45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0.013</w:t>
            </w:r>
          </w:p>
        </w:tc>
        <w:tc>
          <w:tcPr>
            <w:tcW w:w="1170" w:type="dxa"/>
            <w:tcBorders>
              <w:top w:val="nil"/>
              <w:left w:val="nil"/>
              <w:bottom w:val="nil"/>
              <w:right w:val="nil"/>
            </w:tcBorders>
          </w:tcPr>
          <w:p w14:paraId="304596F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144" w:type="dxa"/>
            <w:tcBorders>
              <w:top w:val="nil"/>
              <w:left w:val="nil"/>
              <w:bottom w:val="nil"/>
              <w:right w:val="nil"/>
            </w:tcBorders>
          </w:tcPr>
          <w:p w14:paraId="78BC88D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0.029</w:t>
            </w:r>
          </w:p>
        </w:tc>
        <w:tc>
          <w:tcPr>
            <w:tcW w:w="1250" w:type="dxa"/>
            <w:tcBorders>
              <w:top w:val="nil"/>
              <w:left w:val="nil"/>
              <w:bottom w:val="nil"/>
              <w:right w:val="nil"/>
            </w:tcBorders>
          </w:tcPr>
          <w:p w14:paraId="73DBAD5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-0.035</w:t>
            </w:r>
          </w:p>
        </w:tc>
      </w:tr>
      <w:tr w:rsidR="000728EC" w:rsidRPr="00415E9A" w14:paraId="40B2FAB6" w14:textId="77777777" w:rsidTr="000728EC">
        <w:trPr>
          <w:jc w:val="center"/>
        </w:trPr>
        <w:tc>
          <w:tcPr>
            <w:tcW w:w="2070" w:type="dxa"/>
            <w:tcBorders>
              <w:top w:val="nil"/>
              <w:left w:val="nil"/>
              <w:bottom w:val="nil"/>
              <w:right w:val="nil"/>
            </w:tcBorders>
            <w:vAlign w:val="center"/>
          </w:tcPr>
          <w:p w14:paraId="3884DB17"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5BD5D0E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(0.021)</w:t>
            </w:r>
          </w:p>
        </w:tc>
        <w:tc>
          <w:tcPr>
            <w:tcW w:w="1170" w:type="dxa"/>
            <w:tcBorders>
              <w:top w:val="nil"/>
              <w:left w:val="nil"/>
              <w:bottom w:val="nil"/>
              <w:right w:val="nil"/>
            </w:tcBorders>
          </w:tcPr>
          <w:p w14:paraId="34BD108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c>
          <w:tcPr>
            <w:tcW w:w="1170" w:type="dxa"/>
            <w:tcBorders>
              <w:top w:val="nil"/>
              <w:left w:val="nil"/>
              <w:bottom w:val="nil"/>
              <w:right w:val="nil"/>
            </w:tcBorders>
          </w:tcPr>
          <w:p w14:paraId="5430E61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72F8A7C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44" w:type="dxa"/>
            <w:tcBorders>
              <w:top w:val="nil"/>
              <w:left w:val="nil"/>
              <w:bottom w:val="nil"/>
              <w:right w:val="nil"/>
            </w:tcBorders>
          </w:tcPr>
          <w:p w14:paraId="484A1EF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c>
          <w:tcPr>
            <w:tcW w:w="1250" w:type="dxa"/>
            <w:tcBorders>
              <w:top w:val="nil"/>
              <w:left w:val="nil"/>
              <w:bottom w:val="nil"/>
              <w:right w:val="nil"/>
            </w:tcBorders>
          </w:tcPr>
          <w:p w14:paraId="5E92CC4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(0.043)</w:t>
            </w:r>
          </w:p>
        </w:tc>
      </w:tr>
      <w:tr w:rsidR="000728EC" w:rsidRPr="00415E9A" w14:paraId="57FCF653" w14:textId="77777777" w:rsidTr="000728EC">
        <w:trPr>
          <w:jc w:val="center"/>
        </w:trPr>
        <w:tc>
          <w:tcPr>
            <w:tcW w:w="2070" w:type="dxa"/>
            <w:tcBorders>
              <w:top w:val="nil"/>
              <w:left w:val="nil"/>
              <w:bottom w:val="nil"/>
              <w:right w:val="nil"/>
            </w:tcBorders>
            <w:vAlign w:val="center"/>
          </w:tcPr>
          <w:p w14:paraId="2D48DFD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250" w:type="dxa"/>
            <w:tcBorders>
              <w:top w:val="nil"/>
              <w:left w:val="nil"/>
              <w:bottom w:val="nil"/>
              <w:right w:val="nil"/>
            </w:tcBorders>
          </w:tcPr>
          <w:p w14:paraId="5FBF74F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0.008</w:t>
            </w:r>
          </w:p>
        </w:tc>
        <w:tc>
          <w:tcPr>
            <w:tcW w:w="1170" w:type="dxa"/>
            <w:tcBorders>
              <w:top w:val="nil"/>
              <w:left w:val="nil"/>
              <w:bottom w:val="nil"/>
              <w:right w:val="nil"/>
            </w:tcBorders>
          </w:tcPr>
          <w:p w14:paraId="4EF74DB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0.009</w:t>
            </w:r>
          </w:p>
        </w:tc>
        <w:tc>
          <w:tcPr>
            <w:tcW w:w="1170" w:type="dxa"/>
            <w:tcBorders>
              <w:top w:val="nil"/>
              <w:left w:val="nil"/>
              <w:bottom w:val="nil"/>
              <w:right w:val="nil"/>
            </w:tcBorders>
          </w:tcPr>
          <w:p w14:paraId="006C8C5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0.074**</w:t>
            </w:r>
          </w:p>
        </w:tc>
        <w:tc>
          <w:tcPr>
            <w:tcW w:w="1170" w:type="dxa"/>
            <w:tcBorders>
              <w:top w:val="nil"/>
              <w:left w:val="nil"/>
              <w:bottom w:val="nil"/>
              <w:right w:val="nil"/>
            </w:tcBorders>
          </w:tcPr>
          <w:p w14:paraId="5F4FD36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0.015</w:t>
            </w:r>
          </w:p>
        </w:tc>
        <w:tc>
          <w:tcPr>
            <w:tcW w:w="1144" w:type="dxa"/>
            <w:tcBorders>
              <w:top w:val="nil"/>
              <w:left w:val="nil"/>
              <w:bottom w:val="nil"/>
              <w:right w:val="nil"/>
            </w:tcBorders>
          </w:tcPr>
          <w:p w14:paraId="146EA17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250" w:type="dxa"/>
            <w:tcBorders>
              <w:top w:val="nil"/>
              <w:left w:val="nil"/>
              <w:bottom w:val="nil"/>
              <w:right w:val="nil"/>
            </w:tcBorders>
          </w:tcPr>
          <w:p w14:paraId="73351F4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-0.051</w:t>
            </w:r>
          </w:p>
        </w:tc>
      </w:tr>
      <w:tr w:rsidR="000728EC" w:rsidRPr="00415E9A" w14:paraId="4CC3A118" w14:textId="77777777" w:rsidTr="000728EC">
        <w:trPr>
          <w:jc w:val="center"/>
        </w:trPr>
        <w:tc>
          <w:tcPr>
            <w:tcW w:w="2070" w:type="dxa"/>
            <w:tcBorders>
              <w:top w:val="nil"/>
              <w:left w:val="nil"/>
              <w:bottom w:val="nil"/>
              <w:right w:val="nil"/>
            </w:tcBorders>
            <w:vAlign w:val="center"/>
          </w:tcPr>
          <w:p w14:paraId="1E82B5C8"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1784752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(0.024)</w:t>
            </w:r>
          </w:p>
        </w:tc>
        <w:tc>
          <w:tcPr>
            <w:tcW w:w="1170" w:type="dxa"/>
            <w:tcBorders>
              <w:top w:val="nil"/>
              <w:left w:val="nil"/>
              <w:bottom w:val="nil"/>
              <w:right w:val="nil"/>
            </w:tcBorders>
          </w:tcPr>
          <w:p w14:paraId="4F8F152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3F2C98D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(0.030)</w:t>
            </w:r>
          </w:p>
        </w:tc>
        <w:tc>
          <w:tcPr>
            <w:tcW w:w="1170" w:type="dxa"/>
            <w:tcBorders>
              <w:top w:val="nil"/>
              <w:left w:val="nil"/>
              <w:bottom w:val="nil"/>
              <w:right w:val="nil"/>
            </w:tcBorders>
          </w:tcPr>
          <w:p w14:paraId="2CF172F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44" w:type="dxa"/>
            <w:tcBorders>
              <w:top w:val="nil"/>
              <w:left w:val="nil"/>
              <w:bottom w:val="nil"/>
              <w:right w:val="nil"/>
            </w:tcBorders>
          </w:tcPr>
          <w:p w14:paraId="45D419F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(0.014)</w:t>
            </w:r>
          </w:p>
        </w:tc>
        <w:tc>
          <w:tcPr>
            <w:tcW w:w="1250" w:type="dxa"/>
            <w:tcBorders>
              <w:top w:val="nil"/>
              <w:left w:val="nil"/>
              <w:bottom w:val="nil"/>
              <w:right w:val="nil"/>
            </w:tcBorders>
          </w:tcPr>
          <w:p w14:paraId="74F3EC7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(0.044)</w:t>
            </w:r>
          </w:p>
        </w:tc>
      </w:tr>
      <w:tr w:rsidR="000728EC" w:rsidRPr="00415E9A" w14:paraId="1C2D7EFB" w14:textId="77777777" w:rsidTr="000728EC">
        <w:trPr>
          <w:jc w:val="center"/>
        </w:trPr>
        <w:tc>
          <w:tcPr>
            <w:tcW w:w="2070" w:type="dxa"/>
            <w:tcBorders>
              <w:top w:val="nil"/>
              <w:left w:val="nil"/>
              <w:bottom w:val="nil"/>
              <w:right w:val="nil"/>
            </w:tcBorders>
            <w:vAlign w:val="center"/>
          </w:tcPr>
          <w:p w14:paraId="0807E5F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250" w:type="dxa"/>
            <w:tcBorders>
              <w:top w:val="nil"/>
              <w:left w:val="nil"/>
              <w:bottom w:val="nil"/>
              <w:right w:val="nil"/>
            </w:tcBorders>
          </w:tcPr>
          <w:p w14:paraId="320E232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bottom w:val="nil"/>
              <w:right w:val="nil"/>
            </w:tcBorders>
          </w:tcPr>
          <w:p w14:paraId="6368452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0.009</w:t>
            </w:r>
          </w:p>
        </w:tc>
        <w:tc>
          <w:tcPr>
            <w:tcW w:w="1170" w:type="dxa"/>
            <w:tcBorders>
              <w:top w:val="nil"/>
              <w:left w:val="nil"/>
              <w:bottom w:val="nil"/>
              <w:right w:val="nil"/>
            </w:tcBorders>
          </w:tcPr>
          <w:p w14:paraId="3231877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0.004</w:t>
            </w:r>
          </w:p>
        </w:tc>
        <w:tc>
          <w:tcPr>
            <w:tcW w:w="1170" w:type="dxa"/>
            <w:tcBorders>
              <w:top w:val="nil"/>
              <w:left w:val="nil"/>
              <w:bottom w:val="nil"/>
              <w:right w:val="nil"/>
            </w:tcBorders>
          </w:tcPr>
          <w:p w14:paraId="3125BC3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0.086**</w:t>
            </w:r>
          </w:p>
        </w:tc>
        <w:tc>
          <w:tcPr>
            <w:tcW w:w="1144" w:type="dxa"/>
            <w:tcBorders>
              <w:top w:val="nil"/>
              <w:left w:val="nil"/>
              <w:bottom w:val="nil"/>
              <w:right w:val="nil"/>
            </w:tcBorders>
          </w:tcPr>
          <w:p w14:paraId="0FB24C5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0.005</w:t>
            </w:r>
          </w:p>
        </w:tc>
        <w:tc>
          <w:tcPr>
            <w:tcW w:w="1250" w:type="dxa"/>
            <w:tcBorders>
              <w:top w:val="nil"/>
              <w:left w:val="nil"/>
              <w:bottom w:val="nil"/>
              <w:right w:val="nil"/>
            </w:tcBorders>
          </w:tcPr>
          <w:p w14:paraId="4628897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-0.044</w:t>
            </w:r>
          </w:p>
        </w:tc>
      </w:tr>
      <w:tr w:rsidR="000728EC" w:rsidRPr="00415E9A" w14:paraId="167C7ECB" w14:textId="77777777" w:rsidTr="000728EC">
        <w:trPr>
          <w:jc w:val="center"/>
        </w:trPr>
        <w:tc>
          <w:tcPr>
            <w:tcW w:w="2070" w:type="dxa"/>
            <w:tcBorders>
              <w:top w:val="nil"/>
              <w:left w:val="nil"/>
              <w:bottom w:val="nil"/>
              <w:right w:val="nil"/>
            </w:tcBorders>
            <w:vAlign w:val="center"/>
          </w:tcPr>
          <w:p w14:paraId="186D2F3D"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2FB9F8A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170" w:type="dxa"/>
            <w:tcBorders>
              <w:top w:val="nil"/>
              <w:left w:val="nil"/>
              <w:bottom w:val="nil"/>
              <w:right w:val="nil"/>
            </w:tcBorders>
          </w:tcPr>
          <w:p w14:paraId="0C84C8B5"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5D14776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(0.011)</w:t>
            </w:r>
          </w:p>
        </w:tc>
        <w:tc>
          <w:tcPr>
            <w:tcW w:w="1170" w:type="dxa"/>
            <w:tcBorders>
              <w:top w:val="nil"/>
              <w:left w:val="nil"/>
              <w:bottom w:val="nil"/>
              <w:right w:val="nil"/>
            </w:tcBorders>
          </w:tcPr>
          <w:p w14:paraId="7535BEB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(0.035)</w:t>
            </w:r>
          </w:p>
        </w:tc>
        <w:tc>
          <w:tcPr>
            <w:tcW w:w="1144" w:type="dxa"/>
            <w:tcBorders>
              <w:top w:val="nil"/>
              <w:left w:val="nil"/>
              <w:bottom w:val="nil"/>
              <w:right w:val="nil"/>
            </w:tcBorders>
          </w:tcPr>
          <w:p w14:paraId="29E1C4C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c>
          <w:tcPr>
            <w:tcW w:w="1250" w:type="dxa"/>
            <w:tcBorders>
              <w:top w:val="nil"/>
              <w:left w:val="nil"/>
              <w:bottom w:val="nil"/>
              <w:right w:val="nil"/>
            </w:tcBorders>
          </w:tcPr>
          <w:p w14:paraId="5546C18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(0.045)</w:t>
            </w:r>
          </w:p>
        </w:tc>
      </w:tr>
      <w:tr w:rsidR="000728EC" w:rsidRPr="00415E9A" w14:paraId="05AC84A6" w14:textId="77777777" w:rsidTr="000728EC">
        <w:trPr>
          <w:jc w:val="center"/>
        </w:trPr>
        <w:tc>
          <w:tcPr>
            <w:tcW w:w="2070" w:type="dxa"/>
            <w:tcBorders>
              <w:top w:val="nil"/>
              <w:left w:val="nil"/>
              <w:bottom w:val="nil"/>
              <w:right w:val="nil"/>
            </w:tcBorders>
            <w:vAlign w:val="center"/>
          </w:tcPr>
          <w:p w14:paraId="4118DE2E"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250" w:type="dxa"/>
            <w:tcBorders>
              <w:top w:val="nil"/>
              <w:left w:val="nil"/>
              <w:bottom w:val="nil"/>
              <w:right w:val="nil"/>
            </w:tcBorders>
          </w:tcPr>
          <w:p w14:paraId="7210598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0.001</w:t>
            </w:r>
          </w:p>
        </w:tc>
        <w:tc>
          <w:tcPr>
            <w:tcW w:w="1170" w:type="dxa"/>
            <w:tcBorders>
              <w:top w:val="nil"/>
              <w:left w:val="nil"/>
              <w:bottom w:val="nil"/>
              <w:right w:val="nil"/>
            </w:tcBorders>
          </w:tcPr>
          <w:p w14:paraId="7847B9E7"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0.025</w:t>
            </w:r>
          </w:p>
        </w:tc>
        <w:tc>
          <w:tcPr>
            <w:tcW w:w="1170" w:type="dxa"/>
            <w:tcBorders>
              <w:top w:val="nil"/>
              <w:left w:val="nil"/>
              <w:bottom w:val="nil"/>
              <w:right w:val="nil"/>
            </w:tcBorders>
          </w:tcPr>
          <w:p w14:paraId="72B3CAB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0.031</w:t>
            </w:r>
          </w:p>
        </w:tc>
        <w:tc>
          <w:tcPr>
            <w:tcW w:w="1170" w:type="dxa"/>
            <w:tcBorders>
              <w:top w:val="nil"/>
              <w:left w:val="nil"/>
              <w:bottom w:val="nil"/>
              <w:right w:val="nil"/>
            </w:tcBorders>
          </w:tcPr>
          <w:p w14:paraId="76752C7D"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44" w:type="dxa"/>
            <w:tcBorders>
              <w:top w:val="nil"/>
              <w:left w:val="nil"/>
              <w:bottom w:val="nil"/>
              <w:right w:val="nil"/>
            </w:tcBorders>
          </w:tcPr>
          <w:p w14:paraId="0838BF6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0.084**</w:t>
            </w:r>
          </w:p>
        </w:tc>
        <w:tc>
          <w:tcPr>
            <w:tcW w:w="1250" w:type="dxa"/>
            <w:tcBorders>
              <w:top w:val="nil"/>
              <w:left w:val="nil"/>
              <w:bottom w:val="nil"/>
              <w:right w:val="nil"/>
            </w:tcBorders>
          </w:tcPr>
          <w:p w14:paraId="0413C65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r>
      <w:tr w:rsidR="000728EC" w:rsidRPr="00415E9A" w14:paraId="6320966B" w14:textId="77777777" w:rsidTr="000728EC">
        <w:trPr>
          <w:jc w:val="center"/>
        </w:trPr>
        <w:tc>
          <w:tcPr>
            <w:tcW w:w="2070" w:type="dxa"/>
            <w:tcBorders>
              <w:top w:val="nil"/>
              <w:left w:val="nil"/>
              <w:bottom w:val="nil"/>
              <w:right w:val="nil"/>
            </w:tcBorders>
            <w:vAlign w:val="center"/>
          </w:tcPr>
          <w:p w14:paraId="466978A5"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250" w:type="dxa"/>
            <w:tcBorders>
              <w:top w:val="nil"/>
              <w:left w:val="nil"/>
              <w:bottom w:val="nil"/>
              <w:right w:val="nil"/>
            </w:tcBorders>
          </w:tcPr>
          <w:p w14:paraId="57462F73"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(0.026)</w:t>
            </w:r>
          </w:p>
        </w:tc>
        <w:tc>
          <w:tcPr>
            <w:tcW w:w="1170" w:type="dxa"/>
            <w:tcBorders>
              <w:top w:val="nil"/>
              <w:left w:val="nil"/>
              <w:bottom w:val="nil"/>
              <w:right w:val="nil"/>
            </w:tcBorders>
          </w:tcPr>
          <w:p w14:paraId="3A9742F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(0.019)</w:t>
            </w:r>
          </w:p>
        </w:tc>
        <w:tc>
          <w:tcPr>
            <w:tcW w:w="1170" w:type="dxa"/>
            <w:tcBorders>
              <w:top w:val="nil"/>
              <w:left w:val="nil"/>
              <w:bottom w:val="nil"/>
              <w:right w:val="nil"/>
            </w:tcBorders>
          </w:tcPr>
          <w:p w14:paraId="57F1D98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c>
          <w:tcPr>
            <w:tcW w:w="1170" w:type="dxa"/>
            <w:tcBorders>
              <w:top w:val="nil"/>
              <w:left w:val="nil"/>
              <w:bottom w:val="nil"/>
              <w:right w:val="nil"/>
            </w:tcBorders>
          </w:tcPr>
          <w:p w14:paraId="7433B070"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(0.022)</w:t>
            </w:r>
          </w:p>
        </w:tc>
        <w:tc>
          <w:tcPr>
            <w:tcW w:w="1144" w:type="dxa"/>
            <w:tcBorders>
              <w:top w:val="nil"/>
              <w:left w:val="nil"/>
              <w:bottom w:val="nil"/>
              <w:right w:val="nil"/>
            </w:tcBorders>
          </w:tcPr>
          <w:p w14:paraId="7E04BE0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(0.036)</w:t>
            </w:r>
          </w:p>
        </w:tc>
        <w:tc>
          <w:tcPr>
            <w:tcW w:w="1250" w:type="dxa"/>
            <w:tcBorders>
              <w:top w:val="nil"/>
              <w:left w:val="nil"/>
              <w:bottom w:val="nil"/>
              <w:right w:val="nil"/>
            </w:tcBorders>
          </w:tcPr>
          <w:p w14:paraId="16FC2B94"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(0.051)</w:t>
            </w:r>
          </w:p>
        </w:tc>
      </w:tr>
      <w:tr w:rsidR="000728EC" w:rsidRPr="00415E9A" w14:paraId="3D0DB27B" w14:textId="77777777" w:rsidTr="000728EC">
        <w:trPr>
          <w:jc w:val="center"/>
        </w:trPr>
        <w:tc>
          <w:tcPr>
            <w:tcW w:w="2070" w:type="dxa"/>
            <w:tcBorders>
              <w:top w:val="nil"/>
              <w:left w:val="nil"/>
              <w:bottom w:val="nil"/>
              <w:right w:val="nil"/>
            </w:tcBorders>
            <w:vAlign w:val="center"/>
          </w:tcPr>
          <w:p w14:paraId="743775E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250" w:type="dxa"/>
            <w:tcBorders>
              <w:top w:val="nil"/>
              <w:left w:val="nil"/>
              <w:bottom w:val="nil"/>
              <w:right w:val="nil"/>
            </w:tcBorders>
          </w:tcPr>
          <w:p w14:paraId="0EB3733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0.033</w:t>
            </w:r>
          </w:p>
        </w:tc>
        <w:tc>
          <w:tcPr>
            <w:tcW w:w="1170" w:type="dxa"/>
            <w:tcBorders>
              <w:top w:val="nil"/>
              <w:left w:val="nil"/>
              <w:bottom w:val="nil"/>
              <w:right w:val="nil"/>
            </w:tcBorders>
          </w:tcPr>
          <w:p w14:paraId="1556E8E8"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0.016</w:t>
            </w:r>
          </w:p>
        </w:tc>
        <w:tc>
          <w:tcPr>
            <w:tcW w:w="1170" w:type="dxa"/>
            <w:tcBorders>
              <w:top w:val="nil"/>
              <w:left w:val="nil"/>
              <w:bottom w:val="nil"/>
              <w:right w:val="nil"/>
            </w:tcBorders>
          </w:tcPr>
          <w:p w14:paraId="4231D86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0.017</w:t>
            </w:r>
          </w:p>
        </w:tc>
        <w:tc>
          <w:tcPr>
            <w:tcW w:w="1170" w:type="dxa"/>
            <w:tcBorders>
              <w:top w:val="nil"/>
              <w:left w:val="nil"/>
              <w:bottom w:val="nil"/>
              <w:right w:val="nil"/>
            </w:tcBorders>
          </w:tcPr>
          <w:p w14:paraId="0D47FC9B"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0.001</w:t>
            </w:r>
          </w:p>
        </w:tc>
        <w:tc>
          <w:tcPr>
            <w:tcW w:w="1144" w:type="dxa"/>
            <w:tcBorders>
              <w:top w:val="nil"/>
              <w:left w:val="nil"/>
              <w:bottom w:val="nil"/>
              <w:right w:val="nil"/>
            </w:tcBorders>
          </w:tcPr>
          <w:p w14:paraId="1DB26C3A"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-0.002</w:t>
            </w:r>
          </w:p>
        </w:tc>
        <w:tc>
          <w:tcPr>
            <w:tcW w:w="1250" w:type="dxa"/>
            <w:tcBorders>
              <w:top w:val="nil"/>
              <w:left w:val="nil"/>
              <w:bottom w:val="nil"/>
              <w:right w:val="nil"/>
            </w:tcBorders>
          </w:tcPr>
          <w:p w14:paraId="60EE9D19"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0.080</w:t>
            </w:r>
          </w:p>
        </w:tc>
      </w:tr>
      <w:tr w:rsidR="000728EC" w:rsidRPr="00415E9A" w14:paraId="43D3BEC0" w14:textId="77777777" w:rsidTr="000728EC">
        <w:trPr>
          <w:jc w:val="center"/>
        </w:trPr>
        <w:tc>
          <w:tcPr>
            <w:tcW w:w="2070" w:type="dxa"/>
            <w:tcBorders>
              <w:top w:val="nil"/>
              <w:left w:val="nil"/>
              <w:bottom w:val="nil"/>
              <w:right w:val="nil"/>
            </w:tcBorders>
          </w:tcPr>
          <w:p w14:paraId="5184EFD3" w14:textId="77777777" w:rsidR="000728EC" w:rsidRPr="00415E9A"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250" w:type="dxa"/>
            <w:tcBorders>
              <w:top w:val="nil"/>
              <w:left w:val="nil"/>
              <w:bottom w:val="nil"/>
              <w:right w:val="nil"/>
            </w:tcBorders>
          </w:tcPr>
          <w:p w14:paraId="73F1550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(0.028)</w:t>
            </w:r>
          </w:p>
        </w:tc>
        <w:tc>
          <w:tcPr>
            <w:tcW w:w="1170" w:type="dxa"/>
            <w:tcBorders>
              <w:top w:val="nil"/>
              <w:left w:val="nil"/>
              <w:bottom w:val="nil"/>
              <w:right w:val="nil"/>
            </w:tcBorders>
          </w:tcPr>
          <w:p w14:paraId="0C570206"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(0.020)</w:t>
            </w:r>
          </w:p>
        </w:tc>
        <w:tc>
          <w:tcPr>
            <w:tcW w:w="1170" w:type="dxa"/>
            <w:tcBorders>
              <w:top w:val="nil"/>
              <w:left w:val="nil"/>
              <w:bottom w:val="nil"/>
              <w:right w:val="nil"/>
            </w:tcBorders>
          </w:tcPr>
          <w:p w14:paraId="00F560FF"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(0.018)</w:t>
            </w:r>
          </w:p>
        </w:tc>
        <w:tc>
          <w:tcPr>
            <w:tcW w:w="1170" w:type="dxa"/>
            <w:tcBorders>
              <w:top w:val="nil"/>
              <w:left w:val="nil"/>
              <w:bottom w:val="nil"/>
              <w:right w:val="nil"/>
            </w:tcBorders>
          </w:tcPr>
          <w:p w14:paraId="6096CEAE"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c>
          <w:tcPr>
            <w:tcW w:w="1144" w:type="dxa"/>
            <w:tcBorders>
              <w:top w:val="nil"/>
              <w:left w:val="nil"/>
              <w:bottom w:val="nil"/>
              <w:right w:val="nil"/>
            </w:tcBorders>
          </w:tcPr>
          <w:p w14:paraId="1483E45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(0.012)</w:t>
            </w:r>
          </w:p>
        </w:tc>
        <w:tc>
          <w:tcPr>
            <w:tcW w:w="1250" w:type="dxa"/>
            <w:tcBorders>
              <w:top w:val="nil"/>
              <w:left w:val="nil"/>
              <w:bottom w:val="nil"/>
              <w:right w:val="nil"/>
            </w:tcBorders>
          </w:tcPr>
          <w:p w14:paraId="22DAED71"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15E9A">
              <w:rPr>
                <w:rFonts w:ascii="Times New Roman" w:hAnsi="Times New Roman" w:cs="Times New Roman"/>
                <w:sz w:val="20"/>
                <w:szCs w:val="20"/>
              </w:rPr>
              <w:t>(0.059)</w:t>
            </w:r>
          </w:p>
        </w:tc>
      </w:tr>
    </w:tbl>
    <w:p w14:paraId="05E7D5F6" w14:textId="77777777" w:rsidR="000728EC" w:rsidRPr="00556C9F" w:rsidRDefault="000728EC" w:rsidP="000728EC">
      <w:pPr>
        <w:widowControl w:val="0"/>
        <w:autoSpaceDE w:val="0"/>
        <w:autoSpaceDN w:val="0"/>
        <w:adjustRightInd w:val="0"/>
        <w:spacing w:after="0" w:line="240" w:lineRule="auto"/>
        <w:rPr>
          <w:rFonts w:ascii="Times New Roman" w:hAnsi="Times New Roman" w:cs="Times New Roman"/>
          <w:sz w:val="20"/>
          <w:szCs w:val="20"/>
        </w:rPr>
      </w:pPr>
      <w:r w:rsidRPr="00556C9F">
        <w:rPr>
          <w:rFonts w:ascii="Times New Roman" w:hAnsi="Times New Roman" w:cs="Times New Roman"/>
          <w:sz w:val="20"/>
          <w:szCs w:val="20"/>
        </w:rPr>
        <w:t>Covariates from Table 2 above and state-of-residence fixed effects included in all columns. Robust standard errors in parentheses.</w:t>
      </w:r>
      <w:r>
        <w:rPr>
          <w:rFonts w:ascii="Times New Roman" w:hAnsi="Times New Roman" w:cs="Times New Roman"/>
          <w:sz w:val="20"/>
          <w:szCs w:val="20"/>
        </w:rPr>
        <w:t xml:space="preserve"> *** p&lt;0.01, ** p&lt;0.05, * p&lt;0.1, though not corrected for multiple comparisons</w:t>
      </w:r>
      <w:r w:rsidRPr="00556C9F">
        <w:rPr>
          <w:rFonts w:ascii="Times New Roman" w:hAnsi="Times New Roman" w:cs="Times New Roman"/>
          <w:sz w:val="20"/>
          <w:szCs w:val="20"/>
        </w:rPr>
        <w:t>.</w:t>
      </w:r>
    </w:p>
    <w:tbl>
      <w:tblPr>
        <w:tblW w:w="9077" w:type="dxa"/>
        <w:jc w:val="center"/>
        <w:tblLayout w:type="fixed"/>
        <w:tblCellMar>
          <w:left w:w="75" w:type="dxa"/>
          <w:right w:w="75" w:type="dxa"/>
        </w:tblCellMar>
        <w:tblLook w:val="0000" w:firstRow="0" w:lastRow="0" w:firstColumn="0" w:lastColumn="0" w:noHBand="0" w:noVBand="0"/>
      </w:tblPr>
      <w:tblGrid>
        <w:gridCol w:w="2036"/>
        <w:gridCol w:w="1170"/>
        <w:gridCol w:w="1170"/>
        <w:gridCol w:w="1170"/>
        <w:gridCol w:w="1170"/>
        <w:gridCol w:w="1111"/>
        <w:gridCol w:w="1250"/>
      </w:tblGrid>
      <w:tr w:rsidR="000728EC" w:rsidRPr="009F39F1" w14:paraId="3B66B860" w14:textId="77777777" w:rsidTr="000728EC">
        <w:trPr>
          <w:jc w:val="center"/>
        </w:trPr>
        <w:tc>
          <w:tcPr>
            <w:tcW w:w="9077" w:type="dxa"/>
            <w:gridSpan w:val="7"/>
            <w:tcBorders>
              <w:top w:val="single" w:sz="6" w:space="0" w:color="auto"/>
              <w:left w:val="nil"/>
              <w:bottom w:val="single" w:sz="4" w:space="0" w:color="auto"/>
              <w:right w:val="nil"/>
            </w:tcBorders>
          </w:tcPr>
          <w:p w14:paraId="1E9B0049" w14:textId="048ED27A" w:rsidR="000728EC" w:rsidRPr="000728EC" w:rsidRDefault="000728EC" w:rsidP="00AD09CB">
            <w:pPr>
              <w:widowControl w:val="0"/>
              <w:autoSpaceDE w:val="0"/>
              <w:autoSpaceDN w:val="0"/>
              <w:adjustRightInd w:val="0"/>
              <w:spacing w:after="0" w:line="240" w:lineRule="auto"/>
              <w:jc w:val="center"/>
              <w:rPr>
                <w:rFonts w:ascii="Times New Roman" w:hAnsi="Times New Roman" w:cs="Times New Roman"/>
                <w:b/>
                <w:sz w:val="20"/>
                <w:szCs w:val="20"/>
              </w:rPr>
            </w:pPr>
            <w:r w:rsidRPr="000728EC">
              <w:rPr>
                <w:rFonts w:ascii="Times New Roman" w:hAnsi="Times New Roman" w:cs="Times New Roman"/>
                <w:b/>
                <w:sz w:val="20"/>
                <w:szCs w:val="20"/>
              </w:rPr>
              <w:lastRenderedPageBreak/>
              <w:t>T</w:t>
            </w:r>
            <w:r>
              <w:rPr>
                <w:rFonts w:ascii="Times New Roman" w:hAnsi="Times New Roman" w:cs="Times New Roman"/>
                <w:b/>
                <w:sz w:val="20"/>
                <w:szCs w:val="20"/>
              </w:rPr>
              <w:t>able A.</w:t>
            </w:r>
            <w:r w:rsidR="00AD09CB">
              <w:rPr>
                <w:rFonts w:ascii="Times New Roman" w:hAnsi="Times New Roman" w:cs="Times New Roman"/>
                <w:b/>
                <w:sz w:val="20"/>
                <w:szCs w:val="20"/>
              </w:rPr>
              <w:t>14</w:t>
            </w:r>
            <w:r w:rsidRPr="000728EC">
              <w:rPr>
                <w:rFonts w:ascii="Times New Roman" w:hAnsi="Times New Roman" w:cs="Times New Roman"/>
                <w:b/>
                <w:sz w:val="20"/>
                <w:szCs w:val="20"/>
              </w:rPr>
              <w:t>. Robustness Check on Supporting Messages Sent by Party</w:t>
            </w:r>
          </w:p>
        </w:tc>
      </w:tr>
      <w:tr w:rsidR="000728EC" w:rsidRPr="009F39F1" w14:paraId="73B87BB5" w14:textId="77777777" w:rsidTr="000728EC">
        <w:trPr>
          <w:jc w:val="center"/>
        </w:trPr>
        <w:tc>
          <w:tcPr>
            <w:tcW w:w="2036" w:type="dxa"/>
            <w:tcBorders>
              <w:top w:val="single" w:sz="4" w:space="0" w:color="auto"/>
              <w:left w:val="nil"/>
              <w:bottom w:val="nil"/>
              <w:right w:val="nil"/>
            </w:tcBorders>
          </w:tcPr>
          <w:p w14:paraId="6EBC1C21"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single" w:sz="4" w:space="0" w:color="auto"/>
              <w:left w:val="nil"/>
              <w:bottom w:val="nil"/>
              <w:right w:val="nil"/>
            </w:tcBorders>
            <w:vAlign w:val="bottom"/>
          </w:tcPr>
          <w:p w14:paraId="41901559"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Minimum</w:t>
            </w:r>
          </w:p>
        </w:tc>
        <w:tc>
          <w:tcPr>
            <w:tcW w:w="1170" w:type="dxa"/>
            <w:tcBorders>
              <w:top w:val="single" w:sz="4" w:space="0" w:color="auto"/>
              <w:left w:val="nil"/>
              <w:bottom w:val="nil"/>
              <w:right w:val="nil"/>
            </w:tcBorders>
            <w:vAlign w:val="bottom"/>
          </w:tcPr>
          <w:p w14:paraId="4F8FDECF"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Cash</w:t>
            </w:r>
          </w:p>
        </w:tc>
        <w:tc>
          <w:tcPr>
            <w:tcW w:w="1170" w:type="dxa"/>
            <w:tcBorders>
              <w:top w:val="single" w:sz="4" w:space="0" w:color="auto"/>
              <w:left w:val="nil"/>
              <w:bottom w:val="nil"/>
              <w:right w:val="nil"/>
            </w:tcBorders>
            <w:vAlign w:val="bottom"/>
          </w:tcPr>
          <w:p w14:paraId="5D637F1E"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Housing</w:t>
            </w:r>
          </w:p>
        </w:tc>
        <w:tc>
          <w:tcPr>
            <w:tcW w:w="1170" w:type="dxa"/>
            <w:tcBorders>
              <w:top w:val="single" w:sz="4" w:space="0" w:color="auto"/>
              <w:left w:val="nil"/>
              <w:bottom w:val="nil"/>
              <w:right w:val="nil"/>
            </w:tcBorders>
            <w:vAlign w:val="bottom"/>
          </w:tcPr>
          <w:p w14:paraId="4D108C85"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Universal</w:t>
            </w:r>
          </w:p>
        </w:tc>
        <w:tc>
          <w:tcPr>
            <w:tcW w:w="1111" w:type="dxa"/>
            <w:tcBorders>
              <w:top w:val="single" w:sz="4" w:space="0" w:color="auto"/>
              <w:left w:val="nil"/>
              <w:bottom w:val="nil"/>
              <w:right w:val="nil"/>
            </w:tcBorders>
            <w:vAlign w:val="bottom"/>
          </w:tcPr>
          <w:p w14:paraId="0EEBB65E"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Marriage</w:t>
            </w:r>
          </w:p>
        </w:tc>
        <w:tc>
          <w:tcPr>
            <w:tcW w:w="1250" w:type="dxa"/>
            <w:tcBorders>
              <w:top w:val="single" w:sz="4" w:space="0" w:color="auto"/>
              <w:left w:val="nil"/>
              <w:bottom w:val="nil"/>
              <w:right w:val="nil"/>
            </w:tcBorders>
            <w:vAlign w:val="bottom"/>
          </w:tcPr>
          <w:p w14:paraId="03BFE4C8"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Less</w:t>
            </w:r>
          </w:p>
        </w:tc>
      </w:tr>
      <w:tr w:rsidR="000728EC" w:rsidRPr="009F39F1" w14:paraId="6C1FF036" w14:textId="77777777" w:rsidTr="000728EC">
        <w:trPr>
          <w:jc w:val="center"/>
        </w:trPr>
        <w:tc>
          <w:tcPr>
            <w:tcW w:w="2036" w:type="dxa"/>
            <w:tcBorders>
              <w:top w:val="nil"/>
              <w:left w:val="nil"/>
              <w:bottom w:val="single" w:sz="6" w:space="0" w:color="auto"/>
              <w:right w:val="nil"/>
            </w:tcBorders>
          </w:tcPr>
          <w:p w14:paraId="076ED1A8"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6" w:space="0" w:color="auto"/>
              <w:right w:val="nil"/>
            </w:tcBorders>
            <w:vAlign w:val="center"/>
          </w:tcPr>
          <w:p w14:paraId="416DDA18"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Wage</w:t>
            </w:r>
          </w:p>
        </w:tc>
        <w:tc>
          <w:tcPr>
            <w:tcW w:w="1170" w:type="dxa"/>
            <w:tcBorders>
              <w:top w:val="nil"/>
              <w:left w:val="nil"/>
              <w:bottom w:val="single" w:sz="6" w:space="0" w:color="auto"/>
              <w:right w:val="nil"/>
            </w:tcBorders>
            <w:vAlign w:val="center"/>
          </w:tcPr>
          <w:p w14:paraId="2E54B02C"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Assistance</w:t>
            </w:r>
          </w:p>
        </w:tc>
        <w:tc>
          <w:tcPr>
            <w:tcW w:w="1170" w:type="dxa"/>
            <w:tcBorders>
              <w:top w:val="nil"/>
              <w:left w:val="nil"/>
              <w:bottom w:val="single" w:sz="6" w:space="0" w:color="auto"/>
              <w:right w:val="nil"/>
            </w:tcBorders>
            <w:vAlign w:val="center"/>
          </w:tcPr>
          <w:p w14:paraId="01F75F94"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Voucher</w:t>
            </w:r>
          </w:p>
        </w:tc>
        <w:tc>
          <w:tcPr>
            <w:tcW w:w="1170" w:type="dxa"/>
            <w:tcBorders>
              <w:top w:val="nil"/>
              <w:left w:val="nil"/>
              <w:bottom w:val="single" w:sz="6" w:space="0" w:color="auto"/>
              <w:right w:val="nil"/>
            </w:tcBorders>
            <w:vAlign w:val="center"/>
          </w:tcPr>
          <w:p w14:paraId="0A1A7135"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Pre-K</w:t>
            </w:r>
          </w:p>
        </w:tc>
        <w:tc>
          <w:tcPr>
            <w:tcW w:w="1111" w:type="dxa"/>
            <w:tcBorders>
              <w:top w:val="nil"/>
              <w:left w:val="nil"/>
              <w:bottom w:val="single" w:sz="6" w:space="0" w:color="auto"/>
              <w:right w:val="nil"/>
            </w:tcBorders>
            <w:vAlign w:val="center"/>
          </w:tcPr>
          <w:p w14:paraId="3375B9D3"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Tax Credit</w:t>
            </w:r>
          </w:p>
        </w:tc>
        <w:tc>
          <w:tcPr>
            <w:tcW w:w="1250" w:type="dxa"/>
            <w:tcBorders>
              <w:top w:val="nil"/>
              <w:left w:val="nil"/>
              <w:bottom w:val="single" w:sz="6" w:space="0" w:color="auto"/>
              <w:right w:val="nil"/>
            </w:tcBorders>
            <w:vAlign w:val="center"/>
          </w:tcPr>
          <w:p w14:paraId="4666ADA2" w14:textId="77777777" w:rsidR="000728EC" w:rsidRPr="009F39F1" w:rsidRDefault="000728EC" w:rsidP="007E002A">
            <w:pPr>
              <w:spacing w:after="0" w:line="240" w:lineRule="auto"/>
              <w:jc w:val="center"/>
              <w:rPr>
                <w:rFonts w:ascii="Times New Roman" w:eastAsia="Times New Roman" w:hAnsi="Times New Roman" w:cs="Times New Roman"/>
                <w:color w:val="000000"/>
                <w:sz w:val="20"/>
                <w:szCs w:val="20"/>
              </w:rPr>
            </w:pPr>
            <w:r w:rsidRPr="009F39F1">
              <w:rPr>
                <w:rFonts w:ascii="Times New Roman" w:eastAsia="Times New Roman" w:hAnsi="Times New Roman" w:cs="Times New Roman"/>
                <w:color w:val="000000"/>
                <w:sz w:val="20"/>
                <w:szCs w:val="20"/>
              </w:rPr>
              <w:t>Immigration</w:t>
            </w:r>
          </w:p>
        </w:tc>
      </w:tr>
      <w:tr w:rsidR="000728EC" w:rsidRPr="009F39F1" w14:paraId="5CB5B718" w14:textId="77777777" w:rsidTr="000728EC">
        <w:trPr>
          <w:jc w:val="center"/>
        </w:trPr>
        <w:tc>
          <w:tcPr>
            <w:tcW w:w="2036" w:type="dxa"/>
            <w:tcBorders>
              <w:top w:val="nil"/>
              <w:left w:val="nil"/>
              <w:bottom w:val="nil"/>
              <w:right w:val="nil"/>
            </w:tcBorders>
          </w:tcPr>
          <w:p w14:paraId="204F2D5F"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41" w:type="dxa"/>
            <w:gridSpan w:val="6"/>
            <w:tcBorders>
              <w:top w:val="nil"/>
              <w:left w:val="nil"/>
              <w:bottom w:val="nil"/>
              <w:right w:val="nil"/>
            </w:tcBorders>
          </w:tcPr>
          <w:p w14:paraId="188C62C4"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A: Democrats (N=1,038)</w:t>
            </w:r>
          </w:p>
        </w:tc>
      </w:tr>
      <w:tr w:rsidR="000728EC" w:rsidRPr="009F39F1" w14:paraId="5AEDF3C0" w14:textId="77777777" w:rsidTr="000728EC">
        <w:trPr>
          <w:jc w:val="center"/>
        </w:trPr>
        <w:tc>
          <w:tcPr>
            <w:tcW w:w="2036" w:type="dxa"/>
            <w:tcBorders>
              <w:top w:val="nil"/>
              <w:left w:val="nil"/>
              <w:bottom w:val="nil"/>
              <w:right w:val="nil"/>
            </w:tcBorders>
            <w:vAlign w:val="center"/>
          </w:tcPr>
          <w:p w14:paraId="423DEEE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5D03164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170" w:type="dxa"/>
            <w:tcBorders>
              <w:top w:val="nil"/>
              <w:left w:val="nil"/>
              <w:bottom w:val="nil"/>
              <w:right w:val="nil"/>
            </w:tcBorders>
          </w:tcPr>
          <w:p w14:paraId="5A7B172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-0.006</w:t>
            </w:r>
          </w:p>
        </w:tc>
        <w:tc>
          <w:tcPr>
            <w:tcW w:w="1170" w:type="dxa"/>
            <w:tcBorders>
              <w:top w:val="nil"/>
              <w:left w:val="nil"/>
              <w:bottom w:val="nil"/>
              <w:right w:val="nil"/>
            </w:tcBorders>
          </w:tcPr>
          <w:p w14:paraId="3F353B0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-0.000</w:t>
            </w:r>
          </w:p>
        </w:tc>
        <w:tc>
          <w:tcPr>
            <w:tcW w:w="1170" w:type="dxa"/>
            <w:tcBorders>
              <w:top w:val="nil"/>
              <w:left w:val="nil"/>
              <w:bottom w:val="nil"/>
              <w:right w:val="nil"/>
            </w:tcBorders>
          </w:tcPr>
          <w:p w14:paraId="7826EE1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11" w:type="dxa"/>
            <w:tcBorders>
              <w:top w:val="nil"/>
              <w:left w:val="nil"/>
              <w:bottom w:val="nil"/>
              <w:right w:val="nil"/>
            </w:tcBorders>
          </w:tcPr>
          <w:p w14:paraId="08889AB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7BA3EDF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r>
      <w:tr w:rsidR="000728EC" w:rsidRPr="009F39F1" w14:paraId="306A8511" w14:textId="77777777" w:rsidTr="000728EC">
        <w:trPr>
          <w:jc w:val="center"/>
        </w:trPr>
        <w:tc>
          <w:tcPr>
            <w:tcW w:w="2036" w:type="dxa"/>
            <w:tcBorders>
              <w:top w:val="nil"/>
              <w:left w:val="nil"/>
              <w:bottom w:val="nil"/>
              <w:right w:val="nil"/>
            </w:tcBorders>
            <w:vAlign w:val="center"/>
          </w:tcPr>
          <w:p w14:paraId="75ACFBD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8475BC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c>
          <w:tcPr>
            <w:tcW w:w="1170" w:type="dxa"/>
            <w:tcBorders>
              <w:top w:val="nil"/>
              <w:left w:val="nil"/>
              <w:bottom w:val="nil"/>
              <w:right w:val="nil"/>
            </w:tcBorders>
          </w:tcPr>
          <w:p w14:paraId="34998D8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nil"/>
              <w:right w:val="nil"/>
            </w:tcBorders>
          </w:tcPr>
          <w:p w14:paraId="01D76DE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170" w:type="dxa"/>
            <w:tcBorders>
              <w:top w:val="nil"/>
              <w:left w:val="nil"/>
              <w:bottom w:val="nil"/>
              <w:right w:val="nil"/>
            </w:tcBorders>
          </w:tcPr>
          <w:p w14:paraId="409F118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111" w:type="dxa"/>
            <w:tcBorders>
              <w:top w:val="nil"/>
              <w:left w:val="nil"/>
              <w:bottom w:val="nil"/>
              <w:right w:val="nil"/>
            </w:tcBorders>
          </w:tcPr>
          <w:p w14:paraId="31712CA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5DCA2E9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r>
      <w:tr w:rsidR="000728EC" w:rsidRPr="009F39F1" w14:paraId="597D9FF7" w14:textId="77777777" w:rsidTr="000728EC">
        <w:trPr>
          <w:jc w:val="center"/>
        </w:trPr>
        <w:tc>
          <w:tcPr>
            <w:tcW w:w="2036" w:type="dxa"/>
            <w:tcBorders>
              <w:top w:val="nil"/>
              <w:left w:val="nil"/>
              <w:bottom w:val="nil"/>
              <w:right w:val="nil"/>
            </w:tcBorders>
            <w:vAlign w:val="center"/>
          </w:tcPr>
          <w:p w14:paraId="017F9CB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17ABF38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c>
          <w:tcPr>
            <w:tcW w:w="1170" w:type="dxa"/>
            <w:tcBorders>
              <w:top w:val="nil"/>
              <w:left w:val="nil"/>
              <w:bottom w:val="nil"/>
              <w:right w:val="nil"/>
            </w:tcBorders>
          </w:tcPr>
          <w:p w14:paraId="3AAA036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170" w:type="dxa"/>
            <w:tcBorders>
              <w:top w:val="nil"/>
              <w:left w:val="nil"/>
              <w:bottom w:val="nil"/>
              <w:right w:val="nil"/>
            </w:tcBorders>
          </w:tcPr>
          <w:p w14:paraId="2751030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70" w:type="dxa"/>
            <w:tcBorders>
              <w:top w:val="nil"/>
              <w:left w:val="nil"/>
              <w:bottom w:val="nil"/>
              <w:right w:val="nil"/>
            </w:tcBorders>
          </w:tcPr>
          <w:p w14:paraId="69ED46A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11" w:type="dxa"/>
            <w:tcBorders>
              <w:top w:val="nil"/>
              <w:left w:val="nil"/>
              <w:bottom w:val="nil"/>
              <w:right w:val="nil"/>
            </w:tcBorders>
          </w:tcPr>
          <w:p w14:paraId="4EBB85B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250" w:type="dxa"/>
            <w:tcBorders>
              <w:top w:val="nil"/>
              <w:left w:val="nil"/>
              <w:bottom w:val="nil"/>
              <w:right w:val="nil"/>
            </w:tcBorders>
          </w:tcPr>
          <w:p w14:paraId="0B04FD7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-0.006</w:t>
            </w:r>
          </w:p>
        </w:tc>
      </w:tr>
      <w:tr w:rsidR="000728EC" w:rsidRPr="009F39F1" w14:paraId="13556BE7" w14:textId="77777777" w:rsidTr="000728EC">
        <w:trPr>
          <w:jc w:val="center"/>
        </w:trPr>
        <w:tc>
          <w:tcPr>
            <w:tcW w:w="2036" w:type="dxa"/>
            <w:tcBorders>
              <w:top w:val="nil"/>
              <w:left w:val="nil"/>
              <w:bottom w:val="nil"/>
              <w:right w:val="nil"/>
            </w:tcBorders>
            <w:vAlign w:val="center"/>
          </w:tcPr>
          <w:p w14:paraId="436EB4BA"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9180FE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(0.032)</w:t>
            </w:r>
          </w:p>
        </w:tc>
        <w:tc>
          <w:tcPr>
            <w:tcW w:w="1170" w:type="dxa"/>
            <w:tcBorders>
              <w:top w:val="nil"/>
              <w:left w:val="nil"/>
              <w:bottom w:val="nil"/>
              <w:right w:val="nil"/>
            </w:tcBorders>
          </w:tcPr>
          <w:p w14:paraId="7B27AE1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nil"/>
              <w:right w:val="nil"/>
            </w:tcBorders>
          </w:tcPr>
          <w:p w14:paraId="3C4EB4F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70" w:type="dxa"/>
            <w:tcBorders>
              <w:top w:val="nil"/>
              <w:left w:val="nil"/>
              <w:bottom w:val="nil"/>
              <w:right w:val="nil"/>
            </w:tcBorders>
          </w:tcPr>
          <w:p w14:paraId="3282723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11" w:type="dxa"/>
            <w:tcBorders>
              <w:top w:val="nil"/>
              <w:left w:val="nil"/>
              <w:bottom w:val="nil"/>
              <w:right w:val="nil"/>
            </w:tcBorders>
          </w:tcPr>
          <w:p w14:paraId="516501D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2B05A9F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r>
      <w:tr w:rsidR="000728EC" w:rsidRPr="009F39F1" w14:paraId="0A900F78" w14:textId="77777777" w:rsidTr="000728EC">
        <w:trPr>
          <w:jc w:val="center"/>
        </w:trPr>
        <w:tc>
          <w:tcPr>
            <w:tcW w:w="2036" w:type="dxa"/>
            <w:tcBorders>
              <w:top w:val="nil"/>
              <w:left w:val="nil"/>
              <w:bottom w:val="nil"/>
              <w:right w:val="nil"/>
            </w:tcBorders>
            <w:vAlign w:val="center"/>
          </w:tcPr>
          <w:p w14:paraId="4F193F3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169B8AC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0.165***</w:t>
            </w:r>
          </w:p>
        </w:tc>
        <w:tc>
          <w:tcPr>
            <w:tcW w:w="1170" w:type="dxa"/>
            <w:tcBorders>
              <w:top w:val="nil"/>
              <w:left w:val="nil"/>
              <w:bottom w:val="nil"/>
              <w:right w:val="nil"/>
            </w:tcBorders>
          </w:tcPr>
          <w:p w14:paraId="6827038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3BBF1DB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2DE4073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0.048**</w:t>
            </w:r>
          </w:p>
        </w:tc>
        <w:tc>
          <w:tcPr>
            <w:tcW w:w="1111" w:type="dxa"/>
            <w:tcBorders>
              <w:top w:val="nil"/>
              <w:left w:val="nil"/>
              <w:bottom w:val="nil"/>
              <w:right w:val="nil"/>
            </w:tcBorders>
          </w:tcPr>
          <w:p w14:paraId="1FF5ADF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250" w:type="dxa"/>
            <w:tcBorders>
              <w:top w:val="nil"/>
              <w:left w:val="nil"/>
              <w:bottom w:val="nil"/>
              <w:right w:val="nil"/>
            </w:tcBorders>
          </w:tcPr>
          <w:p w14:paraId="2F2070B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r>
      <w:tr w:rsidR="000728EC" w:rsidRPr="009F39F1" w14:paraId="32624CAE" w14:textId="77777777" w:rsidTr="000728EC">
        <w:trPr>
          <w:jc w:val="center"/>
        </w:trPr>
        <w:tc>
          <w:tcPr>
            <w:tcW w:w="2036" w:type="dxa"/>
            <w:tcBorders>
              <w:top w:val="nil"/>
              <w:left w:val="nil"/>
              <w:bottom w:val="nil"/>
              <w:right w:val="nil"/>
            </w:tcBorders>
            <w:vAlign w:val="center"/>
          </w:tcPr>
          <w:p w14:paraId="53AE27EA"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5B3E141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(0.044)</w:t>
            </w:r>
          </w:p>
        </w:tc>
        <w:tc>
          <w:tcPr>
            <w:tcW w:w="1170" w:type="dxa"/>
            <w:tcBorders>
              <w:top w:val="nil"/>
              <w:left w:val="nil"/>
              <w:bottom w:val="nil"/>
              <w:right w:val="nil"/>
            </w:tcBorders>
          </w:tcPr>
          <w:p w14:paraId="7796DA7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70" w:type="dxa"/>
            <w:tcBorders>
              <w:top w:val="nil"/>
              <w:left w:val="nil"/>
              <w:bottom w:val="nil"/>
              <w:right w:val="nil"/>
            </w:tcBorders>
          </w:tcPr>
          <w:p w14:paraId="714865C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170" w:type="dxa"/>
            <w:tcBorders>
              <w:top w:val="nil"/>
              <w:left w:val="nil"/>
              <w:bottom w:val="nil"/>
              <w:right w:val="nil"/>
            </w:tcBorders>
          </w:tcPr>
          <w:p w14:paraId="0174FC5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111" w:type="dxa"/>
            <w:tcBorders>
              <w:top w:val="nil"/>
              <w:left w:val="nil"/>
              <w:bottom w:val="nil"/>
              <w:right w:val="nil"/>
            </w:tcBorders>
          </w:tcPr>
          <w:p w14:paraId="0000DA3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nil"/>
              <w:right w:val="nil"/>
            </w:tcBorders>
          </w:tcPr>
          <w:p w14:paraId="3BBF3BB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r>
      <w:tr w:rsidR="000728EC" w:rsidRPr="009F39F1" w14:paraId="7D3B6C03" w14:textId="77777777" w:rsidTr="000728EC">
        <w:trPr>
          <w:jc w:val="center"/>
        </w:trPr>
        <w:tc>
          <w:tcPr>
            <w:tcW w:w="2036" w:type="dxa"/>
            <w:tcBorders>
              <w:top w:val="nil"/>
              <w:left w:val="nil"/>
              <w:bottom w:val="nil"/>
              <w:right w:val="nil"/>
            </w:tcBorders>
            <w:vAlign w:val="center"/>
          </w:tcPr>
          <w:p w14:paraId="00248C5A"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152903B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0.047</w:t>
            </w:r>
          </w:p>
        </w:tc>
        <w:tc>
          <w:tcPr>
            <w:tcW w:w="1170" w:type="dxa"/>
            <w:tcBorders>
              <w:top w:val="nil"/>
              <w:left w:val="nil"/>
              <w:bottom w:val="nil"/>
              <w:right w:val="nil"/>
            </w:tcBorders>
          </w:tcPr>
          <w:p w14:paraId="617FF44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0.103***</w:t>
            </w:r>
          </w:p>
        </w:tc>
        <w:tc>
          <w:tcPr>
            <w:tcW w:w="1170" w:type="dxa"/>
            <w:tcBorders>
              <w:top w:val="nil"/>
              <w:left w:val="nil"/>
              <w:bottom w:val="nil"/>
              <w:right w:val="nil"/>
            </w:tcBorders>
          </w:tcPr>
          <w:p w14:paraId="04CAE82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0.028*</w:t>
            </w:r>
          </w:p>
        </w:tc>
        <w:tc>
          <w:tcPr>
            <w:tcW w:w="1170" w:type="dxa"/>
            <w:tcBorders>
              <w:top w:val="nil"/>
              <w:left w:val="nil"/>
              <w:bottom w:val="nil"/>
              <w:right w:val="nil"/>
            </w:tcBorders>
          </w:tcPr>
          <w:p w14:paraId="7738A0C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111" w:type="dxa"/>
            <w:tcBorders>
              <w:top w:val="nil"/>
              <w:left w:val="nil"/>
              <w:bottom w:val="nil"/>
              <w:right w:val="nil"/>
            </w:tcBorders>
          </w:tcPr>
          <w:p w14:paraId="527C6A6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250" w:type="dxa"/>
            <w:tcBorders>
              <w:top w:val="nil"/>
              <w:left w:val="nil"/>
              <w:bottom w:val="nil"/>
              <w:right w:val="nil"/>
            </w:tcBorders>
          </w:tcPr>
          <w:p w14:paraId="0A0BAEB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r>
      <w:tr w:rsidR="000728EC" w:rsidRPr="009F39F1" w14:paraId="6390BA62" w14:textId="77777777" w:rsidTr="000728EC">
        <w:trPr>
          <w:jc w:val="center"/>
        </w:trPr>
        <w:tc>
          <w:tcPr>
            <w:tcW w:w="2036" w:type="dxa"/>
            <w:tcBorders>
              <w:top w:val="nil"/>
              <w:left w:val="nil"/>
              <w:bottom w:val="nil"/>
              <w:right w:val="nil"/>
            </w:tcBorders>
            <w:vAlign w:val="center"/>
          </w:tcPr>
          <w:p w14:paraId="6BABA9BF"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339BEB9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c>
          <w:tcPr>
            <w:tcW w:w="1170" w:type="dxa"/>
            <w:tcBorders>
              <w:top w:val="nil"/>
              <w:left w:val="nil"/>
              <w:bottom w:val="nil"/>
              <w:right w:val="nil"/>
            </w:tcBorders>
          </w:tcPr>
          <w:p w14:paraId="7FA8D1C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70" w:type="dxa"/>
            <w:tcBorders>
              <w:top w:val="nil"/>
              <w:left w:val="nil"/>
              <w:bottom w:val="nil"/>
              <w:right w:val="nil"/>
            </w:tcBorders>
          </w:tcPr>
          <w:p w14:paraId="0A855AD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170" w:type="dxa"/>
            <w:tcBorders>
              <w:top w:val="nil"/>
              <w:left w:val="nil"/>
              <w:bottom w:val="nil"/>
              <w:right w:val="nil"/>
            </w:tcBorders>
          </w:tcPr>
          <w:p w14:paraId="38FA10B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111" w:type="dxa"/>
            <w:tcBorders>
              <w:top w:val="nil"/>
              <w:left w:val="nil"/>
              <w:bottom w:val="nil"/>
              <w:right w:val="nil"/>
            </w:tcBorders>
          </w:tcPr>
          <w:p w14:paraId="6C6021E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250" w:type="dxa"/>
            <w:tcBorders>
              <w:top w:val="nil"/>
              <w:left w:val="nil"/>
              <w:bottom w:val="nil"/>
              <w:right w:val="nil"/>
            </w:tcBorders>
          </w:tcPr>
          <w:p w14:paraId="3F02A56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r>
      <w:tr w:rsidR="000728EC" w:rsidRPr="009F39F1" w14:paraId="38601238" w14:textId="77777777" w:rsidTr="000728EC">
        <w:trPr>
          <w:jc w:val="center"/>
        </w:trPr>
        <w:tc>
          <w:tcPr>
            <w:tcW w:w="2036" w:type="dxa"/>
            <w:tcBorders>
              <w:top w:val="nil"/>
              <w:left w:val="nil"/>
              <w:bottom w:val="nil"/>
              <w:right w:val="nil"/>
            </w:tcBorders>
            <w:vAlign w:val="center"/>
          </w:tcPr>
          <w:p w14:paraId="424B2A80"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58AA55B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0.028</w:t>
            </w:r>
          </w:p>
        </w:tc>
        <w:tc>
          <w:tcPr>
            <w:tcW w:w="1170" w:type="dxa"/>
            <w:tcBorders>
              <w:top w:val="nil"/>
              <w:left w:val="nil"/>
              <w:bottom w:val="nil"/>
              <w:right w:val="nil"/>
            </w:tcBorders>
          </w:tcPr>
          <w:p w14:paraId="19A7A99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5023059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0.088***</w:t>
            </w:r>
          </w:p>
        </w:tc>
        <w:tc>
          <w:tcPr>
            <w:tcW w:w="1170" w:type="dxa"/>
            <w:tcBorders>
              <w:top w:val="nil"/>
              <w:left w:val="nil"/>
              <w:bottom w:val="nil"/>
              <w:right w:val="nil"/>
            </w:tcBorders>
          </w:tcPr>
          <w:p w14:paraId="6A99461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11" w:type="dxa"/>
            <w:tcBorders>
              <w:top w:val="nil"/>
              <w:left w:val="nil"/>
              <w:bottom w:val="nil"/>
              <w:right w:val="nil"/>
            </w:tcBorders>
          </w:tcPr>
          <w:p w14:paraId="1523E0D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nil"/>
              <w:right w:val="nil"/>
            </w:tcBorders>
          </w:tcPr>
          <w:p w14:paraId="1C74655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r>
      <w:tr w:rsidR="000728EC" w:rsidRPr="009F39F1" w14:paraId="62FA337E" w14:textId="77777777" w:rsidTr="000728EC">
        <w:trPr>
          <w:jc w:val="center"/>
        </w:trPr>
        <w:tc>
          <w:tcPr>
            <w:tcW w:w="2036" w:type="dxa"/>
            <w:tcBorders>
              <w:top w:val="nil"/>
              <w:left w:val="nil"/>
              <w:bottom w:val="nil"/>
              <w:right w:val="nil"/>
            </w:tcBorders>
            <w:vAlign w:val="center"/>
          </w:tcPr>
          <w:p w14:paraId="58A7CBDA"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38445E6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(0.032)</w:t>
            </w:r>
          </w:p>
        </w:tc>
        <w:tc>
          <w:tcPr>
            <w:tcW w:w="1170" w:type="dxa"/>
            <w:tcBorders>
              <w:top w:val="nil"/>
              <w:left w:val="nil"/>
              <w:bottom w:val="nil"/>
              <w:right w:val="nil"/>
            </w:tcBorders>
          </w:tcPr>
          <w:p w14:paraId="31E6B16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70" w:type="dxa"/>
            <w:tcBorders>
              <w:top w:val="nil"/>
              <w:left w:val="nil"/>
              <w:bottom w:val="nil"/>
              <w:right w:val="nil"/>
            </w:tcBorders>
          </w:tcPr>
          <w:p w14:paraId="7A31367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(0.029)</w:t>
            </w:r>
          </w:p>
        </w:tc>
        <w:tc>
          <w:tcPr>
            <w:tcW w:w="1170" w:type="dxa"/>
            <w:tcBorders>
              <w:top w:val="nil"/>
              <w:left w:val="nil"/>
              <w:bottom w:val="nil"/>
              <w:right w:val="nil"/>
            </w:tcBorders>
          </w:tcPr>
          <w:p w14:paraId="4D02DF2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11" w:type="dxa"/>
            <w:tcBorders>
              <w:top w:val="nil"/>
              <w:left w:val="nil"/>
              <w:bottom w:val="nil"/>
              <w:right w:val="nil"/>
            </w:tcBorders>
          </w:tcPr>
          <w:p w14:paraId="02379AF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250" w:type="dxa"/>
            <w:tcBorders>
              <w:top w:val="nil"/>
              <w:left w:val="nil"/>
              <w:bottom w:val="nil"/>
              <w:right w:val="nil"/>
            </w:tcBorders>
          </w:tcPr>
          <w:p w14:paraId="2A3F8C6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r>
      <w:tr w:rsidR="000728EC" w:rsidRPr="009F39F1" w14:paraId="35C619AD" w14:textId="77777777" w:rsidTr="000728EC">
        <w:trPr>
          <w:jc w:val="center"/>
        </w:trPr>
        <w:tc>
          <w:tcPr>
            <w:tcW w:w="2036" w:type="dxa"/>
            <w:tcBorders>
              <w:top w:val="nil"/>
              <w:left w:val="nil"/>
              <w:bottom w:val="nil"/>
              <w:right w:val="nil"/>
            </w:tcBorders>
            <w:vAlign w:val="center"/>
          </w:tcPr>
          <w:p w14:paraId="33966515"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2BB0973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30A608D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6CAE4DF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75F0D99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0.086***</w:t>
            </w:r>
          </w:p>
        </w:tc>
        <w:tc>
          <w:tcPr>
            <w:tcW w:w="1111" w:type="dxa"/>
            <w:tcBorders>
              <w:top w:val="nil"/>
              <w:left w:val="nil"/>
              <w:bottom w:val="nil"/>
              <w:right w:val="nil"/>
            </w:tcBorders>
          </w:tcPr>
          <w:p w14:paraId="33D9256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250" w:type="dxa"/>
            <w:tcBorders>
              <w:top w:val="nil"/>
              <w:left w:val="nil"/>
              <w:bottom w:val="nil"/>
              <w:right w:val="nil"/>
            </w:tcBorders>
          </w:tcPr>
          <w:p w14:paraId="2C7C409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r>
      <w:tr w:rsidR="000728EC" w:rsidRPr="009F39F1" w14:paraId="5F9952D6" w14:textId="77777777" w:rsidTr="000728EC">
        <w:trPr>
          <w:jc w:val="center"/>
        </w:trPr>
        <w:tc>
          <w:tcPr>
            <w:tcW w:w="2036" w:type="dxa"/>
            <w:tcBorders>
              <w:top w:val="nil"/>
              <w:left w:val="nil"/>
              <w:bottom w:val="nil"/>
              <w:right w:val="nil"/>
            </w:tcBorders>
            <w:vAlign w:val="center"/>
          </w:tcPr>
          <w:p w14:paraId="0BD3C643"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5669A59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(0.027)</w:t>
            </w:r>
          </w:p>
        </w:tc>
        <w:tc>
          <w:tcPr>
            <w:tcW w:w="1170" w:type="dxa"/>
            <w:tcBorders>
              <w:top w:val="nil"/>
              <w:left w:val="nil"/>
              <w:bottom w:val="nil"/>
              <w:right w:val="nil"/>
            </w:tcBorders>
          </w:tcPr>
          <w:p w14:paraId="2E02AD5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70" w:type="dxa"/>
            <w:tcBorders>
              <w:top w:val="nil"/>
              <w:left w:val="nil"/>
              <w:bottom w:val="nil"/>
              <w:right w:val="nil"/>
            </w:tcBorders>
          </w:tcPr>
          <w:p w14:paraId="37C06C0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6BFDDDD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(0.028)</w:t>
            </w:r>
          </w:p>
        </w:tc>
        <w:tc>
          <w:tcPr>
            <w:tcW w:w="1111" w:type="dxa"/>
            <w:tcBorders>
              <w:top w:val="nil"/>
              <w:left w:val="nil"/>
              <w:bottom w:val="nil"/>
              <w:right w:val="nil"/>
            </w:tcBorders>
          </w:tcPr>
          <w:p w14:paraId="0534D7B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250" w:type="dxa"/>
            <w:tcBorders>
              <w:top w:val="nil"/>
              <w:left w:val="nil"/>
              <w:bottom w:val="nil"/>
              <w:right w:val="nil"/>
            </w:tcBorders>
          </w:tcPr>
          <w:p w14:paraId="5743D04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r>
      <w:tr w:rsidR="000728EC" w:rsidRPr="009F39F1" w14:paraId="24163152" w14:textId="77777777" w:rsidTr="000728EC">
        <w:trPr>
          <w:jc w:val="center"/>
        </w:trPr>
        <w:tc>
          <w:tcPr>
            <w:tcW w:w="2036" w:type="dxa"/>
            <w:tcBorders>
              <w:top w:val="nil"/>
              <w:left w:val="nil"/>
              <w:bottom w:val="nil"/>
              <w:right w:val="nil"/>
            </w:tcBorders>
            <w:vAlign w:val="center"/>
          </w:tcPr>
          <w:p w14:paraId="180BB3F0"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1402A9A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0.058*</w:t>
            </w:r>
          </w:p>
        </w:tc>
        <w:tc>
          <w:tcPr>
            <w:tcW w:w="1170" w:type="dxa"/>
            <w:tcBorders>
              <w:top w:val="nil"/>
              <w:left w:val="nil"/>
              <w:bottom w:val="nil"/>
              <w:right w:val="nil"/>
            </w:tcBorders>
          </w:tcPr>
          <w:p w14:paraId="4533064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51844B0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70" w:type="dxa"/>
            <w:tcBorders>
              <w:top w:val="nil"/>
              <w:left w:val="nil"/>
              <w:bottom w:val="nil"/>
              <w:right w:val="nil"/>
            </w:tcBorders>
          </w:tcPr>
          <w:p w14:paraId="5B3FFE3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0.038**</w:t>
            </w:r>
          </w:p>
        </w:tc>
        <w:tc>
          <w:tcPr>
            <w:tcW w:w="1111" w:type="dxa"/>
            <w:tcBorders>
              <w:top w:val="nil"/>
              <w:left w:val="nil"/>
              <w:bottom w:val="nil"/>
              <w:right w:val="nil"/>
            </w:tcBorders>
          </w:tcPr>
          <w:p w14:paraId="4108BC0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250" w:type="dxa"/>
            <w:tcBorders>
              <w:top w:val="nil"/>
              <w:left w:val="nil"/>
              <w:bottom w:val="nil"/>
              <w:right w:val="nil"/>
            </w:tcBorders>
          </w:tcPr>
          <w:p w14:paraId="0721506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r>
      <w:tr w:rsidR="000728EC" w:rsidRPr="009F39F1" w14:paraId="3AD26AF9" w14:textId="77777777" w:rsidTr="000728EC">
        <w:trPr>
          <w:jc w:val="center"/>
        </w:trPr>
        <w:tc>
          <w:tcPr>
            <w:tcW w:w="2036" w:type="dxa"/>
            <w:tcBorders>
              <w:top w:val="nil"/>
              <w:left w:val="nil"/>
              <w:bottom w:val="nil"/>
              <w:right w:val="nil"/>
            </w:tcBorders>
            <w:vAlign w:val="center"/>
          </w:tcPr>
          <w:p w14:paraId="026EEF95"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4E9E3F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(0.034)</w:t>
            </w:r>
          </w:p>
        </w:tc>
        <w:tc>
          <w:tcPr>
            <w:tcW w:w="1170" w:type="dxa"/>
            <w:tcBorders>
              <w:top w:val="nil"/>
              <w:left w:val="nil"/>
              <w:bottom w:val="nil"/>
              <w:right w:val="nil"/>
            </w:tcBorders>
          </w:tcPr>
          <w:p w14:paraId="4BDB8DD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70" w:type="dxa"/>
            <w:tcBorders>
              <w:top w:val="nil"/>
              <w:left w:val="nil"/>
              <w:bottom w:val="nil"/>
              <w:right w:val="nil"/>
            </w:tcBorders>
          </w:tcPr>
          <w:p w14:paraId="40DC6AE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170" w:type="dxa"/>
            <w:tcBorders>
              <w:top w:val="nil"/>
              <w:left w:val="nil"/>
              <w:bottom w:val="nil"/>
              <w:right w:val="nil"/>
            </w:tcBorders>
          </w:tcPr>
          <w:p w14:paraId="62FE3A4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11" w:type="dxa"/>
            <w:tcBorders>
              <w:top w:val="nil"/>
              <w:left w:val="nil"/>
              <w:bottom w:val="nil"/>
              <w:right w:val="nil"/>
            </w:tcBorders>
          </w:tcPr>
          <w:p w14:paraId="4E0E49C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1532040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r>
      <w:tr w:rsidR="000728EC" w:rsidRPr="009F39F1" w14:paraId="47025B91" w14:textId="77777777" w:rsidTr="000728EC">
        <w:trPr>
          <w:jc w:val="center"/>
        </w:trPr>
        <w:tc>
          <w:tcPr>
            <w:tcW w:w="2036" w:type="dxa"/>
            <w:tcBorders>
              <w:top w:val="nil"/>
              <w:left w:val="nil"/>
              <w:right w:val="nil"/>
            </w:tcBorders>
            <w:vAlign w:val="center"/>
          </w:tcPr>
          <w:p w14:paraId="355E9CC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09B1AC0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right w:val="nil"/>
            </w:tcBorders>
          </w:tcPr>
          <w:p w14:paraId="0022512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-0.024</w:t>
            </w:r>
          </w:p>
        </w:tc>
        <w:tc>
          <w:tcPr>
            <w:tcW w:w="1170" w:type="dxa"/>
            <w:tcBorders>
              <w:top w:val="nil"/>
              <w:left w:val="nil"/>
              <w:right w:val="nil"/>
            </w:tcBorders>
          </w:tcPr>
          <w:p w14:paraId="3F911F1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right w:val="nil"/>
            </w:tcBorders>
          </w:tcPr>
          <w:p w14:paraId="3D63675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111" w:type="dxa"/>
            <w:tcBorders>
              <w:top w:val="nil"/>
              <w:left w:val="nil"/>
              <w:right w:val="nil"/>
            </w:tcBorders>
          </w:tcPr>
          <w:p w14:paraId="29813C1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right w:val="nil"/>
            </w:tcBorders>
          </w:tcPr>
          <w:p w14:paraId="5DEC22D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r>
      <w:tr w:rsidR="000728EC" w:rsidRPr="009F39F1" w14:paraId="03E633D1" w14:textId="77777777" w:rsidTr="000728EC">
        <w:trPr>
          <w:jc w:val="center"/>
        </w:trPr>
        <w:tc>
          <w:tcPr>
            <w:tcW w:w="2036" w:type="dxa"/>
            <w:tcBorders>
              <w:top w:val="nil"/>
              <w:left w:val="nil"/>
              <w:bottom w:val="single" w:sz="4" w:space="0" w:color="auto"/>
              <w:right w:val="nil"/>
            </w:tcBorders>
          </w:tcPr>
          <w:p w14:paraId="407F9701"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79D0C63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70" w:type="dxa"/>
            <w:tcBorders>
              <w:top w:val="nil"/>
              <w:left w:val="nil"/>
              <w:bottom w:val="single" w:sz="4" w:space="0" w:color="auto"/>
              <w:right w:val="nil"/>
            </w:tcBorders>
          </w:tcPr>
          <w:p w14:paraId="59514FC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70" w:type="dxa"/>
            <w:tcBorders>
              <w:top w:val="nil"/>
              <w:left w:val="nil"/>
              <w:bottom w:val="single" w:sz="4" w:space="0" w:color="auto"/>
              <w:right w:val="nil"/>
            </w:tcBorders>
          </w:tcPr>
          <w:p w14:paraId="1F6E3B7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170" w:type="dxa"/>
            <w:tcBorders>
              <w:top w:val="nil"/>
              <w:left w:val="nil"/>
              <w:bottom w:val="single" w:sz="4" w:space="0" w:color="auto"/>
              <w:right w:val="nil"/>
            </w:tcBorders>
          </w:tcPr>
          <w:p w14:paraId="62EC2A9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11" w:type="dxa"/>
            <w:tcBorders>
              <w:top w:val="nil"/>
              <w:left w:val="nil"/>
              <w:bottom w:val="single" w:sz="4" w:space="0" w:color="auto"/>
              <w:right w:val="nil"/>
            </w:tcBorders>
          </w:tcPr>
          <w:p w14:paraId="192A749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250" w:type="dxa"/>
            <w:tcBorders>
              <w:top w:val="nil"/>
              <w:left w:val="nil"/>
              <w:bottom w:val="single" w:sz="4" w:space="0" w:color="auto"/>
              <w:right w:val="nil"/>
            </w:tcBorders>
          </w:tcPr>
          <w:p w14:paraId="0CC886C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r>
      <w:tr w:rsidR="000728EC" w:rsidRPr="009F39F1" w14:paraId="6F33F1CC" w14:textId="77777777" w:rsidTr="000728EC">
        <w:trPr>
          <w:jc w:val="center"/>
        </w:trPr>
        <w:tc>
          <w:tcPr>
            <w:tcW w:w="2036" w:type="dxa"/>
            <w:tcBorders>
              <w:top w:val="single" w:sz="4" w:space="0" w:color="auto"/>
              <w:left w:val="nil"/>
              <w:bottom w:val="nil"/>
              <w:right w:val="nil"/>
            </w:tcBorders>
          </w:tcPr>
          <w:p w14:paraId="315E9804"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41" w:type="dxa"/>
            <w:gridSpan w:val="6"/>
            <w:tcBorders>
              <w:top w:val="single" w:sz="4" w:space="0" w:color="auto"/>
              <w:left w:val="nil"/>
              <w:bottom w:val="nil"/>
              <w:right w:val="nil"/>
            </w:tcBorders>
          </w:tcPr>
          <w:p w14:paraId="14FAA90C"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B: Independents (N=702)</w:t>
            </w:r>
          </w:p>
        </w:tc>
      </w:tr>
      <w:tr w:rsidR="000728EC" w:rsidRPr="009F39F1" w14:paraId="14509A65" w14:textId="77777777" w:rsidTr="000728EC">
        <w:trPr>
          <w:jc w:val="center"/>
        </w:trPr>
        <w:tc>
          <w:tcPr>
            <w:tcW w:w="2036" w:type="dxa"/>
            <w:tcBorders>
              <w:top w:val="nil"/>
              <w:left w:val="nil"/>
              <w:bottom w:val="nil"/>
              <w:right w:val="nil"/>
            </w:tcBorders>
            <w:vAlign w:val="center"/>
          </w:tcPr>
          <w:p w14:paraId="36D0010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64C4C60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0.047</w:t>
            </w:r>
          </w:p>
        </w:tc>
        <w:tc>
          <w:tcPr>
            <w:tcW w:w="1170" w:type="dxa"/>
            <w:tcBorders>
              <w:top w:val="nil"/>
              <w:left w:val="nil"/>
              <w:bottom w:val="nil"/>
              <w:right w:val="nil"/>
            </w:tcBorders>
          </w:tcPr>
          <w:p w14:paraId="6BEEF6B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170" w:type="dxa"/>
            <w:tcBorders>
              <w:top w:val="nil"/>
              <w:left w:val="nil"/>
              <w:bottom w:val="nil"/>
              <w:right w:val="nil"/>
            </w:tcBorders>
          </w:tcPr>
          <w:p w14:paraId="497C302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170" w:type="dxa"/>
            <w:tcBorders>
              <w:top w:val="nil"/>
              <w:left w:val="nil"/>
              <w:bottom w:val="nil"/>
              <w:right w:val="nil"/>
            </w:tcBorders>
          </w:tcPr>
          <w:p w14:paraId="3C4F7E3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11" w:type="dxa"/>
            <w:tcBorders>
              <w:top w:val="nil"/>
              <w:left w:val="nil"/>
              <w:bottom w:val="nil"/>
              <w:right w:val="nil"/>
            </w:tcBorders>
          </w:tcPr>
          <w:p w14:paraId="50A9D31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250" w:type="dxa"/>
            <w:tcBorders>
              <w:top w:val="nil"/>
              <w:left w:val="nil"/>
              <w:bottom w:val="nil"/>
              <w:right w:val="nil"/>
            </w:tcBorders>
          </w:tcPr>
          <w:p w14:paraId="1E14857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r>
      <w:tr w:rsidR="000728EC" w:rsidRPr="009F39F1" w14:paraId="26CC1721" w14:textId="77777777" w:rsidTr="000728EC">
        <w:trPr>
          <w:jc w:val="center"/>
        </w:trPr>
        <w:tc>
          <w:tcPr>
            <w:tcW w:w="2036" w:type="dxa"/>
            <w:tcBorders>
              <w:top w:val="nil"/>
              <w:left w:val="nil"/>
              <w:bottom w:val="nil"/>
              <w:right w:val="nil"/>
            </w:tcBorders>
            <w:vAlign w:val="center"/>
          </w:tcPr>
          <w:p w14:paraId="733FD3B4"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2A9976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c>
          <w:tcPr>
            <w:tcW w:w="1170" w:type="dxa"/>
            <w:tcBorders>
              <w:top w:val="nil"/>
              <w:left w:val="nil"/>
              <w:bottom w:val="nil"/>
              <w:right w:val="nil"/>
            </w:tcBorders>
          </w:tcPr>
          <w:p w14:paraId="6F2128C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70" w:type="dxa"/>
            <w:tcBorders>
              <w:top w:val="nil"/>
              <w:left w:val="nil"/>
              <w:bottom w:val="nil"/>
              <w:right w:val="nil"/>
            </w:tcBorders>
          </w:tcPr>
          <w:p w14:paraId="6626FBB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c>
          <w:tcPr>
            <w:tcW w:w="1170" w:type="dxa"/>
            <w:tcBorders>
              <w:top w:val="nil"/>
              <w:left w:val="nil"/>
              <w:bottom w:val="nil"/>
              <w:right w:val="nil"/>
            </w:tcBorders>
          </w:tcPr>
          <w:p w14:paraId="0094759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111" w:type="dxa"/>
            <w:tcBorders>
              <w:top w:val="nil"/>
              <w:left w:val="nil"/>
              <w:bottom w:val="nil"/>
              <w:right w:val="nil"/>
            </w:tcBorders>
          </w:tcPr>
          <w:p w14:paraId="5A6F622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250" w:type="dxa"/>
            <w:tcBorders>
              <w:top w:val="nil"/>
              <w:left w:val="nil"/>
              <w:bottom w:val="nil"/>
              <w:right w:val="nil"/>
            </w:tcBorders>
          </w:tcPr>
          <w:p w14:paraId="7E15D65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r>
      <w:tr w:rsidR="000728EC" w:rsidRPr="009F39F1" w14:paraId="770B8523" w14:textId="77777777" w:rsidTr="000728EC">
        <w:trPr>
          <w:jc w:val="center"/>
        </w:trPr>
        <w:tc>
          <w:tcPr>
            <w:tcW w:w="2036" w:type="dxa"/>
            <w:tcBorders>
              <w:top w:val="nil"/>
              <w:left w:val="nil"/>
              <w:bottom w:val="nil"/>
              <w:right w:val="nil"/>
            </w:tcBorders>
            <w:vAlign w:val="center"/>
          </w:tcPr>
          <w:p w14:paraId="7EA012E5"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5E01C71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0.006</w:t>
            </w:r>
          </w:p>
        </w:tc>
        <w:tc>
          <w:tcPr>
            <w:tcW w:w="1170" w:type="dxa"/>
            <w:tcBorders>
              <w:top w:val="nil"/>
              <w:left w:val="nil"/>
              <w:bottom w:val="nil"/>
              <w:right w:val="nil"/>
            </w:tcBorders>
          </w:tcPr>
          <w:p w14:paraId="053F866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711447C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0.006</w:t>
            </w:r>
          </w:p>
        </w:tc>
        <w:tc>
          <w:tcPr>
            <w:tcW w:w="1170" w:type="dxa"/>
            <w:tcBorders>
              <w:top w:val="nil"/>
              <w:left w:val="nil"/>
              <w:bottom w:val="nil"/>
              <w:right w:val="nil"/>
            </w:tcBorders>
          </w:tcPr>
          <w:p w14:paraId="321385A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11" w:type="dxa"/>
            <w:tcBorders>
              <w:top w:val="nil"/>
              <w:left w:val="nil"/>
              <w:bottom w:val="nil"/>
              <w:right w:val="nil"/>
            </w:tcBorders>
          </w:tcPr>
          <w:p w14:paraId="31FA123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250" w:type="dxa"/>
            <w:tcBorders>
              <w:top w:val="nil"/>
              <w:left w:val="nil"/>
              <w:bottom w:val="nil"/>
              <w:right w:val="nil"/>
            </w:tcBorders>
          </w:tcPr>
          <w:p w14:paraId="619A49B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r>
      <w:tr w:rsidR="000728EC" w:rsidRPr="009F39F1" w14:paraId="70923802" w14:textId="77777777" w:rsidTr="000728EC">
        <w:trPr>
          <w:jc w:val="center"/>
        </w:trPr>
        <w:tc>
          <w:tcPr>
            <w:tcW w:w="2036" w:type="dxa"/>
            <w:tcBorders>
              <w:top w:val="nil"/>
              <w:left w:val="nil"/>
              <w:bottom w:val="nil"/>
              <w:right w:val="nil"/>
            </w:tcBorders>
            <w:vAlign w:val="center"/>
          </w:tcPr>
          <w:p w14:paraId="0FFF99B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5BB98B4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781FFAC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7DE5818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70" w:type="dxa"/>
            <w:tcBorders>
              <w:top w:val="nil"/>
              <w:left w:val="nil"/>
              <w:bottom w:val="nil"/>
              <w:right w:val="nil"/>
            </w:tcBorders>
          </w:tcPr>
          <w:p w14:paraId="68A7305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11" w:type="dxa"/>
            <w:tcBorders>
              <w:top w:val="nil"/>
              <w:left w:val="nil"/>
              <w:bottom w:val="nil"/>
              <w:right w:val="nil"/>
            </w:tcBorders>
          </w:tcPr>
          <w:p w14:paraId="70F790F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250" w:type="dxa"/>
            <w:tcBorders>
              <w:top w:val="nil"/>
              <w:left w:val="nil"/>
              <w:bottom w:val="nil"/>
              <w:right w:val="nil"/>
            </w:tcBorders>
          </w:tcPr>
          <w:p w14:paraId="64822A0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r>
      <w:tr w:rsidR="000728EC" w:rsidRPr="009F39F1" w14:paraId="76C5B314" w14:textId="77777777" w:rsidTr="000728EC">
        <w:trPr>
          <w:jc w:val="center"/>
        </w:trPr>
        <w:tc>
          <w:tcPr>
            <w:tcW w:w="2036" w:type="dxa"/>
            <w:tcBorders>
              <w:top w:val="nil"/>
              <w:left w:val="nil"/>
              <w:bottom w:val="nil"/>
              <w:right w:val="nil"/>
            </w:tcBorders>
            <w:vAlign w:val="center"/>
          </w:tcPr>
          <w:p w14:paraId="347BA827"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06EEAAB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0.057</w:t>
            </w:r>
          </w:p>
        </w:tc>
        <w:tc>
          <w:tcPr>
            <w:tcW w:w="1170" w:type="dxa"/>
            <w:tcBorders>
              <w:top w:val="nil"/>
              <w:left w:val="nil"/>
              <w:bottom w:val="nil"/>
              <w:right w:val="nil"/>
            </w:tcBorders>
          </w:tcPr>
          <w:p w14:paraId="0D184AC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70" w:type="dxa"/>
            <w:tcBorders>
              <w:top w:val="nil"/>
              <w:left w:val="nil"/>
              <w:bottom w:val="nil"/>
              <w:right w:val="nil"/>
            </w:tcBorders>
          </w:tcPr>
          <w:p w14:paraId="77F9B0B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70" w:type="dxa"/>
            <w:tcBorders>
              <w:top w:val="nil"/>
              <w:left w:val="nil"/>
              <w:bottom w:val="nil"/>
              <w:right w:val="nil"/>
            </w:tcBorders>
          </w:tcPr>
          <w:p w14:paraId="40FE844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-0.024</w:t>
            </w:r>
          </w:p>
        </w:tc>
        <w:tc>
          <w:tcPr>
            <w:tcW w:w="1111" w:type="dxa"/>
            <w:tcBorders>
              <w:top w:val="nil"/>
              <w:left w:val="nil"/>
              <w:bottom w:val="nil"/>
              <w:right w:val="nil"/>
            </w:tcBorders>
          </w:tcPr>
          <w:p w14:paraId="7F25590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-0.000</w:t>
            </w:r>
          </w:p>
        </w:tc>
        <w:tc>
          <w:tcPr>
            <w:tcW w:w="1250" w:type="dxa"/>
            <w:tcBorders>
              <w:top w:val="nil"/>
              <w:left w:val="nil"/>
              <w:bottom w:val="nil"/>
              <w:right w:val="nil"/>
            </w:tcBorders>
          </w:tcPr>
          <w:p w14:paraId="56D64FF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r>
      <w:tr w:rsidR="000728EC" w:rsidRPr="009F39F1" w14:paraId="4124EE2C" w14:textId="77777777" w:rsidTr="000728EC">
        <w:trPr>
          <w:jc w:val="center"/>
        </w:trPr>
        <w:tc>
          <w:tcPr>
            <w:tcW w:w="2036" w:type="dxa"/>
            <w:tcBorders>
              <w:top w:val="nil"/>
              <w:left w:val="nil"/>
              <w:bottom w:val="nil"/>
              <w:right w:val="nil"/>
            </w:tcBorders>
            <w:vAlign w:val="center"/>
          </w:tcPr>
          <w:p w14:paraId="19740100"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125724D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(0.035)</w:t>
            </w:r>
          </w:p>
        </w:tc>
        <w:tc>
          <w:tcPr>
            <w:tcW w:w="1170" w:type="dxa"/>
            <w:tcBorders>
              <w:top w:val="nil"/>
              <w:left w:val="nil"/>
              <w:bottom w:val="nil"/>
              <w:right w:val="nil"/>
            </w:tcBorders>
          </w:tcPr>
          <w:p w14:paraId="342DC6D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(0.025)</w:t>
            </w:r>
          </w:p>
        </w:tc>
        <w:tc>
          <w:tcPr>
            <w:tcW w:w="1170" w:type="dxa"/>
            <w:tcBorders>
              <w:top w:val="nil"/>
              <w:left w:val="nil"/>
              <w:bottom w:val="nil"/>
              <w:right w:val="nil"/>
            </w:tcBorders>
          </w:tcPr>
          <w:p w14:paraId="5B3110E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170" w:type="dxa"/>
            <w:tcBorders>
              <w:top w:val="nil"/>
              <w:left w:val="nil"/>
              <w:bottom w:val="nil"/>
              <w:right w:val="nil"/>
            </w:tcBorders>
          </w:tcPr>
          <w:p w14:paraId="0463152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11" w:type="dxa"/>
            <w:tcBorders>
              <w:top w:val="nil"/>
              <w:left w:val="nil"/>
              <w:bottom w:val="nil"/>
              <w:right w:val="nil"/>
            </w:tcBorders>
          </w:tcPr>
          <w:p w14:paraId="682EACA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250" w:type="dxa"/>
            <w:tcBorders>
              <w:top w:val="nil"/>
              <w:left w:val="nil"/>
              <w:bottom w:val="nil"/>
              <w:right w:val="nil"/>
            </w:tcBorders>
          </w:tcPr>
          <w:p w14:paraId="61A2E48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r>
      <w:tr w:rsidR="000728EC" w:rsidRPr="009F39F1" w14:paraId="49BF6306" w14:textId="77777777" w:rsidTr="000728EC">
        <w:trPr>
          <w:jc w:val="center"/>
        </w:trPr>
        <w:tc>
          <w:tcPr>
            <w:tcW w:w="2036" w:type="dxa"/>
            <w:tcBorders>
              <w:top w:val="nil"/>
              <w:left w:val="nil"/>
              <w:bottom w:val="nil"/>
              <w:right w:val="nil"/>
            </w:tcBorders>
            <w:vAlign w:val="center"/>
          </w:tcPr>
          <w:p w14:paraId="40D1E87F"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4FD13A2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nil"/>
              <w:right w:val="nil"/>
            </w:tcBorders>
          </w:tcPr>
          <w:p w14:paraId="28B1118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0.043</w:t>
            </w:r>
          </w:p>
        </w:tc>
        <w:tc>
          <w:tcPr>
            <w:tcW w:w="1170" w:type="dxa"/>
            <w:tcBorders>
              <w:top w:val="nil"/>
              <w:left w:val="nil"/>
              <w:bottom w:val="nil"/>
              <w:right w:val="nil"/>
            </w:tcBorders>
          </w:tcPr>
          <w:p w14:paraId="2BFB6C8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6780094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111" w:type="dxa"/>
            <w:tcBorders>
              <w:top w:val="nil"/>
              <w:left w:val="nil"/>
              <w:bottom w:val="nil"/>
              <w:right w:val="nil"/>
            </w:tcBorders>
          </w:tcPr>
          <w:p w14:paraId="35F0E18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250" w:type="dxa"/>
            <w:tcBorders>
              <w:top w:val="nil"/>
              <w:left w:val="nil"/>
              <w:bottom w:val="nil"/>
              <w:right w:val="nil"/>
            </w:tcBorders>
          </w:tcPr>
          <w:p w14:paraId="7507DD3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0.057**</w:t>
            </w:r>
          </w:p>
        </w:tc>
      </w:tr>
      <w:tr w:rsidR="000728EC" w:rsidRPr="009F39F1" w14:paraId="4B9E7124" w14:textId="77777777" w:rsidTr="000728EC">
        <w:trPr>
          <w:jc w:val="center"/>
        </w:trPr>
        <w:tc>
          <w:tcPr>
            <w:tcW w:w="2036" w:type="dxa"/>
            <w:tcBorders>
              <w:top w:val="nil"/>
              <w:left w:val="nil"/>
              <w:bottom w:val="nil"/>
              <w:right w:val="nil"/>
            </w:tcBorders>
            <w:vAlign w:val="center"/>
          </w:tcPr>
          <w:p w14:paraId="4E46AC61"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84FDED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7B25345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c>
          <w:tcPr>
            <w:tcW w:w="1170" w:type="dxa"/>
            <w:tcBorders>
              <w:top w:val="nil"/>
              <w:left w:val="nil"/>
              <w:bottom w:val="nil"/>
              <w:right w:val="nil"/>
            </w:tcBorders>
          </w:tcPr>
          <w:p w14:paraId="5D5539E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c>
          <w:tcPr>
            <w:tcW w:w="1170" w:type="dxa"/>
            <w:tcBorders>
              <w:top w:val="nil"/>
              <w:left w:val="nil"/>
              <w:bottom w:val="nil"/>
              <w:right w:val="nil"/>
            </w:tcBorders>
          </w:tcPr>
          <w:p w14:paraId="299B468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11" w:type="dxa"/>
            <w:tcBorders>
              <w:top w:val="nil"/>
              <w:left w:val="nil"/>
              <w:bottom w:val="nil"/>
              <w:right w:val="nil"/>
            </w:tcBorders>
          </w:tcPr>
          <w:p w14:paraId="44EDB3A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250" w:type="dxa"/>
            <w:tcBorders>
              <w:top w:val="nil"/>
              <w:left w:val="nil"/>
              <w:bottom w:val="nil"/>
              <w:right w:val="nil"/>
            </w:tcBorders>
          </w:tcPr>
          <w:p w14:paraId="6E12359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(0.029)</w:t>
            </w:r>
          </w:p>
        </w:tc>
      </w:tr>
      <w:tr w:rsidR="000728EC" w:rsidRPr="009F39F1" w14:paraId="7754406B" w14:textId="77777777" w:rsidTr="000728EC">
        <w:trPr>
          <w:jc w:val="center"/>
        </w:trPr>
        <w:tc>
          <w:tcPr>
            <w:tcW w:w="2036" w:type="dxa"/>
            <w:tcBorders>
              <w:top w:val="nil"/>
              <w:left w:val="nil"/>
              <w:bottom w:val="nil"/>
              <w:right w:val="nil"/>
            </w:tcBorders>
            <w:vAlign w:val="center"/>
          </w:tcPr>
          <w:p w14:paraId="18674E05"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4E28C46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0.042</w:t>
            </w:r>
          </w:p>
        </w:tc>
        <w:tc>
          <w:tcPr>
            <w:tcW w:w="1170" w:type="dxa"/>
            <w:tcBorders>
              <w:top w:val="nil"/>
              <w:left w:val="nil"/>
              <w:bottom w:val="nil"/>
              <w:right w:val="nil"/>
            </w:tcBorders>
          </w:tcPr>
          <w:p w14:paraId="0D043C5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70" w:type="dxa"/>
            <w:tcBorders>
              <w:top w:val="nil"/>
              <w:left w:val="nil"/>
              <w:bottom w:val="nil"/>
              <w:right w:val="nil"/>
            </w:tcBorders>
          </w:tcPr>
          <w:p w14:paraId="768B14D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0.059*</w:t>
            </w:r>
          </w:p>
        </w:tc>
        <w:tc>
          <w:tcPr>
            <w:tcW w:w="1170" w:type="dxa"/>
            <w:tcBorders>
              <w:top w:val="nil"/>
              <w:left w:val="nil"/>
              <w:bottom w:val="nil"/>
              <w:right w:val="nil"/>
            </w:tcBorders>
          </w:tcPr>
          <w:p w14:paraId="50AC64E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11" w:type="dxa"/>
            <w:tcBorders>
              <w:top w:val="nil"/>
              <w:left w:val="nil"/>
              <w:bottom w:val="nil"/>
              <w:right w:val="nil"/>
            </w:tcBorders>
          </w:tcPr>
          <w:p w14:paraId="00A7230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0.034</w:t>
            </w:r>
          </w:p>
        </w:tc>
        <w:tc>
          <w:tcPr>
            <w:tcW w:w="1250" w:type="dxa"/>
            <w:tcBorders>
              <w:top w:val="nil"/>
              <w:left w:val="nil"/>
              <w:bottom w:val="nil"/>
              <w:right w:val="nil"/>
            </w:tcBorders>
          </w:tcPr>
          <w:p w14:paraId="26F7466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0.032</w:t>
            </w:r>
          </w:p>
        </w:tc>
      </w:tr>
      <w:tr w:rsidR="000728EC" w:rsidRPr="009F39F1" w14:paraId="0132DC43" w14:textId="77777777" w:rsidTr="000728EC">
        <w:trPr>
          <w:jc w:val="center"/>
        </w:trPr>
        <w:tc>
          <w:tcPr>
            <w:tcW w:w="2036" w:type="dxa"/>
            <w:tcBorders>
              <w:top w:val="nil"/>
              <w:left w:val="nil"/>
              <w:bottom w:val="nil"/>
              <w:right w:val="nil"/>
            </w:tcBorders>
            <w:vAlign w:val="center"/>
          </w:tcPr>
          <w:p w14:paraId="76384942"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85F5F4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(0.034)</w:t>
            </w:r>
          </w:p>
        </w:tc>
        <w:tc>
          <w:tcPr>
            <w:tcW w:w="1170" w:type="dxa"/>
            <w:tcBorders>
              <w:top w:val="nil"/>
              <w:left w:val="nil"/>
              <w:bottom w:val="nil"/>
              <w:right w:val="nil"/>
            </w:tcBorders>
          </w:tcPr>
          <w:p w14:paraId="2DD76C8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(0.029)</w:t>
            </w:r>
          </w:p>
        </w:tc>
        <w:tc>
          <w:tcPr>
            <w:tcW w:w="1170" w:type="dxa"/>
            <w:tcBorders>
              <w:top w:val="nil"/>
              <w:left w:val="nil"/>
              <w:bottom w:val="nil"/>
              <w:right w:val="nil"/>
            </w:tcBorders>
          </w:tcPr>
          <w:p w14:paraId="3C6B5E4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70" w:type="dxa"/>
            <w:tcBorders>
              <w:top w:val="nil"/>
              <w:left w:val="nil"/>
              <w:bottom w:val="nil"/>
              <w:right w:val="nil"/>
            </w:tcBorders>
          </w:tcPr>
          <w:p w14:paraId="7E0D489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11" w:type="dxa"/>
            <w:tcBorders>
              <w:top w:val="nil"/>
              <w:left w:val="nil"/>
              <w:bottom w:val="nil"/>
              <w:right w:val="nil"/>
            </w:tcBorders>
          </w:tcPr>
          <w:p w14:paraId="5EA7F2B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(0.026)</w:t>
            </w:r>
          </w:p>
        </w:tc>
        <w:tc>
          <w:tcPr>
            <w:tcW w:w="1250" w:type="dxa"/>
            <w:tcBorders>
              <w:top w:val="nil"/>
              <w:left w:val="nil"/>
              <w:bottom w:val="nil"/>
              <w:right w:val="nil"/>
            </w:tcBorders>
          </w:tcPr>
          <w:p w14:paraId="6C18744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r>
      <w:tr w:rsidR="000728EC" w:rsidRPr="009F39F1" w14:paraId="03130F95" w14:textId="77777777" w:rsidTr="000728EC">
        <w:trPr>
          <w:jc w:val="center"/>
        </w:trPr>
        <w:tc>
          <w:tcPr>
            <w:tcW w:w="2036" w:type="dxa"/>
            <w:tcBorders>
              <w:top w:val="nil"/>
              <w:left w:val="nil"/>
              <w:bottom w:val="nil"/>
              <w:right w:val="nil"/>
            </w:tcBorders>
            <w:vAlign w:val="center"/>
          </w:tcPr>
          <w:p w14:paraId="173896A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70F7A9B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0.040</w:t>
            </w:r>
          </w:p>
        </w:tc>
        <w:tc>
          <w:tcPr>
            <w:tcW w:w="1170" w:type="dxa"/>
            <w:tcBorders>
              <w:top w:val="nil"/>
              <w:left w:val="nil"/>
              <w:bottom w:val="nil"/>
              <w:right w:val="nil"/>
            </w:tcBorders>
          </w:tcPr>
          <w:p w14:paraId="6836567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70" w:type="dxa"/>
            <w:tcBorders>
              <w:top w:val="nil"/>
              <w:left w:val="nil"/>
              <w:bottom w:val="nil"/>
              <w:right w:val="nil"/>
            </w:tcBorders>
          </w:tcPr>
          <w:p w14:paraId="079FDD0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70" w:type="dxa"/>
            <w:tcBorders>
              <w:top w:val="nil"/>
              <w:left w:val="nil"/>
              <w:bottom w:val="nil"/>
              <w:right w:val="nil"/>
            </w:tcBorders>
          </w:tcPr>
          <w:p w14:paraId="1AEF78E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0.035</w:t>
            </w:r>
          </w:p>
        </w:tc>
        <w:tc>
          <w:tcPr>
            <w:tcW w:w="1111" w:type="dxa"/>
            <w:tcBorders>
              <w:top w:val="nil"/>
              <w:left w:val="nil"/>
              <w:bottom w:val="nil"/>
              <w:right w:val="nil"/>
            </w:tcBorders>
          </w:tcPr>
          <w:p w14:paraId="6FFD756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250" w:type="dxa"/>
            <w:tcBorders>
              <w:top w:val="nil"/>
              <w:left w:val="nil"/>
              <w:bottom w:val="nil"/>
              <w:right w:val="nil"/>
            </w:tcBorders>
          </w:tcPr>
          <w:p w14:paraId="698DE18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r>
      <w:tr w:rsidR="000728EC" w:rsidRPr="009F39F1" w14:paraId="32E60765" w14:textId="77777777" w:rsidTr="000728EC">
        <w:trPr>
          <w:jc w:val="center"/>
        </w:trPr>
        <w:tc>
          <w:tcPr>
            <w:tcW w:w="2036" w:type="dxa"/>
            <w:tcBorders>
              <w:top w:val="nil"/>
              <w:left w:val="nil"/>
              <w:bottom w:val="nil"/>
              <w:right w:val="nil"/>
            </w:tcBorders>
            <w:vAlign w:val="center"/>
          </w:tcPr>
          <w:p w14:paraId="0D49786F"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569E01B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(0.031)</w:t>
            </w:r>
          </w:p>
        </w:tc>
        <w:tc>
          <w:tcPr>
            <w:tcW w:w="1170" w:type="dxa"/>
            <w:tcBorders>
              <w:top w:val="nil"/>
              <w:left w:val="nil"/>
              <w:bottom w:val="nil"/>
              <w:right w:val="nil"/>
            </w:tcBorders>
          </w:tcPr>
          <w:p w14:paraId="06B557B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nil"/>
              <w:right w:val="nil"/>
            </w:tcBorders>
          </w:tcPr>
          <w:p w14:paraId="75F3BF0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nil"/>
              <w:right w:val="nil"/>
            </w:tcBorders>
          </w:tcPr>
          <w:p w14:paraId="22F479C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(0.028)</w:t>
            </w:r>
          </w:p>
        </w:tc>
        <w:tc>
          <w:tcPr>
            <w:tcW w:w="1111" w:type="dxa"/>
            <w:tcBorders>
              <w:top w:val="nil"/>
              <w:left w:val="nil"/>
              <w:bottom w:val="nil"/>
              <w:right w:val="nil"/>
            </w:tcBorders>
          </w:tcPr>
          <w:p w14:paraId="17F0F2C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250" w:type="dxa"/>
            <w:tcBorders>
              <w:top w:val="nil"/>
              <w:left w:val="nil"/>
              <w:bottom w:val="nil"/>
              <w:right w:val="nil"/>
            </w:tcBorders>
          </w:tcPr>
          <w:p w14:paraId="119F9A1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r>
      <w:tr w:rsidR="000728EC" w:rsidRPr="009F39F1" w14:paraId="7A19A079" w14:textId="77777777" w:rsidTr="000728EC">
        <w:trPr>
          <w:jc w:val="center"/>
        </w:trPr>
        <w:tc>
          <w:tcPr>
            <w:tcW w:w="2036" w:type="dxa"/>
            <w:tcBorders>
              <w:top w:val="nil"/>
              <w:left w:val="nil"/>
              <w:bottom w:val="nil"/>
              <w:right w:val="nil"/>
            </w:tcBorders>
            <w:vAlign w:val="center"/>
          </w:tcPr>
          <w:p w14:paraId="3DB66E4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1AB189A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70" w:type="dxa"/>
            <w:tcBorders>
              <w:top w:val="nil"/>
              <w:left w:val="nil"/>
              <w:bottom w:val="nil"/>
              <w:right w:val="nil"/>
            </w:tcBorders>
          </w:tcPr>
          <w:p w14:paraId="27FAF98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70" w:type="dxa"/>
            <w:tcBorders>
              <w:top w:val="nil"/>
              <w:left w:val="nil"/>
              <w:bottom w:val="nil"/>
              <w:right w:val="nil"/>
            </w:tcBorders>
          </w:tcPr>
          <w:p w14:paraId="62428CE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70" w:type="dxa"/>
            <w:tcBorders>
              <w:top w:val="nil"/>
              <w:left w:val="nil"/>
              <w:bottom w:val="nil"/>
              <w:right w:val="nil"/>
            </w:tcBorders>
          </w:tcPr>
          <w:p w14:paraId="2E25296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11" w:type="dxa"/>
            <w:tcBorders>
              <w:top w:val="nil"/>
              <w:left w:val="nil"/>
              <w:bottom w:val="nil"/>
              <w:right w:val="nil"/>
            </w:tcBorders>
          </w:tcPr>
          <w:p w14:paraId="62B13A7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441BD07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-0.008</w:t>
            </w:r>
          </w:p>
        </w:tc>
      </w:tr>
      <w:tr w:rsidR="000728EC" w:rsidRPr="009F39F1" w14:paraId="4E4D103B" w14:textId="77777777" w:rsidTr="000728EC">
        <w:trPr>
          <w:jc w:val="center"/>
        </w:trPr>
        <w:tc>
          <w:tcPr>
            <w:tcW w:w="2036" w:type="dxa"/>
            <w:tcBorders>
              <w:top w:val="nil"/>
              <w:left w:val="nil"/>
              <w:bottom w:val="nil"/>
              <w:right w:val="nil"/>
            </w:tcBorders>
            <w:vAlign w:val="center"/>
          </w:tcPr>
          <w:p w14:paraId="442E3F16"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3D37160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(0.028)</w:t>
            </w:r>
          </w:p>
        </w:tc>
        <w:tc>
          <w:tcPr>
            <w:tcW w:w="1170" w:type="dxa"/>
            <w:tcBorders>
              <w:top w:val="nil"/>
              <w:left w:val="nil"/>
              <w:bottom w:val="nil"/>
              <w:right w:val="nil"/>
            </w:tcBorders>
          </w:tcPr>
          <w:p w14:paraId="05548E4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70" w:type="dxa"/>
            <w:tcBorders>
              <w:top w:val="nil"/>
              <w:left w:val="nil"/>
              <w:bottom w:val="nil"/>
              <w:right w:val="nil"/>
            </w:tcBorders>
          </w:tcPr>
          <w:p w14:paraId="17E389D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0F2CF37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11" w:type="dxa"/>
            <w:tcBorders>
              <w:top w:val="nil"/>
              <w:left w:val="nil"/>
              <w:bottom w:val="nil"/>
              <w:right w:val="nil"/>
            </w:tcBorders>
          </w:tcPr>
          <w:p w14:paraId="4A84488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250" w:type="dxa"/>
            <w:tcBorders>
              <w:top w:val="nil"/>
              <w:left w:val="nil"/>
              <w:bottom w:val="nil"/>
              <w:right w:val="nil"/>
            </w:tcBorders>
          </w:tcPr>
          <w:p w14:paraId="4FDF8DB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r>
      <w:tr w:rsidR="000728EC" w:rsidRPr="009F39F1" w14:paraId="45ED2E45" w14:textId="77777777" w:rsidTr="000728EC">
        <w:trPr>
          <w:jc w:val="center"/>
        </w:trPr>
        <w:tc>
          <w:tcPr>
            <w:tcW w:w="2036" w:type="dxa"/>
            <w:tcBorders>
              <w:top w:val="nil"/>
              <w:left w:val="nil"/>
              <w:right w:val="nil"/>
            </w:tcBorders>
            <w:vAlign w:val="center"/>
          </w:tcPr>
          <w:p w14:paraId="7D748457"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7A0606C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right w:val="nil"/>
            </w:tcBorders>
          </w:tcPr>
          <w:p w14:paraId="543FB06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170" w:type="dxa"/>
            <w:tcBorders>
              <w:top w:val="nil"/>
              <w:left w:val="nil"/>
              <w:right w:val="nil"/>
            </w:tcBorders>
          </w:tcPr>
          <w:p w14:paraId="2A602A3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0.008</w:t>
            </w:r>
          </w:p>
        </w:tc>
        <w:tc>
          <w:tcPr>
            <w:tcW w:w="1170" w:type="dxa"/>
            <w:tcBorders>
              <w:top w:val="nil"/>
              <w:left w:val="nil"/>
              <w:right w:val="nil"/>
            </w:tcBorders>
          </w:tcPr>
          <w:p w14:paraId="4640CAB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-0.025</w:t>
            </w:r>
          </w:p>
        </w:tc>
        <w:tc>
          <w:tcPr>
            <w:tcW w:w="1111" w:type="dxa"/>
            <w:tcBorders>
              <w:top w:val="nil"/>
              <w:left w:val="nil"/>
              <w:right w:val="nil"/>
            </w:tcBorders>
          </w:tcPr>
          <w:p w14:paraId="3EAE7C1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250" w:type="dxa"/>
            <w:tcBorders>
              <w:top w:val="nil"/>
              <w:left w:val="nil"/>
              <w:right w:val="nil"/>
            </w:tcBorders>
          </w:tcPr>
          <w:p w14:paraId="46DA75F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0.059**</w:t>
            </w:r>
          </w:p>
        </w:tc>
      </w:tr>
      <w:tr w:rsidR="000728EC" w:rsidRPr="009F39F1" w14:paraId="342A95B3" w14:textId="77777777" w:rsidTr="000728EC">
        <w:trPr>
          <w:jc w:val="center"/>
        </w:trPr>
        <w:tc>
          <w:tcPr>
            <w:tcW w:w="2036" w:type="dxa"/>
            <w:tcBorders>
              <w:top w:val="nil"/>
              <w:left w:val="nil"/>
              <w:bottom w:val="single" w:sz="4" w:space="0" w:color="auto"/>
              <w:right w:val="nil"/>
            </w:tcBorders>
          </w:tcPr>
          <w:p w14:paraId="3714F238"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399D306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single" w:sz="4" w:space="0" w:color="auto"/>
              <w:right w:val="nil"/>
            </w:tcBorders>
          </w:tcPr>
          <w:p w14:paraId="5E57968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70" w:type="dxa"/>
            <w:tcBorders>
              <w:top w:val="nil"/>
              <w:left w:val="nil"/>
              <w:bottom w:val="single" w:sz="4" w:space="0" w:color="auto"/>
              <w:right w:val="nil"/>
            </w:tcBorders>
          </w:tcPr>
          <w:p w14:paraId="61364CB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single" w:sz="4" w:space="0" w:color="auto"/>
              <w:right w:val="nil"/>
            </w:tcBorders>
          </w:tcPr>
          <w:p w14:paraId="7B2B32D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11" w:type="dxa"/>
            <w:tcBorders>
              <w:top w:val="nil"/>
              <w:left w:val="nil"/>
              <w:bottom w:val="single" w:sz="4" w:space="0" w:color="auto"/>
              <w:right w:val="nil"/>
            </w:tcBorders>
          </w:tcPr>
          <w:p w14:paraId="434990A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250" w:type="dxa"/>
            <w:tcBorders>
              <w:top w:val="nil"/>
              <w:left w:val="nil"/>
              <w:bottom w:val="single" w:sz="4" w:space="0" w:color="auto"/>
              <w:right w:val="nil"/>
            </w:tcBorders>
          </w:tcPr>
          <w:p w14:paraId="783F6C4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(0.027)</w:t>
            </w:r>
          </w:p>
        </w:tc>
      </w:tr>
      <w:tr w:rsidR="000728EC" w:rsidRPr="009F39F1" w14:paraId="630E8F4A" w14:textId="77777777" w:rsidTr="000728EC">
        <w:trPr>
          <w:jc w:val="center"/>
        </w:trPr>
        <w:tc>
          <w:tcPr>
            <w:tcW w:w="2036" w:type="dxa"/>
            <w:tcBorders>
              <w:top w:val="single" w:sz="4" w:space="0" w:color="auto"/>
              <w:left w:val="nil"/>
              <w:bottom w:val="nil"/>
              <w:right w:val="nil"/>
            </w:tcBorders>
          </w:tcPr>
          <w:p w14:paraId="60BDB1B1"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41" w:type="dxa"/>
            <w:gridSpan w:val="6"/>
            <w:tcBorders>
              <w:top w:val="single" w:sz="4" w:space="0" w:color="auto"/>
              <w:left w:val="nil"/>
              <w:bottom w:val="nil"/>
              <w:right w:val="nil"/>
            </w:tcBorders>
          </w:tcPr>
          <w:p w14:paraId="6856BFF2"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15E9A">
              <w:rPr>
                <w:rFonts w:ascii="Times New Roman" w:hAnsi="Times New Roman" w:cs="Times New Roman"/>
                <w:sz w:val="20"/>
                <w:szCs w:val="20"/>
                <w:u w:val="single"/>
              </w:rPr>
              <w:t>Panel C: Republicans (N=659)</w:t>
            </w:r>
          </w:p>
        </w:tc>
      </w:tr>
      <w:tr w:rsidR="000728EC" w:rsidRPr="009F39F1" w14:paraId="0F4BBA96" w14:textId="77777777" w:rsidTr="000728EC">
        <w:trPr>
          <w:jc w:val="center"/>
        </w:trPr>
        <w:tc>
          <w:tcPr>
            <w:tcW w:w="2036" w:type="dxa"/>
            <w:tcBorders>
              <w:top w:val="nil"/>
              <w:left w:val="nil"/>
              <w:bottom w:val="nil"/>
              <w:right w:val="nil"/>
            </w:tcBorders>
            <w:vAlign w:val="center"/>
          </w:tcPr>
          <w:p w14:paraId="409BE4B2"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37A1603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-0.002</w:t>
            </w:r>
          </w:p>
        </w:tc>
        <w:tc>
          <w:tcPr>
            <w:tcW w:w="1170" w:type="dxa"/>
            <w:tcBorders>
              <w:top w:val="nil"/>
              <w:left w:val="nil"/>
              <w:bottom w:val="nil"/>
              <w:right w:val="nil"/>
            </w:tcBorders>
          </w:tcPr>
          <w:p w14:paraId="44F44EB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70" w:type="dxa"/>
            <w:tcBorders>
              <w:top w:val="nil"/>
              <w:left w:val="nil"/>
              <w:bottom w:val="nil"/>
              <w:right w:val="nil"/>
            </w:tcBorders>
          </w:tcPr>
          <w:p w14:paraId="6B7C48D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1A03978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11" w:type="dxa"/>
            <w:tcBorders>
              <w:top w:val="nil"/>
              <w:left w:val="nil"/>
              <w:bottom w:val="nil"/>
              <w:right w:val="nil"/>
            </w:tcBorders>
          </w:tcPr>
          <w:p w14:paraId="16D9091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250" w:type="dxa"/>
            <w:tcBorders>
              <w:top w:val="nil"/>
              <w:left w:val="nil"/>
              <w:bottom w:val="nil"/>
              <w:right w:val="nil"/>
            </w:tcBorders>
          </w:tcPr>
          <w:p w14:paraId="1F3D575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-0.033</w:t>
            </w:r>
          </w:p>
        </w:tc>
      </w:tr>
      <w:tr w:rsidR="000728EC" w:rsidRPr="009F39F1" w14:paraId="16E60699" w14:textId="77777777" w:rsidTr="000728EC">
        <w:trPr>
          <w:jc w:val="center"/>
        </w:trPr>
        <w:tc>
          <w:tcPr>
            <w:tcW w:w="2036" w:type="dxa"/>
            <w:tcBorders>
              <w:top w:val="nil"/>
              <w:left w:val="nil"/>
              <w:bottom w:val="nil"/>
              <w:right w:val="nil"/>
            </w:tcBorders>
            <w:vAlign w:val="center"/>
          </w:tcPr>
          <w:p w14:paraId="6741BF24"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04EC03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70" w:type="dxa"/>
            <w:tcBorders>
              <w:top w:val="nil"/>
              <w:left w:val="nil"/>
              <w:bottom w:val="nil"/>
              <w:right w:val="nil"/>
            </w:tcBorders>
          </w:tcPr>
          <w:p w14:paraId="482FD1C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6D90493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70" w:type="dxa"/>
            <w:tcBorders>
              <w:top w:val="nil"/>
              <w:left w:val="nil"/>
              <w:bottom w:val="nil"/>
              <w:right w:val="nil"/>
            </w:tcBorders>
          </w:tcPr>
          <w:p w14:paraId="53558F1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11" w:type="dxa"/>
            <w:tcBorders>
              <w:top w:val="nil"/>
              <w:left w:val="nil"/>
              <w:bottom w:val="nil"/>
              <w:right w:val="nil"/>
            </w:tcBorders>
          </w:tcPr>
          <w:p w14:paraId="145FEDA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nil"/>
              <w:right w:val="nil"/>
            </w:tcBorders>
          </w:tcPr>
          <w:p w14:paraId="3F2C05C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(0.045)</w:t>
            </w:r>
          </w:p>
        </w:tc>
      </w:tr>
      <w:tr w:rsidR="000728EC" w:rsidRPr="009F39F1" w14:paraId="5F5212A4" w14:textId="77777777" w:rsidTr="000728EC">
        <w:trPr>
          <w:jc w:val="center"/>
        </w:trPr>
        <w:tc>
          <w:tcPr>
            <w:tcW w:w="2036" w:type="dxa"/>
            <w:tcBorders>
              <w:top w:val="nil"/>
              <w:left w:val="nil"/>
              <w:bottom w:val="nil"/>
              <w:right w:val="nil"/>
            </w:tcBorders>
            <w:vAlign w:val="center"/>
          </w:tcPr>
          <w:p w14:paraId="1197DF9F"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0A6A878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170" w:type="dxa"/>
            <w:tcBorders>
              <w:top w:val="nil"/>
              <w:left w:val="nil"/>
              <w:bottom w:val="nil"/>
              <w:right w:val="nil"/>
            </w:tcBorders>
          </w:tcPr>
          <w:p w14:paraId="33DE9C7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7E263BB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1BCD4F7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0.026</w:t>
            </w:r>
          </w:p>
        </w:tc>
        <w:tc>
          <w:tcPr>
            <w:tcW w:w="1111" w:type="dxa"/>
            <w:tcBorders>
              <w:top w:val="nil"/>
              <w:left w:val="nil"/>
              <w:bottom w:val="nil"/>
              <w:right w:val="nil"/>
            </w:tcBorders>
          </w:tcPr>
          <w:p w14:paraId="2E6F6C3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250" w:type="dxa"/>
            <w:tcBorders>
              <w:top w:val="nil"/>
              <w:left w:val="nil"/>
              <w:bottom w:val="nil"/>
              <w:right w:val="nil"/>
            </w:tcBorders>
          </w:tcPr>
          <w:p w14:paraId="039752D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-0.060</w:t>
            </w:r>
          </w:p>
        </w:tc>
      </w:tr>
      <w:tr w:rsidR="000728EC" w:rsidRPr="009F39F1" w14:paraId="30239009" w14:textId="77777777" w:rsidTr="000728EC">
        <w:trPr>
          <w:jc w:val="center"/>
        </w:trPr>
        <w:tc>
          <w:tcPr>
            <w:tcW w:w="2036" w:type="dxa"/>
            <w:tcBorders>
              <w:top w:val="nil"/>
              <w:left w:val="nil"/>
              <w:bottom w:val="nil"/>
              <w:right w:val="nil"/>
            </w:tcBorders>
            <w:vAlign w:val="center"/>
          </w:tcPr>
          <w:p w14:paraId="6AA2062D"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4D3DC1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nil"/>
              <w:right w:val="nil"/>
            </w:tcBorders>
          </w:tcPr>
          <w:p w14:paraId="2EAE4B5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6F8D60A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nil"/>
              <w:right w:val="nil"/>
            </w:tcBorders>
          </w:tcPr>
          <w:p w14:paraId="1DC115B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11" w:type="dxa"/>
            <w:tcBorders>
              <w:top w:val="nil"/>
              <w:left w:val="nil"/>
              <w:bottom w:val="nil"/>
              <w:right w:val="nil"/>
            </w:tcBorders>
          </w:tcPr>
          <w:p w14:paraId="136C13A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nil"/>
              <w:right w:val="nil"/>
            </w:tcBorders>
          </w:tcPr>
          <w:p w14:paraId="343A002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(0.040)</w:t>
            </w:r>
          </w:p>
        </w:tc>
      </w:tr>
      <w:tr w:rsidR="000728EC" w:rsidRPr="009F39F1" w14:paraId="7FA88215" w14:textId="77777777" w:rsidTr="000728EC">
        <w:trPr>
          <w:jc w:val="center"/>
        </w:trPr>
        <w:tc>
          <w:tcPr>
            <w:tcW w:w="2036" w:type="dxa"/>
            <w:tcBorders>
              <w:top w:val="nil"/>
              <w:left w:val="nil"/>
              <w:bottom w:val="nil"/>
              <w:right w:val="nil"/>
            </w:tcBorders>
            <w:vAlign w:val="center"/>
          </w:tcPr>
          <w:p w14:paraId="5F597CE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0719059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0.075**</w:t>
            </w:r>
          </w:p>
        </w:tc>
        <w:tc>
          <w:tcPr>
            <w:tcW w:w="1170" w:type="dxa"/>
            <w:tcBorders>
              <w:top w:val="nil"/>
              <w:left w:val="nil"/>
              <w:bottom w:val="nil"/>
              <w:right w:val="nil"/>
            </w:tcBorders>
          </w:tcPr>
          <w:p w14:paraId="65F7D4E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0.004</w:t>
            </w:r>
          </w:p>
        </w:tc>
        <w:tc>
          <w:tcPr>
            <w:tcW w:w="1170" w:type="dxa"/>
            <w:tcBorders>
              <w:top w:val="nil"/>
              <w:left w:val="nil"/>
              <w:bottom w:val="nil"/>
              <w:right w:val="nil"/>
            </w:tcBorders>
          </w:tcPr>
          <w:p w14:paraId="6FB0AA5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6782C8E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111" w:type="dxa"/>
            <w:tcBorders>
              <w:top w:val="nil"/>
              <w:left w:val="nil"/>
              <w:bottom w:val="nil"/>
              <w:right w:val="nil"/>
            </w:tcBorders>
          </w:tcPr>
          <w:p w14:paraId="1F6334B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0.006</w:t>
            </w:r>
          </w:p>
        </w:tc>
        <w:tc>
          <w:tcPr>
            <w:tcW w:w="1250" w:type="dxa"/>
            <w:tcBorders>
              <w:top w:val="nil"/>
              <w:left w:val="nil"/>
              <w:bottom w:val="nil"/>
              <w:right w:val="nil"/>
            </w:tcBorders>
          </w:tcPr>
          <w:p w14:paraId="3BE9492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-0.091**</w:t>
            </w:r>
          </w:p>
        </w:tc>
      </w:tr>
      <w:tr w:rsidR="000728EC" w:rsidRPr="009F39F1" w14:paraId="2D939862" w14:textId="77777777" w:rsidTr="000728EC">
        <w:trPr>
          <w:jc w:val="center"/>
        </w:trPr>
        <w:tc>
          <w:tcPr>
            <w:tcW w:w="2036" w:type="dxa"/>
            <w:tcBorders>
              <w:top w:val="nil"/>
              <w:left w:val="nil"/>
              <w:bottom w:val="nil"/>
              <w:right w:val="nil"/>
            </w:tcBorders>
            <w:vAlign w:val="center"/>
          </w:tcPr>
          <w:p w14:paraId="7E9357CF"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59CADE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(0.036)</w:t>
            </w:r>
          </w:p>
        </w:tc>
        <w:tc>
          <w:tcPr>
            <w:tcW w:w="1170" w:type="dxa"/>
            <w:tcBorders>
              <w:top w:val="nil"/>
              <w:left w:val="nil"/>
              <w:bottom w:val="nil"/>
              <w:right w:val="nil"/>
            </w:tcBorders>
          </w:tcPr>
          <w:p w14:paraId="16C7C9E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0998DD0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486383D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11" w:type="dxa"/>
            <w:tcBorders>
              <w:top w:val="nil"/>
              <w:left w:val="nil"/>
              <w:bottom w:val="nil"/>
              <w:right w:val="nil"/>
            </w:tcBorders>
          </w:tcPr>
          <w:p w14:paraId="2CC6DC4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250" w:type="dxa"/>
            <w:tcBorders>
              <w:top w:val="nil"/>
              <w:left w:val="nil"/>
              <w:bottom w:val="nil"/>
              <w:right w:val="nil"/>
            </w:tcBorders>
          </w:tcPr>
          <w:p w14:paraId="63FE4B1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(0.040)</w:t>
            </w:r>
          </w:p>
        </w:tc>
      </w:tr>
      <w:tr w:rsidR="000728EC" w:rsidRPr="009F39F1" w14:paraId="24172EF1" w14:textId="77777777" w:rsidTr="000728EC">
        <w:trPr>
          <w:jc w:val="center"/>
        </w:trPr>
        <w:tc>
          <w:tcPr>
            <w:tcW w:w="2036" w:type="dxa"/>
            <w:tcBorders>
              <w:top w:val="nil"/>
              <w:left w:val="nil"/>
              <w:bottom w:val="nil"/>
              <w:right w:val="nil"/>
            </w:tcBorders>
            <w:vAlign w:val="center"/>
          </w:tcPr>
          <w:p w14:paraId="1249B814"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31278DE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70" w:type="dxa"/>
            <w:tcBorders>
              <w:top w:val="nil"/>
              <w:left w:val="nil"/>
              <w:bottom w:val="nil"/>
              <w:right w:val="nil"/>
            </w:tcBorders>
          </w:tcPr>
          <w:p w14:paraId="557B274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nil"/>
              <w:right w:val="nil"/>
            </w:tcBorders>
          </w:tcPr>
          <w:p w14:paraId="709E217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70" w:type="dxa"/>
            <w:tcBorders>
              <w:top w:val="nil"/>
              <w:left w:val="nil"/>
              <w:bottom w:val="nil"/>
              <w:right w:val="nil"/>
            </w:tcBorders>
          </w:tcPr>
          <w:p w14:paraId="7D7689D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11" w:type="dxa"/>
            <w:tcBorders>
              <w:top w:val="nil"/>
              <w:left w:val="nil"/>
              <w:bottom w:val="nil"/>
              <w:right w:val="nil"/>
            </w:tcBorders>
          </w:tcPr>
          <w:p w14:paraId="47925B7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250" w:type="dxa"/>
            <w:tcBorders>
              <w:top w:val="nil"/>
              <w:left w:val="nil"/>
              <w:bottom w:val="nil"/>
              <w:right w:val="nil"/>
            </w:tcBorders>
          </w:tcPr>
          <w:p w14:paraId="54CBA8C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-0.034</w:t>
            </w:r>
          </w:p>
        </w:tc>
      </w:tr>
      <w:tr w:rsidR="000728EC" w:rsidRPr="009F39F1" w14:paraId="66FAE4CA" w14:textId="77777777" w:rsidTr="000728EC">
        <w:trPr>
          <w:jc w:val="center"/>
        </w:trPr>
        <w:tc>
          <w:tcPr>
            <w:tcW w:w="2036" w:type="dxa"/>
            <w:tcBorders>
              <w:top w:val="nil"/>
              <w:left w:val="nil"/>
              <w:bottom w:val="nil"/>
              <w:right w:val="nil"/>
            </w:tcBorders>
            <w:vAlign w:val="center"/>
          </w:tcPr>
          <w:p w14:paraId="28709A0F"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2D3085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(0.019)</w:t>
            </w:r>
          </w:p>
        </w:tc>
        <w:tc>
          <w:tcPr>
            <w:tcW w:w="1170" w:type="dxa"/>
            <w:tcBorders>
              <w:top w:val="nil"/>
              <w:left w:val="nil"/>
              <w:bottom w:val="nil"/>
              <w:right w:val="nil"/>
            </w:tcBorders>
          </w:tcPr>
          <w:p w14:paraId="74F4CC9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c>
          <w:tcPr>
            <w:tcW w:w="1170" w:type="dxa"/>
            <w:tcBorders>
              <w:top w:val="nil"/>
              <w:left w:val="nil"/>
              <w:bottom w:val="nil"/>
              <w:right w:val="nil"/>
            </w:tcBorders>
          </w:tcPr>
          <w:p w14:paraId="6E59EA3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0A7C233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11" w:type="dxa"/>
            <w:tcBorders>
              <w:top w:val="nil"/>
              <w:left w:val="nil"/>
              <w:bottom w:val="nil"/>
              <w:right w:val="nil"/>
            </w:tcBorders>
          </w:tcPr>
          <w:p w14:paraId="575FD4F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250" w:type="dxa"/>
            <w:tcBorders>
              <w:top w:val="nil"/>
              <w:left w:val="nil"/>
              <w:bottom w:val="nil"/>
              <w:right w:val="nil"/>
            </w:tcBorders>
          </w:tcPr>
          <w:p w14:paraId="1279D55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(0.043)</w:t>
            </w:r>
          </w:p>
        </w:tc>
      </w:tr>
      <w:tr w:rsidR="000728EC" w:rsidRPr="009F39F1" w14:paraId="1D62F77A" w14:textId="77777777" w:rsidTr="000728EC">
        <w:trPr>
          <w:jc w:val="center"/>
        </w:trPr>
        <w:tc>
          <w:tcPr>
            <w:tcW w:w="2036" w:type="dxa"/>
            <w:tcBorders>
              <w:top w:val="nil"/>
              <w:left w:val="nil"/>
              <w:bottom w:val="nil"/>
              <w:right w:val="nil"/>
            </w:tcBorders>
            <w:vAlign w:val="center"/>
          </w:tcPr>
          <w:p w14:paraId="42280654"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1487A26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326E13BF"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70" w:type="dxa"/>
            <w:tcBorders>
              <w:top w:val="nil"/>
              <w:left w:val="nil"/>
              <w:bottom w:val="nil"/>
              <w:right w:val="nil"/>
            </w:tcBorders>
          </w:tcPr>
          <w:p w14:paraId="43F8676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0.032</w:t>
            </w:r>
          </w:p>
        </w:tc>
        <w:tc>
          <w:tcPr>
            <w:tcW w:w="1170" w:type="dxa"/>
            <w:tcBorders>
              <w:top w:val="nil"/>
              <w:left w:val="nil"/>
              <w:bottom w:val="nil"/>
              <w:right w:val="nil"/>
            </w:tcBorders>
          </w:tcPr>
          <w:p w14:paraId="2BA4565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11" w:type="dxa"/>
            <w:tcBorders>
              <w:top w:val="nil"/>
              <w:left w:val="nil"/>
              <w:bottom w:val="nil"/>
              <w:right w:val="nil"/>
            </w:tcBorders>
          </w:tcPr>
          <w:p w14:paraId="5A90A1E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250" w:type="dxa"/>
            <w:tcBorders>
              <w:top w:val="nil"/>
              <w:left w:val="nil"/>
              <w:bottom w:val="nil"/>
              <w:right w:val="nil"/>
            </w:tcBorders>
          </w:tcPr>
          <w:p w14:paraId="79A0803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-0.047</w:t>
            </w:r>
          </w:p>
        </w:tc>
      </w:tr>
      <w:tr w:rsidR="000728EC" w:rsidRPr="009F39F1" w14:paraId="61B4823F" w14:textId="77777777" w:rsidTr="000728EC">
        <w:trPr>
          <w:jc w:val="center"/>
        </w:trPr>
        <w:tc>
          <w:tcPr>
            <w:tcW w:w="2036" w:type="dxa"/>
            <w:tcBorders>
              <w:top w:val="nil"/>
              <w:left w:val="nil"/>
              <w:bottom w:val="nil"/>
              <w:right w:val="nil"/>
            </w:tcBorders>
            <w:vAlign w:val="center"/>
          </w:tcPr>
          <w:p w14:paraId="78BCB9CA"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B307C9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0E293AD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5EC2758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(0.021)</w:t>
            </w:r>
          </w:p>
        </w:tc>
        <w:tc>
          <w:tcPr>
            <w:tcW w:w="1170" w:type="dxa"/>
            <w:tcBorders>
              <w:top w:val="nil"/>
              <w:left w:val="nil"/>
              <w:bottom w:val="nil"/>
              <w:right w:val="nil"/>
            </w:tcBorders>
          </w:tcPr>
          <w:p w14:paraId="6522F9A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(0.016)</w:t>
            </w:r>
          </w:p>
        </w:tc>
        <w:tc>
          <w:tcPr>
            <w:tcW w:w="1111" w:type="dxa"/>
            <w:tcBorders>
              <w:top w:val="nil"/>
              <w:left w:val="nil"/>
              <w:bottom w:val="nil"/>
              <w:right w:val="nil"/>
            </w:tcBorders>
          </w:tcPr>
          <w:p w14:paraId="09D07E6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nil"/>
              <w:right w:val="nil"/>
            </w:tcBorders>
          </w:tcPr>
          <w:p w14:paraId="1E8EA74A"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(0.044)</w:t>
            </w:r>
          </w:p>
        </w:tc>
      </w:tr>
      <w:tr w:rsidR="000728EC" w:rsidRPr="009F39F1" w14:paraId="6487529A" w14:textId="77777777" w:rsidTr="000728EC">
        <w:trPr>
          <w:jc w:val="center"/>
        </w:trPr>
        <w:tc>
          <w:tcPr>
            <w:tcW w:w="2036" w:type="dxa"/>
            <w:tcBorders>
              <w:top w:val="nil"/>
              <w:left w:val="nil"/>
              <w:bottom w:val="nil"/>
              <w:right w:val="nil"/>
            </w:tcBorders>
            <w:vAlign w:val="center"/>
          </w:tcPr>
          <w:p w14:paraId="64F585D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3A1CC34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bottom w:val="nil"/>
              <w:right w:val="nil"/>
            </w:tcBorders>
          </w:tcPr>
          <w:p w14:paraId="7C7D494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0.009</w:t>
            </w:r>
          </w:p>
        </w:tc>
        <w:tc>
          <w:tcPr>
            <w:tcW w:w="1170" w:type="dxa"/>
            <w:tcBorders>
              <w:top w:val="nil"/>
              <w:left w:val="nil"/>
              <w:bottom w:val="nil"/>
              <w:right w:val="nil"/>
            </w:tcBorders>
          </w:tcPr>
          <w:p w14:paraId="6D70D64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1CD91F2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0.070**</w:t>
            </w:r>
          </w:p>
        </w:tc>
        <w:tc>
          <w:tcPr>
            <w:tcW w:w="1111" w:type="dxa"/>
            <w:tcBorders>
              <w:top w:val="nil"/>
              <w:left w:val="nil"/>
              <w:bottom w:val="nil"/>
              <w:right w:val="nil"/>
            </w:tcBorders>
          </w:tcPr>
          <w:p w14:paraId="508D38B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bottom w:val="nil"/>
              <w:right w:val="nil"/>
            </w:tcBorders>
          </w:tcPr>
          <w:p w14:paraId="54C6AA7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-0.042</w:t>
            </w:r>
          </w:p>
        </w:tc>
      </w:tr>
      <w:tr w:rsidR="000728EC" w:rsidRPr="009F39F1" w14:paraId="0786FC5D" w14:textId="77777777" w:rsidTr="000728EC">
        <w:trPr>
          <w:jc w:val="center"/>
        </w:trPr>
        <w:tc>
          <w:tcPr>
            <w:tcW w:w="2036" w:type="dxa"/>
            <w:tcBorders>
              <w:top w:val="nil"/>
              <w:left w:val="nil"/>
              <w:bottom w:val="nil"/>
              <w:right w:val="nil"/>
            </w:tcBorders>
            <w:vAlign w:val="center"/>
          </w:tcPr>
          <w:p w14:paraId="3678CBF1"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5334A8E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(0.018)</w:t>
            </w:r>
          </w:p>
        </w:tc>
        <w:tc>
          <w:tcPr>
            <w:tcW w:w="1170" w:type="dxa"/>
            <w:tcBorders>
              <w:top w:val="nil"/>
              <w:left w:val="nil"/>
              <w:bottom w:val="nil"/>
              <w:right w:val="nil"/>
            </w:tcBorders>
          </w:tcPr>
          <w:p w14:paraId="2640834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(0.008)</w:t>
            </w:r>
          </w:p>
        </w:tc>
        <w:tc>
          <w:tcPr>
            <w:tcW w:w="1170" w:type="dxa"/>
            <w:tcBorders>
              <w:top w:val="nil"/>
              <w:left w:val="nil"/>
              <w:bottom w:val="nil"/>
              <w:right w:val="nil"/>
            </w:tcBorders>
          </w:tcPr>
          <w:p w14:paraId="13F9211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(0.007)</w:t>
            </w:r>
          </w:p>
        </w:tc>
        <w:tc>
          <w:tcPr>
            <w:tcW w:w="1170" w:type="dxa"/>
            <w:tcBorders>
              <w:top w:val="nil"/>
              <w:left w:val="nil"/>
              <w:bottom w:val="nil"/>
              <w:right w:val="nil"/>
            </w:tcBorders>
          </w:tcPr>
          <w:p w14:paraId="5776870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(0.032)</w:t>
            </w:r>
          </w:p>
        </w:tc>
        <w:tc>
          <w:tcPr>
            <w:tcW w:w="1111" w:type="dxa"/>
            <w:tcBorders>
              <w:top w:val="nil"/>
              <w:left w:val="nil"/>
              <w:bottom w:val="nil"/>
              <w:right w:val="nil"/>
            </w:tcBorders>
          </w:tcPr>
          <w:p w14:paraId="792803EB"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250" w:type="dxa"/>
            <w:tcBorders>
              <w:top w:val="nil"/>
              <w:left w:val="nil"/>
              <w:bottom w:val="nil"/>
              <w:right w:val="nil"/>
            </w:tcBorders>
          </w:tcPr>
          <w:p w14:paraId="0F2B346D"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(0.045)</w:t>
            </w:r>
          </w:p>
        </w:tc>
      </w:tr>
      <w:tr w:rsidR="000728EC" w:rsidRPr="009F39F1" w14:paraId="24900422" w14:textId="77777777" w:rsidTr="000728EC">
        <w:trPr>
          <w:jc w:val="center"/>
        </w:trPr>
        <w:tc>
          <w:tcPr>
            <w:tcW w:w="2036" w:type="dxa"/>
            <w:tcBorders>
              <w:top w:val="nil"/>
              <w:left w:val="nil"/>
              <w:bottom w:val="nil"/>
              <w:right w:val="nil"/>
            </w:tcBorders>
            <w:vAlign w:val="center"/>
          </w:tcPr>
          <w:p w14:paraId="608C2931"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7C15197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-0.014</w:t>
            </w:r>
          </w:p>
        </w:tc>
        <w:tc>
          <w:tcPr>
            <w:tcW w:w="1170" w:type="dxa"/>
            <w:tcBorders>
              <w:top w:val="nil"/>
              <w:left w:val="nil"/>
              <w:bottom w:val="nil"/>
              <w:right w:val="nil"/>
            </w:tcBorders>
          </w:tcPr>
          <w:p w14:paraId="507F9E5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c>
          <w:tcPr>
            <w:tcW w:w="1170" w:type="dxa"/>
            <w:tcBorders>
              <w:top w:val="nil"/>
              <w:left w:val="nil"/>
              <w:bottom w:val="nil"/>
              <w:right w:val="nil"/>
            </w:tcBorders>
          </w:tcPr>
          <w:p w14:paraId="4AEA1F7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0.008</w:t>
            </w:r>
          </w:p>
        </w:tc>
        <w:tc>
          <w:tcPr>
            <w:tcW w:w="1170" w:type="dxa"/>
            <w:tcBorders>
              <w:top w:val="nil"/>
              <w:left w:val="nil"/>
              <w:bottom w:val="nil"/>
              <w:right w:val="nil"/>
            </w:tcBorders>
          </w:tcPr>
          <w:p w14:paraId="12C6B48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0.010</w:t>
            </w:r>
          </w:p>
        </w:tc>
        <w:tc>
          <w:tcPr>
            <w:tcW w:w="1111" w:type="dxa"/>
            <w:tcBorders>
              <w:top w:val="nil"/>
              <w:left w:val="nil"/>
              <w:bottom w:val="nil"/>
              <w:right w:val="nil"/>
            </w:tcBorders>
          </w:tcPr>
          <w:p w14:paraId="6C07BE9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0.035</w:t>
            </w:r>
          </w:p>
        </w:tc>
        <w:tc>
          <w:tcPr>
            <w:tcW w:w="1250" w:type="dxa"/>
            <w:tcBorders>
              <w:top w:val="nil"/>
              <w:left w:val="nil"/>
              <w:bottom w:val="nil"/>
              <w:right w:val="nil"/>
            </w:tcBorders>
          </w:tcPr>
          <w:p w14:paraId="0028494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0.001</w:t>
            </w:r>
          </w:p>
        </w:tc>
      </w:tr>
      <w:tr w:rsidR="000728EC" w:rsidRPr="009F39F1" w14:paraId="0A8601B4" w14:textId="77777777" w:rsidTr="000728EC">
        <w:trPr>
          <w:jc w:val="center"/>
        </w:trPr>
        <w:tc>
          <w:tcPr>
            <w:tcW w:w="2036" w:type="dxa"/>
            <w:tcBorders>
              <w:top w:val="nil"/>
              <w:left w:val="nil"/>
              <w:bottom w:val="nil"/>
              <w:right w:val="nil"/>
            </w:tcBorders>
            <w:vAlign w:val="center"/>
          </w:tcPr>
          <w:p w14:paraId="43FB4FF0"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1B368C45"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(0.023)</w:t>
            </w:r>
          </w:p>
        </w:tc>
        <w:tc>
          <w:tcPr>
            <w:tcW w:w="1170" w:type="dxa"/>
            <w:tcBorders>
              <w:top w:val="nil"/>
              <w:left w:val="nil"/>
              <w:bottom w:val="nil"/>
              <w:right w:val="nil"/>
            </w:tcBorders>
          </w:tcPr>
          <w:p w14:paraId="16B003FE"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170" w:type="dxa"/>
            <w:tcBorders>
              <w:top w:val="nil"/>
              <w:left w:val="nil"/>
              <w:bottom w:val="nil"/>
              <w:right w:val="nil"/>
            </w:tcBorders>
          </w:tcPr>
          <w:p w14:paraId="7995E15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70" w:type="dxa"/>
            <w:tcBorders>
              <w:top w:val="nil"/>
              <w:left w:val="nil"/>
              <w:bottom w:val="nil"/>
              <w:right w:val="nil"/>
            </w:tcBorders>
          </w:tcPr>
          <w:p w14:paraId="05F2BE0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(0.022)</w:t>
            </w:r>
          </w:p>
        </w:tc>
        <w:tc>
          <w:tcPr>
            <w:tcW w:w="1111" w:type="dxa"/>
            <w:tcBorders>
              <w:top w:val="nil"/>
              <w:left w:val="nil"/>
              <w:bottom w:val="nil"/>
              <w:right w:val="nil"/>
            </w:tcBorders>
          </w:tcPr>
          <w:p w14:paraId="4C717427"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(0.026)</w:t>
            </w:r>
          </w:p>
        </w:tc>
        <w:tc>
          <w:tcPr>
            <w:tcW w:w="1250" w:type="dxa"/>
            <w:tcBorders>
              <w:top w:val="nil"/>
              <w:left w:val="nil"/>
              <w:bottom w:val="nil"/>
              <w:right w:val="nil"/>
            </w:tcBorders>
          </w:tcPr>
          <w:p w14:paraId="3781D2F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(0.051)</w:t>
            </w:r>
          </w:p>
        </w:tc>
      </w:tr>
      <w:tr w:rsidR="000728EC" w:rsidRPr="009F39F1" w14:paraId="46F74429" w14:textId="77777777" w:rsidTr="000728EC">
        <w:trPr>
          <w:jc w:val="center"/>
        </w:trPr>
        <w:tc>
          <w:tcPr>
            <w:tcW w:w="2036" w:type="dxa"/>
            <w:tcBorders>
              <w:top w:val="nil"/>
              <w:left w:val="nil"/>
              <w:right w:val="nil"/>
            </w:tcBorders>
            <w:vAlign w:val="center"/>
          </w:tcPr>
          <w:p w14:paraId="51FC18ED"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4F552153"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0.020</w:t>
            </w:r>
          </w:p>
        </w:tc>
        <w:tc>
          <w:tcPr>
            <w:tcW w:w="1170" w:type="dxa"/>
            <w:tcBorders>
              <w:top w:val="nil"/>
              <w:left w:val="nil"/>
              <w:right w:val="nil"/>
            </w:tcBorders>
          </w:tcPr>
          <w:p w14:paraId="0FEC5634"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70" w:type="dxa"/>
            <w:tcBorders>
              <w:top w:val="nil"/>
              <w:left w:val="nil"/>
              <w:right w:val="nil"/>
            </w:tcBorders>
          </w:tcPr>
          <w:p w14:paraId="78B3D5B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0.013</w:t>
            </w:r>
          </w:p>
        </w:tc>
        <w:tc>
          <w:tcPr>
            <w:tcW w:w="1170" w:type="dxa"/>
            <w:tcBorders>
              <w:top w:val="nil"/>
              <w:left w:val="nil"/>
              <w:right w:val="nil"/>
            </w:tcBorders>
          </w:tcPr>
          <w:p w14:paraId="2619C81C"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-0.003</w:t>
            </w:r>
          </w:p>
        </w:tc>
        <w:tc>
          <w:tcPr>
            <w:tcW w:w="1111" w:type="dxa"/>
            <w:tcBorders>
              <w:top w:val="nil"/>
              <w:left w:val="nil"/>
              <w:right w:val="nil"/>
            </w:tcBorders>
          </w:tcPr>
          <w:p w14:paraId="461EA7B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-0.005</w:t>
            </w:r>
          </w:p>
        </w:tc>
        <w:tc>
          <w:tcPr>
            <w:tcW w:w="1250" w:type="dxa"/>
            <w:tcBorders>
              <w:top w:val="nil"/>
              <w:left w:val="nil"/>
              <w:right w:val="nil"/>
            </w:tcBorders>
          </w:tcPr>
          <w:p w14:paraId="21153DF9"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0.064</w:t>
            </w:r>
          </w:p>
        </w:tc>
      </w:tr>
      <w:tr w:rsidR="000728EC" w:rsidRPr="009F39F1" w14:paraId="2DFFD3EF" w14:textId="77777777" w:rsidTr="000728EC">
        <w:trPr>
          <w:jc w:val="center"/>
        </w:trPr>
        <w:tc>
          <w:tcPr>
            <w:tcW w:w="2036" w:type="dxa"/>
            <w:tcBorders>
              <w:top w:val="nil"/>
              <w:left w:val="nil"/>
              <w:bottom w:val="single" w:sz="4" w:space="0" w:color="auto"/>
              <w:right w:val="nil"/>
            </w:tcBorders>
          </w:tcPr>
          <w:p w14:paraId="16FEB668" w14:textId="77777777" w:rsidR="000728EC" w:rsidRPr="009F39F1"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44A881A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(0.027)</w:t>
            </w:r>
          </w:p>
        </w:tc>
        <w:tc>
          <w:tcPr>
            <w:tcW w:w="1170" w:type="dxa"/>
            <w:tcBorders>
              <w:top w:val="nil"/>
              <w:left w:val="nil"/>
              <w:bottom w:val="single" w:sz="4" w:space="0" w:color="auto"/>
              <w:right w:val="nil"/>
            </w:tcBorders>
          </w:tcPr>
          <w:p w14:paraId="0F81F321"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(0.015)</w:t>
            </w:r>
          </w:p>
        </w:tc>
        <w:tc>
          <w:tcPr>
            <w:tcW w:w="1170" w:type="dxa"/>
            <w:tcBorders>
              <w:top w:val="nil"/>
              <w:left w:val="nil"/>
              <w:bottom w:val="single" w:sz="4" w:space="0" w:color="auto"/>
              <w:right w:val="nil"/>
            </w:tcBorders>
          </w:tcPr>
          <w:p w14:paraId="0758F336"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(0.017)</w:t>
            </w:r>
          </w:p>
        </w:tc>
        <w:tc>
          <w:tcPr>
            <w:tcW w:w="1170" w:type="dxa"/>
            <w:tcBorders>
              <w:top w:val="nil"/>
              <w:left w:val="nil"/>
              <w:bottom w:val="single" w:sz="4" w:space="0" w:color="auto"/>
              <w:right w:val="nil"/>
            </w:tcBorders>
          </w:tcPr>
          <w:p w14:paraId="7A771742"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(0.012)</w:t>
            </w:r>
          </w:p>
        </w:tc>
        <w:tc>
          <w:tcPr>
            <w:tcW w:w="1111" w:type="dxa"/>
            <w:tcBorders>
              <w:top w:val="nil"/>
              <w:left w:val="nil"/>
              <w:bottom w:val="single" w:sz="4" w:space="0" w:color="auto"/>
              <w:right w:val="nil"/>
            </w:tcBorders>
          </w:tcPr>
          <w:p w14:paraId="45C44B78"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(0.011)</w:t>
            </w:r>
          </w:p>
        </w:tc>
        <w:tc>
          <w:tcPr>
            <w:tcW w:w="1250" w:type="dxa"/>
            <w:tcBorders>
              <w:top w:val="nil"/>
              <w:left w:val="nil"/>
              <w:bottom w:val="single" w:sz="4" w:space="0" w:color="auto"/>
              <w:right w:val="nil"/>
            </w:tcBorders>
          </w:tcPr>
          <w:p w14:paraId="16900440" w14:textId="77777777" w:rsidR="000728EC" w:rsidRPr="009F39F1"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9F39F1">
              <w:rPr>
                <w:rFonts w:ascii="Times New Roman" w:hAnsi="Times New Roman" w:cs="Times New Roman"/>
                <w:sz w:val="20"/>
                <w:szCs w:val="20"/>
              </w:rPr>
              <w:t>(0.058)</w:t>
            </w:r>
          </w:p>
        </w:tc>
      </w:tr>
    </w:tbl>
    <w:p w14:paraId="28A815B9" w14:textId="77777777" w:rsidR="000728EC" w:rsidRPr="00556C9F" w:rsidRDefault="000728EC" w:rsidP="000728EC">
      <w:pPr>
        <w:widowControl w:val="0"/>
        <w:autoSpaceDE w:val="0"/>
        <w:autoSpaceDN w:val="0"/>
        <w:adjustRightInd w:val="0"/>
        <w:spacing w:after="0" w:line="240" w:lineRule="auto"/>
        <w:rPr>
          <w:rFonts w:ascii="Times New Roman" w:hAnsi="Times New Roman" w:cs="Times New Roman"/>
          <w:sz w:val="20"/>
          <w:szCs w:val="20"/>
        </w:rPr>
      </w:pPr>
      <w:r w:rsidRPr="00556C9F">
        <w:rPr>
          <w:rFonts w:ascii="Times New Roman" w:hAnsi="Times New Roman" w:cs="Times New Roman"/>
          <w:sz w:val="20"/>
          <w:szCs w:val="20"/>
        </w:rPr>
        <w:t>Covariates from Table 2 above and state-of-residence fixed effects included in all columns. Robust standard errors in parentheses.</w:t>
      </w:r>
      <w:r>
        <w:rPr>
          <w:rFonts w:ascii="Times New Roman" w:hAnsi="Times New Roman" w:cs="Times New Roman"/>
          <w:sz w:val="20"/>
          <w:szCs w:val="20"/>
        </w:rPr>
        <w:t xml:space="preserve"> *** p&lt;0.01, ** p&lt;0.05, * p&lt;0.1, though not corrected for multiple comparisons</w:t>
      </w:r>
      <w:r w:rsidRPr="00556C9F">
        <w:rPr>
          <w:rFonts w:ascii="Times New Roman" w:hAnsi="Times New Roman" w:cs="Times New Roman"/>
          <w:sz w:val="20"/>
          <w:szCs w:val="20"/>
        </w:rPr>
        <w:t>.</w:t>
      </w:r>
    </w:p>
    <w:tbl>
      <w:tblPr>
        <w:tblW w:w="9080" w:type="dxa"/>
        <w:jc w:val="center"/>
        <w:tblLayout w:type="fixed"/>
        <w:tblCellMar>
          <w:left w:w="75" w:type="dxa"/>
          <w:right w:w="75" w:type="dxa"/>
        </w:tblCellMar>
        <w:tblLook w:val="0000" w:firstRow="0" w:lastRow="0" w:firstColumn="0" w:lastColumn="0" w:noHBand="0" w:noVBand="0"/>
      </w:tblPr>
      <w:tblGrid>
        <w:gridCol w:w="2070"/>
        <w:gridCol w:w="1170"/>
        <w:gridCol w:w="1170"/>
        <w:gridCol w:w="1080"/>
        <w:gridCol w:w="1260"/>
        <w:gridCol w:w="1080"/>
        <w:gridCol w:w="1250"/>
      </w:tblGrid>
      <w:tr w:rsidR="000728EC" w:rsidRPr="002948B5" w14:paraId="5C63BFD2" w14:textId="77777777" w:rsidTr="000728EC">
        <w:trPr>
          <w:jc w:val="center"/>
        </w:trPr>
        <w:tc>
          <w:tcPr>
            <w:tcW w:w="9080" w:type="dxa"/>
            <w:gridSpan w:val="7"/>
            <w:tcBorders>
              <w:top w:val="single" w:sz="6" w:space="0" w:color="auto"/>
              <w:left w:val="nil"/>
              <w:bottom w:val="single" w:sz="4" w:space="0" w:color="auto"/>
              <w:right w:val="nil"/>
            </w:tcBorders>
          </w:tcPr>
          <w:p w14:paraId="4FAA8957" w14:textId="07BF67D0" w:rsidR="000728EC" w:rsidRPr="002948B5" w:rsidRDefault="000728EC" w:rsidP="00AD09CB">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Table A.</w:t>
            </w:r>
            <w:r w:rsidR="00AD09CB">
              <w:rPr>
                <w:rFonts w:ascii="Times New Roman" w:hAnsi="Times New Roman" w:cs="Times New Roman"/>
                <w:b/>
                <w:sz w:val="20"/>
                <w:szCs w:val="20"/>
              </w:rPr>
              <w:t>15</w:t>
            </w:r>
            <w:r w:rsidRPr="002948B5">
              <w:rPr>
                <w:rFonts w:ascii="Times New Roman" w:hAnsi="Times New Roman" w:cs="Times New Roman"/>
                <w:b/>
                <w:sz w:val="20"/>
                <w:szCs w:val="20"/>
              </w:rPr>
              <w:t>. Robustness Check on Opposing Messages Sent</w:t>
            </w:r>
            <w:r>
              <w:rPr>
                <w:rFonts w:ascii="Times New Roman" w:hAnsi="Times New Roman" w:cs="Times New Roman"/>
                <w:b/>
                <w:sz w:val="20"/>
                <w:szCs w:val="20"/>
              </w:rPr>
              <w:t xml:space="preserve"> by Party</w:t>
            </w:r>
          </w:p>
        </w:tc>
      </w:tr>
      <w:tr w:rsidR="000728EC" w:rsidRPr="00457978" w14:paraId="761837F2" w14:textId="77777777" w:rsidTr="000728EC">
        <w:trPr>
          <w:jc w:val="center"/>
        </w:trPr>
        <w:tc>
          <w:tcPr>
            <w:tcW w:w="2070" w:type="dxa"/>
            <w:tcBorders>
              <w:top w:val="single" w:sz="4" w:space="0" w:color="auto"/>
              <w:left w:val="nil"/>
              <w:bottom w:val="nil"/>
              <w:right w:val="nil"/>
            </w:tcBorders>
          </w:tcPr>
          <w:p w14:paraId="79C2C6BC"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single" w:sz="4" w:space="0" w:color="auto"/>
              <w:left w:val="nil"/>
              <w:bottom w:val="nil"/>
              <w:right w:val="nil"/>
            </w:tcBorders>
            <w:vAlign w:val="bottom"/>
          </w:tcPr>
          <w:p w14:paraId="404F0645"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Minimum</w:t>
            </w:r>
          </w:p>
        </w:tc>
        <w:tc>
          <w:tcPr>
            <w:tcW w:w="1170" w:type="dxa"/>
            <w:tcBorders>
              <w:top w:val="single" w:sz="4" w:space="0" w:color="auto"/>
              <w:left w:val="nil"/>
              <w:bottom w:val="nil"/>
              <w:right w:val="nil"/>
            </w:tcBorders>
            <w:vAlign w:val="bottom"/>
          </w:tcPr>
          <w:p w14:paraId="32B0552A"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Cash</w:t>
            </w:r>
          </w:p>
        </w:tc>
        <w:tc>
          <w:tcPr>
            <w:tcW w:w="1080" w:type="dxa"/>
            <w:tcBorders>
              <w:top w:val="single" w:sz="4" w:space="0" w:color="auto"/>
              <w:left w:val="nil"/>
              <w:bottom w:val="nil"/>
              <w:right w:val="nil"/>
            </w:tcBorders>
            <w:vAlign w:val="bottom"/>
          </w:tcPr>
          <w:p w14:paraId="31C00CC4"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Housing</w:t>
            </w:r>
          </w:p>
        </w:tc>
        <w:tc>
          <w:tcPr>
            <w:tcW w:w="1260" w:type="dxa"/>
            <w:tcBorders>
              <w:top w:val="single" w:sz="4" w:space="0" w:color="auto"/>
              <w:left w:val="nil"/>
              <w:bottom w:val="nil"/>
              <w:right w:val="nil"/>
            </w:tcBorders>
            <w:vAlign w:val="bottom"/>
          </w:tcPr>
          <w:p w14:paraId="2FB6933F"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Universal</w:t>
            </w:r>
          </w:p>
        </w:tc>
        <w:tc>
          <w:tcPr>
            <w:tcW w:w="1080" w:type="dxa"/>
            <w:tcBorders>
              <w:top w:val="single" w:sz="4" w:space="0" w:color="auto"/>
              <w:left w:val="nil"/>
              <w:bottom w:val="nil"/>
              <w:right w:val="nil"/>
            </w:tcBorders>
            <w:vAlign w:val="bottom"/>
          </w:tcPr>
          <w:p w14:paraId="0A3B9BC6"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Marriage</w:t>
            </w:r>
          </w:p>
        </w:tc>
        <w:tc>
          <w:tcPr>
            <w:tcW w:w="1250" w:type="dxa"/>
            <w:tcBorders>
              <w:top w:val="single" w:sz="4" w:space="0" w:color="auto"/>
              <w:left w:val="nil"/>
              <w:bottom w:val="nil"/>
              <w:right w:val="nil"/>
            </w:tcBorders>
            <w:vAlign w:val="bottom"/>
          </w:tcPr>
          <w:p w14:paraId="2BD3C423"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Less</w:t>
            </w:r>
          </w:p>
        </w:tc>
      </w:tr>
      <w:tr w:rsidR="000728EC" w:rsidRPr="00457978" w14:paraId="5FD44E38" w14:textId="77777777" w:rsidTr="000728EC">
        <w:trPr>
          <w:jc w:val="center"/>
        </w:trPr>
        <w:tc>
          <w:tcPr>
            <w:tcW w:w="2070" w:type="dxa"/>
            <w:tcBorders>
              <w:top w:val="nil"/>
              <w:left w:val="nil"/>
              <w:bottom w:val="single" w:sz="6" w:space="0" w:color="auto"/>
              <w:right w:val="nil"/>
            </w:tcBorders>
          </w:tcPr>
          <w:p w14:paraId="1A2738D3"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r w:rsidRPr="00457978">
              <w:rPr>
                <w:rFonts w:ascii="Times New Roman" w:hAnsi="Times New Roman" w:cs="Times New Roman"/>
                <w:sz w:val="20"/>
                <w:szCs w:val="20"/>
              </w:rPr>
              <w:t>VARIABLES</w:t>
            </w:r>
          </w:p>
        </w:tc>
        <w:tc>
          <w:tcPr>
            <w:tcW w:w="1170" w:type="dxa"/>
            <w:tcBorders>
              <w:top w:val="nil"/>
              <w:left w:val="nil"/>
              <w:bottom w:val="single" w:sz="6" w:space="0" w:color="auto"/>
              <w:right w:val="nil"/>
            </w:tcBorders>
            <w:vAlign w:val="center"/>
          </w:tcPr>
          <w:p w14:paraId="6DBBBE82"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Wage</w:t>
            </w:r>
          </w:p>
        </w:tc>
        <w:tc>
          <w:tcPr>
            <w:tcW w:w="1170" w:type="dxa"/>
            <w:tcBorders>
              <w:top w:val="nil"/>
              <w:left w:val="nil"/>
              <w:bottom w:val="single" w:sz="6" w:space="0" w:color="auto"/>
              <w:right w:val="nil"/>
            </w:tcBorders>
            <w:vAlign w:val="center"/>
          </w:tcPr>
          <w:p w14:paraId="5688627C"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Assistance</w:t>
            </w:r>
          </w:p>
        </w:tc>
        <w:tc>
          <w:tcPr>
            <w:tcW w:w="1080" w:type="dxa"/>
            <w:tcBorders>
              <w:top w:val="nil"/>
              <w:left w:val="nil"/>
              <w:bottom w:val="single" w:sz="6" w:space="0" w:color="auto"/>
              <w:right w:val="nil"/>
            </w:tcBorders>
            <w:vAlign w:val="center"/>
          </w:tcPr>
          <w:p w14:paraId="49370032"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Voucher</w:t>
            </w:r>
          </w:p>
        </w:tc>
        <w:tc>
          <w:tcPr>
            <w:tcW w:w="1260" w:type="dxa"/>
            <w:tcBorders>
              <w:top w:val="nil"/>
              <w:left w:val="nil"/>
              <w:bottom w:val="single" w:sz="6" w:space="0" w:color="auto"/>
              <w:right w:val="nil"/>
            </w:tcBorders>
            <w:vAlign w:val="center"/>
          </w:tcPr>
          <w:p w14:paraId="5E0F4D23"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Pre-K</w:t>
            </w:r>
          </w:p>
        </w:tc>
        <w:tc>
          <w:tcPr>
            <w:tcW w:w="1080" w:type="dxa"/>
            <w:tcBorders>
              <w:top w:val="nil"/>
              <w:left w:val="nil"/>
              <w:bottom w:val="single" w:sz="6" w:space="0" w:color="auto"/>
              <w:right w:val="nil"/>
            </w:tcBorders>
            <w:vAlign w:val="center"/>
          </w:tcPr>
          <w:p w14:paraId="0C0F22CA"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Tax Credit</w:t>
            </w:r>
          </w:p>
        </w:tc>
        <w:tc>
          <w:tcPr>
            <w:tcW w:w="1250" w:type="dxa"/>
            <w:tcBorders>
              <w:top w:val="nil"/>
              <w:left w:val="nil"/>
              <w:bottom w:val="single" w:sz="6" w:space="0" w:color="auto"/>
              <w:right w:val="nil"/>
            </w:tcBorders>
            <w:vAlign w:val="center"/>
          </w:tcPr>
          <w:p w14:paraId="3BB66883" w14:textId="77777777" w:rsidR="000728EC" w:rsidRPr="00457978" w:rsidRDefault="000728EC" w:rsidP="007E002A">
            <w:pPr>
              <w:spacing w:after="0" w:line="240" w:lineRule="auto"/>
              <w:jc w:val="center"/>
              <w:rPr>
                <w:rFonts w:ascii="Times New Roman" w:eastAsia="Times New Roman" w:hAnsi="Times New Roman" w:cs="Times New Roman"/>
                <w:color w:val="000000"/>
                <w:sz w:val="20"/>
                <w:szCs w:val="20"/>
              </w:rPr>
            </w:pPr>
            <w:r w:rsidRPr="00457978">
              <w:rPr>
                <w:rFonts w:ascii="Times New Roman" w:eastAsia="Times New Roman" w:hAnsi="Times New Roman" w:cs="Times New Roman"/>
                <w:color w:val="000000"/>
                <w:sz w:val="20"/>
                <w:szCs w:val="20"/>
              </w:rPr>
              <w:t>Immigration</w:t>
            </w:r>
          </w:p>
        </w:tc>
      </w:tr>
      <w:tr w:rsidR="000728EC" w:rsidRPr="00457978" w14:paraId="20979A06" w14:textId="77777777" w:rsidTr="000728EC">
        <w:trPr>
          <w:jc w:val="center"/>
        </w:trPr>
        <w:tc>
          <w:tcPr>
            <w:tcW w:w="2070" w:type="dxa"/>
            <w:tcBorders>
              <w:top w:val="nil"/>
              <w:left w:val="nil"/>
              <w:bottom w:val="nil"/>
              <w:right w:val="nil"/>
            </w:tcBorders>
          </w:tcPr>
          <w:p w14:paraId="6EC99202"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10" w:type="dxa"/>
            <w:gridSpan w:val="6"/>
            <w:tcBorders>
              <w:top w:val="nil"/>
              <w:left w:val="nil"/>
              <w:bottom w:val="nil"/>
              <w:right w:val="nil"/>
            </w:tcBorders>
          </w:tcPr>
          <w:p w14:paraId="45F3447F"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A: Democrats (N=1,038)</w:t>
            </w:r>
          </w:p>
        </w:tc>
      </w:tr>
      <w:tr w:rsidR="000728EC" w:rsidRPr="00457978" w14:paraId="307222CA" w14:textId="77777777" w:rsidTr="000728EC">
        <w:trPr>
          <w:jc w:val="center"/>
        </w:trPr>
        <w:tc>
          <w:tcPr>
            <w:tcW w:w="2070" w:type="dxa"/>
            <w:tcBorders>
              <w:top w:val="nil"/>
              <w:left w:val="nil"/>
              <w:bottom w:val="nil"/>
              <w:right w:val="nil"/>
            </w:tcBorders>
            <w:vAlign w:val="center"/>
          </w:tcPr>
          <w:p w14:paraId="72FCA281"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60F3364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170" w:type="dxa"/>
            <w:tcBorders>
              <w:top w:val="nil"/>
              <w:left w:val="nil"/>
              <w:bottom w:val="nil"/>
              <w:right w:val="nil"/>
            </w:tcBorders>
          </w:tcPr>
          <w:p w14:paraId="6D75648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4B9DA39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7999EC6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211065F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0D23C61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r>
      <w:tr w:rsidR="000728EC" w:rsidRPr="00457978" w14:paraId="07CF39C5" w14:textId="77777777" w:rsidTr="000728EC">
        <w:trPr>
          <w:jc w:val="center"/>
        </w:trPr>
        <w:tc>
          <w:tcPr>
            <w:tcW w:w="2070" w:type="dxa"/>
            <w:tcBorders>
              <w:top w:val="nil"/>
              <w:left w:val="nil"/>
              <w:bottom w:val="nil"/>
              <w:right w:val="nil"/>
            </w:tcBorders>
            <w:vAlign w:val="center"/>
          </w:tcPr>
          <w:p w14:paraId="25AD6418"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7E5B5D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127E2A7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0D2FC88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7D2CF72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4113572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1E03834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r>
      <w:tr w:rsidR="000728EC" w:rsidRPr="00457978" w14:paraId="37A866ED" w14:textId="77777777" w:rsidTr="000728EC">
        <w:trPr>
          <w:jc w:val="center"/>
        </w:trPr>
        <w:tc>
          <w:tcPr>
            <w:tcW w:w="2070" w:type="dxa"/>
            <w:tcBorders>
              <w:top w:val="nil"/>
              <w:left w:val="nil"/>
              <w:bottom w:val="nil"/>
              <w:right w:val="nil"/>
            </w:tcBorders>
            <w:vAlign w:val="center"/>
          </w:tcPr>
          <w:p w14:paraId="33E7F64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64E01F7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170" w:type="dxa"/>
            <w:tcBorders>
              <w:top w:val="nil"/>
              <w:left w:val="nil"/>
              <w:bottom w:val="nil"/>
              <w:right w:val="nil"/>
            </w:tcBorders>
          </w:tcPr>
          <w:p w14:paraId="0523127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2D88F01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79709D4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704E28E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0183C85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-0.020</w:t>
            </w:r>
          </w:p>
        </w:tc>
      </w:tr>
      <w:tr w:rsidR="000728EC" w:rsidRPr="00457978" w14:paraId="3AF294EC" w14:textId="77777777" w:rsidTr="000728EC">
        <w:trPr>
          <w:jc w:val="center"/>
        </w:trPr>
        <w:tc>
          <w:tcPr>
            <w:tcW w:w="2070" w:type="dxa"/>
            <w:tcBorders>
              <w:top w:val="nil"/>
              <w:left w:val="nil"/>
              <w:bottom w:val="nil"/>
              <w:right w:val="nil"/>
            </w:tcBorders>
            <w:vAlign w:val="center"/>
          </w:tcPr>
          <w:p w14:paraId="52815EF9"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482569B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5E54B97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735AED7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025561D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2096A2E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4DF4948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r>
      <w:tr w:rsidR="000728EC" w:rsidRPr="00457978" w14:paraId="61D4874B" w14:textId="77777777" w:rsidTr="000728EC">
        <w:trPr>
          <w:jc w:val="center"/>
        </w:trPr>
        <w:tc>
          <w:tcPr>
            <w:tcW w:w="2070" w:type="dxa"/>
            <w:tcBorders>
              <w:top w:val="nil"/>
              <w:left w:val="nil"/>
              <w:bottom w:val="nil"/>
              <w:right w:val="nil"/>
            </w:tcBorders>
            <w:vAlign w:val="center"/>
          </w:tcPr>
          <w:p w14:paraId="0747FD1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6FC4857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170" w:type="dxa"/>
            <w:tcBorders>
              <w:top w:val="nil"/>
              <w:left w:val="nil"/>
              <w:bottom w:val="nil"/>
              <w:right w:val="nil"/>
            </w:tcBorders>
          </w:tcPr>
          <w:p w14:paraId="6141E01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373F419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10C489F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5EED741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50" w:type="dxa"/>
            <w:tcBorders>
              <w:top w:val="nil"/>
              <w:left w:val="nil"/>
              <w:bottom w:val="nil"/>
              <w:right w:val="nil"/>
            </w:tcBorders>
          </w:tcPr>
          <w:p w14:paraId="568C5CE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r>
      <w:tr w:rsidR="000728EC" w:rsidRPr="00457978" w14:paraId="624DFDDA" w14:textId="77777777" w:rsidTr="000728EC">
        <w:trPr>
          <w:jc w:val="center"/>
        </w:trPr>
        <w:tc>
          <w:tcPr>
            <w:tcW w:w="2070" w:type="dxa"/>
            <w:tcBorders>
              <w:top w:val="nil"/>
              <w:left w:val="nil"/>
              <w:bottom w:val="nil"/>
              <w:right w:val="nil"/>
            </w:tcBorders>
            <w:vAlign w:val="center"/>
          </w:tcPr>
          <w:p w14:paraId="31573ABD"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A752D1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7C50A42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3CB728E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59A884E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30FE5B3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28FF398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r>
      <w:tr w:rsidR="000728EC" w:rsidRPr="00457978" w14:paraId="13A689F7" w14:textId="77777777" w:rsidTr="000728EC">
        <w:trPr>
          <w:jc w:val="center"/>
        </w:trPr>
        <w:tc>
          <w:tcPr>
            <w:tcW w:w="2070" w:type="dxa"/>
            <w:tcBorders>
              <w:top w:val="nil"/>
              <w:left w:val="nil"/>
              <w:bottom w:val="nil"/>
              <w:right w:val="nil"/>
            </w:tcBorders>
            <w:vAlign w:val="center"/>
          </w:tcPr>
          <w:p w14:paraId="651074ED"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4362950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37FCA4E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724E3C6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3E7128F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163E7AC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75FA053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r>
      <w:tr w:rsidR="000728EC" w:rsidRPr="00457978" w14:paraId="570AC8F0" w14:textId="77777777" w:rsidTr="000728EC">
        <w:trPr>
          <w:jc w:val="center"/>
        </w:trPr>
        <w:tc>
          <w:tcPr>
            <w:tcW w:w="2070" w:type="dxa"/>
            <w:tcBorders>
              <w:top w:val="nil"/>
              <w:left w:val="nil"/>
              <w:bottom w:val="nil"/>
              <w:right w:val="nil"/>
            </w:tcBorders>
            <w:vAlign w:val="center"/>
          </w:tcPr>
          <w:p w14:paraId="770775C2"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743D9A0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7A4BA0E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42681F4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2F848F2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0B75ADE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3C9C663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r>
      <w:tr w:rsidR="000728EC" w:rsidRPr="00457978" w14:paraId="6B9C5542" w14:textId="77777777" w:rsidTr="000728EC">
        <w:trPr>
          <w:jc w:val="center"/>
        </w:trPr>
        <w:tc>
          <w:tcPr>
            <w:tcW w:w="2070" w:type="dxa"/>
            <w:tcBorders>
              <w:top w:val="nil"/>
              <w:left w:val="nil"/>
              <w:bottom w:val="nil"/>
              <w:right w:val="nil"/>
            </w:tcBorders>
            <w:vAlign w:val="center"/>
          </w:tcPr>
          <w:p w14:paraId="53CB816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4130C4B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06F8122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75DC277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60" w:type="dxa"/>
            <w:tcBorders>
              <w:top w:val="nil"/>
              <w:left w:val="nil"/>
              <w:bottom w:val="nil"/>
              <w:right w:val="nil"/>
            </w:tcBorders>
          </w:tcPr>
          <w:p w14:paraId="19E227B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141B6A1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7AC17B1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r>
      <w:tr w:rsidR="000728EC" w:rsidRPr="00457978" w14:paraId="205B08AB" w14:textId="77777777" w:rsidTr="000728EC">
        <w:trPr>
          <w:jc w:val="center"/>
        </w:trPr>
        <w:tc>
          <w:tcPr>
            <w:tcW w:w="2070" w:type="dxa"/>
            <w:tcBorders>
              <w:top w:val="nil"/>
              <w:left w:val="nil"/>
              <w:bottom w:val="nil"/>
              <w:right w:val="nil"/>
            </w:tcBorders>
            <w:vAlign w:val="center"/>
          </w:tcPr>
          <w:p w14:paraId="677FA376"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26AEC1A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1948111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7CC3742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60" w:type="dxa"/>
            <w:tcBorders>
              <w:top w:val="nil"/>
              <w:left w:val="nil"/>
              <w:bottom w:val="nil"/>
              <w:right w:val="nil"/>
            </w:tcBorders>
          </w:tcPr>
          <w:p w14:paraId="714B876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7996843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1E5AE6F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r>
      <w:tr w:rsidR="000728EC" w:rsidRPr="00457978" w14:paraId="5F0DB61C" w14:textId="77777777" w:rsidTr="000728EC">
        <w:trPr>
          <w:jc w:val="center"/>
        </w:trPr>
        <w:tc>
          <w:tcPr>
            <w:tcW w:w="2070" w:type="dxa"/>
            <w:tcBorders>
              <w:top w:val="nil"/>
              <w:left w:val="nil"/>
              <w:bottom w:val="nil"/>
              <w:right w:val="nil"/>
            </w:tcBorders>
            <w:vAlign w:val="center"/>
          </w:tcPr>
          <w:p w14:paraId="5F683C6B"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3CE2CCD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63D8D9C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11285FD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54F0C6A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34025D9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59CE6BE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r>
      <w:tr w:rsidR="000728EC" w:rsidRPr="00457978" w14:paraId="6CB075E3" w14:textId="77777777" w:rsidTr="000728EC">
        <w:trPr>
          <w:jc w:val="center"/>
        </w:trPr>
        <w:tc>
          <w:tcPr>
            <w:tcW w:w="2070" w:type="dxa"/>
            <w:tcBorders>
              <w:top w:val="nil"/>
              <w:left w:val="nil"/>
              <w:bottom w:val="nil"/>
              <w:right w:val="nil"/>
            </w:tcBorders>
            <w:vAlign w:val="center"/>
          </w:tcPr>
          <w:p w14:paraId="2C10376D"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52B0F9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6002CAA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662579F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46C4673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77B7D60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629AEE2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r>
      <w:tr w:rsidR="000728EC" w:rsidRPr="00457978" w14:paraId="3FD0091E" w14:textId="77777777" w:rsidTr="000728EC">
        <w:trPr>
          <w:jc w:val="center"/>
        </w:trPr>
        <w:tc>
          <w:tcPr>
            <w:tcW w:w="2070" w:type="dxa"/>
            <w:tcBorders>
              <w:top w:val="nil"/>
              <w:left w:val="nil"/>
              <w:bottom w:val="nil"/>
              <w:right w:val="nil"/>
            </w:tcBorders>
            <w:vAlign w:val="center"/>
          </w:tcPr>
          <w:p w14:paraId="48A7661F"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5905996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170" w:type="dxa"/>
            <w:tcBorders>
              <w:top w:val="nil"/>
              <w:left w:val="nil"/>
              <w:bottom w:val="nil"/>
              <w:right w:val="nil"/>
            </w:tcBorders>
          </w:tcPr>
          <w:p w14:paraId="46DA5AE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41DE5E5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0AD6AE5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68EBEF7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0.024*</w:t>
            </w:r>
          </w:p>
        </w:tc>
        <w:tc>
          <w:tcPr>
            <w:tcW w:w="1250" w:type="dxa"/>
            <w:tcBorders>
              <w:top w:val="nil"/>
              <w:left w:val="nil"/>
              <w:bottom w:val="nil"/>
              <w:right w:val="nil"/>
            </w:tcBorders>
          </w:tcPr>
          <w:p w14:paraId="3E4D8AB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r>
      <w:tr w:rsidR="000728EC" w:rsidRPr="00457978" w14:paraId="7CC0EA22" w14:textId="77777777" w:rsidTr="000728EC">
        <w:trPr>
          <w:jc w:val="center"/>
        </w:trPr>
        <w:tc>
          <w:tcPr>
            <w:tcW w:w="2070" w:type="dxa"/>
            <w:tcBorders>
              <w:top w:val="nil"/>
              <w:left w:val="nil"/>
              <w:bottom w:val="nil"/>
              <w:right w:val="nil"/>
            </w:tcBorders>
            <w:vAlign w:val="center"/>
          </w:tcPr>
          <w:p w14:paraId="2AFA8DE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923A89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170" w:type="dxa"/>
            <w:tcBorders>
              <w:top w:val="nil"/>
              <w:left w:val="nil"/>
              <w:bottom w:val="nil"/>
              <w:right w:val="nil"/>
            </w:tcBorders>
          </w:tcPr>
          <w:p w14:paraId="1808A85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1F2EDD8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63F49E2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nil"/>
              <w:right w:val="nil"/>
            </w:tcBorders>
          </w:tcPr>
          <w:p w14:paraId="3A63A3B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c>
          <w:tcPr>
            <w:tcW w:w="1250" w:type="dxa"/>
            <w:tcBorders>
              <w:top w:val="nil"/>
              <w:left w:val="nil"/>
              <w:bottom w:val="nil"/>
              <w:right w:val="nil"/>
            </w:tcBorders>
          </w:tcPr>
          <w:p w14:paraId="1B8C9F1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r>
      <w:tr w:rsidR="000728EC" w:rsidRPr="00457978" w14:paraId="5A5F7046" w14:textId="77777777" w:rsidTr="000728EC">
        <w:trPr>
          <w:jc w:val="center"/>
        </w:trPr>
        <w:tc>
          <w:tcPr>
            <w:tcW w:w="2070" w:type="dxa"/>
            <w:tcBorders>
              <w:top w:val="nil"/>
              <w:left w:val="nil"/>
              <w:right w:val="nil"/>
            </w:tcBorders>
            <w:vAlign w:val="center"/>
          </w:tcPr>
          <w:p w14:paraId="0FE308F3"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13DB09A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right w:val="nil"/>
            </w:tcBorders>
          </w:tcPr>
          <w:p w14:paraId="550E080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right w:val="nil"/>
            </w:tcBorders>
          </w:tcPr>
          <w:p w14:paraId="165810B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260" w:type="dxa"/>
            <w:tcBorders>
              <w:top w:val="nil"/>
              <w:left w:val="nil"/>
              <w:right w:val="nil"/>
            </w:tcBorders>
          </w:tcPr>
          <w:p w14:paraId="4B866AE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right w:val="nil"/>
            </w:tcBorders>
          </w:tcPr>
          <w:p w14:paraId="7EC0677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right w:val="nil"/>
            </w:tcBorders>
          </w:tcPr>
          <w:p w14:paraId="364D9BD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0.055**</w:t>
            </w:r>
          </w:p>
        </w:tc>
      </w:tr>
      <w:tr w:rsidR="000728EC" w:rsidRPr="00457978" w14:paraId="6B02ADFE" w14:textId="77777777" w:rsidTr="000728EC">
        <w:trPr>
          <w:jc w:val="center"/>
        </w:trPr>
        <w:tc>
          <w:tcPr>
            <w:tcW w:w="2070" w:type="dxa"/>
            <w:tcBorders>
              <w:top w:val="nil"/>
              <w:left w:val="nil"/>
              <w:bottom w:val="single" w:sz="4" w:space="0" w:color="auto"/>
              <w:right w:val="nil"/>
            </w:tcBorders>
          </w:tcPr>
          <w:p w14:paraId="1A6314FC"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6628BC1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single" w:sz="4" w:space="0" w:color="auto"/>
              <w:right w:val="nil"/>
            </w:tcBorders>
          </w:tcPr>
          <w:p w14:paraId="43C3E50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single" w:sz="4" w:space="0" w:color="auto"/>
              <w:right w:val="nil"/>
            </w:tcBorders>
          </w:tcPr>
          <w:p w14:paraId="4D369D0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single" w:sz="4" w:space="0" w:color="auto"/>
              <w:right w:val="nil"/>
            </w:tcBorders>
          </w:tcPr>
          <w:p w14:paraId="4333F58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bottom w:val="single" w:sz="4" w:space="0" w:color="auto"/>
              <w:right w:val="nil"/>
            </w:tcBorders>
          </w:tcPr>
          <w:p w14:paraId="3B602FC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single" w:sz="4" w:space="0" w:color="auto"/>
              <w:right w:val="nil"/>
            </w:tcBorders>
          </w:tcPr>
          <w:p w14:paraId="74152A3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(0.028)</w:t>
            </w:r>
          </w:p>
        </w:tc>
      </w:tr>
      <w:tr w:rsidR="000728EC" w:rsidRPr="00457978" w14:paraId="471DAF06" w14:textId="77777777" w:rsidTr="000728EC">
        <w:trPr>
          <w:jc w:val="center"/>
        </w:trPr>
        <w:tc>
          <w:tcPr>
            <w:tcW w:w="2070" w:type="dxa"/>
            <w:tcBorders>
              <w:top w:val="single" w:sz="4" w:space="0" w:color="auto"/>
              <w:left w:val="nil"/>
              <w:bottom w:val="nil"/>
              <w:right w:val="nil"/>
            </w:tcBorders>
          </w:tcPr>
          <w:p w14:paraId="60D9D3E5"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10" w:type="dxa"/>
            <w:gridSpan w:val="6"/>
            <w:tcBorders>
              <w:top w:val="single" w:sz="4" w:space="0" w:color="auto"/>
              <w:left w:val="nil"/>
              <w:bottom w:val="nil"/>
              <w:right w:val="nil"/>
            </w:tcBorders>
          </w:tcPr>
          <w:p w14:paraId="1FA2E451" w14:textId="77777777" w:rsidR="000728EC" w:rsidRPr="004D6FD3"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D6FD3">
              <w:rPr>
                <w:rFonts w:ascii="Times New Roman" w:hAnsi="Times New Roman" w:cs="Times New Roman"/>
                <w:sz w:val="20"/>
                <w:szCs w:val="20"/>
                <w:u w:val="single"/>
              </w:rPr>
              <w:t>Panel B: Independents (N=702)</w:t>
            </w:r>
          </w:p>
        </w:tc>
      </w:tr>
      <w:tr w:rsidR="000728EC" w:rsidRPr="00457978" w14:paraId="4F2A8695" w14:textId="77777777" w:rsidTr="000728EC">
        <w:trPr>
          <w:jc w:val="center"/>
        </w:trPr>
        <w:tc>
          <w:tcPr>
            <w:tcW w:w="2070" w:type="dxa"/>
            <w:tcBorders>
              <w:top w:val="nil"/>
              <w:left w:val="nil"/>
              <w:bottom w:val="nil"/>
              <w:right w:val="nil"/>
            </w:tcBorders>
            <w:vAlign w:val="center"/>
          </w:tcPr>
          <w:p w14:paraId="58D04A7A"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49C6073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170" w:type="dxa"/>
            <w:tcBorders>
              <w:top w:val="nil"/>
              <w:left w:val="nil"/>
              <w:bottom w:val="nil"/>
              <w:right w:val="nil"/>
            </w:tcBorders>
          </w:tcPr>
          <w:p w14:paraId="4D10454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0.033*</w:t>
            </w:r>
          </w:p>
        </w:tc>
        <w:tc>
          <w:tcPr>
            <w:tcW w:w="1080" w:type="dxa"/>
            <w:tcBorders>
              <w:top w:val="nil"/>
              <w:left w:val="nil"/>
              <w:bottom w:val="nil"/>
              <w:right w:val="nil"/>
            </w:tcBorders>
          </w:tcPr>
          <w:p w14:paraId="043E0B9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260" w:type="dxa"/>
            <w:tcBorders>
              <w:top w:val="nil"/>
              <w:left w:val="nil"/>
              <w:bottom w:val="nil"/>
              <w:right w:val="nil"/>
            </w:tcBorders>
          </w:tcPr>
          <w:p w14:paraId="5B4F30B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080CB14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69FAA22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r>
      <w:tr w:rsidR="000728EC" w:rsidRPr="00457978" w14:paraId="5DC23D76" w14:textId="77777777" w:rsidTr="000728EC">
        <w:trPr>
          <w:jc w:val="center"/>
        </w:trPr>
        <w:tc>
          <w:tcPr>
            <w:tcW w:w="2070" w:type="dxa"/>
            <w:tcBorders>
              <w:top w:val="nil"/>
              <w:left w:val="nil"/>
              <w:bottom w:val="nil"/>
              <w:right w:val="nil"/>
            </w:tcBorders>
            <w:vAlign w:val="center"/>
          </w:tcPr>
          <w:p w14:paraId="2D79DD9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3737C7E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170" w:type="dxa"/>
            <w:tcBorders>
              <w:top w:val="nil"/>
              <w:left w:val="nil"/>
              <w:bottom w:val="nil"/>
              <w:right w:val="nil"/>
            </w:tcBorders>
          </w:tcPr>
          <w:p w14:paraId="71FD742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c>
          <w:tcPr>
            <w:tcW w:w="1080" w:type="dxa"/>
            <w:tcBorders>
              <w:top w:val="nil"/>
              <w:left w:val="nil"/>
              <w:bottom w:val="nil"/>
              <w:right w:val="nil"/>
            </w:tcBorders>
          </w:tcPr>
          <w:p w14:paraId="235F2BE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260" w:type="dxa"/>
            <w:tcBorders>
              <w:top w:val="nil"/>
              <w:left w:val="nil"/>
              <w:bottom w:val="nil"/>
              <w:right w:val="nil"/>
            </w:tcBorders>
          </w:tcPr>
          <w:p w14:paraId="15242E7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2816394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50" w:type="dxa"/>
            <w:tcBorders>
              <w:top w:val="nil"/>
              <w:left w:val="nil"/>
              <w:bottom w:val="nil"/>
              <w:right w:val="nil"/>
            </w:tcBorders>
          </w:tcPr>
          <w:p w14:paraId="77A05AA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(0.020)</w:t>
            </w:r>
          </w:p>
        </w:tc>
      </w:tr>
      <w:tr w:rsidR="000728EC" w:rsidRPr="00457978" w14:paraId="4B264989" w14:textId="77777777" w:rsidTr="000728EC">
        <w:trPr>
          <w:jc w:val="center"/>
        </w:trPr>
        <w:tc>
          <w:tcPr>
            <w:tcW w:w="2070" w:type="dxa"/>
            <w:tcBorders>
              <w:top w:val="nil"/>
              <w:left w:val="nil"/>
              <w:bottom w:val="nil"/>
              <w:right w:val="nil"/>
            </w:tcBorders>
            <w:vAlign w:val="center"/>
          </w:tcPr>
          <w:p w14:paraId="7FBCC9AE"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0892150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0.020</w:t>
            </w:r>
          </w:p>
        </w:tc>
        <w:tc>
          <w:tcPr>
            <w:tcW w:w="1170" w:type="dxa"/>
            <w:tcBorders>
              <w:top w:val="nil"/>
              <w:left w:val="nil"/>
              <w:bottom w:val="nil"/>
              <w:right w:val="nil"/>
            </w:tcBorders>
          </w:tcPr>
          <w:p w14:paraId="673E122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0.020</w:t>
            </w:r>
          </w:p>
        </w:tc>
        <w:tc>
          <w:tcPr>
            <w:tcW w:w="1080" w:type="dxa"/>
            <w:tcBorders>
              <w:top w:val="nil"/>
              <w:left w:val="nil"/>
              <w:bottom w:val="nil"/>
              <w:right w:val="nil"/>
            </w:tcBorders>
          </w:tcPr>
          <w:p w14:paraId="534B1CC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60" w:type="dxa"/>
            <w:tcBorders>
              <w:top w:val="nil"/>
              <w:left w:val="nil"/>
              <w:bottom w:val="nil"/>
              <w:right w:val="nil"/>
            </w:tcBorders>
          </w:tcPr>
          <w:p w14:paraId="039B405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75FFA80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50" w:type="dxa"/>
            <w:tcBorders>
              <w:top w:val="nil"/>
              <w:left w:val="nil"/>
              <w:bottom w:val="nil"/>
              <w:right w:val="nil"/>
            </w:tcBorders>
          </w:tcPr>
          <w:p w14:paraId="6BDE531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r>
      <w:tr w:rsidR="000728EC" w:rsidRPr="00457978" w14:paraId="1E1FBBF2" w14:textId="77777777" w:rsidTr="000728EC">
        <w:trPr>
          <w:jc w:val="center"/>
        </w:trPr>
        <w:tc>
          <w:tcPr>
            <w:tcW w:w="2070" w:type="dxa"/>
            <w:tcBorders>
              <w:top w:val="nil"/>
              <w:left w:val="nil"/>
              <w:bottom w:val="nil"/>
              <w:right w:val="nil"/>
            </w:tcBorders>
            <w:vAlign w:val="center"/>
          </w:tcPr>
          <w:p w14:paraId="16DFDED2"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2573CDC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170" w:type="dxa"/>
            <w:tcBorders>
              <w:top w:val="nil"/>
              <w:left w:val="nil"/>
              <w:bottom w:val="nil"/>
              <w:right w:val="nil"/>
            </w:tcBorders>
          </w:tcPr>
          <w:p w14:paraId="66AAC4B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080" w:type="dxa"/>
            <w:tcBorders>
              <w:top w:val="nil"/>
              <w:left w:val="nil"/>
              <w:bottom w:val="nil"/>
              <w:right w:val="nil"/>
            </w:tcBorders>
          </w:tcPr>
          <w:p w14:paraId="404A078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60" w:type="dxa"/>
            <w:tcBorders>
              <w:top w:val="nil"/>
              <w:left w:val="nil"/>
              <w:bottom w:val="nil"/>
              <w:right w:val="nil"/>
            </w:tcBorders>
          </w:tcPr>
          <w:p w14:paraId="7310D9A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687BD52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250" w:type="dxa"/>
            <w:tcBorders>
              <w:top w:val="nil"/>
              <w:left w:val="nil"/>
              <w:bottom w:val="nil"/>
              <w:right w:val="nil"/>
            </w:tcBorders>
          </w:tcPr>
          <w:p w14:paraId="71AD3D9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r>
      <w:tr w:rsidR="000728EC" w:rsidRPr="00457978" w14:paraId="1D4CE008" w14:textId="77777777" w:rsidTr="000728EC">
        <w:trPr>
          <w:jc w:val="center"/>
        </w:trPr>
        <w:tc>
          <w:tcPr>
            <w:tcW w:w="2070" w:type="dxa"/>
            <w:tcBorders>
              <w:top w:val="nil"/>
              <w:left w:val="nil"/>
              <w:bottom w:val="nil"/>
              <w:right w:val="nil"/>
            </w:tcBorders>
            <w:vAlign w:val="center"/>
          </w:tcPr>
          <w:p w14:paraId="4279E57E"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5965DD8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170" w:type="dxa"/>
            <w:tcBorders>
              <w:top w:val="nil"/>
              <w:left w:val="nil"/>
              <w:bottom w:val="nil"/>
              <w:right w:val="nil"/>
            </w:tcBorders>
          </w:tcPr>
          <w:p w14:paraId="33F14EB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4B65191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bottom w:val="nil"/>
              <w:right w:val="nil"/>
            </w:tcBorders>
          </w:tcPr>
          <w:p w14:paraId="008189E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04948CB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51E6C62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r>
      <w:tr w:rsidR="000728EC" w:rsidRPr="00457978" w14:paraId="10F3379B" w14:textId="77777777" w:rsidTr="000728EC">
        <w:trPr>
          <w:jc w:val="center"/>
        </w:trPr>
        <w:tc>
          <w:tcPr>
            <w:tcW w:w="2070" w:type="dxa"/>
            <w:tcBorders>
              <w:top w:val="nil"/>
              <w:left w:val="nil"/>
              <w:bottom w:val="nil"/>
              <w:right w:val="nil"/>
            </w:tcBorders>
            <w:vAlign w:val="center"/>
          </w:tcPr>
          <w:p w14:paraId="293B51E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3C29B5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170" w:type="dxa"/>
            <w:tcBorders>
              <w:top w:val="nil"/>
              <w:left w:val="nil"/>
              <w:bottom w:val="nil"/>
              <w:right w:val="nil"/>
            </w:tcBorders>
          </w:tcPr>
          <w:p w14:paraId="3BCEDCF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080" w:type="dxa"/>
            <w:tcBorders>
              <w:top w:val="nil"/>
              <w:left w:val="nil"/>
              <w:bottom w:val="nil"/>
              <w:right w:val="nil"/>
            </w:tcBorders>
          </w:tcPr>
          <w:p w14:paraId="0A006AB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60" w:type="dxa"/>
            <w:tcBorders>
              <w:top w:val="nil"/>
              <w:left w:val="nil"/>
              <w:bottom w:val="nil"/>
              <w:right w:val="nil"/>
            </w:tcBorders>
          </w:tcPr>
          <w:p w14:paraId="4D0BC18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570C555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50" w:type="dxa"/>
            <w:tcBorders>
              <w:top w:val="nil"/>
              <w:left w:val="nil"/>
              <w:bottom w:val="nil"/>
              <w:right w:val="nil"/>
            </w:tcBorders>
          </w:tcPr>
          <w:p w14:paraId="0F321F9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(0.021)</w:t>
            </w:r>
          </w:p>
        </w:tc>
      </w:tr>
      <w:tr w:rsidR="000728EC" w:rsidRPr="00457978" w14:paraId="46CC8A10" w14:textId="77777777" w:rsidTr="000728EC">
        <w:trPr>
          <w:jc w:val="center"/>
        </w:trPr>
        <w:tc>
          <w:tcPr>
            <w:tcW w:w="2070" w:type="dxa"/>
            <w:tcBorders>
              <w:top w:val="nil"/>
              <w:left w:val="nil"/>
              <w:bottom w:val="nil"/>
              <w:right w:val="nil"/>
            </w:tcBorders>
            <w:vAlign w:val="center"/>
          </w:tcPr>
          <w:p w14:paraId="5DA8F4EC"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35C8E3B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0.025*</w:t>
            </w:r>
          </w:p>
        </w:tc>
        <w:tc>
          <w:tcPr>
            <w:tcW w:w="1170" w:type="dxa"/>
            <w:tcBorders>
              <w:top w:val="nil"/>
              <w:left w:val="nil"/>
              <w:bottom w:val="nil"/>
              <w:right w:val="nil"/>
            </w:tcBorders>
          </w:tcPr>
          <w:p w14:paraId="76D5B9F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0.025</w:t>
            </w:r>
          </w:p>
        </w:tc>
        <w:tc>
          <w:tcPr>
            <w:tcW w:w="1080" w:type="dxa"/>
            <w:tcBorders>
              <w:top w:val="nil"/>
              <w:left w:val="nil"/>
              <w:bottom w:val="nil"/>
              <w:right w:val="nil"/>
            </w:tcBorders>
          </w:tcPr>
          <w:p w14:paraId="004C906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260" w:type="dxa"/>
            <w:tcBorders>
              <w:top w:val="nil"/>
              <w:left w:val="nil"/>
              <w:bottom w:val="nil"/>
              <w:right w:val="nil"/>
            </w:tcBorders>
          </w:tcPr>
          <w:p w14:paraId="144B83B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080" w:type="dxa"/>
            <w:tcBorders>
              <w:top w:val="nil"/>
              <w:left w:val="nil"/>
              <w:bottom w:val="nil"/>
              <w:right w:val="nil"/>
            </w:tcBorders>
          </w:tcPr>
          <w:p w14:paraId="300929A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250" w:type="dxa"/>
            <w:tcBorders>
              <w:top w:val="nil"/>
              <w:left w:val="nil"/>
              <w:bottom w:val="nil"/>
              <w:right w:val="nil"/>
            </w:tcBorders>
          </w:tcPr>
          <w:p w14:paraId="6A908F0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r>
      <w:tr w:rsidR="000728EC" w:rsidRPr="00457978" w14:paraId="4C67D27D" w14:textId="77777777" w:rsidTr="000728EC">
        <w:trPr>
          <w:jc w:val="center"/>
        </w:trPr>
        <w:tc>
          <w:tcPr>
            <w:tcW w:w="2070" w:type="dxa"/>
            <w:tcBorders>
              <w:top w:val="nil"/>
              <w:left w:val="nil"/>
              <w:bottom w:val="nil"/>
              <w:right w:val="nil"/>
            </w:tcBorders>
            <w:vAlign w:val="center"/>
          </w:tcPr>
          <w:p w14:paraId="2FD96553"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4210EF0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170" w:type="dxa"/>
            <w:tcBorders>
              <w:top w:val="nil"/>
              <w:left w:val="nil"/>
              <w:bottom w:val="nil"/>
              <w:right w:val="nil"/>
            </w:tcBorders>
          </w:tcPr>
          <w:p w14:paraId="1EADC8A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(0.018)</w:t>
            </w:r>
          </w:p>
        </w:tc>
        <w:tc>
          <w:tcPr>
            <w:tcW w:w="1080" w:type="dxa"/>
            <w:tcBorders>
              <w:top w:val="nil"/>
              <w:left w:val="nil"/>
              <w:bottom w:val="nil"/>
              <w:right w:val="nil"/>
            </w:tcBorders>
          </w:tcPr>
          <w:p w14:paraId="0BF6F5C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60" w:type="dxa"/>
            <w:tcBorders>
              <w:top w:val="nil"/>
              <w:left w:val="nil"/>
              <w:bottom w:val="nil"/>
              <w:right w:val="nil"/>
            </w:tcBorders>
          </w:tcPr>
          <w:p w14:paraId="1C40721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080" w:type="dxa"/>
            <w:tcBorders>
              <w:top w:val="nil"/>
              <w:left w:val="nil"/>
              <w:bottom w:val="nil"/>
              <w:right w:val="nil"/>
            </w:tcBorders>
          </w:tcPr>
          <w:p w14:paraId="6F66CF0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bottom w:val="nil"/>
              <w:right w:val="nil"/>
            </w:tcBorders>
          </w:tcPr>
          <w:p w14:paraId="5621091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r>
      <w:tr w:rsidR="000728EC" w:rsidRPr="00457978" w14:paraId="217C41D5" w14:textId="77777777" w:rsidTr="000728EC">
        <w:trPr>
          <w:jc w:val="center"/>
        </w:trPr>
        <w:tc>
          <w:tcPr>
            <w:tcW w:w="2070" w:type="dxa"/>
            <w:tcBorders>
              <w:top w:val="nil"/>
              <w:left w:val="nil"/>
              <w:bottom w:val="nil"/>
              <w:right w:val="nil"/>
            </w:tcBorders>
            <w:vAlign w:val="center"/>
          </w:tcPr>
          <w:p w14:paraId="4602D24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754A224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170" w:type="dxa"/>
            <w:tcBorders>
              <w:top w:val="nil"/>
              <w:left w:val="nil"/>
              <w:bottom w:val="nil"/>
              <w:right w:val="nil"/>
            </w:tcBorders>
          </w:tcPr>
          <w:p w14:paraId="3812870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39D364C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260" w:type="dxa"/>
            <w:tcBorders>
              <w:top w:val="nil"/>
              <w:left w:val="nil"/>
              <w:bottom w:val="nil"/>
              <w:right w:val="nil"/>
            </w:tcBorders>
          </w:tcPr>
          <w:p w14:paraId="7DCDC71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080" w:type="dxa"/>
            <w:tcBorders>
              <w:top w:val="nil"/>
              <w:left w:val="nil"/>
              <w:bottom w:val="nil"/>
              <w:right w:val="nil"/>
            </w:tcBorders>
          </w:tcPr>
          <w:p w14:paraId="5A5C6C7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50" w:type="dxa"/>
            <w:tcBorders>
              <w:top w:val="nil"/>
              <w:left w:val="nil"/>
              <w:bottom w:val="nil"/>
              <w:right w:val="nil"/>
            </w:tcBorders>
          </w:tcPr>
          <w:p w14:paraId="26B8FAD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r>
      <w:tr w:rsidR="000728EC" w:rsidRPr="00457978" w14:paraId="511C104C" w14:textId="77777777" w:rsidTr="000728EC">
        <w:trPr>
          <w:jc w:val="center"/>
        </w:trPr>
        <w:tc>
          <w:tcPr>
            <w:tcW w:w="2070" w:type="dxa"/>
            <w:tcBorders>
              <w:top w:val="nil"/>
              <w:left w:val="nil"/>
              <w:bottom w:val="nil"/>
              <w:right w:val="nil"/>
            </w:tcBorders>
            <w:vAlign w:val="center"/>
          </w:tcPr>
          <w:p w14:paraId="36F64A8B"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219678E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170" w:type="dxa"/>
            <w:tcBorders>
              <w:top w:val="nil"/>
              <w:left w:val="nil"/>
              <w:bottom w:val="nil"/>
              <w:right w:val="nil"/>
            </w:tcBorders>
          </w:tcPr>
          <w:p w14:paraId="24A84D6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080" w:type="dxa"/>
            <w:tcBorders>
              <w:top w:val="nil"/>
              <w:left w:val="nil"/>
              <w:bottom w:val="nil"/>
              <w:right w:val="nil"/>
            </w:tcBorders>
          </w:tcPr>
          <w:p w14:paraId="67ADE69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260" w:type="dxa"/>
            <w:tcBorders>
              <w:top w:val="nil"/>
              <w:left w:val="nil"/>
              <w:bottom w:val="nil"/>
              <w:right w:val="nil"/>
            </w:tcBorders>
          </w:tcPr>
          <w:p w14:paraId="15752DD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4B6B6C6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50" w:type="dxa"/>
            <w:tcBorders>
              <w:top w:val="nil"/>
              <w:left w:val="nil"/>
              <w:bottom w:val="nil"/>
              <w:right w:val="nil"/>
            </w:tcBorders>
          </w:tcPr>
          <w:p w14:paraId="732AEEE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r>
      <w:tr w:rsidR="000728EC" w:rsidRPr="00457978" w14:paraId="06F2CC3C" w14:textId="77777777" w:rsidTr="000728EC">
        <w:trPr>
          <w:jc w:val="center"/>
        </w:trPr>
        <w:tc>
          <w:tcPr>
            <w:tcW w:w="2070" w:type="dxa"/>
            <w:tcBorders>
              <w:top w:val="nil"/>
              <w:left w:val="nil"/>
              <w:bottom w:val="nil"/>
              <w:right w:val="nil"/>
            </w:tcBorders>
            <w:vAlign w:val="center"/>
          </w:tcPr>
          <w:p w14:paraId="3CAA218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65D523C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170" w:type="dxa"/>
            <w:tcBorders>
              <w:top w:val="nil"/>
              <w:left w:val="nil"/>
              <w:bottom w:val="nil"/>
              <w:right w:val="nil"/>
            </w:tcBorders>
          </w:tcPr>
          <w:p w14:paraId="3CCADDD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c>
          <w:tcPr>
            <w:tcW w:w="1080" w:type="dxa"/>
            <w:tcBorders>
              <w:top w:val="nil"/>
              <w:left w:val="nil"/>
              <w:bottom w:val="nil"/>
              <w:right w:val="nil"/>
            </w:tcBorders>
          </w:tcPr>
          <w:p w14:paraId="4DAE4D3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60" w:type="dxa"/>
            <w:tcBorders>
              <w:top w:val="nil"/>
              <w:left w:val="nil"/>
              <w:bottom w:val="nil"/>
              <w:right w:val="nil"/>
            </w:tcBorders>
          </w:tcPr>
          <w:p w14:paraId="32D4057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0AE2E76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250" w:type="dxa"/>
            <w:tcBorders>
              <w:top w:val="nil"/>
              <w:left w:val="nil"/>
              <w:bottom w:val="nil"/>
              <w:right w:val="nil"/>
            </w:tcBorders>
          </w:tcPr>
          <w:p w14:paraId="3DD3F1D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r>
      <w:tr w:rsidR="000728EC" w:rsidRPr="00457978" w14:paraId="65635BB0" w14:textId="77777777" w:rsidTr="000728EC">
        <w:trPr>
          <w:jc w:val="center"/>
        </w:trPr>
        <w:tc>
          <w:tcPr>
            <w:tcW w:w="2070" w:type="dxa"/>
            <w:tcBorders>
              <w:top w:val="nil"/>
              <w:left w:val="nil"/>
              <w:bottom w:val="nil"/>
              <w:right w:val="nil"/>
            </w:tcBorders>
            <w:vAlign w:val="center"/>
          </w:tcPr>
          <w:p w14:paraId="2B91D391"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146E3D3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170" w:type="dxa"/>
            <w:tcBorders>
              <w:top w:val="nil"/>
              <w:left w:val="nil"/>
              <w:bottom w:val="nil"/>
              <w:right w:val="nil"/>
            </w:tcBorders>
          </w:tcPr>
          <w:p w14:paraId="643025A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080" w:type="dxa"/>
            <w:tcBorders>
              <w:top w:val="nil"/>
              <w:left w:val="nil"/>
              <w:bottom w:val="nil"/>
              <w:right w:val="nil"/>
            </w:tcBorders>
          </w:tcPr>
          <w:p w14:paraId="26213F0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260" w:type="dxa"/>
            <w:tcBorders>
              <w:top w:val="nil"/>
              <w:left w:val="nil"/>
              <w:bottom w:val="nil"/>
              <w:right w:val="nil"/>
            </w:tcBorders>
          </w:tcPr>
          <w:p w14:paraId="647AB9D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53385AF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50" w:type="dxa"/>
            <w:tcBorders>
              <w:top w:val="nil"/>
              <w:left w:val="nil"/>
              <w:bottom w:val="nil"/>
              <w:right w:val="nil"/>
            </w:tcBorders>
          </w:tcPr>
          <w:p w14:paraId="3406010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r>
      <w:tr w:rsidR="000728EC" w:rsidRPr="00457978" w14:paraId="6A4DEEBB" w14:textId="77777777" w:rsidTr="000728EC">
        <w:trPr>
          <w:jc w:val="center"/>
        </w:trPr>
        <w:tc>
          <w:tcPr>
            <w:tcW w:w="2070" w:type="dxa"/>
            <w:tcBorders>
              <w:top w:val="nil"/>
              <w:left w:val="nil"/>
              <w:bottom w:val="nil"/>
              <w:right w:val="nil"/>
            </w:tcBorders>
            <w:vAlign w:val="center"/>
          </w:tcPr>
          <w:p w14:paraId="2FC15477"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26D237C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170" w:type="dxa"/>
            <w:tcBorders>
              <w:top w:val="nil"/>
              <w:left w:val="nil"/>
              <w:bottom w:val="nil"/>
              <w:right w:val="nil"/>
            </w:tcBorders>
          </w:tcPr>
          <w:p w14:paraId="69B3231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1854FF1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60" w:type="dxa"/>
            <w:tcBorders>
              <w:top w:val="nil"/>
              <w:left w:val="nil"/>
              <w:bottom w:val="nil"/>
              <w:right w:val="nil"/>
            </w:tcBorders>
          </w:tcPr>
          <w:p w14:paraId="0FCC07B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21513EA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50" w:type="dxa"/>
            <w:tcBorders>
              <w:top w:val="nil"/>
              <w:left w:val="nil"/>
              <w:bottom w:val="nil"/>
              <w:right w:val="nil"/>
            </w:tcBorders>
          </w:tcPr>
          <w:p w14:paraId="44DCEBC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r>
      <w:tr w:rsidR="000728EC" w:rsidRPr="00457978" w14:paraId="0DCE3F6F" w14:textId="77777777" w:rsidTr="000728EC">
        <w:trPr>
          <w:jc w:val="center"/>
        </w:trPr>
        <w:tc>
          <w:tcPr>
            <w:tcW w:w="2070" w:type="dxa"/>
            <w:tcBorders>
              <w:top w:val="nil"/>
              <w:left w:val="nil"/>
              <w:bottom w:val="nil"/>
              <w:right w:val="nil"/>
            </w:tcBorders>
            <w:vAlign w:val="center"/>
          </w:tcPr>
          <w:p w14:paraId="4ACC7A0A"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2172A00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170" w:type="dxa"/>
            <w:tcBorders>
              <w:top w:val="nil"/>
              <w:left w:val="nil"/>
              <w:bottom w:val="nil"/>
              <w:right w:val="nil"/>
            </w:tcBorders>
          </w:tcPr>
          <w:p w14:paraId="4571466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080" w:type="dxa"/>
            <w:tcBorders>
              <w:top w:val="nil"/>
              <w:left w:val="nil"/>
              <w:bottom w:val="nil"/>
              <w:right w:val="nil"/>
            </w:tcBorders>
          </w:tcPr>
          <w:p w14:paraId="25A73A9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60" w:type="dxa"/>
            <w:tcBorders>
              <w:top w:val="nil"/>
              <w:left w:val="nil"/>
              <w:bottom w:val="nil"/>
              <w:right w:val="nil"/>
            </w:tcBorders>
          </w:tcPr>
          <w:p w14:paraId="1B802DF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1F6F440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250" w:type="dxa"/>
            <w:tcBorders>
              <w:top w:val="nil"/>
              <w:left w:val="nil"/>
              <w:bottom w:val="nil"/>
              <w:right w:val="nil"/>
            </w:tcBorders>
          </w:tcPr>
          <w:p w14:paraId="0A91935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r>
      <w:tr w:rsidR="000728EC" w:rsidRPr="00457978" w14:paraId="6482A935" w14:textId="77777777" w:rsidTr="000728EC">
        <w:trPr>
          <w:jc w:val="center"/>
        </w:trPr>
        <w:tc>
          <w:tcPr>
            <w:tcW w:w="2070" w:type="dxa"/>
            <w:tcBorders>
              <w:top w:val="nil"/>
              <w:left w:val="nil"/>
              <w:right w:val="nil"/>
            </w:tcBorders>
            <w:vAlign w:val="center"/>
          </w:tcPr>
          <w:p w14:paraId="3C643C1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6C625C7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170" w:type="dxa"/>
            <w:tcBorders>
              <w:top w:val="nil"/>
              <w:left w:val="nil"/>
              <w:right w:val="nil"/>
            </w:tcBorders>
          </w:tcPr>
          <w:p w14:paraId="1481B20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right w:val="nil"/>
            </w:tcBorders>
          </w:tcPr>
          <w:p w14:paraId="4E97489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260" w:type="dxa"/>
            <w:tcBorders>
              <w:top w:val="nil"/>
              <w:left w:val="nil"/>
              <w:right w:val="nil"/>
            </w:tcBorders>
          </w:tcPr>
          <w:p w14:paraId="1CC90D2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0.000</w:t>
            </w:r>
          </w:p>
        </w:tc>
        <w:tc>
          <w:tcPr>
            <w:tcW w:w="1080" w:type="dxa"/>
            <w:tcBorders>
              <w:top w:val="nil"/>
              <w:left w:val="nil"/>
              <w:right w:val="nil"/>
            </w:tcBorders>
          </w:tcPr>
          <w:p w14:paraId="680B009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250" w:type="dxa"/>
            <w:tcBorders>
              <w:top w:val="nil"/>
              <w:left w:val="nil"/>
              <w:right w:val="nil"/>
            </w:tcBorders>
          </w:tcPr>
          <w:p w14:paraId="09217B4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0.022</w:t>
            </w:r>
          </w:p>
        </w:tc>
      </w:tr>
      <w:tr w:rsidR="000728EC" w:rsidRPr="00457978" w14:paraId="4248240A" w14:textId="77777777" w:rsidTr="000728EC">
        <w:trPr>
          <w:jc w:val="center"/>
        </w:trPr>
        <w:tc>
          <w:tcPr>
            <w:tcW w:w="2070" w:type="dxa"/>
            <w:tcBorders>
              <w:top w:val="nil"/>
              <w:left w:val="nil"/>
              <w:bottom w:val="single" w:sz="4" w:space="0" w:color="auto"/>
              <w:right w:val="nil"/>
            </w:tcBorders>
          </w:tcPr>
          <w:p w14:paraId="03A2375D"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0132ADD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170" w:type="dxa"/>
            <w:tcBorders>
              <w:top w:val="nil"/>
              <w:left w:val="nil"/>
              <w:bottom w:val="single" w:sz="4" w:space="0" w:color="auto"/>
              <w:right w:val="nil"/>
            </w:tcBorders>
          </w:tcPr>
          <w:p w14:paraId="1044271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080" w:type="dxa"/>
            <w:tcBorders>
              <w:top w:val="nil"/>
              <w:left w:val="nil"/>
              <w:bottom w:val="single" w:sz="4" w:space="0" w:color="auto"/>
              <w:right w:val="nil"/>
            </w:tcBorders>
          </w:tcPr>
          <w:p w14:paraId="219D4FB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60" w:type="dxa"/>
            <w:tcBorders>
              <w:top w:val="nil"/>
              <w:left w:val="nil"/>
              <w:bottom w:val="single" w:sz="4" w:space="0" w:color="auto"/>
              <w:right w:val="nil"/>
            </w:tcBorders>
          </w:tcPr>
          <w:p w14:paraId="2B08E09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single" w:sz="4" w:space="0" w:color="auto"/>
              <w:right w:val="nil"/>
            </w:tcBorders>
          </w:tcPr>
          <w:p w14:paraId="0E9CB14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c>
          <w:tcPr>
            <w:tcW w:w="1250" w:type="dxa"/>
            <w:tcBorders>
              <w:top w:val="nil"/>
              <w:left w:val="nil"/>
              <w:bottom w:val="single" w:sz="4" w:space="0" w:color="auto"/>
              <w:right w:val="nil"/>
            </w:tcBorders>
          </w:tcPr>
          <w:p w14:paraId="2C4A87C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(0.026)</w:t>
            </w:r>
          </w:p>
        </w:tc>
      </w:tr>
      <w:tr w:rsidR="000728EC" w:rsidRPr="00457978" w14:paraId="2B744E0D" w14:textId="77777777" w:rsidTr="000728EC">
        <w:trPr>
          <w:jc w:val="center"/>
        </w:trPr>
        <w:tc>
          <w:tcPr>
            <w:tcW w:w="2070" w:type="dxa"/>
            <w:tcBorders>
              <w:top w:val="single" w:sz="4" w:space="0" w:color="auto"/>
              <w:left w:val="nil"/>
              <w:bottom w:val="nil"/>
              <w:right w:val="nil"/>
            </w:tcBorders>
          </w:tcPr>
          <w:p w14:paraId="649B790C"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7010" w:type="dxa"/>
            <w:gridSpan w:val="6"/>
            <w:tcBorders>
              <w:top w:val="single" w:sz="4" w:space="0" w:color="auto"/>
              <w:left w:val="nil"/>
              <w:bottom w:val="nil"/>
              <w:right w:val="nil"/>
            </w:tcBorders>
          </w:tcPr>
          <w:p w14:paraId="3B7FA89C" w14:textId="77777777" w:rsidR="000728EC" w:rsidRPr="00415E9A" w:rsidRDefault="000728EC" w:rsidP="007E002A">
            <w:pPr>
              <w:widowControl w:val="0"/>
              <w:autoSpaceDE w:val="0"/>
              <w:autoSpaceDN w:val="0"/>
              <w:adjustRightInd w:val="0"/>
              <w:spacing w:after="0" w:line="240" w:lineRule="auto"/>
              <w:jc w:val="center"/>
              <w:rPr>
                <w:rFonts w:ascii="Times New Roman" w:hAnsi="Times New Roman" w:cs="Times New Roman"/>
                <w:sz w:val="20"/>
                <w:szCs w:val="20"/>
                <w:u w:val="single"/>
              </w:rPr>
            </w:pPr>
            <w:r w:rsidRPr="00415E9A">
              <w:rPr>
                <w:rFonts w:ascii="Times New Roman" w:hAnsi="Times New Roman" w:cs="Times New Roman"/>
                <w:sz w:val="20"/>
                <w:szCs w:val="20"/>
                <w:u w:val="single"/>
              </w:rPr>
              <w:t>Panel C: Republicans (N=659)</w:t>
            </w:r>
          </w:p>
        </w:tc>
      </w:tr>
      <w:tr w:rsidR="000728EC" w:rsidRPr="00457978" w14:paraId="0200ADE2" w14:textId="77777777" w:rsidTr="000728EC">
        <w:trPr>
          <w:jc w:val="center"/>
        </w:trPr>
        <w:tc>
          <w:tcPr>
            <w:tcW w:w="2070" w:type="dxa"/>
            <w:tcBorders>
              <w:top w:val="nil"/>
              <w:left w:val="nil"/>
              <w:bottom w:val="nil"/>
              <w:right w:val="nil"/>
            </w:tcBorders>
            <w:vAlign w:val="center"/>
          </w:tcPr>
          <w:p w14:paraId="27E3195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Absolute</w:t>
            </w:r>
          </w:p>
        </w:tc>
        <w:tc>
          <w:tcPr>
            <w:tcW w:w="1170" w:type="dxa"/>
            <w:tcBorders>
              <w:top w:val="nil"/>
              <w:left w:val="nil"/>
              <w:bottom w:val="nil"/>
              <w:right w:val="nil"/>
            </w:tcBorders>
          </w:tcPr>
          <w:p w14:paraId="4E502FE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170" w:type="dxa"/>
            <w:tcBorders>
              <w:top w:val="nil"/>
              <w:left w:val="nil"/>
              <w:bottom w:val="nil"/>
              <w:right w:val="nil"/>
            </w:tcBorders>
          </w:tcPr>
          <w:p w14:paraId="754A1F6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080" w:type="dxa"/>
            <w:tcBorders>
              <w:top w:val="nil"/>
              <w:left w:val="nil"/>
              <w:bottom w:val="nil"/>
              <w:right w:val="nil"/>
            </w:tcBorders>
          </w:tcPr>
          <w:p w14:paraId="37A2DF7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0.017</w:t>
            </w:r>
          </w:p>
        </w:tc>
        <w:tc>
          <w:tcPr>
            <w:tcW w:w="1260" w:type="dxa"/>
            <w:tcBorders>
              <w:top w:val="nil"/>
              <w:left w:val="nil"/>
              <w:bottom w:val="nil"/>
              <w:right w:val="nil"/>
            </w:tcBorders>
          </w:tcPr>
          <w:p w14:paraId="7E63FBF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5CC56EB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250" w:type="dxa"/>
            <w:tcBorders>
              <w:top w:val="nil"/>
              <w:left w:val="nil"/>
              <w:bottom w:val="nil"/>
              <w:right w:val="nil"/>
            </w:tcBorders>
          </w:tcPr>
          <w:p w14:paraId="1D347F3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r>
      <w:tr w:rsidR="000728EC" w:rsidRPr="00457978" w14:paraId="3A80985E" w14:textId="77777777" w:rsidTr="000728EC">
        <w:trPr>
          <w:jc w:val="center"/>
        </w:trPr>
        <w:tc>
          <w:tcPr>
            <w:tcW w:w="2070" w:type="dxa"/>
            <w:tcBorders>
              <w:top w:val="nil"/>
              <w:left w:val="nil"/>
              <w:bottom w:val="nil"/>
              <w:right w:val="nil"/>
            </w:tcBorders>
            <w:vAlign w:val="center"/>
          </w:tcPr>
          <w:p w14:paraId="6F1B6F38"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A86B96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170" w:type="dxa"/>
            <w:tcBorders>
              <w:top w:val="nil"/>
              <w:left w:val="nil"/>
              <w:bottom w:val="nil"/>
              <w:right w:val="nil"/>
            </w:tcBorders>
          </w:tcPr>
          <w:p w14:paraId="6D843B6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(0.023)</w:t>
            </w:r>
          </w:p>
        </w:tc>
        <w:tc>
          <w:tcPr>
            <w:tcW w:w="1080" w:type="dxa"/>
            <w:tcBorders>
              <w:top w:val="nil"/>
              <w:left w:val="nil"/>
              <w:bottom w:val="nil"/>
              <w:right w:val="nil"/>
            </w:tcBorders>
          </w:tcPr>
          <w:p w14:paraId="04E6B53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(0.018)</w:t>
            </w:r>
          </w:p>
        </w:tc>
        <w:tc>
          <w:tcPr>
            <w:tcW w:w="1260" w:type="dxa"/>
            <w:tcBorders>
              <w:top w:val="nil"/>
              <w:left w:val="nil"/>
              <w:bottom w:val="nil"/>
              <w:right w:val="nil"/>
            </w:tcBorders>
          </w:tcPr>
          <w:p w14:paraId="21C36CE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080" w:type="dxa"/>
            <w:tcBorders>
              <w:top w:val="nil"/>
              <w:left w:val="nil"/>
              <w:bottom w:val="nil"/>
              <w:right w:val="nil"/>
            </w:tcBorders>
          </w:tcPr>
          <w:p w14:paraId="6134C26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50" w:type="dxa"/>
            <w:tcBorders>
              <w:top w:val="nil"/>
              <w:left w:val="nil"/>
              <w:bottom w:val="nil"/>
              <w:right w:val="nil"/>
            </w:tcBorders>
          </w:tcPr>
          <w:p w14:paraId="40132BB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r>
      <w:tr w:rsidR="000728EC" w:rsidRPr="00457978" w14:paraId="7638D06F" w14:textId="77777777" w:rsidTr="000728EC">
        <w:trPr>
          <w:jc w:val="center"/>
        </w:trPr>
        <w:tc>
          <w:tcPr>
            <w:tcW w:w="2070" w:type="dxa"/>
            <w:tcBorders>
              <w:top w:val="nil"/>
              <w:left w:val="nil"/>
              <w:bottom w:val="nil"/>
              <w:right w:val="nil"/>
            </w:tcBorders>
            <w:vAlign w:val="center"/>
          </w:tcPr>
          <w:p w14:paraId="72623147"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Relative</w:t>
            </w:r>
          </w:p>
        </w:tc>
        <w:tc>
          <w:tcPr>
            <w:tcW w:w="1170" w:type="dxa"/>
            <w:tcBorders>
              <w:top w:val="nil"/>
              <w:left w:val="nil"/>
              <w:bottom w:val="nil"/>
              <w:right w:val="nil"/>
            </w:tcBorders>
          </w:tcPr>
          <w:p w14:paraId="3C09568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c>
          <w:tcPr>
            <w:tcW w:w="1170" w:type="dxa"/>
            <w:tcBorders>
              <w:top w:val="nil"/>
              <w:left w:val="nil"/>
              <w:bottom w:val="nil"/>
              <w:right w:val="nil"/>
            </w:tcBorders>
          </w:tcPr>
          <w:p w14:paraId="4D4A061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080" w:type="dxa"/>
            <w:tcBorders>
              <w:top w:val="nil"/>
              <w:left w:val="nil"/>
              <w:bottom w:val="nil"/>
              <w:right w:val="nil"/>
            </w:tcBorders>
          </w:tcPr>
          <w:p w14:paraId="2BD9446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260" w:type="dxa"/>
            <w:tcBorders>
              <w:top w:val="nil"/>
              <w:left w:val="nil"/>
              <w:bottom w:val="nil"/>
              <w:right w:val="nil"/>
            </w:tcBorders>
          </w:tcPr>
          <w:p w14:paraId="4922E4C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5AAFCF0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250" w:type="dxa"/>
            <w:tcBorders>
              <w:top w:val="nil"/>
              <w:left w:val="nil"/>
              <w:bottom w:val="nil"/>
              <w:right w:val="nil"/>
            </w:tcBorders>
          </w:tcPr>
          <w:p w14:paraId="25A641D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r>
      <w:tr w:rsidR="000728EC" w:rsidRPr="00457978" w14:paraId="7765A759" w14:textId="77777777" w:rsidTr="000728EC">
        <w:trPr>
          <w:jc w:val="center"/>
        </w:trPr>
        <w:tc>
          <w:tcPr>
            <w:tcW w:w="2070" w:type="dxa"/>
            <w:tcBorders>
              <w:top w:val="nil"/>
              <w:left w:val="nil"/>
              <w:bottom w:val="nil"/>
              <w:right w:val="nil"/>
            </w:tcBorders>
            <w:vAlign w:val="center"/>
          </w:tcPr>
          <w:p w14:paraId="7CA131C6"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4EFF781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170" w:type="dxa"/>
            <w:tcBorders>
              <w:top w:val="nil"/>
              <w:left w:val="nil"/>
              <w:bottom w:val="nil"/>
              <w:right w:val="nil"/>
            </w:tcBorders>
          </w:tcPr>
          <w:p w14:paraId="39AEA0E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(0.023)</w:t>
            </w:r>
          </w:p>
        </w:tc>
        <w:tc>
          <w:tcPr>
            <w:tcW w:w="1080" w:type="dxa"/>
            <w:tcBorders>
              <w:top w:val="nil"/>
              <w:left w:val="nil"/>
              <w:bottom w:val="nil"/>
              <w:right w:val="nil"/>
            </w:tcBorders>
          </w:tcPr>
          <w:p w14:paraId="7B5FD7F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(0.011)</w:t>
            </w:r>
          </w:p>
        </w:tc>
        <w:tc>
          <w:tcPr>
            <w:tcW w:w="1260" w:type="dxa"/>
            <w:tcBorders>
              <w:top w:val="nil"/>
              <w:left w:val="nil"/>
              <w:bottom w:val="nil"/>
              <w:right w:val="nil"/>
            </w:tcBorders>
          </w:tcPr>
          <w:p w14:paraId="26ED305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74636A9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50" w:type="dxa"/>
            <w:tcBorders>
              <w:top w:val="nil"/>
              <w:left w:val="nil"/>
              <w:bottom w:val="nil"/>
              <w:right w:val="nil"/>
            </w:tcBorders>
          </w:tcPr>
          <w:p w14:paraId="24FC200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r>
      <w:tr w:rsidR="000728EC" w:rsidRPr="00457978" w14:paraId="589E6BD8" w14:textId="77777777" w:rsidTr="000728EC">
        <w:trPr>
          <w:jc w:val="center"/>
        </w:trPr>
        <w:tc>
          <w:tcPr>
            <w:tcW w:w="2070" w:type="dxa"/>
            <w:tcBorders>
              <w:top w:val="nil"/>
              <w:left w:val="nil"/>
              <w:bottom w:val="nil"/>
              <w:right w:val="nil"/>
            </w:tcBorders>
            <w:vAlign w:val="center"/>
          </w:tcPr>
          <w:p w14:paraId="11D1F660"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Minimum Wage</w:t>
            </w:r>
          </w:p>
        </w:tc>
        <w:tc>
          <w:tcPr>
            <w:tcW w:w="1170" w:type="dxa"/>
            <w:tcBorders>
              <w:top w:val="nil"/>
              <w:left w:val="nil"/>
              <w:bottom w:val="nil"/>
              <w:right w:val="nil"/>
            </w:tcBorders>
          </w:tcPr>
          <w:p w14:paraId="3EE569D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0.026</w:t>
            </w:r>
          </w:p>
        </w:tc>
        <w:tc>
          <w:tcPr>
            <w:tcW w:w="1170" w:type="dxa"/>
            <w:tcBorders>
              <w:top w:val="nil"/>
              <w:left w:val="nil"/>
              <w:bottom w:val="nil"/>
              <w:right w:val="nil"/>
            </w:tcBorders>
          </w:tcPr>
          <w:p w14:paraId="021B047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080" w:type="dxa"/>
            <w:tcBorders>
              <w:top w:val="nil"/>
              <w:left w:val="nil"/>
              <w:bottom w:val="nil"/>
              <w:right w:val="nil"/>
            </w:tcBorders>
          </w:tcPr>
          <w:p w14:paraId="618770D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60" w:type="dxa"/>
            <w:tcBorders>
              <w:top w:val="nil"/>
              <w:left w:val="nil"/>
              <w:bottom w:val="nil"/>
              <w:right w:val="nil"/>
            </w:tcBorders>
          </w:tcPr>
          <w:p w14:paraId="2400F4F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53C2D18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50" w:type="dxa"/>
            <w:tcBorders>
              <w:top w:val="nil"/>
              <w:left w:val="nil"/>
              <w:bottom w:val="nil"/>
              <w:right w:val="nil"/>
            </w:tcBorders>
          </w:tcPr>
          <w:p w14:paraId="73ECA5B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r>
      <w:tr w:rsidR="000728EC" w:rsidRPr="00457978" w14:paraId="081BFF5A" w14:textId="77777777" w:rsidTr="000728EC">
        <w:trPr>
          <w:jc w:val="center"/>
        </w:trPr>
        <w:tc>
          <w:tcPr>
            <w:tcW w:w="2070" w:type="dxa"/>
            <w:tcBorders>
              <w:top w:val="nil"/>
              <w:left w:val="nil"/>
              <w:bottom w:val="nil"/>
              <w:right w:val="nil"/>
            </w:tcBorders>
            <w:vAlign w:val="center"/>
          </w:tcPr>
          <w:p w14:paraId="509C1BCE"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FE37B9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(0.018)</w:t>
            </w:r>
          </w:p>
        </w:tc>
        <w:tc>
          <w:tcPr>
            <w:tcW w:w="1170" w:type="dxa"/>
            <w:tcBorders>
              <w:top w:val="nil"/>
              <w:left w:val="nil"/>
              <w:bottom w:val="nil"/>
              <w:right w:val="nil"/>
            </w:tcBorders>
          </w:tcPr>
          <w:p w14:paraId="2509FE5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080" w:type="dxa"/>
            <w:tcBorders>
              <w:top w:val="nil"/>
              <w:left w:val="nil"/>
              <w:bottom w:val="nil"/>
              <w:right w:val="nil"/>
            </w:tcBorders>
          </w:tcPr>
          <w:p w14:paraId="0B6F345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60" w:type="dxa"/>
            <w:tcBorders>
              <w:top w:val="nil"/>
              <w:left w:val="nil"/>
              <w:bottom w:val="nil"/>
              <w:right w:val="nil"/>
            </w:tcBorders>
          </w:tcPr>
          <w:p w14:paraId="4436995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7DA53B8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250" w:type="dxa"/>
            <w:tcBorders>
              <w:top w:val="nil"/>
              <w:left w:val="nil"/>
              <w:bottom w:val="nil"/>
              <w:right w:val="nil"/>
            </w:tcBorders>
          </w:tcPr>
          <w:p w14:paraId="46E9883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r>
      <w:tr w:rsidR="000728EC" w:rsidRPr="00457978" w14:paraId="12D12367" w14:textId="77777777" w:rsidTr="000728EC">
        <w:trPr>
          <w:jc w:val="center"/>
        </w:trPr>
        <w:tc>
          <w:tcPr>
            <w:tcW w:w="2070" w:type="dxa"/>
            <w:tcBorders>
              <w:top w:val="nil"/>
              <w:left w:val="nil"/>
              <w:bottom w:val="nil"/>
              <w:right w:val="nil"/>
            </w:tcBorders>
            <w:vAlign w:val="center"/>
          </w:tcPr>
          <w:p w14:paraId="351FD0D9"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Cash Assistance</w:t>
            </w:r>
          </w:p>
        </w:tc>
        <w:tc>
          <w:tcPr>
            <w:tcW w:w="1170" w:type="dxa"/>
            <w:tcBorders>
              <w:top w:val="nil"/>
              <w:left w:val="nil"/>
              <w:bottom w:val="nil"/>
              <w:right w:val="nil"/>
            </w:tcBorders>
          </w:tcPr>
          <w:p w14:paraId="209BF4A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170" w:type="dxa"/>
            <w:tcBorders>
              <w:top w:val="nil"/>
              <w:left w:val="nil"/>
              <w:bottom w:val="nil"/>
              <w:right w:val="nil"/>
            </w:tcBorders>
          </w:tcPr>
          <w:p w14:paraId="1A0603D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0.060**</w:t>
            </w:r>
          </w:p>
        </w:tc>
        <w:tc>
          <w:tcPr>
            <w:tcW w:w="1080" w:type="dxa"/>
            <w:tcBorders>
              <w:top w:val="nil"/>
              <w:left w:val="nil"/>
              <w:bottom w:val="nil"/>
              <w:right w:val="nil"/>
            </w:tcBorders>
          </w:tcPr>
          <w:p w14:paraId="73CD052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260" w:type="dxa"/>
            <w:tcBorders>
              <w:top w:val="nil"/>
              <w:left w:val="nil"/>
              <w:bottom w:val="nil"/>
              <w:right w:val="nil"/>
            </w:tcBorders>
          </w:tcPr>
          <w:p w14:paraId="1B4C552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080" w:type="dxa"/>
            <w:tcBorders>
              <w:top w:val="nil"/>
              <w:left w:val="nil"/>
              <w:bottom w:val="nil"/>
              <w:right w:val="nil"/>
            </w:tcBorders>
          </w:tcPr>
          <w:p w14:paraId="5A6CAAA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0.014</w:t>
            </w:r>
          </w:p>
        </w:tc>
        <w:tc>
          <w:tcPr>
            <w:tcW w:w="1250" w:type="dxa"/>
            <w:tcBorders>
              <w:top w:val="nil"/>
              <w:left w:val="nil"/>
              <w:bottom w:val="nil"/>
              <w:right w:val="nil"/>
            </w:tcBorders>
          </w:tcPr>
          <w:p w14:paraId="15DB22C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r>
      <w:tr w:rsidR="000728EC" w:rsidRPr="00457978" w14:paraId="116431CD" w14:textId="77777777" w:rsidTr="000728EC">
        <w:trPr>
          <w:jc w:val="center"/>
        </w:trPr>
        <w:tc>
          <w:tcPr>
            <w:tcW w:w="2070" w:type="dxa"/>
            <w:tcBorders>
              <w:top w:val="nil"/>
              <w:left w:val="nil"/>
              <w:bottom w:val="nil"/>
              <w:right w:val="nil"/>
            </w:tcBorders>
            <w:vAlign w:val="center"/>
          </w:tcPr>
          <w:p w14:paraId="7C47DF5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6C50CE6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c>
          <w:tcPr>
            <w:tcW w:w="1170" w:type="dxa"/>
            <w:tcBorders>
              <w:top w:val="nil"/>
              <w:left w:val="nil"/>
              <w:bottom w:val="nil"/>
              <w:right w:val="nil"/>
            </w:tcBorders>
          </w:tcPr>
          <w:p w14:paraId="730BE4C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(0.030)</w:t>
            </w:r>
          </w:p>
        </w:tc>
        <w:tc>
          <w:tcPr>
            <w:tcW w:w="1080" w:type="dxa"/>
            <w:tcBorders>
              <w:top w:val="nil"/>
              <w:left w:val="nil"/>
              <w:bottom w:val="nil"/>
              <w:right w:val="nil"/>
            </w:tcBorders>
          </w:tcPr>
          <w:p w14:paraId="2A5423D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(0.012)</w:t>
            </w:r>
          </w:p>
        </w:tc>
        <w:tc>
          <w:tcPr>
            <w:tcW w:w="1260" w:type="dxa"/>
            <w:tcBorders>
              <w:top w:val="nil"/>
              <w:left w:val="nil"/>
              <w:bottom w:val="nil"/>
              <w:right w:val="nil"/>
            </w:tcBorders>
          </w:tcPr>
          <w:p w14:paraId="78EF096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080" w:type="dxa"/>
            <w:tcBorders>
              <w:top w:val="nil"/>
              <w:left w:val="nil"/>
              <w:bottom w:val="nil"/>
              <w:right w:val="nil"/>
            </w:tcBorders>
          </w:tcPr>
          <w:p w14:paraId="0549882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c>
          <w:tcPr>
            <w:tcW w:w="1250" w:type="dxa"/>
            <w:tcBorders>
              <w:top w:val="nil"/>
              <w:left w:val="nil"/>
              <w:bottom w:val="nil"/>
              <w:right w:val="nil"/>
            </w:tcBorders>
          </w:tcPr>
          <w:p w14:paraId="70F8BC7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r>
      <w:tr w:rsidR="000728EC" w:rsidRPr="00457978" w14:paraId="1761C044" w14:textId="77777777" w:rsidTr="000728EC">
        <w:trPr>
          <w:jc w:val="center"/>
        </w:trPr>
        <w:tc>
          <w:tcPr>
            <w:tcW w:w="2070" w:type="dxa"/>
            <w:tcBorders>
              <w:top w:val="nil"/>
              <w:left w:val="nil"/>
              <w:bottom w:val="nil"/>
              <w:right w:val="nil"/>
            </w:tcBorders>
            <w:vAlign w:val="center"/>
          </w:tcPr>
          <w:p w14:paraId="4BD73B0C"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Housing Voucher</w:t>
            </w:r>
          </w:p>
        </w:tc>
        <w:tc>
          <w:tcPr>
            <w:tcW w:w="1170" w:type="dxa"/>
            <w:tcBorders>
              <w:top w:val="nil"/>
              <w:left w:val="nil"/>
              <w:bottom w:val="nil"/>
              <w:right w:val="nil"/>
            </w:tcBorders>
          </w:tcPr>
          <w:p w14:paraId="1B01105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170" w:type="dxa"/>
            <w:tcBorders>
              <w:top w:val="nil"/>
              <w:left w:val="nil"/>
              <w:bottom w:val="nil"/>
              <w:right w:val="nil"/>
            </w:tcBorders>
          </w:tcPr>
          <w:p w14:paraId="12DC3F9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2680F607"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0.042*</w:t>
            </w:r>
          </w:p>
        </w:tc>
        <w:tc>
          <w:tcPr>
            <w:tcW w:w="1260" w:type="dxa"/>
            <w:tcBorders>
              <w:top w:val="nil"/>
              <w:left w:val="nil"/>
              <w:bottom w:val="nil"/>
              <w:right w:val="nil"/>
            </w:tcBorders>
          </w:tcPr>
          <w:p w14:paraId="3C6B206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c>
          <w:tcPr>
            <w:tcW w:w="1080" w:type="dxa"/>
            <w:tcBorders>
              <w:top w:val="nil"/>
              <w:left w:val="nil"/>
              <w:bottom w:val="nil"/>
              <w:right w:val="nil"/>
            </w:tcBorders>
          </w:tcPr>
          <w:p w14:paraId="74C7735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250" w:type="dxa"/>
            <w:tcBorders>
              <w:top w:val="nil"/>
              <w:left w:val="nil"/>
              <w:bottom w:val="nil"/>
              <w:right w:val="nil"/>
            </w:tcBorders>
          </w:tcPr>
          <w:p w14:paraId="22A10C4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r>
      <w:tr w:rsidR="000728EC" w:rsidRPr="00457978" w14:paraId="0DD94907" w14:textId="77777777" w:rsidTr="000728EC">
        <w:trPr>
          <w:jc w:val="center"/>
        </w:trPr>
        <w:tc>
          <w:tcPr>
            <w:tcW w:w="2070" w:type="dxa"/>
            <w:tcBorders>
              <w:top w:val="nil"/>
              <w:left w:val="nil"/>
              <w:bottom w:val="nil"/>
              <w:right w:val="nil"/>
            </w:tcBorders>
            <w:vAlign w:val="center"/>
          </w:tcPr>
          <w:p w14:paraId="1C199F76"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1E07328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170" w:type="dxa"/>
            <w:tcBorders>
              <w:top w:val="nil"/>
              <w:left w:val="nil"/>
              <w:bottom w:val="nil"/>
              <w:right w:val="nil"/>
            </w:tcBorders>
          </w:tcPr>
          <w:p w14:paraId="152A5BE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080" w:type="dxa"/>
            <w:tcBorders>
              <w:top w:val="nil"/>
              <w:left w:val="nil"/>
              <w:bottom w:val="nil"/>
              <w:right w:val="nil"/>
            </w:tcBorders>
          </w:tcPr>
          <w:p w14:paraId="1513A3B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(0.022)</w:t>
            </w:r>
          </w:p>
        </w:tc>
        <w:tc>
          <w:tcPr>
            <w:tcW w:w="1260" w:type="dxa"/>
            <w:tcBorders>
              <w:top w:val="nil"/>
              <w:left w:val="nil"/>
              <w:bottom w:val="nil"/>
              <w:right w:val="nil"/>
            </w:tcBorders>
          </w:tcPr>
          <w:p w14:paraId="2D7CDA0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nil"/>
              <w:right w:val="nil"/>
            </w:tcBorders>
          </w:tcPr>
          <w:p w14:paraId="29C4447D"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50" w:type="dxa"/>
            <w:tcBorders>
              <w:top w:val="nil"/>
              <w:left w:val="nil"/>
              <w:bottom w:val="nil"/>
              <w:right w:val="nil"/>
            </w:tcBorders>
          </w:tcPr>
          <w:p w14:paraId="69842701"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r>
      <w:tr w:rsidR="000728EC" w:rsidRPr="00457978" w14:paraId="0326CDC3" w14:textId="77777777" w:rsidTr="000728EC">
        <w:trPr>
          <w:jc w:val="center"/>
        </w:trPr>
        <w:tc>
          <w:tcPr>
            <w:tcW w:w="2070" w:type="dxa"/>
            <w:tcBorders>
              <w:top w:val="nil"/>
              <w:left w:val="nil"/>
              <w:bottom w:val="nil"/>
              <w:right w:val="nil"/>
            </w:tcBorders>
            <w:vAlign w:val="center"/>
          </w:tcPr>
          <w:p w14:paraId="63D34817"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Universal Pre-K</w:t>
            </w:r>
          </w:p>
        </w:tc>
        <w:tc>
          <w:tcPr>
            <w:tcW w:w="1170" w:type="dxa"/>
            <w:tcBorders>
              <w:top w:val="nil"/>
              <w:left w:val="nil"/>
              <w:bottom w:val="nil"/>
              <w:right w:val="nil"/>
            </w:tcBorders>
          </w:tcPr>
          <w:p w14:paraId="3B817D3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170" w:type="dxa"/>
            <w:tcBorders>
              <w:top w:val="nil"/>
              <w:left w:val="nil"/>
              <w:bottom w:val="nil"/>
              <w:right w:val="nil"/>
            </w:tcBorders>
          </w:tcPr>
          <w:p w14:paraId="71AC645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-0.001</w:t>
            </w:r>
          </w:p>
        </w:tc>
        <w:tc>
          <w:tcPr>
            <w:tcW w:w="1080" w:type="dxa"/>
            <w:tcBorders>
              <w:top w:val="nil"/>
              <w:left w:val="nil"/>
              <w:bottom w:val="nil"/>
              <w:right w:val="nil"/>
            </w:tcBorders>
          </w:tcPr>
          <w:p w14:paraId="7D91550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c>
          <w:tcPr>
            <w:tcW w:w="1260" w:type="dxa"/>
            <w:tcBorders>
              <w:top w:val="nil"/>
              <w:left w:val="nil"/>
              <w:bottom w:val="nil"/>
              <w:right w:val="nil"/>
            </w:tcBorders>
          </w:tcPr>
          <w:p w14:paraId="4B7728F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080" w:type="dxa"/>
            <w:tcBorders>
              <w:top w:val="nil"/>
              <w:left w:val="nil"/>
              <w:bottom w:val="nil"/>
              <w:right w:val="nil"/>
            </w:tcBorders>
          </w:tcPr>
          <w:p w14:paraId="356C1DB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0.010</w:t>
            </w:r>
          </w:p>
        </w:tc>
        <w:tc>
          <w:tcPr>
            <w:tcW w:w="1250" w:type="dxa"/>
            <w:tcBorders>
              <w:top w:val="nil"/>
              <w:left w:val="nil"/>
              <w:bottom w:val="nil"/>
              <w:right w:val="nil"/>
            </w:tcBorders>
          </w:tcPr>
          <w:p w14:paraId="0FBDE5D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-0.002</w:t>
            </w:r>
          </w:p>
        </w:tc>
      </w:tr>
      <w:tr w:rsidR="000728EC" w:rsidRPr="00457978" w14:paraId="33B19246" w14:textId="77777777" w:rsidTr="000728EC">
        <w:trPr>
          <w:jc w:val="center"/>
        </w:trPr>
        <w:tc>
          <w:tcPr>
            <w:tcW w:w="2070" w:type="dxa"/>
            <w:tcBorders>
              <w:top w:val="nil"/>
              <w:left w:val="nil"/>
              <w:bottom w:val="nil"/>
              <w:right w:val="nil"/>
            </w:tcBorders>
            <w:vAlign w:val="center"/>
          </w:tcPr>
          <w:p w14:paraId="02B059DB"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4273D9E3"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170" w:type="dxa"/>
            <w:tcBorders>
              <w:top w:val="nil"/>
              <w:left w:val="nil"/>
              <w:bottom w:val="nil"/>
              <w:right w:val="nil"/>
            </w:tcBorders>
          </w:tcPr>
          <w:p w14:paraId="717AB43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080" w:type="dxa"/>
            <w:tcBorders>
              <w:top w:val="nil"/>
              <w:left w:val="nil"/>
              <w:bottom w:val="nil"/>
              <w:right w:val="nil"/>
            </w:tcBorders>
          </w:tcPr>
          <w:p w14:paraId="0B5FD97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(0.009)</w:t>
            </w:r>
          </w:p>
        </w:tc>
        <w:tc>
          <w:tcPr>
            <w:tcW w:w="1260" w:type="dxa"/>
            <w:tcBorders>
              <w:top w:val="nil"/>
              <w:left w:val="nil"/>
              <w:bottom w:val="nil"/>
              <w:right w:val="nil"/>
            </w:tcBorders>
          </w:tcPr>
          <w:p w14:paraId="7725F135"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080" w:type="dxa"/>
            <w:tcBorders>
              <w:top w:val="nil"/>
              <w:left w:val="nil"/>
              <w:bottom w:val="nil"/>
              <w:right w:val="nil"/>
            </w:tcBorders>
          </w:tcPr>
          <w:p w14:paraId="05A375B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250" w:type="dxa"/>
            <w:tcBorders>
              <w:top w:val="nil"/>
              <w:left w:val="nil"/>
              <w:bottom w:val="nil"/>
              <w:right w:val="nil"/>
            </w:tcBorders>
          </w:tcPr>
          <w:p w14:paraId="6AE6CF7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r>
      <w:tr w:rsidR="000728EC" w:rsidRPr="00457978" w14:paraId="7E198B05" w14:textId="77777777" w:rsidTr="000728EC">
        <w:trPr>
          <w:jc w:val="center"/>
        </w:trPr>
        <w:tc>
          <w:tcPr>
            <w:tcW w:w="2070" w:type="dxa"/>
            <w:tcBorders>
              <w:top w:val="nil"/>
              <w:left w:val="nil"/>
              <w:bottom w:val="nil"/>
              <w:right w:val="nil"/>
            </w:tcBorders>
            <w:vAlign w:val="center"/>
          </w:tcPr>
          <w:p w14:paraId="3E454818"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Marriage Tax Credit</w:t>
            </w:r>
          </w:p>
        </w:tc>
        <w:tc>
          <w:tcPr>
            <w:tcW w:w="1170" w:type="dxa"/>
            <w:tcBorders>
              <w:top w:val="nil"/>
              <w:left w:val="nil"/>
              <w:bottom w:val="nil"/>
              <w:right w:val="nil"/>
            </w:tcBorders>
          </w:tcPr>
          <w:p w14:paraId="02EB913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c>
          <w:tcPr>
            <w:tcW w:w="1170" w:type="dxa"/>
            <w:tcBorders>
              <w:top w:val="nil"/>
              <w:left w:val="nil"/>
              <w:bottom w:val="nil"/>
              <w:right w:val="nil"/>
            </w:tcBorders>
          </w:tcPr>
          <w:p w14:paraId="222DE1CA"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0.026</w:t>
            </w:r>
          </w:p>
        </w:tc>
        <w:tc>
          <w:tcPr>
            <w:tcW w:w="1080" w:type="dxa"/>
            <w:tcBorders>
              <w:top w:val="nil"/>
              <w:left w:val="nil"/>
              <w:bottom w:val="nil"/>
              <w:right w:val="nil"/>
            </w:tcBorders>
          </w:tcPr>
          <w:p w14:paraId="553BC5D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0.023</w:t>
            </w:r>
          </w:p>
        </w:tc>
        <w:tc>
          <w:tcPr>
            <w:tcW w:w="1260" w:type="dxa"/>
            <w:tcBorders>
              <w:top w:val="nil"/>
              <w:left w:val="nil"/>
              <w:bottom w:val="nil"/>
              <w:right w:val="nil"/>
            </w:tcBorders>
          </w:tcPr>
          <w:p w14:paraId="7120E60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0.005</w:t>
            </w:r>
          </w:p>
        </w:tc>
        <w:tc>
          <w:tcPr>
            <w:tcW w:w="1080" w:type="dxa"/>
            <w:tcBorders>
              <w:top w:val="nil"/>
              <w:left w:val="nil"/>
              <w:bottom w:val="nil"/>
              <w:right w:val="nil"/>
            </w:tcBorders>
          </w:tcPr>
          <w:p w14:paraId="1626559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0.049**</w:t>
            </w:r>
          </w:p>
        </w:tc>
        <w:tc>
          <w:tcPr>
            <w:tcW w:w="1250" w:type="dxa"/>
            <w:tcBorders>
              <w:top w:val="nil"/>
              <w:left w:val="nil"/>
              <w:bottom w:val="nil"/>
              <w:right w:val="nil"/>
            </w:tcBorders>
          </w:tcPr>
          <w:p w14:paraId="57AF6098"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r>
      <w:tr w:rsidR="000728EC" w:rsidRPr="00457978" w14:paraId="138B99FF" w14:textId="77777777" w:rsidTr="000728EC">
        <w:trPr>
          <w:jc w:val="center"/>
        </w:trPr>
        <w:tc>
          <w:tcPr>
            <w:tcW w:w="2070" w:type="dxa"/>
            <w:tcBorders>
              <w:top w:val="nil"/>
              <w:left w:val="nil"/>
              <w:bottom w:val="nil"/>
              <w:right w:val="nil"/>
            </w:tcBorders>
            <w:vAlign w:val="center"/>
          </w:tcPr>
          <w:p w14:paraId="34F73CEC" w14:textId="77777777" w:rsidR="000728EC" w:rsidRPr="004D6FD3" w:rsidRDefault="000728EC" w:rsidP="007E002A">
            <w:pPr>
              <w:spacing w:after="0" w:line="240" w:lineRule="auto"/>
              <w:jc w:val="center"/>
              <w:rPr>
                <w:rFonts w:ascii="Times New Roman" w:eastAsia="Times New Roman" w:hAnsi="Times New Roman" w:cs="Times New Roman"/>
                <w:color w:val="000000"/>
                <w:sz w:val="20"/>
                <w:szCs w:val="20"/>
              </w:rPr>
            </w:pPr>
          </w:p>
        </w:tc>
        <w:tc>
          <w:tcPr>
            <w:tcW w:w="1170" w:type="dxa"/>
            <w:tcBorders>
              <w:top w:val="nil"/>
              <w:left w:val="nil"/>
              <w:bottom w:val="nil"/>
              <w:right w:val="nil"/>
            </w:tcBorders>
          </w:tcPr>
          <w:p w14:paraId="0BE8F83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170" w:type="dxa"/>
            <w:tcBorders>
              <w:top w:val="nil"/>
              <w:left w:val="nil"/>
              <w:bottom w:val="nil"/>
              <w:right w:val="nil"/>
            </w:tcBorders>
          </w:tcPr>
          <w:p w14:paraId="038603B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(0.019)</w:t>
            </w:r>
          </w:p>
        </w:tc>
        <w:tc>
          <w:tcPr>
            <w:tcW w:w="1080" w:type="dxa"/>
            <w:tcBorders>
              <w:top w:val="nil"/>
              <w:left w:val="nil"/>
              <w:bottom w:val="nil"/>
              <w:right w:val="nil"/>
            </w:tcBorders>
          </w:tcPr>
          <w:p w14:paraId="474A02E9"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(0.016)</w:t>
            </w:r>
          </w:p>
        </w:tc>
        <w:tc>
          <w:tcPr>
            <w:tcW w:w="1260" w:type="dxa"/>
            <w:tcBorders>
              <w:top w:val="nil"/>
              <w:left w:val="nil"/>
              <w:bottom w:val="nil"/>
              <w:right w:val="nil"/>
            </w:tcBorders>
          </w:tcPr>
          <w:p w14:paraId="7D5E86A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(0.006)</w:t>
            </w:r>
          </w:p>
        </w:tc>
        <w:tc>
          <w:tcPr>
            <w:tcW w:w="1080" w:type="dxa"/>
            <w:tcBorders>
              <w:top w:val="nil"/>
              <w:left w:val="nil"/>
              <w:bottom w:val="nil"/>
              <w:right w:val="nil"/>
            </w:tcBorders>
          </w:tcPr>
          <w:p w14:paraId="2E607EA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(0.025)</w:t>
            </w:r>
          </w:p>
        </w:tc>
        <w:tc>
          <w:tcPr>
            <w:tcW w:w="1250" w:type="dxa"/>
            <w:tcBorders>
              <w:top w:val="nil"/>
              <w:left w:val="nil"/>
              <w:bottom w:val="nil"/>
              <w:right w:val="nil"/>
            </w:tcBorders>
          </w:tcPr>
          <w:p w14:paraId="46E67E64"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r>
      <w:tr w:rsidR="000728EC" w:rsidRPr="00457978" w14:paraId="42093B68" w14:textId="77777777" w:rsidTr="000728EC">
        <w:trPr>
          <w:jc w:val="center"/>
        </w:trPr>
        <w:tc>
          <w:tcPr>
            <w:tcW w:w="2070" w:type="dxa"/>
            <w:tcBorders>
              <w:top w:val="nil"/>
              <w:left w:val="nil"/>
              <w:right w:val="nil"/>
            </w:tcBorders>
            <w:vAlign w:val="center"/>
          </w:tcPr>
          <w:p w14:paraId="6D9F930A" w14:textId="77777777" w:rsidR="000728EC" w:rsidRPr="004D6FD3" w:rsidRDefault="000728EC" w:rsidP="007E002A">
            <w:pPr>
              <w:spacing w:after="0" w:line="240" w:lineRule="auto"/>
              <w:rPr>
                <w:rFonts w:ascii="Times New Roman" w:eastAsia="Times New Roman" w:hAnsi="Times New Roman" w:cs="Times New Roman"/>
                <w:color w:val="000000"/>
                <w:sz w:val="20"/>
                <w:szCs w:val="20"/>
              </w:rPr>
            </w:pPr>
            <w:r w:rsidRPr="004D6FD3">
              <w:rPr>
                <w:rFonts w:ascii="Times New Roman" w:eastAsia="Times New Roman" w:hAnsi="Times New Roman" w:cs="Times New Roman"/>
                <w:color w:val="000000"/>
                <w:sz w:val="20"/>
                <w:szCs w:val="20"/>
              </w:rPr>
              <w:t>Less Immigration</w:t>
            </w:r>
          </w:p>
        </w:tc>
        <w:tc>
          <w:tcPr>
            <w:tcW w:w="1170" w:type="dxa"/>
            <w:tcBorders>
              <w:top w:val="nil"/>
              <w:left w:val="nil"/>
              <w:right w:val="nil"/>
            </w:tcBorders>
          </w:tcPr>
          <w:p w14:paraId="1DD8EAC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170" w:type="dxa"/>
            <w:tcBorders>
              <w:top w:val="nil"/>
              <w:left w:val="nil"/>
              <w:right w:val="nil"/>
            </w:tcBorders>
          </w:tcPr>
          <w:p w14:paraId="25B4CA90"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right w:val="nil"/>
            </w:tcBorders>
          </w:tcPr>
          <w:p w14:paraId="23CBB51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0.004</w:t>
            </w:r>
          </w:p>
        </w:tc>
        <w:tc>
          <w:tcPr>
            <w:tcW w:w="1260" w:type="dxa"/>
            <w:tcBorders>
              <w:top w:val="nil"/>
              <w:left w:val="nil"/>
              <w:right w:val="nil"/>
            </w:tcBorders>
          </w:tcPr>
          <w:p w14:paraId="58EF888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right w:val="nil"/>
            </w:tcBorders>
          </w:tcPr>
          <w:p w14:paraId="785573F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250" w:type="dxa"/>
            <w:tcBorders>
              <w:top w:val="nil"/>
              <w:left w:val="nil"/>
              <w:right w:val="nil"/>
            </w:tcBorders>
          </w:tcPr>
          <w:p w14:paraId="014EAB2B"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r>
      <w:tr w:rsidR="000728EC" w:rsidRPr="00457978" w14:paraId="111FED0C" w14:textId="77777777" w:rsidTr="000728EC">
        <w:trPr>
          <w:jc w:val="center"/>
        </w:trPr>
        <w:tc>
          <w:tcPr>
            <w:tcW w:w="2070" w:type="dxa"/>
            <w:tcBorders>
              <w:top w:val="nil"/>
              <w:left w:val="nil"/>
              <w:bottom w:val="single" w:sz="4" w:space="0" w:color="auto"/>
              <w:right w:val="nil"/>
            </w:tcBorders>
          </w:tcPr>
          <w:p w14:paraId="7738D3C1" w14:textId="77777777" w:rsidR="000728EC" w:rsidRPr="00457978" w:rsidRDefault="000728EC" w:rsidP="007E002A">
            <w:pPr>
              <w:widowControl w:val="0"/>
              <w:autoSpaceDE w:val="0"/>
              <w:autoSpaceDN w:val="0"/>
              <w:adjustRightInd w:val="0"/>
              <w:spacing w:after="0" w:line="240" w:lineRule="auto"/>
              <w:rPr>
                <w:rFonts w:ascii="Times New Roman" w:hAnsi="Times New Roman" w:cs="Times New Roman"/>
                <w:sz w:val="20"/>
                <w:szCs w:val="20"/>
              </w:rPr>
            </w:pPr>
          </w:p>
        </w:tc>
        <w:tc>
          <w:tcPr>
            <w:tcW w:w="1170" w:type="dxa"/>
            <w:tcBorders>
              <w:top w:val="nil"/>
              <w:left w:val="nil"/>
              <w:bottom w:val="single" w:sz="4" w:space="0" w:color="auto"/>
              <w:right w:val="nil"/>
            </w:tcBorders>
          </w:tcPr>
          <w:p w14:paraId="5A2089A6"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(0.008)</w:t>
            </w:r>
          </w:p>
        </w:tc>
        <w:tc>
          <w:tcPr>
            <w:tcW w:w="1170" w:type="dxa"/>
            <w:tcBorders>
              <w:top w:val="nil"/>
              <w:left w:val="nil"/>
              <w:bottom w:val="single" w:sz="4" w:space="0" w:color="auto"/>
              <w:right w:val="nil"/>
            </w:tcBorders>
          </w:tcPr>
          <w:p w14:paraId="2D4D8CEF"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(0.013)</w:t>
            </w:r>
          </w:p>
        </w:tc>
        <w:tc>
          <w:tcPr>
            <w:tcW w:w="1080" w:type="dxa"/>
            <w:tcBorders>
              <w:top w:val="nil"/>
              <w:left w:val="nil"/>
              <w:bottom w:val="single" w:sz="4" w:space="0" w:color="auto"/>
              <w:right w:val="nil"/>
            </w:tcBorders>
          </w:tcPr>
          <w:p w14:paraId="1324685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260" w:type="dxa"/>
            <w:tcBorders>
              <w:top w:val="nil"/>
              <w:left w:val="nil"/>
              <w:bottom w:val="single" w:sz="4" w:space="0" w:color="auto"/>
              <w:right w:val="nil"/>
            </w:tcBorders>
          </w:tcPr>
          <w:p w14:paraId="76C2CDCE"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(0.003)</w:t>
            </w:r>
          </w:p>
        </w:tc>
        <w:tc>
          <w:tcPr>
            <w:tcW w:w="1080" w:type="dxa"/>
            <w:tcBorders>
              <w:top w:val="nil"/>
              <w:left w:val="nil"/>
              <w:bottom w:val="single" w:sz="4" w:space="0" w:color="auto"/>
              <w:right w:val="nil"/>
            </w:tcBorders>
          </w:tcPr>
          <w:p w14:paraId="2A5E44A2"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(0.007)</w:t>
            </w:r>
          </w:p>
        </w:tc>
        <w:tc>
          <w:tcPr>
            <w:tcW w:w="1250" w:type="dxa"/>
            <w:tcBorders>
              <w:top w:val="nil"/>
              <w:left w:val="nil"/>
              <w:bottom w:val="single" w:sz="4" w:space="0" w:color="auto"/>
              <w:right w:val="nil"/>
            </w:tcBorders>
          </w:tcPr>
          <w:p w14:paraId="7D7BCACC" w14:textId="77777777" w:rsidR="000728EC" w:rsidRPr="00457978" w:rsidRDefault="000728EC" w:rsidP="007E002A">
            <w:pPr>
              <w:widowControl w:val="0"/>
              <w:autoSpaceDE w:val="0"/>
              <w:autoSpaceDN w:val="0"/>
              <w:adjustRightInd w:val="0"/>
              <w:spacing w:after="0" w:line="240" w:lineRule="auto"/>
              <w:jc w:val="center"/>
              <w:rPr>
                <w:rFonts w:ascii="Times New Roman" w:hAnsi="Times New Roman" w:cs="Times New Roman"/>
                <w:sz w:val="20"/>
                <w:szCs w:val="20"/>
              </w:rPr>
            </w:pPr>
            <w:r w:rsidRPr="00457978">
              <w:rPr>
                <w:rFonts w:ascii="Times New Roman" w:hAnsi="Times New Roman" w:cs="Times New Roman"/>
                <w:sz w:val="20"/>
                <w:szCs w:val="20"/>
              </w:rPr>
              <w:t>(0.015)</w:t>
            </w:r>
          </w:p>
        </w:tc>
      </w:tr>
    </w:tbl>
    <w:p w14:paraId="6A87E565" w14:textId="7BE77920" w:rsidR="000728EC" w:rsidRDefault="000728EC" w:rsidP="00D70FD8">
      <w:pPr>
        <w:widowControl w:val="0"/>
        <w:autoSpaceDE w:val="0"/>
        <w:autoSpaceDN w:val="0"/>
        <w:adjustRightInd w:val="0"/>
        <w:spacing w:after="0" w:line="240" w:lineRule="auto"/>
        <w:rPr>
          <w:rFonts w:ascii="Times New Roman" w:hAnsi="Times New Roman" w:cs="Times New Roman"/>
          <w:sz w:val="20"/>
          <w:szCs w:val="20"/>
        </w:rPr>
      </w:pPr>
      <w:r w:rsidRPr="00556C9F">
        <w:rPr>
          <w:rFonts w:ascii="Times New Roman" w:hAnsi="Times New Roman" w:cs="Times New Roman"/>
          <w:sz w:val="20"/>
          <w:szCs w:val="20"/>
        </w:rPr>
        <w:t>Covariates from Table 2 above and state-of-residence fixed effects included in all columns. Robust standard errors in parentheses.</w:t>
      </w:r>
      <w:r>
        <w:rPr>
          <w:rFonts w:ascii="Times New Roman" w:hAnsi="Times New Roman" w:cs="Times New Roman"/>
          <w:sz w:val="20"/>
          <w:szCs w:val="20"/>
        </w:rPr>
        <w:t xml:space="preserve"> *** p&lt;0.01, ** p&lt;0.05, * p&lt;0.1, though not corrected for multiple comparisons</w:t>
      </w:r>
      <w:r w:rsidRPr="00556C9F">
        <w:rPr>
          <w:rFonts w:ascii="Times New Roman" w:hAnsi="Times New Roman" w:cs="Times New Roman"/>
          <w:sz w:val="20"/>
          <w:szCs w:val="20"/>
        </w:rPr>
        <w:t>.</w:t>
      </w:r>
    </w:p>
    <w:p w14:paraId="0523C172" w14:textId="16F5A550" w:rsidR="0081349E" w:rsidRPr="00341C8C" w:rsidRDefault="0039101D" w:rsidP="0081349E">
      <w:pPr>
        <w:pStyle w:val="H2"/>
        <w:spacing w:after="0"/>
        <w:rPr>
          <w:rFonts w:ascii="Arial Narrow" w:hAnsi="Arial Narrow"/>
          <w:sz w:val="22"/>
          <w:szCs w:val="22"/>
        </w:rPr>
      </w:pPr>
      <w:r>
        <w:rPr>
          <w:rFonts w:ascii="Arial Narrow" w:hAnsi="Arial Narrow"/>
          <w:sz w:val="22"/>
          <w:szCs w:val="22"/>
        </w:rPr>
        <w:lastRenderedPageBreak/>
        <w:t xml:space="preserve">APPENDIX B. </w:t>
      </w:r>
      <w:r w:rsidR="0081349E" w:rsidRPr="00341C8C">
        <w:rPr>
          <w:rFonts w:ascii="Arial Narrow" w:hAnsi="Arial Narrow"/>
          <w:sz w:val="22"/>
          <w:szCs w:val="22"/>
        </w:rPr>
        <w:t>Complete Survey</w:t>
      </w:r>
    </w:p>
    <w:p w14:paraId="47C0D75B" w14:textId="77777777" w:rsidR="0081349E" w:rsidRPr="00341C8C" w:rsidRDefault="0081349E" w:rsidP="0081349E">
      <w:pPr>
        <w:spacing w:after="0"/>
        <w:rPr>
          <w:rFonts w:ascii="Arial Narrow" w:hAnsi="Arial Narrow"/>
        </w:rPr>
      </w:pPr>
    </w:p>
    <w:p w14:paraId="4C128697" w14:textId="77777777" w:rsidR="0081349E" w:rsidRPr="00341C8C" w:rsidRDefault="0081349E" w:rsidP="0081349E">
      <w:pPr>
        <w:pStyle w:val="BlockSeparator"/>
        <w:rPr>
          <w:rFonts w:ascii="Arial Narrow" w:hAnsi="Arial Narrow"/>
        </w:rPr>
      </w:pPr>
    </w:p>
    <w:p w14:paraId="7DC22219"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Start of Block: Default Question Block</w:t>
      </w:r>
    </w:p>
    <w:p w14:paraId="1BA311B8" w14:textId="77777777" w:rsidR="0081349E" w:rsidRPr="00341C8C" w:rsidRDefault="0081349E" w:rsidP="0081349E">
      <w:pPr>
        <w:keepNext/>
        <w:spacing w:after="0"/>
        <w:rPr>
          <w:rFonts w:ascii="Arial Narrow" w:hAnsi="Arial Narrow"/>
        </w:rPr>
      </w:pPr>
      <w:r w:rsidRPr="00341C8C">
        <w:rPr>
          <w:rFonts w:ascii="Arial Narrow" w:hAnsi="Arial Narrow"/>
          <w:b/>
        </w:rPr>
        <w:t xml:space="preserve">1. Statement of purpose: </w:t>
      </w:r>
      <w:r w:rsidRPr="00341C8C">
        <w:rPr>
          <w:rFonts w:ascii="Arial Narrow" w:hAnsi="Arial Narrow"/>
        </w:rPr>
        <w:t xml:space="preserve">You are invited to participate in a study of public opinion regarding U.S. public policies. We hope to learn your views on a variety of policies that affect </w:t>
      </w:r>
      <w:proofErr w:type="spellStart"/>
      <w:r w:rsidRPr="00341C8C">
        <w:rPr>
          <w:rFonts w:ascii="Arial Narrow" w:hAnsi="Arial Narrow"/>
        </w:rPr>
        <w:t>everyday</w:t>
      </w:r>
      <w:proofErr w:type="spellEnd"/>
      <w:r w:rsidRPr="00341C8C">
        <w:rPr>
          <w:rFonts w:ascii="Arial Narrow" w:hAnsi="Arial Narrow"/>
        </w:rPr>
        <w:t xml:space="preserve"> Americans. You were selected as a possible participant in this study because you are above 18 years old and you are a U.S. resident. </w:t>
      </w:r>
    </w:p>
    <w:p w14:paraId="59EB8467" w14:textId="77777777" w:rsidR="0081349E" w:rsidRPr="00341C8C" w:rsidRDefault="0081349E" w:rsidP="0081349E">
      <w:pPr>
        <w:keepNext/>
        <w:spacing w:after="0"/>
        <w:rPr>
          <w:rFonts w:ascii="Arial Narrow" w:hAnsi="Arial Narrow"/>
        </w:rPr>
      </w:pPr>
    </w:p>
    <w:p w14:paraId="3B4344FA" w14:textId="77777777" w:rsidR="0081349E" w:rsidRPr="00341C8C" w:rsidRDefault="0081349E" w:rsidP="0081349E">
      <w:pPr>
        <w:keepNext/>
        <w:spacing w:after="0"/>
        <w:rPr>
          <w:rFonts w:ascii="Arial Narrow" w:hAnsi="Arial Narrow"/>
        </w:rPr>
      </w:pPr>
      <w:r w:rsidRPr="00341C8C">
        <w:rPr>
          <w:rFonts w:ascii="Arial Narrow" w:hAnsi="Arial Narrow"/>
          <w:b/>
        </w:rPr>
        <w:t xml:space="preserve">2. Description, Including Risks and Benefits: </w:t>
      </w:r>
      <w:r w:rsidRPr="00341C8C">
        <w:rPr>
          <w:rFonts w:ascii="Arial Narrow" w:hAnsi="Arial Narrow"/>
        </w:rPr>
        <w:t xml:space="preserve">If you decide to participate, you will answer several questions regarding your views on U.S. public policies. The survey will take around 15 minutes. You will earn $1.50 for completing the survey. Instructions for receiving payment through Amazon Mechanical Turk appear at the end of the survey. You will answer a series of questions about U.S. government policies, see some information about these policies, </w:t>
      </w:r>
      <w:proofErr w:type="gramStart"/>
      <w:r w:rsidRPr="00341C8C">
        <w:rPr>
          <w:rFonts w:ascii="Arial Narrow" w:hAnsi="Arial Narrow"/>
        </w:rPr>
        <w:t>and also</w:t>
      </w:r>
      <w:proofErr w:type="gramEnd"/>
      <w:r w:rsidRPr="00341C8C">
        <w:rPr>
          <w:rFonts w:ascii="Arial Narrow" w:hAnsi="Arial Narrow"/>
        </w:rPr>
        <w:t xml:space="preserve"> answer some short questions about your own characteristics. There are no expected risks or discomforts associated with the survey questions. </w:t>
      </w:r>
    </w:p>
    <w:p w14:paraId="1EB9F155" w14:textId="77777777" w:rsidR="0081349E" w:rsidRPr="00341C8C" w:rsidRDefault="0081349E" w:rsidP="0081349E">
      <w:pPr>
        <w:keepNext/>
        <w:spacing w:after="0"/>
        <w:rPr>
          <w:rFonts w:ascii="Arial Narrow" w:hAnsi="Arial Narrow"/>
        </w:rPr>
      </w:pPr>
    </w:p>
    <w:p w14:paraId="5E6BFA6E" w14:textId="77777777" w:rsidR="0081349E" w:rsidRPr="00341C8C" w:rsidRDefault="0081349E" w:rsidP="0081349E">
      <w:pPr>
        <w:keepNext/>
        <w:spacing w:after="0"/>
        <w:rPr>
          <w:rFonts w:ascii="Arial Narrow" w:hAnsi="Arial Narrow"/>
        </w:rPr>
      </w:pPr>
      <w:r w:rsidRPr="00341C8C">
        <w:rPr>
          <w:rFonts w:ascii="Arial Narrow" w:hAnsi="Arial Narrow"/>
          <w:b/>
        </w:rPr>
        <w:t>4. Confidentiality:</w:t>
      </w:r>
      <w:r w:rsidRPr="00341C8C">
        <w:rPr>
          <w:rFonts w:ascii="Arial Narrow" w:hAnsi="Arial Narrow"/>
        </w:rPr>
        <w:t xml:space="preserve"> Any information obtained in connection with this study will remain confidential and will not be disclosed to the general public in a way that can be traced to you. In any written reports or publications, no participant other than the researchers will be identified, and only anonymous data will be presented. This consent form, with your signature, will be stored separately and independently from the data collected so that your responses will not be identifiable. </w:t>
      </w:r>
    </w:p>
    <w:p w14:paraId="6F7342C6" w14:textId="77777777" w:rsidR="0081349E" w:rsidRPr="00341C8C" w:rsidRDefault="0081349E" w:rsidP="0081349E">
      <w:pPr>
        <w:keepNext/>
        <w:spacing w:after="0"/>
        <w:rPr>
          <w:rFonts w:ascii="Arial Narrow" w:hAnsi="Arial Narrow"/>
        </w:rPr>
      </w:pPr>
    </w:p>
    <w:p w14:paraId="33D58697" w14:textId="77777777" w:rsidR="0081349E" w:rsidRPr="00341C8C" w:rsidRDefault="0081349E" w:rsidP="0081349E">
      <w:pPr>
        <w:keepNext/>
        <w:spacing w:after="0"/>
        <w:rPr>
          <w:rFonts w:ascii="Arial Narrow" w:hAnsi="Arial Narrow"/>
        </w:rPr>
      </w:pPr>
      <w:r w:rsidRPr="00341C8C">
        <w:rPr>
          <w:rFonts w:ascii="Arial Narrow" w:hAnsi="Arial Narrow"/>
          <w:b/>
        </w:rPr>
        <w:t>6. Statement that Participation Is Voluntary:</w:t>
      </w:r>
      <w:r w:rsidRPr="00341C8C">
        <w:rPr>
          <w:rFonts w:ascii="Arial Narrow" w:hAnsi="Arial Narrow"/>
        </w:rPr>
        <w:t xml:space="preserve"> Your participation is totally voluntary, and your decision </w:t>
      </w:r>
      <w:proofErr w:type="gramStart"/>
      <w:r w:rsidRPr="00341C8C">
        <w:rPr>
          <w:rFonts w:ascii="Arial Narrow" w:hAnsi="Arial Narrow"/>
        </w:rPr>
        <w:t>whether or not</w:t>
      </w:r>
      <w:proofErr w:type="gramEnd"/>
      <w:r w:rsidRPr="00341C8C">
        <w:rPr>
          <w:rFonts w:ascii="Arial Narrow" w:hAnsi="Arial Narrow"/>
        </w:rPr>
        <w:t xml:space="preserve"> to participate will not affect your future relations with Bryant University or its employees in any way. If you decide to participate, you are also free to discontinue participation at any time without affecting such relationships. You will not receive payment, however, if you do not complete the survey. </w:t>
      </w:r>
    </w:p>
    <w:p w14:paraId="21990E9F" w14:textId="77777777" w:rsidR="0081349E" w:rsidRPr="00341C8C" w:rsidRDefault="0081349E" w:rsidP="0081349E">
      <w:pPr>
        <w:keepNext/>
        <w:spacing w:after="0"/>
        <w:rPr>
          <w:rFonts w:ascii="Arial Narrow" w:hAnsi="Arial Narrow"/>
        </w:rPr>
      </w:pPr>
    </w:p>
    <w:p w14:paraId="07D2B358" w14:textId="77777777" w:rsidR="0081349E" w:rsidRPr="00341C8C" w:rsidRDefault="0081349E" w:rsidP="0081349E">
      <w:pPr>
        <w:keepNext/>
        <w:spacing w:after="0"/>
        <w:rPr>
          <w:rFonts w:ascii="Arial Narrow" w:hAnsi="Arial Narrow"/>
        </w:rPr>
      </w:pPr>
      <w:r w:rsidRPr="00341C8C">
        <w:rPr>
          <w:rFonts w:ascii="Arial Narrow" w:hAnsi="Arial Narrow"/>
          <w:b/>
        </w:rPr>
        <w:t>7. Persons to Contact:</w:t>
      </w:r>
      <w:r w:rsidRPr="00341C8C">
        <w:rPr>
          <w:rFonts w:ascii="Arial Narrow" w:hAnsi="Arial Narrow"/>
        </w:rPr>
        <w:t xml:space="preserve"> If you have any questions, please contact </w:t>
      </w:r>
      <w:r w:rsidRPr="00341C8C">
        <w:rPr>
          <w:rFonts w:ascii="Arial Narrow" w:hAnsi="Arial Narrow"/>
          <w:b/>
        </w:rPr>
        <w:t xml:space="preserve">AUTHOR 1 [number, email] or AUTHOR 2 [number, email]. </w:t>
      </w:r>
      <w:r w:rsidRPr="00341C8C">
        <w:rPr>
          <w:rFonts w:ascii="Arial Narrow" w:hAnsi="Arial Narrow"/>
        </w:rPr>
        <w:t xml:space="preserve">If you have any additional questions later, we will be happy to answer them. </w:t>
      </w:r>
      <w:r w:rsidRPr="00341C8C">
        <w:rPr>
          <w:rFonts w:ascii="Arial Narrow" w:hAnsi="Arial Narrow"/>
          <w:b/>
        </w:rPr>
        <w:t>You can email either researcher for a copy of this form.</w:t>
      </w:r>
      <w:r w:rsidRPr="00341C8C">
        <w:rPr>
          <w:rFonts w:ascii="Arial Narrow" w:hAnsi="Arial Narrow"/>
        </w:rPr>
        <w:t xml:space="preserve"> </w:t>
      </w:r>
    </w:p>
    <w:p w14:paraId="3936F8AE" w14:textId="77777777" w:rsidR="0081349E" w:rsidRPr="00341C8C" w:rsidRDefault="0081349E" w:rsidP="0081349E">
      <w:pPr>
        <w:keepNext/>
        <w:spacing w:after="0"/>
        <w:rPr>
          <w:rFonts w:ascii="Arial Narrow" w:hAnsi="Arial Narrow"/>
        </w:rPr>
      </w:pPr>
    </w:p>
    <w:p w14:paraId="0CEF1084" w14:textId="77777777" w:rsidR="0081349E" w:rsidRPr="00341C8C" w:rsidRDefault="0081349E" w:rsidP="0081349E">
      <w:pPr>
        <w:keepNext/>
        <w:spacing w:after="0"/>
        <w:rPr>
          <w:rFonts w:ascii="Arial Narrow" w:hAnsi="Arial Narrow"/>
        </w:rPr>
      </w:pPr>
      <w:r w:rsidRPr="00341C8C">
        <w:rPr>
          <w:rFonts w:ascii="Arial Narrow" w:hAnsi="Arial Narrow"/>
          <w:b/>
        </w:rPr>
        <w:t>8. Signature Indicating Informed Consent</w:t>
      </w:r>
      <w:r>
        <w:rPr>
          <w:rFonts w:ascii="Arial Narrow" w:hAnsi="Arial Narrow"/>
          <w:b/>
        </w:rPr>
        <w:t>:</w:t>
      </w:r>
      <w:r w:rsidRPr="00341C8C">
        <w:rPr>
          <w:rFonts w:ascii="Arial Narrow" w:hAnsi="Arial Narrow"/>
        </w:rPr>
        <w:t xml:space="preserve"> Please click below if you have decided to participate. Clicking indicates only that you are at least 18 years of age and have read the information provided above. It does not obligate you to participate, and you may withdraw from the study at any time without consequences.</w:t>
      </w:r>
    </w:p>
    <w:p w14:paraId="4A59619B" w14:textId="77777777" w:rsidR="0081349E" w:rsidRPr="00341C8C" w:rsidRDefault="0081349E" w:rsidP="0081349E">
      <w:pPr>
        <w:pStyle w:val="ListParagraph"/>
        <w:keepNext/>
        <w:numPr>
          <w:ilvl w:val="0"/>
          <w:numId w:val="31"/>
        </w:numPr>
        <w:spacing w:before="0"/>
        <w:contextualSpacing w:val="0"/>
        <w:rPr>
          <w:rFonts w:ascii="Arial Narrow" w:hAnsi="Arial Narrow"/>
        </w:rPr>
      </w:pPr>
      <w:r w:rsidRPr="00341C8C">
        <w:rPr>
          <w:rFonts w:ascii="Arial Narrow" w:hAnsi="Arial Narrow"/>
        </w:rPr>
        <w:t xml:space="preserve">I agree to participate in this research (1) </w:t>
      </w:r>
    </w:p>
    <w:p w14:paraId="6202665A" w14:textId="77777777" w:rsidR="0081349E" w:rsidRPr="00341C8C" w:rsidRDefault="0081349E" w:rsidP="0081349E">
      <w:pPr>
        <w:pStyle w:val="ListParagraph"/>
        <w:keepNext/>
        <w:numPr>
          <w:ilvl w:val="0"/>
          <w:numId w:val="31"/>
        </w:numPr>
        <w:spacing w:before="0"/>
        <w:contextualSpacing w:val="0"/>
        <w:rPr>
          <w:rFonts w:ascii="Arial Narrow" w:hAnsi="Arial Narrow"/>
        </w:rPr>
      </w:pPr>
      <w:r w:rsidRPr="00341C8C">
        <w:rPr>
          <w:rFonts w:ascii="Arial Narrow" w:hAnsi="Arial Narrow"/>
        </w:rPr>
        <w:t xml:space="preserve">I decline to participate in this research (2) </w:t>
      </w:r>
    </w:p>
    <w:p w14:paraId="111D6BE1" w14:textId="77777777" w:rsidR="0081349E" w:rsidRPr="00341C8C" w:rsidRDefault="0081349E" w:rsidP="0081349E">
      <w:pPr>
        <w:spacing w:after="0"/>
        <w:rPr>
          <w:rFonts w:ascii="Arial Narrow" w:hAnsi="Arial Narrow"/>
        </w:rPr>
      </w:pPr>
    </w:p>
    <w:p w14:paraId="30C060C5" w14:textId="77777777" w:rsidR="0081349E" w:rsidRPr="00341C8C" w:rsidRDefault="0081349E" w:rsidP="0081349E">
      <w:pPr>
        <w:pStyle w:val="QSkipLogic"/>
        <w:spacing w:before="0" w:after="0"/>
        <w:rPr>
          <w:rFonts w:ascii="Arial Narrow" w:hAnsi="Arial Narrow"/>
          <w:sz w:val="22"/>
        </w:rPr>
      </w:pPr>
      <w:r w:rsidRPr="00341C8C">
        <w:rPr>
          <w:rFonts w:ascii="Arial Narrow" w:hAnsi="Arial Narrow"/>
          <w:sz w:val="22"/>
        </w:rPr>
        <w:t>Skip To: End of Survey If 1. Statement of purpose You are invited to participate in a study of public opinion regarding... = I decline to participate in this research</w:t>
      </w:r>
    </w:p>
    <w:p w14:paraId="5F4D2AB9"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Default Question Block</w:t>
      </w:r>
    </w:p>
    <w:p w14:paraId="2E6CEE26" w14:textId="77777777" w:rsidR="0081349E" w:rsidRPr="00341C8C" w:rsidRDefault="0081349E" w:rsidP="0081349E">
      <w:pPr>
        <w:pStyle w:val="BlockSeparator"/>
        <w:rPr>
          <w:rFonts w:ascii="Arial Narrow" w:hAnsi="Arial Narrow"/>
        </w:rPr>
      </w:pPr>
    </w:p>
    <w:p w14:paraId="23F8F3B6"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Start of Block: demographic</w:t>
      </w:r>
    </w:p>
    <w:p w14:paraId="20AA40AC" w14:textId="77777777" w:rsidR="0081349E" w:rsidRPr="00341C8C" w:rsidRDefault="0081349E" w:rsidP="0081349E">
      <w:pPr>
        <w:spacing w:after="0"/>
        <w:rPr>
          <w:rFonts w:ascii="Arial Narrow" w:hAnsi="Arial Narrow"/>
        </w:rPr>
      </w:pPr>
    </w:p>
    <w:p w14:paraId="3E7FB8C3" w14:textId="77777777" w:rsidR="0081349E" w:rsidRPr="00341C8C" w:rsidRDefault="0081349E" w:rsidP="0081349E">
      <w:pPr>
        <w:keepNext/>
        <w:spacing w:after="0"/>
        <w:rPr>
          <w:rFonts w:ascii="Arial Narrow" w:hAnsi="Arial Narrow"/>
        </w:rPr>
      </w:pPr>
      <w:r w:rsidRPr="00341C8C">
        <w:rPr>
          <w:rFonts w:ascii="Arial Narrow" w:hAnsi="Arial Narrow"/>
        </w:rPr>
        <w:t>Q1 What is your sex?</w:t>
      </w:r>
    </w:p>
    <w:p w14:paraId="44DFE61C"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Male (1) </w:t>
      </w:r>
    </w:p>
    <w:p w14:paraId="5C8B8EC5"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Female (2) </w:t>
      </w:r>
    </w:p>
    <w:p w14:paraId="70F10A28" w14:textId="77777777" w:rsidR="0081349E" w:rsidRPr="00341C8C" w:rsidRDefault="0081349E" w:rsidP="0081349E">
      <w:pPr>
        <w:spacing w:after="0"/>
        <w:rPr>
          <w:rFonts w:ascii="Arial Narrow" w:hAnsi="Arial Narrow"/>
        </w:rPr>
      </w:pPr>
    </w:p>
    <w:p w14:paraId="6A1FA4A1" w14:textId="77777777" w:rsidR="0081349E" w:rsidRPr="00341C8C" w:rsidRDefault="0081349E" w:rsidP="0081349E">
      <w:pPr>
        <w:pStyle w:val="QuestionSeparator"/>
        <w:spacing w:before="0" w:after="0"/>
        <w:rPr>
          <w:rFonts w:ascii="Arial Narrow" w:hAnsi="Arial Narrow"/>
        </w:rPr>
      </w:pPr>
    </w:p>
    <w:p w14:paraId="5AFB9751" w14:textId="77777777" w:rsidR="0081349E" w:rsidRPr="00341C8C" w:rsidRDefault="0081349E" w:rsidP="0081349E">
      <w:pPr>
        <w:keepNext/>
        <w:spacing w:after="0"/>
        <w:rPr>
          <w:rFonts w:ascii="Arial Narrow" w:hAnsi="Arial Narrow"/>
        </w:rPr>
      </w:pPr>
      <w:r w:rsidRPr="00341C8C">
        <w:rPr>
          <w:rFonts w:ascii="Arial Narrow" w:hAnsi="Arial Narrow"/>
        </w:rPr>
        <w:t>Q2 What is your age in years?</w:t>
      </w:r>
    </w:p>
    <w:p w14:paraId="00E8EEAC"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0318F3B6" w14:textId="77777777" w:rsidR="0081349E" w:rsidRPr="00341C8C" w:rsidRDefault="0081349E" w:rsidP="0081349E">
      <w:pPr>
        <w:spacing w:after="0"/>
        <w:rPr>
          <w:rFonts w:ascii="Arial Narrow" w:hAnsi="Arial Narrow"/>
        </w:rPr>
      </w:pPr>
    </w:p>
    <w:p w14:paraId="6F4A3B92" w14:textId="77777777" w:rsidR="0081349E" w:rsidRPr="00341C8C" w:rsidRDefault="0081349E" w:rsidP="0081349E">
      <w:pPr>
        <w:pStyle w:val="QuestionSeparator"/>
        <w:spacing w:before="0" w:after="0"/>
        <w:rPr>
          <w:rFonts w:ascii="Arial Narrow" w:hAnsi="Arial Narrow"/>
        </w:rPr>
      </w:pPr>
    </w:p>
    <w:p w14:paraId="0DDC4D0F" w14:textId="77777777" w:rsidR="0081349E" w:rsidRPr="00341C8C" w:rsidRDefault="0081349E" w:rsidP="0081349E">
      <w:pPr>
        <w:keepNext/>
        <w:spacing w:after="0"/>
        <w:rPr>
          <w:rFonts w:ascii="Arial Narrow" w:hAnsi="Arial Narrow"/>
        </w:rPr>
      </w:pPr>
      <w:r w:rsidRPr="00341C8C">
        <w:rPr>
          <w:rFonts w:ascii="Arial Narrow" w:hAnsi="Arial Narrow"/>
        </w:rPr>
        <w:t>Q3 What is your marital status?</w:t>
      </w:r>
    </w:p>
    <w:p w14:paraId="5784EABA"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Now married (1) </w:t>
      </w:r>
    </w:p>
    <w:p w14:paraId="212DB6D7"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Widowed (2) </w:t>
      </w:r>
    </w:p>
    <w:p w14:paraId="71CC24B4"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Divorced (3) </w:t>
      </w:r>
    </w:p>
    <w:p w14:paraId="3FA8FBFC"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Separated (4) </w:t>
      </w:r>
    </w:p>
    <w:p w14:paraId="50D7D048"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Never married (5) </w:t>
      </w:r>
    </w:p>
    <w:p w14:paraId="025E3CEA" w14:textId="77777777" w:rsidR="0081349E" w:rsidRPr="00341C8C" w:rsidRDefault="0081349E" w:rsidP="0081349E">
      <w:pPr>
        <w:spacing w:after="0"/>
        <w:rPr>
          <w:rFonts w:ascii="Arial Narrow" w:hAnsi="Arial Narrow"/>
        </w:rPr>
      </w:pPr>
    </w:p>
    <w:p w14:paraId="74539FEA" w14:textId="77777777" w:rsidR="0081349E" w:rsidRPr="00341C8C" w:rsidRDefault="0081349E" w:rsidP="0081349E">
      <w:pPr>
        <w:pStyle w:val="QuestionSeparator"/>
        <w:spacing w:before="0" w:after="0"/>
        <w:rPr>
          <w:rFonts w:ascii="Arial Narrow" w:hAnsi="Arial Narrow"/>
        </w:rPr>
      </w:pPr>
    </w:p>
    <w:p w14:paraId="472ADC14" w14:textId="77777777" w:rsidR="0081349E" w:rsidRPr="00341C8C" w:rsidRDefault="0081349E" w:rsidP="0081349E">
      <w:pPr>
        <w:keepNext/>
        <w:spacing w:after="0"/>
        <w:rPr>
          <w:rFonts w:ascii="Arial Narrow" w:hAnsi="Arial Narrow"/>
        </w:rPr>
      </w:pPr>
      <w:r w:rsidRPr="00341C8C">
        <w:rPr>
          <w:rFonts w:ascii="Arial Narrow" w:hAnsi="Arial Narrow"/>
        </w:rPr>
        <w:t>Q4 Do you have any children under the age of 18?</w:t>
      </w:r>
    </w:p>
    <w:p w14:paraId="5249D6C9"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Yes, living with me (1) </w:t>
      </w:r>
    </w:p>
    <w:p w14:paraId="75C1CFF5"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Yes, but not living with me (2) </w:t>
      </w:r>
    </w:p>
    <w:p w14:paraId="2753DC45"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 (3) </w:t>
      </w:r>
    </w:p>
    <w:p w14:paraId="57361D0E" w14:textId="77777777" w:rsidR="0081349E" w:rsidRPr="00341C8C" w:rsidRDefault="0081349E" w:rsidP="0081349E">
      <w:pPr>
        <w:spacing w:after="0"/>
        <w:rPr>
          <w:rFonts w:ascii="Arial Narrow" w:hAnsi="Arial Narrow"/>
        </w:rPr>
      </w:pPr>
    </w:p>
    <w:p w14:paraId="520581B2" w14:textId="77777777" w:rsidR="0081349E" w:rsidRPr="00341C8C" w:rsidRDefault="0081349E" w:rsidP="0081349E">
      <w:pPr>
        <w:pStyle w:val="QuestionSeparator"/>
        <w:spacing w:before="0" w:after="0"/>
        <w:rPr>
          <w:rFonts w:ascii="Arial Narrow" w:hAnsi="Arial Narrow"/>
        </w:rPr>
      </w:pPr>
    </w:p>
    <w:p w14:paraId="384D5AD0" w14:textId="77777777" w:rsidR="0081349E" w:rsidRPr="00341C8C" w:rsidRDefault="0081349E" w:rsidP="0081349E">
      <w:pPr>
        <w:keepNext/>
        <w:spacing w:after="0"/>
        <w:rPr>
          <w:rFonts w:ascii="Arial Narrow" w:hAnsi="Arial Narrow"/>
        </w:rPr>
      </w:pPr>
      <w:r w:rsidRPr="00341C8C">
        <w:rPr>
          <w:rFonts w:ascii="Arial Narrow" w:hAnsi="Arial Narrow"/>
        </w:rPr>
        <w:t>Q5 Do you consider yourself to be Hispanic or Latino?</w:t>
      </w:r>
    </w:p>
    <w:p w14:paraId="0AA1AC8A"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 (1) </w:t>
      </w:r>
    </w:p>
    <w:p w14:paraId="7764EED7"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Yes (2) </w:t>
      </w:r>
    </w:p>
    <w:p w14:paraId="762B9D99" w14:textId="77777777" w:rsidR="0081349E" w:rsidRPr="00341C8C" w:rsidRDefault="0081349E" w:rsidP="0081349E">
      <w:pPr>
        <w:spacing w:after="0"/>
        <w:rPr>
          <w:rFonts w:ascii="Arial Narrow" w:hAnsi="Arial Narrow"/>
        </w:rPr>
      </w:pPr>
    </w:p>
    <w:p w14:paraId="0249DB37" w14:textId="77777777" w:rsidR="0081349E" w:rsidRPr="00341C8C" w:rsidRDefault="0081349E" w:rsidP="0081349E">
      <w:pPr>
        <w:pStyle w:val="QuestionSeparator"/>
        <w:spacing w:before="0" w:after="0"/>
        <w:rPr>
          <w:rFonts w:ascii="Arial Narrow" w:hAnsi="Arial Narrow"/>
        </w:rPr>
      </w:pPr>
    </w:p>
    <w:p w14:paraId="666B7E5B" w14:textId="77777777" w:rsidR="0081349E" w:rsidRPr="00341C8C" w:rsidRDefault="0081349E" w:rsidP="0081349E">
      <w:pPr>
        <w:keepNext/>
        <w:spacing w:after="0"/>
        <w:rPr>
          <w:rFonts w:ascii="Arial Narrow" w:hAnsi="Arial Narrow"/>
        </w:rPr>
      </w:pPr>
      <w:r w:rsidRPr="00341C8C">
        <w:rPr>
          <w:rFonts w:ascii="Arial Narrow" w:hAnsi="Arial Narrow"/>
        </w:rPr>
        <w:t>Q6 What is your race (mark all that apply)?</w:t>
      </w:r>
    </w:p>
    <w:p w14:paraId="44DB5DCD"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White (1) </w:t>
      </w:r>
    </w:p>
    <w:p w14:paraId="2EAA4BCE"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Black or African American (2) </w:t>
      </w:r>
    </w:p>
    <w:p w14:paraId="562AD881"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American Indian or Alaska Native (3) </w:t>
      </w:r>
    </w:p>
    <w:p w14:paraId="44C0AF52"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Asian (4) </w:t>
      </w:r>
    </w:p>
    <w:p w14:paraId="2F12AA31"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Native Hawaiian or Pacific Islander (5) </w:t>
      </w:r>
    </w:p>
    <w:p w14:paraId="7A17E5A0"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Other (6) </w:t>
      </w:r>
    </w:p>
    <w:p w14:paraId="01D12470" w14:textId="77777777" w:rsidR="0081349E" w:rsidRPr="00341C8C" w:rsidRDefault="0081349E" w:rsidP="0081349E">
      <w:pPr>
        <w:spacing w:after="0"/>
        <w:rPr>
          <w:rFonts w:ascii="Arial Narrow" w:hAnsi="Arial Narrow"/>
        </w:rPr>
      </w:pPr>
    </w:p>
    <w:p w14:paraId="4F6F9329" w14:textId="77777777" w:rsidR="0081349E" w:rsidRPr="00341C8C" w:rsidRDefault="0081349E" w:rsidP="0081349E">
      <w:pPr>
        <w:pStyle w:val="QuestionSeparator"/>
        <w:spacing w:before="0" w:after="0"/>
        <w:rPr>
          <w:rFonts w:ascii="Arial Narrow" w:hAnsi="Arial Narrow"/>
        </w:rPr>
      </w:pPr>
    </w:p>
    <w:p w14:paraId="066D67C3" w14:textId="77777777" w:rsidR="0081349E" w:rsidRPr="00341C8C" w:rsidRDefault="0081349E" w:rsidP="0081349E">
      <w:pPr>
        <w:keepNext/>
        <w:spacing w:after="0"/>
        <w:rPr>
          <w:rFonts w:ascii="Arial Narrow" w:hAnsi="Arial Narrow"/>
        </w:rPr>
      </w:pPr>
      <w:r w:rsidRPr="00341C8C">
        <w:rPr>
          <w:rFonts w:ascii="Arial Narrow" w:hAnsi="Arial Narrow"/>
        </w:rPr>
        <w:t>Q7 Are you a citizen of the United States?</w:t>
      </w:r>
    </w:p>
    <w:p w14:paraId="2E32627B"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Yes (1) </w:t>
      </w:r>
    </w:p>
    <w:p w14:paraId="5DF8DCD4"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 (2) </w:t>
      </w:r>
    </w:p>
    <w:p w14:paraId="2F3C8A2F" w14:textId="77777777" w:rsidR="0081349E" w:rsidRPr="00341C8C" w:rsidRDefault="0081349E" w:rsidP="0081349E">
      <w:pPr>
        <w:spacing w:after="0"/>
        <w:rPr>
          <w:rFonts w:ascii="Arial Narrow" w:hAnsi="Arial Narrow"/>
        </w:rPr>
      </w:pPr>
    </w:p>
    <w:p w14:paraId="408DE665" w14:textId="77777777" w:rsidR="0081349E" w:rsidRPr="00341C8C" w:rsidRDefault="0081349E" w:rsidP="0081349E">
      <w:pPr>
        <w:pStyle w:val="QuestionSeparator"/>
        <w:spacing w:before="0" w:after="0"/>
        <w:rPr>
          <w:rFonts w:ascii="Arial Narrow" w:hAnsi="Arial Narrow"/>
        </w:rPr>
      </w:pPr>
    </w:p>
    <w:p w14:paraId="1ECC88CF" w14:textId="77777777" w:rsidR="0081349E" w:rsidRPr="00341C8C" w:rsidRDefault="0081349E" w:rsidP="0081349E">
      <w:pPr>
        <w:keepNext/>
        <w:spacing w:after="0"/>
        <w:rPr>
          <w:rFonts w:ascii="Arial Narrow" w:hAnsi="Arial Narrow"/>
        </w:rPr>
      </w:pPr>
      <w:r w:rsidRPr="00341C8C">
        <w:rPr>
          <w:rFonts w:ascii="Arial Narrow" w:hAnsi="Arial Narrow"/>
        </w:rPr>
        <w:t>Q8 Were you born in the United States?</w:t>
      </w:r>
    </w:p>
    <w:p w14:paraId="27A9380E"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Yes (1) </w:t>
      </w:r>
    </w:p>
    <w:p w14:paraId="21D8362C"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 (2) </w:t>
      </w:r>
    </w:p>
    <w:p w14:paraId="7EA2FB97" w14:textId="77777777" w:rsidR="0081349E" w:rsidRPr="00341C8C" w:rsidRDefault="0081349E" w:rsidP="0081349E">
      <w:pPr>
        <w:spacing w:after="0"/>
        <w:rPr>
          <w:rFonts w:ascii="Arial Narrow" w:hAnsi="Arial Narrow"/>
        </w:rPr>
      </w:pPr>
    </w:p>
    <w:p w14:paraId="4D9AC63E" w14:textId="77777777" w:rsidR="0081349E" w:rsidRPr="00341C8C" w:rsidRDefault="0081349E" w:rsidP="0081349E">
      <w:pPr>
        <w:pStyle w:val="QuestionSeparator"/>
        <w:spacing w:before="0" w:after="0"/>
        <w:rPr>
          <w:rFonts w:ascii="Arial Narrow" w:hAnsi="Arial Narrow"/>
        </w:rPr>
      </w:pPr>
    </w:p>
    <w:p w14:paraId="45B41210" w14:textId="77777777" w:rsidR="0081349E" w:rsidRPr="00341C8C" w:rsidRDefault="0081349E" w:rsidP="0081349E">
      <w:pPr>
        <w:spacing w:after="0"/>
        <w:rPr>
          <w:rFonts w:ascii="Arial Narrow" w:hAnsi="Arial Narrow"/>
        </w:rPr>
      </w:pPr>
    </w:p>
    <w:p w14:paraId="2825CBFA" w14:textId="77777777" w:rsidR="0081349E" w:rsidRPr="00341C8C" w:rsidRDefault="0081349E" w:rsidP="0081349E">
      <w:pPr>
        <w:keepNext/>
        <w:spacing w:after="0"/>
        <w:rPr>
          <w:rFonts w:ascii="Arial Narrow" w:hAnsi="Arial Narrow"/>
        </w:rPr>
      </w:pPr>
      <w:r w:rsidRPr="00341C8C">
        <w:rPr>
          <w:rFonts w:ascii="Arial Narrow" w:hAnsi="Arial Narrow"/>
        </w:rPr>
        <w:t>Q9 In which state do you currently reside?</w:t>
      </w:r>
    </w:p>
    <w:p w14:paraId="4D0EF955" w14:textId="77777777" w:rsidR="0081349E" w:rsidRPr="00341C8C" w:rsidRDefault="0081349E" w:rsidP="0081349E">
      <w:pPr>
        <w:pStyle w:val="Dropdown"/>
        <w:keepNext/>
        <w:spacing w:before="0" w:after="0"/>
        <w:rPr>
          <w:rFonts w:ascii="Arial Narrow" w:hAnsi="Arial Narrow"/>
        </w:rPr>
      </w:pPr>
      <w:r w:rsidRPr="00341C8C">
        <w:rPr>
          <w:rFonts w:ascii="Arial Narrow" w:hAnsi="Arial Narrow"/>
        </w:rPr>
        <w:t>▼ Alabama (1) ... I do not reside in the United States (53)</w:t>
      </w:r>
    </w:p>
    <w:p w14:paraId="527FFE9B" w14:textId="77777777" w:rsidR="0081349E" w:rsidRPr="00341C8C" w:rsidRDefault="0081349E" w:rsidP="0081349E">
      <w:pPr>
        <w:spacing w:after="0"/>
        <w:rPr>
          <w:rFonts w:ascii="Arial Narrow" w:hAnsi="Arial Narrow"/>
        </w:rPr>
      </w:pPr>
    </w:p>
    <w:p w14:paraId="13575A27" w14:textId="77777777" w:rsidR="0081349E" w:rsidRPr="00341C8C" w:rsidRDefault="0081349E" w:rsidP="0081349E">
      <w:pPr>
        <w:pStyle w:val="QuestionSeparator"/>
        <w:spacing w:before="0" w:after="0"/>
        <w:rPr>
          <w:rFonts w:ascii="Arial Narrow" w:hAnsi="Arial Narrow"/>
        </w:rPr>
      </w:pPr>
    </w:p>
    <w:p w14:paraId="192A357B"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demographic</w:t>
      </w:r>
    </w:p>
    <w:p w14:paraId="035262B7" w14:textId="77777777" w:rsidR="0081349E" w:rsidRPr="00341C8C" w:rsidRDefault="0081349E" w:rsidP="0081349E">
      <w:pPr>
        <w:pStyle w:val="BlockSeparator"/>
        <w:rPr>
          <w:rFonts w:ascii="Arial Narrow" w:hAnsi="Arial Narrow"/>
        </w:rPr>
      </w:pPr>
    </w:p>
    <w:p w14:paraId="0AA1AE59"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Start of Block: education</w:t>
      </w:r>
    </w:p>
    <w:p w14:paraId="77AA31B8" w14:textId="77777777" w:rsidR="0081349E" w:rsidRPr="00341C8C" w:rsidRDefault="0081349E" w:rsidP="0081349E">
      <w:pPr>
        <w:keepNext/>
        <w:spacing w:after="0"/>
        <w:rPr>
          <w:rFonts w:ascii="Arial Narrow" w:hAnsi="Arial Narrow"/>
        </w:rPr>
      </w:pPr>
      <w:r w:rsidRPr="00341C8C">
        <w:rPr>
          <w:rFonts w:ascii="Arial Narrow" w:hAnsi="Arial Narrow"/>
        </w:rPr>
        <w:lastRenderedPageBreak/>
        <w:t>Q10 What is the highest degree or level of school that you completed?</w:t>
      </w:r>
    </w:p>
    <w:p w14:paraId="5742692D"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None (1) </w:t>
      </w:r>
    </w:p>
    <w:p w14:paraId="29C9D251"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Less than high school (2) </w:t>
      </w:r>
    </w:p>
    <w:p w14:paraId="3E9647A4"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High school graduate or GED (3) </w:t>
      </w:r>
    </w:p>
    <w:p w14:paraId="26472CBB"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Some college, no degree (4) </w:t>
      </w:r>
    </w:p>
    <w:p w14:paraId="138BC6B9"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Associate degree (5) </w:t>
      </w:r>
    </w:p>
    <w:p w14:paraId="745350F0"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Bachelor's degree (6) </w:t>
      </w:r>
    </w:p>
    <w:p w14:paraId="3B550E0F"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Graduate degree (7) </w:t>
      </w:r>
    </w:p>
    <w:p w14:paraId="49092D7D" w14:textId="77777777" w:rsidR="0081349E" w:rsidRPr="00341C8C" w:rsidRDefault="0081349E" w:rsidP="0081349E">
      <w:pPr>
        <w:spacing w:after="0"/>
        <w:rPr>
          <w:rFonts w:ascii="Arial Narrow" w:hAnsi="Arial Narrow"/>
        </w:rPr>
      </w:pPr>
    </w:p>
    <w:p w14:paraId="0022FEAA" w14:textId="77777777" w:rsidR="0081349E" w:rsidRPr="00341C8C" w:rsidRDefault="0081349E" w:rsidP="0081349E">
      <w:pPr>
        <w:pStyle w:val="QuestionSeparator"/>
        <w:spacing w:before="0" w:after="0"/>
        <w:rPr>
          <w:rFonts w:ascii="Arial Narrow" w:hAnsi="Arial Narrow"/>
        </w:rPr>
      </w:pPr>
    </w:p>
    <w:p w14:paraId="59906299" w14:textId="77777777" w:rsidR="0081349E" w:rsidRPr="00341C8C" w:rsidRDefault="0081349E" w:rsidP="0081349E">
      <w:pPr>
        <w:keepNext/>
        <w:spacing w:after="0"/>
        <w:rPr>
          <w:rFonts w:ascii="Arial Narrow" w:hAnsi="Arial Narrow"/>
        </w:rPr>
      </w:pPr>
      <w:r w:rsidRPr="00341C8C">
        <w:rPr>
          <w:rFonts w:ascii="Arial Narrow" w:hAnsi="Arial Narrow"/>
        </w:rPr>
        <w:t xml:space="preserve">Q11 Which of </w:t>
      </w:r>
      <w:proofErr w:type="gramStart"/>
      <w:r w:rsidRPr="00341C8C">
        <w:rPr>
          <w:rFonts w:ascii="Arial Narrow" w:hAnsi="Arial Narrow"/>
        </w:rPr>
        <w:t>these best</w:t>
      </w:r>
      <w:proofErr w:type="gramEnd"/>
      <w:r w:rsidRPr="00341C8C">
        <w:rPr>
          <w:rFonts w:ascii="Arial Narrow" w:hAnsi="Arial Narrow"/>
        </w:rPr>
        <w:t xml:space="preserve"> describes your current employment status?</w:t>
      </w:r>
    </w:p>
    <w:p w14:paraId="1323732F"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Employed full-time (1) </w:t>
      </w:r>
    </w:p>
    <w:p w14:paraId="52068DA4"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Employed part-time (2) </w:t>
      </w:r>
    </w:p>
    <w:p w14:paraId="6074B5ED"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Not employed, actively seeking employment (3) </w:t>
      </w:r>
    </w:p>
    <w:p w14:paraId="78742DC5"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Not employed, not actively seeking employment (but not retired) (4) </w:t>
      </w:r>
    </w:p>
    <w:p w14:paraId="1C0CD541" w14:textId="77777777" w:rsidR="0081349E" w:rsidRPr="009210D8" w:rsidRDefault="0081349E" w:rsidP="0081349E">
      <w:pPr>
        <w:keepNext/>
        <w:spacing w:after="0"/>
        <w:ind w:left="360"/>
        <w:rPr>
          <w:rFonts w:ascii="Arial Narrow" w:hAnsi="Arial Narrow"/>
        </w:rPr>
      </w:pPr>
      <w:r w:rsidRPr="009210D8">
        <w:rPr>
          <w:rFonts w:ascii="Arial Narrow" w:hAnsi="Arial Narrow"/>
        </w:rPr>
        <w:t xml:space="preserve">Retired (5) </w:t>
      </w:r>
    </w:p>
    <w:p w14:paraId="335DEDAA" w14:textId="77777777" w:rsidR="0081349E" w:rsidRPr="00341C8C" w:rsidRDefault="0081349E" w:rsidP="0081349E">
      <w:pPr>
        <w:spacing w:after="0"/>
        <w:rPr>
          <w:rFonts w:ascii="Arial Narrow" w:hAnsi="Arial Narrow"/>
        </w:rPr>
      </w:pPr>
    </w:p>
    <w:p w14:paraId="35735E70" w14:textId="77777777" w:rsidR="0081349E" w:rsidRPr="00341C8C" w:rsidRDefault="0081349E" w:rsidP="0081349E">
      <w:pPr>
        <w:pStyle w:val="QuestionSeparator"/>
        <w:spacing w:before="0" w:after="0"/>
        <w:rPr>
          <w:rFonts w:ascii="Arial Narrow" w:hAnsi="Arial Narrow"/>
        </w:rPr>
      </w:pPr>
    </w:p>
    <w:p w14:paraId="25FAB3B3" w14:textId="77777777" w:rsidR="0081349E" w:rsidRPr="00341C8C" w:rsidRDefault="0081349E" w:rsidP="0081349E">
      <w:pPr>
        <w:spacing w:after="0"/>
        <w:rPr>
          <w:rFonts w:ascii="Arial Narrow" w:hAnsi="Arial Narrow"/>
        </w:rPr>
      </w:pPr>
    </w:p>
    <w:p w14:paraId="1DCC98AB" w14:textId="77777777" w:rsidR="0081349E" w:rsidRPr="00341C8C" w:rsidRDefault="0081349E" w:rsidP="0081349E">
      <w:pPr>
        <w:keepNext/>
        <w:spacing w:after="0"/>
        <w:rPr>
          <w:rFonts w:ascii="Arial Narrow" w:hAnsi="Arial Narrow"/>
        </w:rPr>
      </w:pPr>
      <w:r w:rsidRPr="00341C8C">
        <w:rPr>
          <w:rFonts w:ascii="Arial Narrow" w:hAnsi="Arial Narrow"/>
        </w:rPr>
        <w:t>Q12 Last year, that is in 2018, what was your total family income from all sources, before taxes?</w:t>
      </w:r>
    </w:p>
    <w:tbl>
      <w:tblPr>
        <w:tblStyle w:val="QSliderLabelsTable"/>
        <w:tblW w:w="0" w:type="auto"/>
        <w:tblInd w:w="0" w:type="dxa"/>
        <w:tblLook w:val="07E0" w:firstRow="1" w:lastRow="1" w:firstColumn="1" w:lastColumn="1" w:noHBand="1" w:noVBand="1"/>
      </w:tblPr>
      <w:tblGrid>
        <w:gridCol w:w="3841"/>
        <w:gridCol w:w="202"/>
        <w:gridCol w:w="222"/>
        <w:gridCol w:w="223"/>
        <w:gridCol w:w="181"/>
        <w:gridCol w:w="42"/>
        <w:gridCol w:w="223"/>
        <w:gridCol w:w="223"/>
        <w:gridCol w:w="223"/>
        <w:gridCol w:w="223"/>
        <w:gridCol w:w="223"/>
        <w:gridCol w:w="223"/>
        <w:gridCol w:w="301"/>
        <w:gridCol w:w="301"/>
        <w:gridCol w:w="301"/>
        <w:gridCol w:w="301"/>
        <w:gridCol w:w="301"/>
        <w:gridCol w:w="301"/>
        <w:gridCol w:w="301"/>
        <w:gridCol w:w="301"/>
        <w:gridCol w:w="301"/>
        <w:gridCol w:w="301"/>
        <w:gridCol w:w="301"/>
      </w:tblGrid>
      <w:tr w:rsidR="0081349E" w:rsidRPr="00341C8C" w14:paraId="52767555" w14:textId="77777777" w:rsidTr="003571E9">
        <w:tc>
          <w:tcPr>
            <w:tcW w:w="4669" w:type="dxa"/>
            <w:gridSpan w:val="5"/>
          </w:tcPr>
          <w:p w14:paraId="4D09AC44" w14:textId="77777777" w:rsidR="0081349E" w:rsidRPr="00341C8C" w:rsidRDefault="0081349E" w:rsidP="0081349E">
            <w:pPr>
              <w:keepNext/>
              <w:rPr>
                <w:rFonts w:ascii="Arial Narrow" w:hAnsi="Arial Narrow"/>
              </w:rPr>
            </w:pPr>
          </w:p>
        </w:tc>
        <w:tc>
          <w:tcPr>
            <w:tcW w:w="4691" w:type="dxa"/>
            <w:gridSpan w:val="18"/>
          </w:tcPr>
          <w:p w14:paraId="072285DF" w14:textId="77777777" w:rsidR="0081349E" w:rsidRPr="00341C8C" w:rsidRDefault="0081349E" w:rsidP="0081349E">
            <w:pPr>
              <w:rPr>
                <w:rFonts w:ascii="Arial Narrow" w:hAnsi="Arial Narrow"/>
              </w:rPr>
            </w:pPr>
            <w:r w:rsidRPr="00341C8C">
              <w:rPr>
                <w:rFonts w:ascii="Arial Narrow" w:hAnsi="Arial Narrow"/>
              </w:rPr>
              <w:t>Income (thousands of dollars)</w:t>
            </w:r>
          </w:p>
        </w:tc>
      </w:tr>
      <w:tr w:rsidR="0081349E" w:rsidRPr="00341C8C" w14:paraId="239998A3" w14:textId="77777777" w:rsidTr="003571E9">
        <w:tc>
          <w:tcPr>
            <w:tcW w:w="3841" w:type="dxa"/>
          </w:tcPr>
          <w:p w14:paraId="258015FF" w14:textId="77777777" w:rsidR="0081349E" w:rsidRPr="00341C8C" w:rsidRDefault="0081349E" w:rsidP="0081349E">
            <w:pPr>
              <w:rPr>
                <w:rFonts w:ascii="Arial Narrow" w:hAnsi="Arial Narrow"/>
              </w:rPr>
            </w:pPr>
          </w:p>
        </w:tc>
        <w:tc>
          <w:tcPr>
            <w:tcW w:w="202" w:type="dxa"/>
          </w:tcPr>
          <w:p w14:paraId="3DD8A27E" w14:textId="77777777" w:rsidR="0081349E" w:rsidRPr="00341C8C" w:rsidRDefault="0081349E" w:rsidP="0081349E">
            <w:pPr>
              <w:rPr>
                <w:rFonts w:ascii="Arial Narrow" w:hAnsi="Arial Narrow"/>
              </w:rPr>
            </w:pPr>
            <w:r w:rsidRPr="00341C8C">
              <w:rPr>
                <w:rFonts w:ascii="Arial Narrow" w:hAnsi="Arial Narrow"/>
              </w:rPr>
              <w:t>0</w:t>
            </w:r>
          </w:p>
        </w:tc>
        <w:tc>
          <w:tcPr>
            <w:tcW w:w="222" w:type="dxa"/>
          </w:tcPr>
          <w:p w14:paraId="3ADE80DC" w14:textId="77777777" w:rsidR="0081349E" w:rsidRPr="00341C8C" w:rsidRDefault="0081349E" w:rsidP="0081349E">
            <w:pPr>
              <w:rPr>
                <w:rFonts w:ascii="Arial Narrow" w:hAnsi="Arial Narrow"/>
              </w:rPr>
            </w:pPr>
            <w:r w:rsidRPr="00341C8C">
              <w:rPr>
                <w:rFonts w:ascii="Arial Narrow" w:hAnsi="Arial Narrow"/>
              </w:rPr>
              <w:t>10</w:t>
            </w:r>
          </w:p>
        </w:tc>
        <w:tc>
          <w:tcPr>
            <w:tcW w:w="223" w:type="dxa"/>
          </w:tcPr>
          <w:p w14:paraId="05023D89" w14:textId="77777777" w:rsidR="0081349E" w:rsidRPr="00341C8C" w:rsidRDefault="0081349E" w:rsidP="0081349E">
            <w:pPr>
              <w:rPr>
                <w:rFonts w:ascii="Arial Narrow" w:hAnsi="Arial Narrow"/>
              </w:rPr>
            </w:pPr>
            <w:r w:rsidRPr="00341C8C">
              <w:rPr>
                <w:rFonts w:ascii="Arial Narrow" w:hAnsi="Arial Narrow"/>
              </w:rPr>
              <w:t>20</w:t>
            </w:r>
          </w:p>
        </w:tc>
        <w:tc>
          <w:tcPr>
            <w:tcW w:w="223" w:type="dxa"/>
            <w:gridSpan w:val="2"/>
          </w:tcPr>
          <w:p w14:paraId="41FF5A6E" w14:textId="77777777" w:rsidR="0081349E" w:rsidRPr="00341C8C" w:rsidRDefault="0081349E" w:rsidP="0081349E">
            <w:pPr>
              <w:rPr>
                <w:rFonts w:ascii="Arial Narrow" w:hAnsi="Arial Narrow"/>
              </w:rPr>
            </w:pPr>
            <w:r w:rsidRPr="00341C8C">
              <w:rPr>
                <w:rFonts w:ascii="Arial Narrow" w:hAnsi="Arial Narrow"/>
              </w:rPr>
              <w:t>30</w:t>
            </w:r>
          </w:p>
        </w:tc>
        <w:tc>
          <w:tcPr>
            <w:tcW w:w="223" w:type="dxa"/>
          </w:tcPr>
          <w:p w14:paraId="7C3D077F" w14:textId="77777777" w:rsidR="0081349E" w:rsidRPr="00341C8C" w:rsidRDefault="0081349E" w:rsidP="0081349E">
            <w:pPr>
              <w:rPr>
                <w:rFonts w:ascii="Arial Narrow" w:hAnsi="Arial Narrow"/>
              </w:rPr>
            </w:pPr>
            <w:r w:rsidRPr="00341C8C">
              <w:rPr>
                <w:rFonts w:ascii="Arial Narrow" w:hAnsi="Arial Narrow"/>
              </w:rPr>
              <w:t>40</w:t>
            </w:r>
          </w:p>
        </w:tc>
        <w:tc>
          <w:tcPr>
            <w:tcW w:w="223" w:type="dxa"/>
          </w:tcPr>
          <w:p w14:paraId="4C5595A9" w14:textId="77777777" w:rsidR="0081349E" w:rsidRPr="00341C8C" w:rsidRDefault="0081349E" w:rsidP="0081349E">
            <w:pPr>
              <w:rPr>
                <w:rFonts w:ascii="Arial Narrow" w:hAnsi="Arial Narrow"/>
              </w:rPr>
            </w:pPr>
            <w:r w:rsidRPr="00341C8C">
              <w:rPr>
                <w:rFonts w:ascii="Arial Narrow" w:hAnsi="Arial Narrow"/>
              </w:rPr>
              <w:t>50</w:t>
            </w:r>
          </w:p>
        </w:tc>
        <w:tc>
          <w:tcPr>
            <w:tcW w:w="223" w:type="dxa"/>
          </w:tcPr>
          <w:p w14:paraId="0A5B5E6C" w14:textId="77777777" w:rsidR="0081349E" w:rsidRPr="00341C8C" w:rsidRDefault="0081349E" w:rsidP="0081349E">
            <w:pPr>
              <w:rPr>
                <w:rFonts w:ascii="Arial Narrow" w:hAnsi="Arial Narrow"/>
              </w:rPr>
            </w:pPr>
            <w:r w:rsidRPr="00341C8C">
              <w:rPr>
                <w:rFonts w:ascii="Arial Narrow" w:hAnsi="Arial Narrow"/>
              </w:rPr>
              <w:t>60</w:t>
            </w:r>
          </w:p>
        </w:tc>
        <w:tc>
          <w:tcPr>
            <w:tcW w:w="223" w:type="dxa"/>
          </w:tcPr>
          <w:p w14:paraId="6E420988" w14:textId="77777777" w:rsidR="0081349E" w:rsidRPr="00341C8C" w:rsidRDefault="0081349E" w:rsidP="0081349E">
            <w:pPr>
              <w:rPr>
                <w:rFonts w:ascii="Arial Narrow" w:hAnsi="Arial Narrow"/>
              </w:rPr>
            </w:pPr>
            <w:r w:rsidRPr="00341C8C">
              <w:rPr>
                <w:rFonts w:ascii="Arial Narrow" w:hAnsi="Arial Narrow"/>
              </w:rPr>
              <w:t>70</w:t>
            </w:r>
          </w:p>
        </w:tc>
        <w:tc>
          <w:tcPr>
            <w:tcW w:w="223" w:type="dxa"/>
          </w:tcPr>
          <w:p w14:paraId="76749E5D" w14:textId="77777777" w:rsidR="0081349E" w:rsidRPr="00341C8C" w:rsidRDefault="0081349E" w:rsidP="0081349E">
            <w:pPr>
              <w:rPr>
                <w:rFonts w:ascii="Arial Narrow" w:hAnsi="Arial Narrow"/>
              </w:rPr>
            </w:pPr>
            <w:r w:rsidRPr="00341C8C">
              <w:rPr>
                <w:rFonts w:ascii="Arial Narrow" w:hAnsi="Arial Narrow"/>
              </w:rPr>
              <w:t>80</w:t>
            </w:r>
          </w:p>
        </w:tc>
        <w:tc>
          <w:tcPr>
            <w:tcW w:w="223" w:type="dxa"/>
          </w:tcPr>
          <w:p w14:paraId="72EC4EA4" w14:textId="77777777" w:rsidR="0081349E" w:rsidRPr="00341C8C" w:rsidRDefault="0081349E" w:rsidP="0081349E">
            <w:pPr>
              <w:rPr>
                <w:rFonts w:ascii="Arial Narrow" w:hAnsi="Arial Narrow"/>
              </w:rPr>
            </w:pPr>
            <w:r w:rsidRPr="00341C8C">
              <w:rPr>
                <w:rFonts w:ascii="Arial Narrow" w:hAnsi="Arial Narrow"/>
              </w:rPr>
              <w:t>90</w:t>
            </w:r>
          </w:p>
        </w:tc>
        <w:tc>
          <w:tcPr>
            <w:tcW w:w="301" w:type="dxa"/>
          </w:tcPr>
          <w:p w14:paraId="6E91E954" w14:textId="77777777" w:rsidR="0081349E" w:rsidRPr="00341C8C" w:rsidRDefault="0081349E" w:rsidP="0081349E">
            <w:pPr>
              <w:rPr>
                <w:rFonts w:ascii="Arial Narrow" w:hAnsi="Arial Narrow"/>
              </w:rPr>
            </w:pPr>
            <w:r w:rsidRPr="00341C8C">
              <w:rPr>
                <w:rFonts w:ascii="Arial Narrow" w:hAnsi="Arial Narrow"/>
              </w:rPr>
              <w:t>100</w:t>
            </w:r>
          </w:p>
        </w:tc>
        <w:tc>
          <w:tcPr>
            <w:tcW w:w="301" w:type="dxa"/>
          </w:tcPr>
          <w:p w14:paraId="6EB1302D" w14:textId="77777777" w:rsidR="0081349E" w:rsidRPr="00341C8C" w:rsidRDefault="0081349E" w:rsidP="0081349E">
            <w:pPr>
              <w:rPr>
                <w:rFonts w:ascii="Arial Narrow" w:hAnsi="Arial Narrow"/>
              </w:rPr>
            </w:pPr>
            <w:r w:rsidRPr="00341C8C">
              <w:rPr>
                <w:rFonts w:ascii="Arial Narrow" w:hAnsi="Arial Narrow"/>
              </w:rPr>
              <w:t>110</w:t>
            </w:r>
          </w:p>
        </w:tc>
        <w:tc>
          <w:tcPr>
            <w:tcW w:w="301" w:type="dxa"/>
          </w:tcPr>
          <w:p w14:paraId="1E922782" w14:textId="77777777" w:rsidR="0081349E" w:rsidRPr="00341C8C" w:rsidRDefault="0081349E" w:rsidP="0081349E">
            <w:pPr>
              <w:rPr>
                <w:rFonts w:ascii="Arial Narrow" w:hAnsi="Arial Narrow"/>
              </w:rPr>
            </w:pPr>
            <w:r w:rsidRPr="00341C8C">
              <w:rPr>
                <w:rFonts w:ascii="Arial Narrow" w:hAnsi="Arial Narrow"/>
              </w:rPr>
              <w:t>120</w:t>
            </w:r>
          </w:p>
        </w:tc>
        <w:tc>
          <w:tcPr>
            <w:tcW w:w="301" w:type="dxa"/>
          </w:tcPr>
          <w:p w14:paraId="68027520" w14:textId="77777777" w:rsidR="0081349E" w:rsidRPr="00341C8C" w:rsidRDefault="0081349E" w:rsidP="0081349E">
            <w:pPr>
              <w:rPr>
                <w:rFonts w:ascii="Arial Narrow" w:hAnsi="Arial Narrow"/>
              </w:rPr>
            </w:pPr>
            <w:r w:rsidRPr="00341C8C">
              <w:rPr>
                <w:rFonts w:ascii="Arial Narrow" w:hAnsi="Arial Narrow"/>
              </w:rPr>
              <w:t>130</w:t>
            </w:r>
          </w:p>
        </w:tc>
        <w:tc>
          <w:tcPr>
            <w:tcW w:w="301" w:type="dxa"/>
          </w:tcPr>
          <w:p w14:paraId="415430BB" w14:textId="77777777" w:rsidR="0081349E" w:rsidRPr="00341C8C" w:rsidRDefault="0081349E" w:rsidP="0081349E">
            <w:pPr>
              <w:rPr>
                <w:rFonts w:ascii="Arial Narrow" w:hAnsi="Arial Narrow"/>
              </w:rPr>
            </w:pPr>
            <w:r w:rsidRPr="00341C8C">
              <w:rPr>
                <w:rFonts w:ascii="Arial Narrow" w:hAnsi="Arial Narrow"/>
              </w:rPr>
              <w:t>140</w:t>
            </w:r>
          </w:p>
        </w:tc>
        <w:tc>
          <w:tcPr>
            <w:tcW w:w="301" w:type="dxa"/>
          </w:tcPr>
          <w:p w14:paraId="55DE432F" w14:textId="77777777" w:rsidR="0081349E" w:rsidRPr="00341C8C" w:rsidRDefault="0081349E" w:rsidP="0081349E">
            <w:pPr>
              <w:rPr>
                <w:rFonts w:ascii="Arial Narrow" w:hAnsi="Arial Narrow"/>
              </w:rPr>
            </w:pPr>
            <w:r w:rsidRPr="00341C8C">
              <w:rPr>
                <w:rFonts w:ascii="Arial Narrow" w:hAnsi="Arial Narrow"/>
              </w:rPr>
              <w:t>150</w:t>
            </w:r>
          </w:p>
        </w:tc>
        <w:tc>
          <w:tcPr>
            <w:tcW w:w="301" w:type="dxa"/>
          </w:tcPr>
          <w:p w14:paraId="4AC44654" w14:textId="77777777" w:rsidR="0081349E" w:rsidRPr="00341C8C" w:rsidRDefault="0081349E" w:rsidP="0081349E">
            <w:pPr>
              <w:rPr>
                <w:rFonts w:ascii="Arial Narrow" w:hAnsi="Arial Narrow"/>
              </w:rPr>
            </w:pPr>
            <w:r w:rsidRPr="00341C8C">
              <w:rPr>
                <w:rFonts w:ascii="Arial Narrow" w:hAnsi="Arial Narrow"/>
              </w:rPr>
              <w:t>160</w:t>
            </w:r>
          </w:p>
        </w:tc>
        <w:tc>
          <w:tcPr>
            <w:tcW w:w="301" w:type="dxa"/>
          </w:tcPr>
          <w:p w14:paraId="66CADFB4" w14:textId="77777777" w:rsidR="0081349E" w:rsidRPr="00341C8C" w:rsidRDefault="0081349E" w:rsidP="0081349E">
            <w:pPr>
              <w:rPr>
                <w:rFonts w:ascii="Arial Narrow" w:hAnsi="Arial Narrow"/>
              </w:rPr>
            </w:pPr>
            <w:r w:rsidRPr="00341C8C">
              <w:rPr>
                <w:rFonts w:ascii="Arial Narrow" w:hAnsi="Arial Narrow"/>
              </w:rPr>
              <w:t>170</w:t>
            </w:r>
          </w:p>
        </w:tc>
        <w:tc>
          <w:tcPr>
            <w:tcW w:w="301" w:type="dxa"/>
          </w:tcPr>
          <w:p w14:paraId="0FF4D868" w14:textId="77777777" w:rsidR="0081349E" w:rsidRPr="00341C8C" w:rsidRDefault="0081349E" w:rsidP="0081349E">
            <w:pPr>
              <w:rPr>
                <w:rFonts w:ascii="Arial Narrow" w:hAnsi="Arial Narrow"/>
              </w:rPr>
            </w:pPr>
            <w:r w:rsidRPr="00341C8C">
              <w:rPr>
                <w:rFonts w:ascii="Arial Narrow" w:hAnsi="Arial Narrow"/>
              </w:rPr>
              <w:t>180</w:t>
            </w:r>
          </w:p>
        </w:tc>
        <w:tc>
          <w:tcPr>
            <w:tcW w:w="301" w:type="dxa"/>
          </w:tcPr>
          <w:p w14:paraId="3F1EC35B" w14:textId="77777777" w:rsidR="0081349E" w:rsidRPr="00341C8C" w:rsidRDefault="0081349E" w:rsidP="0081349E">
            <w:pPr>
              <w:rPr>
                <w:rFonts w:ascii="Arial Narrow" w:hAnsi="Arial Narrow"/>
              </w:rPr>
            </w:pPr>
            <w:r w:rsidRPr="00341C8C">
              <w:rPr>
                <w:rFonts w:ascii="Arial Narrow" w:hAnsi="Arial Narrow"/>
              </w:rPr>
              <w:t>190</w:t>
            </w:r>
          </w:p>
        </w:tc>
        <w:tc>
          <w:tcPr>
            <w:tcW w:w="301" w:type="dxa"/>
          </w:tcPr>
          <w:p w14:paraId="1A394F08" w14:textId="77777777" w:rsidR="0081349E" w:rsidRPr="00341C8C" w:rsidRDefault="0081349E" w:rsidP="0081349E">
            <w:pPr>
              <w:rPr>
                <w:rFonts w:ascii="Arial Narrow" w:hAnsi="Arial Narrow"/>
              </w:rPr>
            </w:pPr>
            <w:r w:rsidRPr="00341C8C">
              <w:rPr>
                <w:rFonts w:ascii="Arial Narrow" w:hAnsi="Arial Narrow"/>
              </w:rPr>
              <w:t>200</w:t>
            </w:r>
          </w:p>
        </w:tc>
      </w:tr>
    </w:tbl>
    <w:tbl>
      <w:tblPr>
        <w:tblStyle w:val="QStandardSliderTable"/>
        <w:tblW w:w="0" w:type="auto"/>
        <w:tblLook w:val="07E0" w:firstRow="1" w:lastRow="1" w:firstColumn="1" w:lastColumn="1" w:noHBand="1" w:noVBand="1"/>
      </w:tblPr>
      <w:tblGrid>
        <w:gridCol w:w="4688"/>
        <w:gridCol w:w="4672"/>
      </w:tblGrid>
      <w:tr w:rsidR="0081349E" w:rsidRPr="00341C8C" w14:paraId="6ACCA87C" w14:textId="77777777" w:rsidTr="003571E9">
        <w:tc>
          <w:tcPr>
            <w:cnfStyle w:val="001000000000" w:firstRow="0" w:lastRow="0" w:firstColumn="1" w:lastColumn="0" w:oddVBand="0" w:evenVBand="0" w:oddHBand="0" w:evenHBand="0" w:firstRowFirstColumn="0" w:firstRowLastColumn="0" w:lastRowFirstColumn="0" w:lastRowLastColumn="0"/>
            <w:tcW w:w="4688" w:type="dxa"/>
          </w:tcPr>
          <w:p w14:paraId="56815791" w14:textId="77777777" w:rsidR="0081349E" w:rsidRPr="00341C8C" w:rsidRDefault="0081349E" w:rsidP="0081349E">
            <w:pPr>
              <w:keepNext/>
              <w:rPr>
                <w:rFonts w:ascii="Arial Narrow" w:hAnsi="Arial Narrow"/>
              </w:rPr>
            </w:pPr>
            <w:r w:rsidRPr="00341C8C">
              <w:rPr>
                <w:rFonts w:ascii="Arial Narrow" w:hAnsi="Arial Narrow"/>
              </w:rPr>
              <w:t>Your family's income (1)</w:t>
            </w:r>
          </w:p>
        </w:tc>
        <w:tc>
          <w:tcPr>
            <w:tcW w:w="4672" w:type="dxa"/>
          </w:tcPr>
          <w:p w14:paraId="3B0931EA" w14:textId="77777777" w:rsidR="0081349E" w:rsidRPr="00341C8C" w:rsidRDefault="0081349E" w:rsidP="0081349E">
            <w:pPr>
              <w:pStyle w:val="BarSlider"/>
              <w:keepNext/>
              <w:spacing w:before="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48688C04" w14:textId="77777777" w:rsidR="0081349E" w:rsidRPr="00341C8C" w:rsidRDefault="0081349E" w:rsidP="0081349E">
      <w:pPr>
        <w:spacing w:after="0"/>
        <w:rPr>
          <w:rFonts w:ascii="Arial Narrow" w:hAnsi="Arial Narrow"/>
        </w:rPr>
      </w:pPr>
    </w:p>
    <w:p w14:paraId="6DD04FBD" w14:textId="77777777" w:rsidR="0081349E" w:rsidRPr="00341C8C" w:rsidRDefault="0081349E" w:rsidP="0081349E">
      <w:pPr>
        <w:spacing w:after="0"/>
        <w:rPr>
          <w:rFonts w:ascii="Arial Narrow" w:hAnsi="Arial Narrow"/>
        </w:rPr>
      </w:pPr>
    </w:p>
    <w:p w14:paraId="6B900124" w14:textId="77777777" w:rsidR="0081349E" w:rsidRPr="00341C8C" w:rsidRDefault="0081349E" w:rsidP="0081349E">
      <w:pPr>
        <w:pStyle w:val="QuestionSeparator"/>
        <w:spacing w:before="0" w:after="0"/>
        <w:rPr>
          <w:rFonts w:ascii="Arial Narrow" w:hAnsi="Arial Narrow"/>
        </w:rPr>
      </w:pPr>
    </w:p>
    <w:p w14:paraId="0E88A91C" w14:textId="77777777" w:rsidR="0081349E" w:rsidRPr="00341C8C" w:rsidRDefault="0081349E" w:rsidP="0081349E">
      <w:pPr>
        <w:spacing w:after="0"/>
        <w:rPr>
          <w:rFonts w:ascii="Arial Narrow" w:hAnsi="Arial Narrow"/>
        </w:rPr>
      </w:pPr>
    </w:p>
    <w:p w14:paraId="2BCC415C"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education</w:t>
      </w:r>
    </w:p>
    <w:p w14:paraId="55F42403" w14:textId="77777777" w:rsidR="0081349E" w:rsidRPr="00341C8C" w:rsidRDefault="0081349E" w:rsidP="0081349E">
      <w:pPr>
        <w:pStyle w:val="BlockSeparator"/>
        <w:rPr>
          <w:rFonts w:ascii="Arial Narrow" w:hAnsi="Arial Narrow"/>
        </w:rPr>
      </w:pPr>
    </w:p>
    <w:p w14:paraId="12166CC5"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Start of Block: political</w:t>
      </w:r>
    </w:p>
    <w:p w14:paraId="015787B4" w14:textId="77777777" w:rsidR="0081349E" w:rsidRPr="00341C8C" w:rsidRDefault="0081349E" w:rsidP="0081349E">
      <w:pPr>
        <w:keepNext/>
        <w:spacing w:after="0"/>
        <w:rPr>
          <w:rFonts w:ascii="Arial Narrow" w:hAnsi="Arial Narrow"/>
        </w:rPr>
      </w:pPr>
      <w:r w:rsidRPr="00341C8C">
        <w:rPr>
          <w:rFonts w:ascii="Arial Narrow" w:hAnsi="Arial Narrow"/>
        </w:rPr>
        <w:t>Q13 Are you registered to vote in the United States?</w:t>
      </w:r>
    </w:p>
    <w:p w14:paraId="15FDB878"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Yes (1) </w:t>
      </w:r>
    </w:p>
    <w:p w14:paraId="419A9049"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No (2) </w:t>
      </w:r>
    </w:p>
    <w:p w14:paraId="619E2ACE" w14:textId="77777777" w:rsidR="0081349E" w:rsidRPr="00341C8C" w:rsidRDefault="0081349E" w:rsidP="0081349E">
      <w:pPr>
        <w:spacing w:after="0"/>
        <w:rPr>
          <w:rFonts w:ascii="Arial Narrow" w:hAnsi="Arial Narrow"/>
        </w:rPr>
      </w:pPr>
    </w:p>
    <w:p w14:paraId="0BDD00BF" w14:textId="77777777" w:rsidR="0081349E" w:rsidRPr="00341C8C" w:rsidRDefault="0081349E" w:rsidP="0081349E">
      <w:pPr>
        <w:pStyle w:val="QuestionSeparator"/>
        <w:spacing w:before="0" w:after="0"/>
        <w:rPr>
          <w:rFonts w:ascii="Arial Narrow" w:hAnsi="Arial Narrow"/>
        </w:rPr>
      </w:pPr>
    </w:p>
    <w:p w14:paraId="3872660B" w14:textId="77777777" w:rsidR="0081349E" w:rsidRPr="00341C8C" w:rsidRDefault="0081349E" w:rsidP="0081349E">
      <w:pPr>
        <w:spacing w:after="0"/>
        <w:rPr>
          <w:rFonts w:ascii="Arial Narrow" w:hAnsi="Arial Narrow"/>
        </w:rPr>
      </w:pPr>
    </w:p>
    <w:p w14:paraId="17C198DA" w14:textId="77777777" w:rsidR="0081349E" w:rsidRPr="00341C8C" w:rsidRDefault="0081349E" w:rsidP="0081349E">
      <w:pPr>
        <w:keepNext/>
        <w:spacing w:after="0"/>
        <w:rPr>
          <w:rFonts w:ascii="Arial Narrow" w:hAnsi="Arial Narrow"/>
        </w:rPr>
      </w:pPr>
      <w:r w:rsidRPr="00341C8C">
        <w:rPr>
          <w:rFonts w:ascii="Arial Narrow" w:hAnsi="Arial Narrow"/>
        </w:rPr>
        <w:t>Q14 In politics today, do you consider yourself a:</w:t>
      </w:r>
    </w:p>
    <w:p w14:paraId="7911A966"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Republican (1) </w:t>
      </w:r>
    </w:p>
    <w:p w14:paraId="359CB5D3"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Democrat (2) </w:t>
      </w:r>
    </w:p>
    <w:p w14:paraId="57F83E96"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Independent (3) </w:t>
      </w:r>
    </w:p>
    <w:p w14:paraId="6985DFA6"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Something else (4) </w:t>
      </w:r>
    </w:p>
    <w:p w14:paraId="4FE1D75E" w14:textId="77777777" w:rsidR="0081349E" w:rsidRPr="00341C8C" w:rsidRDefault="0081349E" w:rsidP="0081349E">
      <w:pPr>
        <w:spacing w:after="0"/>
        <w:rPr>
          <w:rFonts w:ascii="Arial Narrow" w:hAnsi="Arial Narrow"/>
        </w:rPr>
      </w:pPr>
    </w:p>
    <w:p w14:paraId="261018DA" w14:textId="77777777" w:rsidR="0081349E" w:rsidRPr="00341C8C" w:rsidRDefault="0081349E" w:rsidP="0081349E">
      <w:pPr>
        <w:pStyle w:val="QSkipLogic"/>
        <w:spacing w:before="0" w:after="0"/>
        <w:rPr>
          <w:rFonts w:ascii="Arial Narrow" w:hAnsi="Arial Narrow"/>
          <w:sz w:val="22"/>
        </w:rPr>
      </w:pPr>
      <w:r w:rsidRPr="00341C8C">
        <w:rPr>
          <w:rFonts w:ascii="Arial Narrow" w:hAnsi="Arial Narrow"/>
          <w:sz w:val="22"/>
        </w:rPr>
        <w:t>Skip To: Q15 If In politics today, do you consider yourself a: = Republican</w:t>
      </w:r>
    </w:p>
    <w:p w14:paraId="529625A8" w14:textId="77777777" w:rsidR="0081349E" w:rsidRPr="00341C8C" w:rsidRDefault="0081349E" w:rsidP="0081349E">
      <w:pPr>
        <w:pStyle w:val="QSkipLogic"/>
        <w:spacing w:before="0" w:after="0"/>
        <w:rPr>
          <w:rFonts w:ascii="Arial Narrow" w:hAnsi="Arial Narrow"/>
          <w:sz w:val="22"/>
        </w:rPr>
      </w:pPr>
      <w:r w:rsidRPr="00341C8C">
        <w:rPr>
          <w:rFonts w:ascii="Arial Narrow" w:hAnsi="Arial Narrow"/>
          <w:sz w:val="22"/>
        </w:rPr>
        <w:t>Skip To: Q15 If In politics today, do you consider yourself a: = Democrat</w:t>
      </w:r>
    </w:p>
    <w:p w14:paraId="652F7C4A" w14:textId="77777777" w:rsidR="0081349E" w:rsidRPr="00341C8C" w:rsidRDefault="0081349E" w:rsidP="0081349E">
      <w:pPr>
        <w:pStyle w:val="QuestionSeparator"/>
        <w:spacing w:before="0" w:after="0"/>
        <w:rPr>
          <w:rFonts w:ascii="Arial Narrow" w:hAnsi="Arial Narrow"/>
        </w:rPr>
      </w:pPr>
    </w:p>
    <w:p w14:paraId="69C0100D" w14:textId="77777777" w:rsidR="0081349E" w:rsidRPr="00341C8C" w:rsidRDefault="0081349E" w:rsidP="0081349E">
      <w:pPr>
        <w:keepNext/>
        <w:spacing w:after="0"/>
        <w:rPr>
          <w:rFonts w:ascii="Arial Narrow" w:hAnsi="Arial Narrow"/>
        </w:rPr>
      </w:pPr>
      <w:r w:rsidRPr="00341C8C">
        <w:rPr>
          <w:rFonts w:ascii="Arial Narrow" w:hAnsi="Arial Narrow"/>
        </w:rPr>
        <w:t>Q14.1 As of today, do you lean more to...</w:t>
      </w:r>
    </w:p>
    <w:p w14:paraId="0834B584"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the Republican Party? (1) </w:t>
      </w:r>
    </w:p>
    <w:p w14:paraId="692446EB"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the Democratic Party? (2) </w:t>
      </w:r>
    </w:p>
    <w:p w14:paraId="2FC18787" w14:textId="77777777" w:rsidR="0081349E" w:rsidRPr="00341C8C" w:rsidRDefault="0081349E" w:rsidP="0081349E">
      <w:pPr>
        <w:spacing w:after="0"/>
        <w:rPr>
          <w:rFonts w:ascii="Arial Narrow" w:hAnsi="Arial Narrow"/>
        </w:rPr>
      </w:pPr>
    </w:p>
    <w:p w14:paraId="2E791DEF" w14:textId="77777777" w:rsidR="0081349E" w:rsidRPr="00341C8C" w:rsidRDefault="0081349E" w:rsidP="0081349E">
      <w:pPr>
        <w:pStyle w:val="QuestionSeparator"/>
        <w:spacing w:before="0" w:after="0"/>
        <w:rPr>
          <w:rFonts w:ascii="Arial Narrow" w:hAnsi="Arial Narrow"/>
        </w:rPr>
      </w:pPr>
    </w:p>
    <w:p w14:paraId="777E3622" w14:textId="77777777" w:rsidR="0081349E" w:rsidRPr="00341C8C" w:rsidRDefault="0081349E" w:rsidP="0081349E">
      <w:pPr>
        <w:keepNext/>
        <w:spacing w:after="0"/>
        <w:rPr>
          <w:rFonts w:ascii="Arial Narrow" w:hAnsi="Arial Narrow"/>
        </w:rPr>
      </w:pPr>
      <w:r w:rsidRPr="00341C8C">
        <w:rPr>
          <w:rFonts w:ascii="Arial Narrow" w:hAnsi="Arial Narrow"/>
        </w:rPr>
        <w:t>Q15 On economic policy matters, with 0 being liberal and 10 being conservative, where do you see yourself on the spectrum?</w:t>
      </w:r>
    </w:p>
    <w:tbl>
      <w:tblPr>
        <w:tblStyle w:val="QSliderLabelsTable"/>
        <w:tblW w:w="0" w:type="auto"/>
        <w:tblInd w:w="0" w:type="dxa"/>
        <w:tblLook w:val="07E0" w:firstRow="1" w:lastRow="1" w:firstColumn="1" w:lastColumn="1" w:noHBand="1" w:noVBand="1"/>
      </w:tblPr>
      <w:tblGrid>
        <w:gridCol w:w="4666"/>
        <w:gridCol w:w="427"/>
        <w:gridCol w:w="427"/>
        <w:gridCol w:w="427"/>
        <w:gridCol w:w="427"/>
        <w:gridCol w:w="426"/>
        <w:gridCol w:w="426"/>
        <w:gridCol w:w="426"/>
        <w:gridCol w:w="426"/>
        <w:gridCol w:w="426"/>
        <w:gridCol w:w="426"/>
        <w:gridCol w:w="430"/>
      </w:tblGrid>
      <w:tr w:rsidR="0081349E" w:rsidRPr="00341C8C" w14:paraId="3DF8447C" w14:textId="77777777" w:rsidTr="003571E9">
        <w:tc>
          <w:tcPr>
            <w:tcW w:w="4666" w:type="dxa"/>
          </w:tcPr>
          <w:p w14:paraId="3FEFAE2A" w14:textId="77777777" w:rsidR="0081349E" w:rsidRPr="00341C8C" w:rsidRDefault="0081349E" w:rsidP="0081349E">
            <w:pPr>
              <w:keepNext/>
              <w:rPr>
                <w:rFonts w:ascii="Arial Narrow" w:hAnsi="Arial Narrow"/>
              </w:rPr>
            </w:pPr>
          </w:p>
        </w:tc>
        <w:tc>
          <w:tcPr>
            <w:tcW w:w="4694" w:type="dxa"/>
            <w:gridSpan w:val="11"/>
          </w:tcPr>
          <w:p w14:paraId="68F945D1" w14:textId="77777777" w:rsidR="0081349E" w:rsidRPr="00341C8C" w:rsidRDefault="0081349E" w:rsidP="0081349E">
            <w:pPr>
              <w:rPr>
                <w:rFonts w:ascii="Arial Narrow" w:hAnsi="Arial Narrow"/>
              </w:rPr>
            </w:pPr>
            <w:r w:rsidRPr="00341C8C">
              <w:rPr>
                <w:rFonts w:ascii="Arial Narrow" w:hAnsi="Arial Narrow"/>
              </w:rPr>
              <w:t>Economic Policy Spectrum (Larger number=more conservative)</w:t>
            </w:r>
          </w:p>
        </w:tc>
      </w:tr>
      <w:tr w:rsidR="0081349E" w:rsidRPr="00341C8C" w14:paraId="55436ABB" w14:textId="77777777" w:rsidTr="003571E9">
        <w:tc>
          <w:tcPr>
            <w:tcW w:w="4667" w:type="dxa"/>
          </w:tcPr>
          <w:p w14:paraId="78680F8D" w14:textId="77777777" w:rsidR="0081349E" w:rsidRPr="00341C8C" w:rsidRDefault="0081349E" w:rsidP="0081349E">
            <w:pPr>
              <w:rPr>
                <w:rFonts w:ascii="Arial Narrow" w:hAnsi="Arial Narrow"/>
              </w:rPr>
            </w:pPr>
          </w:p>
        </w:tc>
        <w:tc>
          <w:tcPr>
            <w:tcW w:w="427" w:type="dxa"/>
          </w:tcPr>
          <w:p w14:paraId="4B299181" w14:textId="77777777" w:rsidR="0081349E" w:rsidRPr="00341C8C" w:rsidRDefault="0081349E" w:rsidP="0081349E">
            <w:pPr>
              <w:rPr>
                <w:rFonts w:ascii="Arial Narrow" w:hAnsi="Arial Narrow"/>
              </w:rPr>
            </w:pPr>
            <w:r w:rsidRPr="00341C8C">
              <w:rPr>
                <w:rFonts w:ascii="Arial Narrow" w:hAnsi="Arial Narrow"/>
              </w:rPr>
              <w:t>0</w:t>
            </w:r>
          </w:p>
        </w:tc>
        <w:tc>
          <w:tcPr>
            <w:tcW w:w="427" w:type="dxa"/>
          </w:tcPr>
          <w:p w14:paraId="14BFD051" w14:textId="77777777" w:rsidR="0081349E" w:rsidRPr="00341C8C" w:rsidRDefault="0081349E" w:rsidP="0081349E">
            <w:pPr>
              <w:rPr>
                <w:rFonts w:ascii="Arial Narrow" w:hAnsi="Arial Narrow"/>
              </w:rPr>
            </w:pPr>
            <w:r w:rsidRPr="00341C8C">
              <w:rPr>
                <w:rFonts w:ascii="Arial Narrow" w:hAnsi="Arial Narrow"/>
              </w:rPr>
              <w:t>1</w:t>
            </w:r>
          </w:p>
        </w:tc>
        <w:tc>
          <w:tcPr>
            <w:tcW w:w="427" w:type="dxa"/>
          </w:tcPr>
          <w:p w14:paraId="1DA76DB9" w14:textId="77777777" w:rsidR="0081349E" w:rsidRPr="00341C8C" w:rsidRDefault="0081349E" w:rsidP="0081349E">
            <w:pPr>
              <w:rPr>
                <w:rFonts w:ascii="Arial Narrow" w:hAnsi="Arial Narrow"/>
              </w:rPr>
            </w:pPr>
            <w:r w:rsidRPr="00341C8C">
              <w:rPr>
                <w:rFonts w:ascii="Arial Narrow" w:hAnsi="Arial Narrow"/>
              </w:rPr>
              <w:t>2</w:t>
            </w:r>
          </w:p>
        </w:tc>
        <w:tc>
          <w:tcPr>
            <w:tcW w:w="427" w:type="dxa"/>
          </w:tcPr>
          <w:p w14:paraId="3B2911D2" w14:textId="77777777" w:rsidR="0081349E" w:rsidRPr="00341C8C" w:rsidRDefault="0081349E" w:rsidP="0081349E">
            <w:pPr>
              <w:rPr>
                <w:rFonts w:ascii="Arial Narrow" w:hAnsi="Arial Narrow"/>
              </w:rPr>
            </w:pPr>
            <w:r w:rsidRPr="00341C8C">
              <w:rPr>
                <w:rFonts w:ascii="Arial Narrow" w:hAnsi="Arial Narrow"/>
              </w:rPr>
              <w:t>3</w:t>
            </w:r>
          </w:p>
        </w:tc>
        <w:tc>
          <w:tcPr>
            <w:tcW w:w="426" w:type="dxa"/>
          </w:tcPr>
          <w:p w14:paraId="319D874C" w14:textId="77777777" w:rsidR="0081349E" w:rsidRPr="00341C8C" w:rsidRDefault="0081349E" w:rsidP="0081349E">
            <w:pPr>
              <w:rPr>
                <w:rFonts w:ascii="Arial Narrow" w:hAnsi="Arial Narrow"/>
              </w:rPr>
            </w:pPr>
            <w:r w:rsidRPr="00341C8C">
              <w:rPr>
                <w:rFonts w:ascii="Arial Narrow" w:hAnsi="Arial Narrow"/>
              </w:rPr>
              <w:t>4</w:t>
            </w:r>
          </w:p>
        </w:tc>
        <w:tc>
          <w:tcPr>
            <w:tcW w:w="426" w:type="dxa"/>
          </w:tcPr>
          <w:p w14:paraId="035C3891" w14:textId="77777777" w:rsidR="0081349E" w:rsidRPr="00341C8C" w:rsidRDefault="0081349E" w:rsidP="0081349E">
            <w:pPr>
              <w:rPr>
                <w:rFonts w:ascii="Arial Narrow" w:hAnsi="Arial Narrow"/>
              </w:rPr>
            </w:pPr>
            <w:r w:rsidRPr="00341C8C">
              <w:rPr>
                <w:rFonts w:ascii="Arial Narrow" w:hAnsi="Arial Narrow"/>
              </w:rPr>
              <w:t>5</w:t>
            </w:r>
          </w:p>
        </w:tc>
        <w:tc>
          <w:tcPr>
            <w:tcW w:w="426" w:type="dxa"/>
          </w:tcPr>
          <w:p w14:paraId="03F2D0DF" w14:textId="77777777" w:rsidR="0081349E" w:rsidRPr="00341C8C" w:rsidRDefault="0081349E" w:rsidP="0081349E">
            <w:pPr>
              <w:rPr>
                <w:rFonts w:ascii="Arial Narrow" w:hAnsi="Arial Narrow"/>
              </w:rPr>
            </w:pPr>
            <w:r w:rsidRPr="00341C8C">
              <w:rPr>
                <w:rFonts w:ascii="Arial Narrow" w:hAnsi="Arial Narrow"/>
              </w:rPr>
              <w:t>6</w:t>
            </w:r>
          </w:p>
        </w:tc>
        <w:tc>
          <w:tcPr>
            <w:tcW w:w="426" w:type="dxa"/>
          </w:tcPr>
          <w:p w14:paraId="1543A559" w14:textId="77777777" w:rsidR="0081349E" w:rsidRPr="00341C8C" w:rsidRDefault="0081349E" w:rsidP="0081349E">
            <w:pPr>
              <w:rPr>
                <w:rFonts w:ascii="Arial Narrow" w:hAnsi="Arial Narrow"/>
              </w:rPr>
            </w:pPr>
            <w:r w:rsidRPr="00341C8C">
              <w:rPr>
                <w:rFonts w:ascii="Arial Narrow" w:hAnsi="Arial Narrow"/>
              </w:rPr>
              <w:t>7</w:t>
            </w:r>
          </w:p>
        </w:tc>
        <w:tc>
          <w:tcPr>
            <w:tcW w:w="426" w:type="dxa"/>
          </w:tcPr>
          <w:p w14:paraId="5F2B12DC" w14:textId="77777777" w:rsidR="0081349E" w:rsidRPr="00341C8C" w:rsidRDefault="0081349E" w:rsidP="0081349E">
            <w:pPr>
              <w:rPr>
                <w:rFonts w:ascii="Arial Narrow" w:hAnsi="Arial Narrow"/>
              </w:rPr>
            </w:pPr>
            <w:r w:rsidRPr="00341C8C">
              <w:rPr>
                <w:rFonts w:ascii="Arial Narrow" w:hAnsi="Arial Narrow"/>
              </w:rPr>
              <w:t>8</w:t>
            </w:r>
          </w:p>
        </w:tc>
        <w:tc>
          <w:tcPr>
            <w:tcW w:w="426" w:type="dxa"/>
          </w:tcPr>
          <w:p w14:paraId="127F5F5C" w14:textId="77777777" w:rsidR="0081349E" w:rsidRPr="00341C8C" w:rsidRDefault="0081349E" w:rsidP="0081349E">
            <w:pPr>
              <w:rPr>
                <w:rFonts w:ascii="Arial Narrow" w:hAnsi="Arial Narrow"/>
              </w:rPr>
            </w:pPr>
            <w:r w:rsidRPr="00341C8C">
              <w:rPr>
                <w:rFonts w:ascii="Arial Narrow" w:hAnsi="Arial Narrow"/>
              </w:rPr>
              <w:t>9</w:t>
            </w:r>
          </w:p>
        </w:tc>
        <w:tc>
          <w:tcPr>
            <w:tcW w:w="429" w:type="dxa"/>
          </w:tcPr>
          <w:p w14:paraId="3B7A134E" w14:textId="77777777" w:rsidR="0081349E" w:rsidRPr="00341C8C" w:rsidRDefault="0081349E" w:rsidP="0081349E">
            <w:pPr>
              <w:rPr>
                <w:rFonts w:ascii="Arial Narrow" w:hAnsi="Arial Narrow"/>
              </w:rPr>
            </w:pPr>
            <w:r w:rsidRPr="00341C8C">
              <w:rPr>
                <w:rFonts w:ascii="Arial Narrow" w:hAnsi="Arial Narrow"/>
              </w:rPr>
              <w:t>10</w:t>
            </w:r>
          </w:p>
        </w:tc>
      </w:tr>
    </w:tbl>
    <w:tbl>
      <w:tblPr>
        <w:tblStyle w:val="QStandardSliderTable"/>
        <w:tblW w:w="0" w:type="auto"/>
        <w:tblLook w:val="07E0" w:firstRow="1" w:lastRow="1" w:firstColumn="1" w:lastColumn="1" w:noHBand="1" w:noVBand="1"/>
      </w:tblPr>
      <w:tblGrid>
        <w:gridCol w:w="4635"/>
        <w:gridCol w:w="4725"/>
      </w:tblGrid>
      <w:tr w:rsidR="0081349E" w:rsidRPr="00341C8C" w14:paraId="795DA80A" w14:textId="77777777" w:rsidTr="003571E9">
        <w:tc>
          <w:tcPr>
            <w:cnfStyle w:val="001000000000" w:firstRow="0" w:lastRow="0" w:firstColumn="1" w:lastColumn="0" w:oddVBand="0" w:evenVBand="0" w:oddHBand="0" w:evenHBand="0" w:firstRowFirstColumn="0" w:firstRowLastColumn="0" w:lastRowFirstColumn="0" w:lastRowLastColumn="0"/>
            <w:tcW w:w="4635" w:type="dxa"/>
          </w:tcPr>
          <w:p w14:paraId="16626825" w14:textId="77777777" w:rsidR="0081349E" w:rsidRPr="00341C8C" w:rsidRDefault="0081349E" w:rsidP="0081349E">
            <w:pPr>
              <w:keepNext/>
              <w:rPr>
                <w:rFonts w:ascii="Arial Narrow" w:hAnsi="Arial Narrow"/>
              </w:rPr>
            </w:pPr>
            <w:r w:rsidRPr="00341C8C">
              <w:rPr>
                <w:rFonts w:ascii="Arial Narrow" w:hAnsi="Arial Narrow"/>
              </w:rPr>
              <w:t>Economic Policy ()</w:t>
            </w:r>
          </w:p>
        </w:tc>
        <w:tc>
          <w:tcPr>
            <w:tcW w:w="4725" w:type="dxa"/>
          </w:tcPr>
          <w:p w14:paraId="58420F9C"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noProof/>
              </w:rPr>
              <w:drawing>
                <wp:inline distT="0" distB="0" distL="0" distR="0" wp14:anchorId="25BA5836" wp14:editId="78D6D945">
                  <wp:extent cx="1905000" cy="304800"/>
                  <wp:effectExtent l="0" t="0" r="0" b="0"/>
                  <wp:docPr id="3"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190475B5" w14:textId="77777777" w:rsidR="0081349E" w:rsidRPr="00341C8C" w:rsidRDefault="0081349E" w:rsidP="0081349E">
      <w:pPr>
        <w:spacing w:after="0"/>
        <w:rPr>
          <w:rFonts w:ascii="Arial Narrow" w:hAnsi="Arial Narrow"/>
        </w:rPr>
      </w:pPr>
    </w:p>
    <w:p w14:paraId="5B244DC9" w14:textId="77777777" w:rsidR="0081349E" w:rsidRPr="00341C8C" w:rsidRDefault="0081349E" w:rsidP="0081349E">
      <w:pPr>
        <w:pStyle w:val="QuestionSeparator"/>
        <w:spacing w:before="0" w:after="0"/>
        <w:rPr>
          <w:rFonts w:ascii="Arial Narrow" w:hAnsi="Arial Narrow"/>
        </w:rPr>
      </w:pPr>
    </w:p>
    <w:p w14:paraId="1AC8F83B" w14:textId="77777777" w:rsidR="0081349E" w:rsidRPr="00341C8C" w:rsidRDefault="0081349E" w:rsidP="0081349E">
      <w:pPr>
        <w:keepNext/>
        <w:spacing w:after="0"/>
        <w:rPr>
          <w:rFonts w:ascii="Arial Narrow" w:hAnsi="Arial Narrow"/>
        </w:rPr>
      </w:pPr>
      <w:r w:rsidRPr="00341C8C">
        <w:rPr>
          <w:rFonts w:ascii="Arial Narrow" w:hAnsi="Arial Narrow"/>
        </w:rPr>
        <w:t>Q16 On social policy matters, again with 0 being liberal and 10 being conservative, where do you see yourself on the spectrum?</w:t>
      </w:r>
    </w:p>
    <w:tbl>
      <w:tblPr>
        <w:tblStyle w:val="QSliderLabelsTable"/>
        <w:tblW w:w="0" w:type="auto"/>
        <w:tblInd w:w="0" w:type="dxa"/>
        <w:tblLook w:val="07E0" w:firstRow="1" w:lastRow="1" w:firstColumn="1" w:lastColumn="1" w:noHBand="1" w:noVBand="1"/>
      </w:tblPr>
      <w:tblGrid>
        <w:gridCol w:w="4666"/>
        <w:gridCol w:w="427"/>
        <w:gridCol w:w="427"/>
        <w:gridCol w:w="427"/>
        <w:gridCol w:w="427"/>
        <w:gridCol w:w="426"/>
        <w:gridCol w:w="426"/>
        <w:gridCol w:w="426"/>
        <w:gridCol w:w="426"/>
        <w:gridCol w:w="426"/>
        <w:gridCol w:w="426"/>
        <w:gridCol w:w="430"/>
      </w:tblGrid>
      <w:tr w:rsidR="0081349E" w:rsidRPr="00341C8C" w14:paraId="19B87623" w14:textId="77777777" w:rsidTr="003571E9">
        <w:tc>
          <w:tcPr>
            <w:tcW w:w="4666" w:type="dxa"/>
          </w:tcPr>
          <w:p w14:paraId="2AE7AB9A" w14:textId="77777777" w:rsidR="0081349E" w:rsidRPr="00341C8C" w:rsidRDefault="0081349E" w:rsidP="0081349E">
            <w:pPr>
              <w:keepNext/>
              <w:rPr>
                <w:rFonts w:ascii="Arial Narrow" w:hAnsi="Arial Narrow"/>
              </w:rPr>
            </w:pPr>
          </w:p>
        </w:tc>
        <w:tc>
          <w:tcPr>
            <w:tcW w:w="4694" w:type="dxa"/>
            <w:gridSpan w:val="11"/>
          </w:tcPr>
          <w:p w14:paraId="14AF0751" w14:textId="77777777" w:rsidR="0081349E" w:rsidRPr="00341C8C" w:rsidRDefault="0081349E" w:rsidP="0081349E">
            <w:pPr>
              <w:rPr>
                <w:rFonts w:ascii="Arial Narrow" w:hAnsi="Arial Narrow"/>
              </w:rPr>
            </w:pPr>
            <w:r w:rsidRPr="00341C8C">
              <w:rPr>
                <w:rFonts w:ascii="Arial Narrow" w:hAnsi="Arial Narrow"/>
              </w:rPr>
              <w:t>Social Policy Spectrum (Larger number=more conservative)</w:t>
            </w:r>
          </w:p>
        </w:tc>
      </w:tr>
      <w:tr w:rsidR="0081349E" w:rsidRPr="00341C8C" w14:paraId="43FDFE2D" w14:textId="77777777" w:rsidTr="003571E9">
        <w:tc>
          <w:tcPr>
            <w:tcW w:w="4667" w:type="dxa"/>
          </w:tcPr>
          <w:p w14:paraId="5498C9AC" w14:textId="77777777" w:rsidR="0081349E" w:rsidRPr="00341C8C" w:rsidRDefault="0081349E" w:rsidP="0081349E">
            <w:pPr>
              <w:rPr>
                <w:rFonts w:ascii="Arial Narrow" w:hAnsi="Arial Narrow"/>
              </w:rPr>
            </w:pPr>
          </w:p>
        </w:tc>
        <w:tc>
          <w:tcPr>
            <w:tcW w:w="427" w:type="dxa"/>
          </w:tcPr>
          <w:p w14:paraId="047DA4BA" w14:textId="77777777" w:rsidR="0081349E" w:rsidRPr="00341C8C" w:rsidRDefault="0081349E" w:rsidP="0081349E">
            <w:pPr>
              <w:rPr>
                <w:rFonts w:ascii="Arial Narrow" w:hAnsi="Arial Narrow"/>
              </w:rPr>
            </w:pPr>
            <w:r w:rsidRPr="00341C8C">
              <w:rPr>
                <w:rFonts w:ascii="Arial Narrow" w:hAnsi="Arial Narrow"/>
              </w:rPr>
              <w:t>0</w:t>
            </w:r>
          </w:p>
        </w:tc>
        <w:tc>
          <w:tcPr>
            <w:tcW w:w="427" w:type="dxa"/>
          </w:tcPr>
          <w:p w14:paraId="632533DB" w14:textId="77777777" w:rsidR="0081349E" w:rsidRPr="00341C8C" w:rsidRDefault="0081349E" w:rsidP="0081349E">
            <w:pPr>
              <w:rPr>
                <w:rFonts w:ascii="Arial Narrow" w:hAnsi="Arial Narrow"/>
              </w:rPr>
            </w:pPr>
            <w:r w:rsidRPr="00341C8C">
              <w:rPr>
                <w:rFonts w:ascii="Arial Narrow" w:hAnsi="Arial Narrow"/>
              </w:rPr>
              <w:t>1</w:t>
            </w:r>
          </w:p>
        </w:tc>
        <w:tc>
          <w:tcPr>
            <w:tcW w:w="427" w:type="dxa"/>
          </w:tcPr>
          <w:p w14:paraId="254352EB" w14:textId="77777777" w:rsidR="0081349E" w:rsidRPr="00341C8C" w:rsidRDefault="0081349E" w:rsidP="0081349E">
            <w:pPr>
              <w:rPr>
                <w:rFonts w:ascii="Arial Narrow" w:hAnsi="Arial Narrow"/>
              </w:rPr>
            </w:pPr>
            <w:r w:rsidRPr="00341C8C">
              <w:rPr>
                <w:rFonts w:ascii="Arial Narrow" w:hAnsi="Arial Narrow"/>
              </w:rPr>
              <w:t>2</w:t>
            </w:r>
          </w:p>
        </w:tc>
        <w:tc>
          <w:tcPr>
            <w:tcW w:w="427" w:type="dxa"/>
          </w:tcPr>
          <w:p w14:paraId="22D0CC9A" w14:textId="77777777" w:rsidR="0081349E" w:rsidRPr="00341C8C" w:rsidRDefault="0081349E" w:rsidP="0081349E">
            <w:pPr>
              <w:rPr>
                <w:rFonts w:ascii="Arial Narrow" w:hAnsi="Arial Narrow"/>
              </w:rPr>
            </w:pPr>
            <w:r w:rsidRPr="00341C8C">
              <w:rPr>
                <w:rFonts w:ascii="Arial Narrow" w:hAnsi="Arial Narrow"/>
              </w:rPr>
              <w:t>3</w:t>
            </w:r>
          </w:p>
        </w:tc>
        <w:tc>
          <w:tcPr>
            <w:tcW w:w="426" w:type="dxa"/>
          </w:tcPr>
          <w:p w14:paraId="3F45F182" w14:textId="77777777" w:rsidR="0081349E" w:rsidRPr="00341C8C" w:rsidRDefault="0081349E" w:rsidP="0081349E">
            <w:pPr>
              <w:rPr>
                <w:rFonts w:ascii="Arial Narrow" w:hAnsi="Arial Narrow"/>
              </w:rPr>
            </w:pPr>
            <w:r w:rsidRPr="00341C8C">
              <w:rPr>
                <w:rFonts w:ascii="Arial Narrow" w:hAnsi="Arial Narrow"/>
              </w:rPr>
              <w:t>4</w:t>
            </w:r>
          </w:p>
        </w:tc>
        <w:tc>
          <w:tcPr>
            <w:tcW w:w="426" w:type="dxa"/>
          </w:tcPr>
          <w:p w14:paraId="794EDF97" w14:textId="77777777" w:rsidR="0081349E" w:rsidRPr="00341C8C" w:rsidRDefault="0081349E" w:rsidP="0081349E">
            <w:pPr>
              <w:rPr>
                <w:rFonts w:ascii="Arial Narrow" w:hAnsi="Arial Narrow"/>
              </w:rPr>
            </w:pPr>
            <w:r w:rsidRPr="00341C8C">
              <w:rPr>
                <w:rFonts w:ascii="Arial Narrow" w:hAnsi="Arial Narrow"/>
              </w:rPr>
              <w:t>5</w:t>
            </w:r>
          </w:p>
        </w:tc>
        <w:tc>
          <w:tcPr>
            <w:tcW w:w="426" w:type="dxa"/>
          </w:tcPr>
          <w:p w14:paraId="61E49C1D" w14:textId="77777777" w:rsidR="0081349E" w:rsidRPr="00341C8C" w:rsidRDefault="0081349E" w:rsidP="0081349E">
            <w:pPr>
              <w:rPr>
                <w:rFonts w:ascii="Arial Narrow" w:hAnsi="Arial Narrow"/>
              </w:rPr>
            </w:pPr>
            <w:r w:rsidRPr="00341C8C">
              <w:rPr>
                <w:rFonts w:ascii="Arial Narrow" w:hAnsi="Arial Narrow"/>
              </w:rPr>
              <w:t>6</w:t>
            </w:r>
          </w:p>
        </w:tc>
        <w:tc>
          <w:tcPr>
            <w:tcW w:w="426" w:type="dxa"/>
          </w:tcPr>
          <w:p w14:paraId="1A45F2E8" w14:textId="77777777" w:rsidR="0081349E" w:rsidRPr="00341C8C" w:rsidRDefault="0081349E" w:rsidP="0081349E">
            <w:pPr>
              <w:rPr>
                <w:rFonts w:ascii="Arial Narrow" w:hAnsi="Arial Narrow"/>
              </w:rPr>
            </w:pPr>
            <w:r w:rsidRPr="00341C8C">
              <w:rPr>
                <w:rFonts w:ascii="Arial Narrow" w:hAnsi="Arial Narrow"/>
              </w:rPr>
              <w:t>7</w:t>
            </w:r>
          </w:p>
        </w:tc>
        <w:tc>
          <w:tcPr>
            <w:tcW w:w="426" w:type="dxa"/>
          </w:tcPr>
          <w:p w14:paraId="0884771E" w14:textId="77777777" w:rsidR="0081349E" w:rsidRPr="00341C8C" w:rsidRDefault="0081349E" w:rsidP="0081349E">
            <w:pPr>
              <w:rPr>
                <w:rFonts w:ascii="Arial Narrow" w:hAnsi="Arial Narrow"/>
              </w:rPr>
            </w:pPr>
            <w:r w:rsidRPr="00341C8C">
              <w:rPr>
                <w:rFonts w:ascii="Arial Narrow" w:hAnsi="Arial Narrow"/>
              </w:rPr>
              <w:t>8</w:t>
            </w:r>
          </w:p>
        </w:tc>
        <w:tc>
          <w:tcPr>
            <w:tcW w:w="426" w:type="dxa"/>
          </w:tcPr>
          <w:p w14:paraId="5CDA5C4A" w14:textId="77777777" w:rsidR="0081349E" w:rsidRPr="00341C8C" w:rsidRDefault="0081349E" w:rsidP="0081349E">
            <w:pPr>
              <w:rPr>
                <w:rFonts w:ascii="Arial Narrow" w:hAnsi="Arial Narrow"/>
              </w:rPr>
            </w:pPr>
            <w:r w:rsidRPr="00341C8C">
              <w:rPr>
                <w:rFonts w:ascii="Arial Narrow" w:hAnsi="Arial Narrow"/>
              </w:rPr>
              <w:t>9</w:t>
            </w:r>
          </w:p>
        </w:tc>
        <w:tc>
          <w:tcPr>
            <w:tcW w:w="429" w:type="dxa"/>
          </w:tcPr>
          <w:p w14:paraId="40136B09" w14:textId="77777777" w:rsidR="0081349E" w:rsidRPr="00341C8C" w:rsidRDefault="0081349E" w:rsidP="0081349E">
            <w:pPr>
              <w:rPr>
                <w:rFonts w:ascii="Arial Narrow" w:hAnsi="Arial Narrow"/>
              </w:rPr>
            </w:pPr>
            <w:r w:rsidRPr="00341C8C">
              <w:rPr>
                <w:rFonts w:ascii="Arial Narrow" w:hAnsi="Arial Narrow"/>
              </w:rPr>
              <w:t>10</w:t>
            </w:r>
          </w:p>
        </w:tc>
      </w:tr>
    </w:tbl>
    <w:tbl>
      <w:tblPr>
        <w:tblStyle w:val="QStandardSliderTable"/>
        <w:tblW w:w="0" w:type="auto"/>
        <w:tblLook w:val="07E0" w:firstRow="1" w:lastRow="1" w:firstColumn="1" w:lastColumn="1" w:noHBand="1" w:noVBand="1"/>
      </w:tblPr>
      <w:tblGrid>
        <w:gridCol w:w="4632"/>
        <w:gridCol w:w="4728"/>
      </w:tblGrid>
      <w:tr w:rsidR="0081349E" w:rsidRPr="00341C8C" w14:paraId="78122036" w14:textId="77777777" w:rsidTr="003571E9">
        <w:tc>
          <w:tcPr>
            <w:cnfStyle w:val="001000000000" w:firstRow="0" w:lastRow="0" w:firstColumn="1" w:lastColumn="0" w:oddVBand="0" w:evenVBand="0" w:oddHBand="0" w:evenHBand="0" w:firstRowFirstColumn="0" w:firstRowLastColumn="0" w:lastRowFirstColumn="0" w:lastRowLastColumn="0"/>
            <w:tcW w:w="4632" w:type="dxa"/>
          </w:tcPr>
          <w:p w14:paraId="020CF040" w14:textId="77777777" w:rsidR="0081349E" w:rsidRPr="00341C8C" w:rsidRDefault="0081349E" w:rsidP="0081349E">
            <w:pPr>
              <w:keepNext/>
              <w:rPr>
                <w:rFonts w:ascii="Arial Narrow" w:hAnsi="Arial Narrow"/>
              </w:rPr>
            </w:pPr>
            <w:r w:rsidRPr="00341C8C">
              <w:rPr>
                <w:rFonts w:ascii="Arial Narrow" w:hAnsi="Arial Narrow"/>
              </w:rPr>
              <w:t>Social Policy ()</w:t>
            </w:r>
          </w:p>
        </w:tc>
        <w:tc>
          <w:tcPr>
            <w:tcW w:w="4728" w:type="dxa"/>
          </w:tcPr>
          <w:p w14:paraId="456969F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noProof/>
              </w:rPr>
              <w:drawing>
                <wp:inline distT="0" distB="0" distL="0" distR="0" wp14:anchorId="655A1B1C" wp14:editId="4CCEE281">
                  <wp:extent cx="1905000" cy="304800"/>
                  <wp:effectExtent l="0" t="0" r="0" b="0"/>
                  <wp:docPr id="2"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6A6AAA68" w14:textId="77777777" w:rsidR="0081349E" w:rsidRPr="00341C8C" w:rsidRDefault="0081349E" w:rsidP="0081349E">
      <w:pPr>
        <w:spacing w:after="0"/>
        <w:rPr>
          <w:rFonts w:ascii="Arial Narrow" w:hAnsi="Arial Narrow"/>
        </w:rPr>
      </w:pPr>
    </w:p>
    <w:p w14:paraId="19183C1D" w14:textId="77777777" w:rsidR="0081349E" w:rsidRPr="00341C8C" w:rsidRDefault="0081349E" w:rsidP="0081349E">
      <w:pPr>
        <w:pStyle w:val="QuestionSeparator"/>
        <w:spacing w:before="0" w:after="0"/>
        <w:rPr>
          <w:rFonts w:ascii="Arial Narrow" w:hAnsi="Arial Narrow"/>
        </w:rPr>
      </w:pPr>
    </w:p>
    <w:p w14:paraId="51C6E054" w14:textId="77777777" w:rsidR="0081349E" w:rsidRPr="00341C8C" w:rsidRDefault="0081349E" w:rsidP="0081349E">
      <w:pPr>
        <w:keepNext/>
        <w:spacing w:after="0"/>
        <w:rPr>
          <w:rFonts w:ascii="Arial Narrow" w:hAnsi="Arial Narrow"/>
        </w:rPr>
      </w:pPr>
      <w:r w:rsidRPr="00341C8C">
        <w:rPr>
          <w:rFonts w:ascii="Arial Narrow" w:hAnsi="Arial Narrow"/>
        </w:rPr>
        <w:t>Q17 Looking ahead to the next election for president, if Donald Trump runs for reelection as the Republican candidate, will you definitely vote for Trump in that election, probably vote for Trump, probably vote for the Democratic candidate, definitely vote for the Democratic candidate, or something else?</w:t>
      </w:r>
    </w:p>
    <w:p w14:paraId="5598CE68" w14:textId="77777777" w:rsidR="0081349E" w:rsidRPr="00181B93" w:rsidRDefault="0081349E" w:rsidP="0081349E">
      <w:pPr>
        <w:keepNext/>
        <w:spacing w:after="0"/>
        <w:ind w:left="360"/>
        <w:rPr>
          <w:rFonts w:ascii="Arial Narrow" w:hAnsi="Arial Narrow"/>
        </w:rPr>
      </w:pPr>
      <w:proofErr w:type="gramStart"/>
      <w:r w:rsidRPr="00181B93">
        <w:rPr>
          <w:rFonts w:ascii="Arial Narrow" w:hAnsi="Arial Narrow"/>
        </w:rPr>
        <w:t>Definitely Trump</w:t>
      </w:r>
      <w:proofErr w:type="gramEnd"/>
      <w:r w:rsidRPr="00181B93">
        <w:rPr>
          <w:rFonts w:ascii="Arial Narrow" w:hAnsi="Arial Narrow"/>
        </w:rPr>
        <w:t xml:space="preserve"> (1) </w:t>
      </w:r>
    </w:p>
    <w:p w14:paraId="62334817"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Probably Trump (2) </w:t>
      </w:r>
    </w:p>
    <w:p w14:paraId="6461922A"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Probably the Democrat (3) </w:t>
      </w:r>
    </w:p>
    <w:p w14:paraId="0E31401C" w14:textId="77777777" w:rsidR="0081349E" w:rsidRPr="00181B93" w:rsidRDefault="0081349E" w:rsidP="0081349E">
      <w:pPr>
        <w:keepNext/>
        <w:spacing w:after="0"/>
        <w:ind w:left="360"/>
        <w:rPr>
          <w:rFonts w:ascii="Arial Narrow" w:hAnsi="Arial Narrow"/>
        </w:rPr>
      </w:pPr>
      <w:proofErr w:type="gramStart"/>
      <w:r w:rsidRPr="00181B93">
        <w:rPr>
          <w:rFonts w:ascii="Arial Narrow" w:hAnsi="Arial Narrow"/>
        </w:rPr>
        <w:t>Definitely the</w:t>
      </w:r>
      <w:proofErr w:type="gramEnd"/>
      <w:r w:rsidRPr="00181B93">
        <w:rPr>
          <w:rFonts w:ascii="Arial Narrow" w:hAnsi="Arial Narrow"/>
        </w:rPr>
        <w:t xml:space="preserve"> Democrat (4) </w:t>
      </w:r>
    </w:p>
    <w:p w14:paraId="12752666"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Something else (5) </w:t>
      </w:r>
    </w:p>
    <w:p w14:paraId="334EE1AF" w14:textId="77777777" w:rsidR="0081349E" w:rsidRPr="00181B93" w:rsidRDefault="0081349E" w:rsidP="0081349E">
      <w:pPr>
        <w:keepNext/>
        <w:spacing w:after="0"/>
        <w:ind w:left="360"/>
        <w:rPr>
          <w:rFonts w:ascii="Arial Narrow" w:hAnsi="Arial Narrow"/>
        </w:rPr>
      </w:pPr>
      <w:r w:rsidRPr="00181B93">
        <w:rPr>
          <w:rFonts w:ascii="Arial Narrow" w:hAnsi="Arial Narrow"/>
        </w:rPr>
        <w:t xml:space="preserve">Unsure (6) </w:t>
      </w:r>
    </w:p>
    <w:p w14:paraId="7434CD1D" w14:textId="77777777" w:rsidR="0081349E" w:rsidRPr="00341C8C" w:rsidRDefault="0081349E" w:rsidP="0081349E">
      <w:pPr>
        <w:spacing w:after="0"/>
        <w:rPr>
          <w:rFonts w:ascii="Arial Narrow" w:hAnsi="Arial Narrow"/>
        </w:rPr>
      </w:pPr>
    </w:p>
    <w:p w14:paraId="28ADC9DF" w14:textId="77777777" w:rsidR="0081349E" w:rsidRPr="00341C8C" w:rsidRDefault="0081349E" w:rsidP="0081349E">
      <w:pPr>
        <w:pStyle w:val="QuestionSeparator"/>
        <w:spacing w:before="0" w:after="0"/>
        <w:rPr>
          <w:rFonts w:ascii="Arial Narrow" w:hAnsi="Arial Narrow"/>
        </w:rPr>
      </w:pPr>
    </w:p>
    <w:p w14:paraId="2E263F10" w14:textId="77777777" w:rsidR="0081349E" w:rsidRPr="00341C8C" w:rsidRDefault="0081349E" w:rsidP="0081349E">
      <w:pPr>
        <w:spacing w:after="0"/>
        <w:rPr>
          <w:rFonts w:ascii="Arial Narrow" w:hAnsi="Arial Narrow"/>
        </w:rPr>
      </w:pPr>
    </w:p>
    <w:p w14:paraId="0C4E147E"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political</w:t>
      </w:r>
    </w:p>
    <w:p w14:paraId="2A74EAC9" w14:textId="77777777" w:rsidR="0081349E" w:rsidRPr="00341C8C" w:rsidRDefault="0081349E" w:rsidP="0081349E">
      <w:pPr>
        <w:pStyle w:val="BlockSeparator"/>
        <w:rPr>
          <w:rFonts w:ascii="Arial Narrow" w:hAnsi="Arial Narrow"/>
        </w:rPr>
      </w:pPr>
    </w:p>
    <w:p w14:paraId="625FDFA8"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 xml:space="preserve">Start of Block: </w:t>
      </w:r>
      <w:proofErr w:type="spellStart"/>
      <w:r w:rsidRPr="00341C8C">
        <w:rPr>
          <w:rFonts w:ascii="Arial Narrow" w:hAnsi="Arial Narrow"/>
        </w:rPr>
        <w:t>give_luck</w:t>
      </w:r>
      <w:proofErr w:type="spellEnd"/>
      <w:r w:rsidRPr="00341C8C">
        <w:rPr>
          <w:rFonts w:ascii="Arial Narrow" w:hAnsi="Arial Narrow"/>
        </w:rPr>
        <w:t>/effort</w:t>
      </w:r>
    </w:p>
    <w:p w14:paraId="13142A8B" w14:textId="77777777" w:rsidR="0081349E" w:rsidRPr="00341C8C" w:rsidRDefault="0081349E" w:rsidP="0081349E">
      <w:pPr>
        <w:spacing w:after="0"/>
        <w:rPr>
          <w:rFonts w:ascii="Arial Narrow" w:hAnsi="Arial Narrow"/>
        </w:rPr>
      </w:pPr>
    </w:p>
    <w:p w14:paraId="07B0C94D" w14:textId="77777777" w:rsidR="0081349E" w:rsidRPr="00341C8C" w:rsidRDefault="0081349E" w:rsidP="0081349E">
      <w:pPr>
        <w:keepNext/>
        <w:spacing w:after="0"/>
        <w:rPr>
          <w:rFonts w:ascii="Arial Narrow" w:hAnsi="Arial Narrow"/>
        </w:rPr>
      </w:pPr>
      <w:r w:rsidRPr="00341C8C">
        <w:rPr>
          <w:rFonts w:ascii="Arial Narrow" w:hAnsi="Arial Narrow"/>
        </w:rPr>
        <w:t>Q18 What is your willingness to donate to charitable causes on a 1-10 scale, where 10 indicates the highest willingness to donate?</w:t>
      </w:r>
    </w:p>
    <w:tbl>
      <w:tblPr>
        <w:tblStyle w:val="QSliderLabelsTable"/>
        <w:tblW w:w="9576" w:type="auto"/>
        <w:tblInd w:w="0" w:type="dxa"/>
        <w:tblLook w:val="07E0" w:firstRow="1" w:lastRow="1" w:firstColumn="1" w:lastColumn="1" w:noHBand="1" w:noVBand="1"/>
      </w:tblPr>
      <w:tblGrid>
        <w:gridCol w:w="4666"/>
        <w:gridCol w:w="470"/>
        <w:gridCol w:w="469"/>
        <w:gridCol w:w="469"/>
        <w:gridCol w:w="469"/>
        <w:gridCol w:w="469"/>
        <w:gridCol w:w="469"/>
        <w:gridCol w:w="469"/>
        <w:gridCol w:w="469"/>
        <w:gridCol w:w="469"/>
        <w:gridCol w:w="472"/>
      </w:tblGrid>
      <w:tr w:rsidR="0081349E" w:rsidRPr="00341C8C" w14:paraId="6EAD779B" w14:textId="77777777" w:rsidTr="003571E9">
        <w:tc>
          <w:tcPr>
            <w:tcW w:w="4788" w:type="dxa"/>
          </w:tcPr>
          <w:p w14:paraId="2427484B" w14:textId="77777777" w:rsidR="0081349E" w:rsidRPr="00341C8C" w:rsidRDefault="0081349E" w:rsidP="0081349E">
            <w:pPr>
              <w:rPr>
                <w:rFonts w:ascii="Arial Narrow" w:hAnsi="Arial Narrow"/>
              </w:rPr>
            </w:pPr>
          </w:p>
        </w:tc>
        <w:tc>
          <w:tcPr>
            <w:tcW w:w="479" w:type="dxa"/>
          </w:tcPr>
          <w:p w14:paraId="120D3D5D" w14:textId="77777777" w:rsidR="0081349E" w:rsidRPr="00341C8C" w:rsidRDefault="0081349E" w:rsidP="0081349E">
            <w:pPr>
              <w:rPr>
                <w:rFonts w:ascii="Arial Narrow" w:hAnsi="Arial Narrow"/>
              </w:rPr>
            </w:pPr>
            <w:r w:rsidRPr="00341C8C">
              <w:rPr>
                <w:rFonts w:ascii="Arial Narrow" w:hAnsi="Arial Narrow"/>
              </w:rPr>
              <w:t>1</w:t>
            </w:r>
          </w:p>
        </w:tc>
        <w:tc>
          <w:tcPr>
            <w:tcW w:w="479" w:type="dxa"/>
          </w:tcPr>
          <w:p w14:paraId="20F7E3A4" w14:textId="77777777" w:rsidR="0081349E" w:rsidRPr="00341C8C" w:rsidRDefault="0081349E" w:rsidP="0081349E">
            <w:pPr>
              <w:rPr>
                <w:rFonts w:ascii="Arial Narrow" w:hAnsi="Arial Narrow"/>
              </w:rPr>
            </w:pPr>
            <w:r w:rsidRPr="00341C8C">
              <w:rPr>
                <w:rFonts w:ascii="Arial Narrow" w:hAnsi="Arial Narrow"/>
              </w:rPr>
              <w:t>2</w:t>
            </w:r>
          </w:p>
        </w:tc>
        <w:tc>
          <w:tcPr>
            <w:tcW w:w="479" w:type="dxa"/>
          </w:tcPr>
          <w:p w14:paraId="60E4CFA9" w14:textId="77777777" w:rsidR="0081349E" w:rsidRPr="00341C8C" w:rsidRDefault="0081349E" w:rsidP="0081349E">
            <w:pPr>
              <w:rPr>
                <w:rFonts w:ascii="Arial Narrow" w:hAnsi="Arial Narrow"/>
              </w:rPr>
            </w:pPr>
            <w:r w:rsidRPr="00341C8C">
              <w:rPr>
                <w:rFonts w:ascii="Arial Narrow" w:hAnsi="Arial Narrow"/>
              </w:rPr>
              <w:t>3</w:t>
            </w:r>
          </w:p>
        </w:tc>
        <w:tc>
          <w:tcPr>
            <w:tcW w:w="479" w:type="dxa"/>
          </w:tcPr>
          <w:p w14:paraId="44FF725E" w14:textId="77777777" w:rsidR="0081349E" w:rsidRPr="00341C8C" w:rsidRDefault="0081349E" w:rsidP="0081349E">
            <w:pPr>
              <w:rPr>
                <w:rFonts w:ascii="Arial Narrow" w:hAnsi="Arial Narrow"/>
              </w:rPr>
            </w:pPr>
            <w:r w:rsidRPr="00341C8C">
              <w:rPr>
                <w:rFonts w:ascii="Arial Narrow" w:hAnsi="Arial Narrow"/>
              </w:rPr>
              <w:t>4</w:t>
            </w:r>
          </w:p>
        </w:tc>
        <w:tc>
          <w:tcPr>
            <w:tcW w:w="479" w:type="dxa"/>
          </w:tcPr>
          <w:p w14:paraId="16D3502D" w14:textId="77777777" w:rsidR="0081349E" w:rsidRPr="00341C8C" w:rsidRDefault="0081349E" w:rsidP="0081349E">
            <w:pPr>
              <w:rPr>
                <w:rFonts w:ascii="Arial Narrow" w:hAnsi="Arial Narrow"/>
              </w:rPr>
            </w:pPr>
            <w:r w:rsidRPr="00341C8C">
              <w:rPr>
                <w:rFonts w:ascii="Arial Narrow" w:hAnsi="Arial Narrow"/>
              </w:rPr>
              <w:t>5</w:t>
            </w:r>
          </w:p>
        </w:tc>
        <w:tc>
          <w:tcPr>
            <w:tcW w:w="479" w:type="dxa"/>
          </w:tcPr>
          <w:p w14:paraId="43B78186" w14:textId="77777777" w:rsidR="0081349E" w:rsidRPr="00341C8C" w:rsidRDefault="0081349E" w:rsidP="0081349E">
            <w:pPr>
              <w:rPr>
                <w:rFonts w:ascii="Arial Narrow" w:hAnsi="Arial Narrow"/>
              </w:rPr>
            </w:pPr>
            <w:r w:rsidRPr="00341C8C">
              <w:rPr>
                <w:rFonts w:ascii="Arial Narrow" w:hAnsi="Arial Narrow"/>
              </w:rPr>
              <w:t>6</w:t>
            </w:r>
          </w:p>
        </w:tc>
        <w:tc>
          <w:tcPr>
            <w:tcW w:w="479" w:type="dxa"/>
          </w:tcPr>
          <w:p w14:paraId="71F0CDD7" w14:textId="77777777" w:rsidR="0081349E" w:rsidRPr="00341C8C" w:rsidRDefault="0081349E" w:rsidP="0081349E">
            <w:pPr>
              <w:rPr>
                <w:rFonts w:ascii="Arial Narrow" w:hAnsi="Arial Narrow"/>
              </w:rPr>
            </w:pPr>
            <w:r w:rsidRPr="00341C8C">
              <w:rPr>
                <w:rFonts w:ascii="Arial Narrow" w:hAnsi="Arial Narrow"/>
              </w:rPr>
              <w:t>7</w:t>
            </w:r>
          </w:p>
        </w:tc>
        <w:tc>
          <w:tcPr>
            <w:tcW w:w="479" w:type="dxa"/>
          </w:tcPr>
          <w:p w14:paraId="3E159AFB" w14:textId="77777777" w:rsidR="0081349E" w:rsidRPr="00341C8C" w:rsidRDefault="0081349E" w:rsidP="0081349E">
            <w:pPr>
              <w:rPr>
                <w:rFonts w:ascii="Arial Narrow" w:hAnsi="Arial Narrow"/>
              </w:rPr>
            </w:pPr>
            <w:r w:rsidRPr="00341C8C">
              <w:rPr>
                <w:rFonts w:ascii="Arial Narrow" w:hAnsi="Arial Narrow"/>
              </w:rPr>
              <w:t>8</w:t>
            </w:r>
          </w:p>
        </w:tc>
        <w:tc>
          <w:tcPr>
            <w:tcW w:w="479" w:type="dxa"/>
          </w:tcPr>
          <w:p w14:paraId="5DE75BFC" w14:textId="77777777" w:rsidR="0081349E" w:rsidRPr="00341C8C" w:rsidRDefault="0081349E" w:rsidP="0081349E">
            <w:pPr>
              <w:rPr>
                <w:rFonts w:ascii="Arial Narrow" w:hAnsi="Arial Narrow"/>
              </w:rPr>
            </w:pPr>
            <w:r w:rsidRPr="00341C8C">
              <w:rPr>
                <w:rFonts w:ascii="Arial Narrow" w:hAnsi="Arial Narrow"/>
              </w:rPr>
              <w:t>9</w:t>
            </w:r>
          </w:p>
        </w:tc>
        <w:tc>
          <w:tcPr>
            <w:tcW w:w="479" w:type="dxa"/>
          </w:tcPr>
          <w:p w14:paraId="0FC0B35C" w14:textId="77777777" w:rsidR="0081349E" w:rsidRPr="00341C8C" w:rsidRDefault="0081349E" w:rsidP="0081349E">
            <w:pPr>
              <w:rPr>
                <w:rFonts w:ascii="Arial Narrow" w:hAnsi="Arial Narrow"/>
              </w:rPr>
            </w:pPr>
            <w:r w:rsidRPr="00341C8C">
              <w:rPr>
                <w:rFonts w:ascii="Arial Narrow" w:hAnsi="Arial Narrow"/>
              </w:rPr>
              <w:t>10</w:t>
            </w:r>
          </w:p>
        </w:tc>
      </w:tr>
    </w:tbl>
    <w:tbl>
      <w:tblPr>
        <w:tblStyle w:val="QStandardSliderTable"/>
        <w:tblW w:w="0" w:type="auto"/>
        <w:tblLook w:val="07E0" w:firstRow="1" w:lastRow="1" w:firstColumn="1" w:lastColumn="1" w:noHBand="1" w:noVBand="1"/>
      </w:tblPr>
      <w:tblGrid>
        <w:gridCol w:w="4628"/>
        <w:gridCol w:w="4732"/>
      </w:tblGrid>
      <w:tr w:rsidR="0081349E" w:rsidRPr="00341C8C" w14:paraId="7050DD94" w14:textId="77777777" w:rsidTr="003571E9">
        <w:tc>
          <w:tcPr>
            <w:cnfStyle w:val="001000000000" w:firstRow="0" w:lastRow="0" w:firstColumn="1" w:lastColumn="0" w:oddVBand="0" w:evenVBand="0" w:oddHBand="0" w:evenHBand="0" w:firstRowFirstColumn="0" w:firstRowLastColumn="0" w:lastRowFirstColumn="0" w:lastRowLastColumn="0"/>
            <w:tcW w:w="4628" w:type="dxa"/>
          </w:tcPr>
          <w:p w14:paraId="0FD27570" w14:textId="77777777" w:rsidR="0081349E" w:rsidRPr="00341C8C" w:rsidRDefault="0081349E" w:rsidP="0081349E">
            <w:pPr>
              <w:keepNext/>
              <w:rPr>
                <w:rFonts w:ascii="Arial Narrow" w:hAnsi="Arial Narrow"/>
              </w:rPr>
            </w:pPr>
            <w:r w:rsidRPr="00341C8C">
              <w:rPr>
                <w:rFonts w:ascii="Arial Narrow" w:hAnsi="Arial Narrow"/>
              </w:rPr>
              <w:t>5 ()</w:t>
            </w:r>
          </w:p>
        </w:tc>
        <w:tc>
          <w:tcPr>
            <w:tcW w:w="4732" w:type="dxa"/>
          </w:tcPr>
          <w:p w14:paraId="17F0148B"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noProof/>
              </w:rPr>
              <w:drawing>
                <wp:inline distT="0" distB="0" distL="0" distR="0" wp14:anchorId="37D446D4" wp14:editId="65AE164B">
                  <wp:extent cx="1905000" cy="304800"/>
                  <wp:effectExtent l="0" t="0" r="0" b="0"/>
                  <wp:docPr id="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695162BC" w14:textId="77777777" w:rsidR="0081349E" w:rsidRPr="00341C8C" w:rsidRDefault="0081349E" w:rsidP="0081349E">
      <w:pPr>
        <w:spacing w:after="0"/>
        <w:rPr>
          <w:rFonts w:ascii="Arial Narrow" w:hAnsi="Arial Narrow"/>
        </w:rPr>
      </w:pPr>
    </w:p>
    <w:p w14:paraId="7245BCC1" w14:textId="77777777" w:rsidR="0081349E" w:rsidRPr="00341C8C" w:rsidRDefault="0081349E" w:rsidP="0081349E">
      <w:pPr>
        <w:spacing w:after="0"/>
        <w:rPr>
          <w:rFonts w:ascii="Arial Narrow" w:hAnsi="Arial Narrow"/>
        </w:rPr>
      </w:pPr>
    </w:p>
    <w:p w14:paraId="78673EFB" w14:textId="77777777" w:rsidR="0081349E" w:rsidRPr="00341C8C" w:rsidRDefault="0081349E" w:rsidP="0081349E">
      <w:pPr>
        <w:pStyle w:val="QuestionSeparator"/>
        <w:spacing w:before="0" w:after="0"/>
        <w:rPr>
          <w:rFonts w:ascii="Arial Narrow" w:hAnsi="Arial Narrow"/>
        </w:rPr>
      </w:pPr>
    </w:p>
    <w:p w14:paraId="2BE82197" w14:textId="77777777" w:rsidR="0081349E" w:rsidRPr="00341C8C" w:rsidRDefault="0081349E" w:rsidP="0081349E">
      <w:pPr>
        <w:keepNext/>
        <w:spacing w:after="0"/>
        <w:rPr>
          <w:rFonts w:ascii="Arial Narrow" w:hAnsi="Arial Narrow"/>
        </w:rPr>
      </w:pPr>
      <w:r w:rsidRPr="00341C8C">
        <w:rPr>
          <w:rFonts w:ascii="Arial Narrow" w:hAnsi="Arial Narrow"/>
        </w:rPr>
        <w:t>Q22 On a scale of 0 to 10, with 0 representing "only luck" and 10 representing "only effort", please indicate which you think determines how well a person does in life, economically speaking.</w:t>
      </w:r>
    </w:p>
    <w:tbl>
      <w:tblPr>
        <w:tblStyle w:val="QSliderLabelsTable"/>
        <w:tblW w:w="0" w:type="auto"/>
        <w:tblInd w:w="0" w:type="dxa"/>
        <w:tblLook w:val="07E0" w:firstRow="1" w:lastRow="1" w:firstColumn="1" w:lastColumn="1" w:noHBand="1" w:noVBand="1"/>
      </w:tblPr>
      <w:tblGrid>
        <w:gridCol w:w="4664"/>
        <w:gridCol w:w="427"/>
        <w:gridCol w:w="427"/>
        <w:gridCol w:w="427"/>
        <w:gridCol w:w="427"/>
        <w:gridCol w:w="426"/>
        <w:gridCol w:w="213"/>
        <w:gridCol w:w="213"/>
        <w:gridCol w:w="426"/>
        <w:gridCol w:w="426"/>
        <w:gridCol w:w="426"/>
        <w:gridCol w:w="426"/>
        <w:gridCol w:w="432"/>
      </w:tblGrid>
      <w:tr w:rsidR="0081349E" w:rsidRPr="00341C8C" w14:paraId="292E26DF" w14:textId="77777777" w:rsidTr="003571E9">
        <w:tc>
          <w:tcPr>
            <w:tcW w:w="4664" w:type="dxa"/>
          </w:tcPr>
          <w:p w14:paraId="035D61D2" w14:textId="77777777" w:rsidR="0081349E" w:rsidRPr="00341C8C" w:rsidRDefault="0081349E" w:rsidP="0081349E">
            <w:pPr>
              <w:keepNext/>
              <w:rPr>
                <w:rFonts w:ascii="Arial Narrow" w:hAnsi="Arial Narrow"/>
              </w:rPr>
            </w:pPr>
          </w:p>
        </w:tc>
        <w:tc>
          <w:tcPr>
            <w:tcW w:w="2347" w:type="dxa"/>
            <w:gridSpan w:val="6"/>
          </w:tcPr>
          <w:p w14:paraId="307E5F1A" w14:textId="77777777" w:rsidR="0081349E" w:rsidRPr="00341C8C" w:rsidRDefault="0081349E" w:rsidP="0081349E">
            <w:pPr>
              <w:rPr>
                <w:rFonts w:ascii="Arial Narrow" w:hAnsi="Arial Narrow"/>
              </w:rPr>
            </w:pPr>
            <w:r w:rsidRPr="00341C8C">
              <w:rPr>
                <w:rFonts w:ascii="Arial Narrow" w:hAnsi="Arial Narrow"/>
              </w:rPr>
              <w:t>0=Only luck</w:t>
            </w:r>
          </w:p>
        </w:tc>
        <w:tc>
          <w:tcPr>
            <w:tcW w:w="2349" w:type="dxa"/>
            <w:gridSpan w:val="6"/>
          </w:tcPr>
          <w:p w14:paraId="7B13298E" w14:textId="77777777" w:rsidR="0081349E" w:rsidRPr="00341C8C" w:rsidRDefault="0081349E" w:rsidP="0081349E">
            <w:pPr>
              <w:rPr>
                <w:rFonts w:ascii="Arial Narrow" w:hAnsi="Arial Narrow"/>
              </w:rPr>
            </w:pPr>
            <w:r w:rsidRPr="00341C8C">
              <w:rPr>
                <w:rFonts w:ascii="Arial Narrow" w:hAnsi="Arial Narrow"/>
              </w:rPr>
              <w:t>10=Only effort</w:t>
            </w:r>
          </w:p>
        </w:tc>
      </w:tr>
      <w:tr w:rsidR="0081349E" w:rsidRPr="00341C8C" w14:paraId="1FBD7CF6" w14:textId="77777777" w:rsidTr="003571E9">
        <w:tc>
          <w:tcPr>
            <w:tcW w:w="4667" w:type="dxa"/>
          </w:tcPr>
          <w:p w14:paraId="6A95FD45" w14:textId="77777777" w:rsidR="0081349E" w:rsidRPr="00341C8C" w:rsidRDefault="0081349E" w:rsidP="0081349E">
            <w:pPr>
              <w:rPr>
                <w:rFonts w:ascii="Arial Narrow" w:hAnsi="Arial Narrow"/>
              </w:rPr>
            </w:pPr>
          </w:p>
        </w:tc>
        <w:tc>
          <w:tcPr>
            <w:tcW w:w="427" w:type="dxa"/>
          </w:tcPr>
          <w:p w14:paraId="17222C1E" w14:textId="77777777" w:rsidR="0081349E" w:rsidRPr="00341C8C" w:rsidRDefault="0081349E" w:rsidP="0081349E">
            <w:pPr>
              <w:rPr>
                <w:rFonts w:ascii="Arial Narrow" w:hAnsi="Arial Narrow"/>
              </w:rPr>
            </w:pPr>
            <w:r w:rsidRPr="00341C8C">
              <w:rPr>
                <w:rFonts w:ascii="Arial Narrow" w:hAnsi="Arial Narrow"/>
              </w:rPr>
              <w:t>0</w:t>
            </w:r>
          </w:p>
        </w:tc>
        <w:tc>
          <w:tcPr>
            <w:tcW w:w="427" w:type="dxa"/>
          </w:tcPr>
          <w:p w14:paraId="15032B88" w14:textId="77777777" w:rsidR="0081349E" w:rsidRPr="00341C8C" w:rsidRDefault="0081349E" w:rsidP="0081349E">
            <w:pPr>
              <w:rPr>
                <w:rFonts w:ascii="Arial Narrow" w:hAnsi="Arial Narrow"/>
              </w:rPr>
            </w:pPr>
            <w:r w:rsidRPr="00341C8C">
              <w:rPr>
                <w:rFonts w:ascii="Arial Narrow" w:hAnsi="Arial Narrow"/>
              </w:rPr>
              <w:t>1</w:t>
            </w:r>
          </w:p>
        </w:tc>
        <w:tc>
          <w:tcPr>
            <w:tcW w:w="427" w:type="dxa"/>
          </w:tcPr>
          <w:p w14:paraId="35A9AF76" w14:textId="77777777" w:rsidR="0081349E" w:rsidRPr="00341C8C" w:rsidRDefault="0081349E" w:rsidP="0081349E">
            <w:pPr>
              <w:rPr>
                <w:rFonts w:ascii="Arial Narrow" w:hAnsi="Arial Narrow"/>
              </w:rPr>
            </w:pPr>
            <w:r w:rsidRPr="00341C8C">
              <w:rPr>
                <w:rFonts w:ascii="Arial Narrow" w:hAnsi="Arial Narrow"/>
              </w:rPr>
              <w:t>2</w:t>
            </w:r>
          </w:p>
        </w:tc>
        <w:tc>
          <w:tcPr>
            <w:tcW w:w="427" w:type="dxa"/>
          </w:tcPr>
          <w:p w14:paraId="49BD1E67" w14:textId="77777777" w:rsidR="0081349E" w:rsidRPr="00341C8C" w:rsidRDefault="0081349E" w:rsidP="0081349E">
            <w:pPr>
              <w:rPr>
                <w:rFonts w:ascii="Arial Narrow" w:hAnsi="Arial Narrow"/>
              </w:rPr>
            </w:pPr>
            <w:r w:rsidRPr="00341C8C">
              <w:rPr>
                <w:rFonts w:ascii="Arial Narrow" w:hAnsi="Arial Narrow"/>
              </w:rPr>
              <w:t>3</w:t>
            </w:r>
          </w:p>
        </w:tc>
        <w:tc>
          <w:tcPr>
            <w:tcW w:w="426" w:type="dxa"/>
          </w:tcPr>
          <w:p w14:paraId="77443BC4" w14:textId="77777777" w:rsidR="0081349E" w:rsidRPr="00341C8C" w:rsidRDefault="0081349E" w:rsidP="0081349E">
            <w:pPr>
              <w:rPr>
                <w:rFonts w:ascii="Arial Narrow" w:hAnsi="Arial Narrow"/>
              </w:rPr>
            </w:pPr>
            <w:r w:rsidRPr="00341C8C">
              <w:rPr>
                <w:rFonts w:ascii="Arial Narrow" w:hAnsi="Arial Narrow"/>
              </w:rPr>
              <w:t>4</w:t>
            </w:r>
          </w:p>
        </w:tc>
        <w:tc>
          <w:tcPr>
            <w:tcW w:w="426" w:type="dxa"/>
            <w:gridSpan w:val="2"/>
          </w:tcPr>
          <w:p w14:paraId="0FB5D30E" w14:textId="77777777" w:rsidR="0081349E" w:rsidRPr="00341C8C" w:rsidRDefault="0081349E" w:rsidP="0081349E">
            <w:pPr>
              <w:rPr>
                <w:rFonts w:ascii="Arial Narrow" w:hAnsi="Arial Narrow"/>
              </w:rPr>
            </w:pPr>
            <w:r w:rsidRPr="00341C8C">
              <w:rPr>
                <w:rFonts w:ascii="Arial Narrow" w:hAnsi="Arial Narrow"/>
              </w:rPr>
              <w:t>5</w:t>
            </w:r>
          </w:p>
        </w:tc>
        <w:tc>
          <w:tcPr>
            <w:tcW w:w="426" w:type="dxa"/>
          </w:tcPr>
          <w:p w14:paraId="4D6E7582" w14:textId="77777777" w:rsidR="0081349E" w:rsidRPr="00341C8C" w:rsidRDefault="0081349E" w:rsidP="0081349E">
            <w:pPr>
              <w:rPr>
                <w:rFonts w:ascii="Arial Narrow" w:hAnsi="Arial Narrow"/>
              </w:rPr>
            </w:pPr>
            <w:r w:rsidRPr="00341C8C">
              <w:rPr>
                <w:rFonts w:ascii="Arial Narrow" w:hAnsi="Arial Narrow"/>
              </w:rPr>
              <w:t>6</w:t>
            </w:r>
          </w:p>
        </w:tc>
        <w:tc>
          <w:tcPr>
            <w:tcW w:w="426" w:type="dxa"/>
          </w:tcPr>
          <w:p w14:paraId="219EE9A0" w14:textId="77777777" w:rsidR="0081349E" w:rsidRPr="00341C8C" w:rsidRDefault="0081349E" w:rsidP="0081349E">
            <w:pPr>
              <w:rPr>
                <w:rFonts w:ascii="Arial Narrow" w:hAnsi="Arial Narrow"/>
              </w:rPr>
            </w:pPr>
            <w:r w:rsidRPr="00341C8C">
              <w:rPr>
                <w:rFonts w:ascii="Arial Narrow" w:hAnsi="Arial Narrow"/>
              </w:rPr>
              <w:t>7</w:t>
            </w:r>
          </w:p>
        </w:tc>
        <w:tc>
          <w:tcPr>
            <w:tcW w:w="426" w:type="dxa"/>
          </w:tcPr>
          <w:p w14:paraId="68755A17" w14:textId="77777777" w:rsidR="0081349E" w:rsidRPr="00341C8C" w:rsidRDefault="0081349E" w:rsidP="0081349E">
            <w:pPr>
              <w:rPr>
                <w:rFonts w:ascii="Arial Narrow" w:hAnsi="Arial Narrow"/>
              </w:rPr>
            </w:pPr>
            <w:r w:rsidRPr="00341C8C">
              <w:rPr>
                <w:rFonts w:ascii="Arial Narrow" w:hAnsi="Arial Narrow"/>
              </w:rPr>
              <w:t>8</w:t>
            </w:r>
          </w:p>
        </w:tc>
        <w:tc>
          <w:tcPr>
            <w:tcW w:w="426" w:type="dxa"/>
          </w:tcPr>
          <w:p w14:paraId="790E22AE" w14:textId="77777777" w:rsidR="0081349E" w:rsidRPr="00341C8C" w:rsidRDefault="0081349E" w:rsidP="0081349E">
            <w:pPr>
              <w:rPr>
                <w:rFonts w:ascii="Arial Narrow" w:hAnsi="Arial Narrow"/>
              </w:rPr>
            </w:pPr>
            <w:r w:rsidRPr="00341C8C">
              <w:rPr>
                <w:rFonts w:ascii="Arial Narrow" w:hAnsi="Arial Narrow"/>
              </w:rPr>
              <w:t>9</w:t>
            </w:r>
          </w:p>
        </w:tc>
        <w:tc>
          <w:tcPr>
            <w:tcW w:w="429" w:type="dxa"/>
          </w:tcPr>
          <w:p w14:paraId="2E5576DB" w14:textId="77777777" w:rsidR="0081349E" w:rsidRPr="00341C8C" w:rsidRDefault="0081349E" w:rsidP="0081349E">
            <w:pPr>
              <w:rPr>
                <w:rFonts w:ascii="Arial Narrow" w:hAnsi="Arial Narrow"/>
              </w:rPr>
            </w:pPr>
            <w:r w:rsidRPr="00341C8C">
              <w:rPr>
                <w:rFonts w:ascii="Arial Narrow" w:hAnsi="Arial Narrow"/>
              </w:rPr>
              <w:t>10</w:t>
            </w:r>
          </w:p>
        </w:tc>
      </w:tr>
    </w:tbl>
    <w:tbl>
      <w:tblPr>
        <w:tblStyle w:val="QStandardSliderTable"/>
        <w:tblW w:w="0" w:type="auto"/>
        <w:tblLook w:val="07E0" w:firstRow="1" w:lastRow="1" w:firstColumn="1" w:lastColumn="1" w:noHBand="1" w:noVBand="1"/>
      </w:tblPr>
      <w:tblGrid>
        <w:gridCol w:w="4628"/>
        <w:gridCol w:w="4732"/>
      </w:tblGrid>
      <w:tr w:rsidR="0081349E" w:rsidRPr="00341C8C" w14:paraId="6BCE98EE" w14:textId="77777777" w:rsidTr="003571E9">
        <w:tc>
          <w:tcPr>
            <w:cnfStyle w:val="001000000000" w:firstRow="0" w:lastRow="0" w:firstColumn="1" w:lastColumn="0" w:oddVBand="0" w:evenVBand="0" w:oddHBand="0" w:evenHBand="0" w:firstRowFirstColumn="0" w:firstRowLastColumn="0" w:lastRowFirstColumn="0" w:lastRowLastColumn="0"/>
            <w:tcW w:w="4628" w:type="dxa"/>
          </w:tcPr>
          <w:p w14:paraId="436FB532" w14:textId="77777777" w:rsidR="0081349E" w:rsidRPr="00341C8C" w:rsidRDefault="0081349E" w:rsidP="0081349E">
            <w:pPr>
              <w:keepNext/>
              <w:rPr>
                <w:rFonts w:ascii="Arial Narrow" w:hAnsi="Arial Narrow"/>
              </w:rPr>
            </w:pPr>
            <w:r w:rsidRPr="00341C8C">
              <w:rPr>
                <w:rFonts w:ascii="Arial Narrow" w:hAnsi="Arial Narrow"/>
              </w:rPr>
              <w:t>1 ()</w:t>
            </w:r>
          </w:p>
        </w:tc>
        <w:tc>
          <w:tcPr>
            <w:tcW w:w="4732" w:type="dxa"/>
          </w:tcPr>
          <w:p w14:paraId="2F87121C"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noProof/>
              </w:rPr>
              <w:drawing>
                <wp:inline distT="0" distB="0" distL="0" distR="0" wp14:anchorId="629A2EEF" wp14:editId="5007720C">
                  <wp:extent cx="1905000" cy="304800"/>
                  <wp:effectExtent l="0" t="0" r="0" b="0"/>
                  <wp:docPr id="11"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23"/>
                          <a:stretch>
                            <a:fillRect/>
                          </a:stretch>
                        </pic:blipFill>
                        <pic:spPr>
                          <a:xfrm>
                            <a:off x="0" y="0"/>
                            <a:ext cx="1905000" cy="304800"/>
                          </a:xfrm>
                          <a:prstGeom prst="rect">
                            <a:avLst/>
                          </a:prstGeom>
                        </pic:spPr>
                      </pic:pic>
                    </a:graphicData>
                  </a:graphic>
                </wp:inline>
              </w:drawing>
            </w:r>
          </w:p>
        </w:tc>
      </w:tr>
    </w:tbl>
    <w:p w14:paraId="6FCDDDB7" w14:textId="77777777" w:rsidR="0081349E" w:rsidRPr="00341C8C" w:rsidRDefault="0081349E" w:rsidP="0081349E">
      <w:pPr>
        <w:spacing w:after="0"/>
        <w:rPr>
          <w:rFonts w:ascii="Arial Narrow" w:hAnsi="Arial Narrow"/>
        </w:rPr>
      </w:pPr>
    </w:p>
    <w:p w14:paraId="47BFAE0A" w14:textId="77777777" w:rsidR="0081349E" w:rsidRPr="00341C8C" w:rsidRDefault="0081349E" w:rsidP="0081349E">
      <w:pPr>
        <w:pStyle w:val="QuestionSeparator"/>
        <w:spacing w:before="0" w:after="0"/>
        <w:rPr>
          <w:rFonts w:ascii="Arial Narrow" w:hAnsi="Arial Narrow"/>
        </w:rPr>
      </w:pPr>
    </w:p>
    <w:p w14:paraId="1F849984" w14:textId="77777777" w:rsidR="0081349E" w:rsidRPr="00341C8C" w:rsidRDefault="0081349E" w:rsidP="0081349E">
      <w:pPr>
        <w:spacing w:after="0"/>
        <w:rPr>
          <w:rFonts w:ascii="Arial Narrow" w:hAnsi="Arial Narrow"/>
        </w:rPr>
      </w:pPr>
    </w:p>
    <w:p w14:paraId="3D02154D"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w:t>
      </w:r>
      <w:proofErr w:type="spellStart"/>
      <w:r w:rsidRPr="00341C8C">
        <w:rPr>
          <w:rFonts w:ascii="Arial Narrow" w:hAnsi="Arial Narrow"/>
        </w:rPr>
        <w:t>give_luck</w:t>
      </w:r>
      <w:proofErr w:type="spellEnd"/>
      <w:r w:rsidRPr="00341C8C">
        <w:rPr>
          <w:rFonts w:ascii="Arial Narrow" w:hAnsi="Arial Narrow"/>
        </w:rPr>
        <w:t>/effort</w:t>
      </w:r>
    </w:p>
    <w:p w14:paraId="13F7F53B" w14:textId="77777777" w:rsidR="0081349E" w:rsidRPr="00341C8C" w:rsidRDefault="0081349E" w:rsidP="0081349E">
      <w:pPr>
        <w:pStyle w:val="BlockSeparator"/>
        <w:rPr>
          <w:rFonts w:ascii="Arial Narrow" w:hAnsi="Arial Narrow"/>
        </w:rPr>
      </w:pPr>
    </w:p>
    <w:p w14:paraId="2A878C23" w14:textId="77777777" w:rsidR="0081349E" w:rsidRDefault="0081349E" w:rsidP="0081349E">
      <w:pPr>
        <w:pStyle w:val="BlockStartLabel"/>
        <w:spacing w:before="0" w:after="0"/>
        <w:rPr>
          <w:rFonts w:ascii="Arial Narrow" w:hAnsi="Arial Narrow"/>
        </w:rPr>
      </w:pPr>
      <w:r w:rsidRPr="00341C8C">
        <w:rPr>
          <w:rFonts w:ascii="Arial Narrow" w:hAnsi="Arial Narrow"/>
        </w:rPr>
        <w:t>Start of Block: Block 5</w:t>
      </w:r>
    </w:p>
    <w:p w14:paraId="2D17DAEE" w14:textId="77777777" w:rsidR="0081349E" w:rsidRDefault="0081349E" w:rsidP="0081349E">
      <w:pPr>
        <w:pStyle w:val="BlockStartLabel"/>
        <w:spacing w:before="0" w:after="0"/>
        <w:rPr>
          <w:rFonts w:ascii="Arial Narrow" w:hAnsi="Arial Narrow"/>
        </w:rPr>
      </w:pPr>
    </w:p>
    <w:p w14:paraId="0736A97E" w14:textId="77777777" w:rsidR="0081349E" w:rsidRDefault="0081349E" w:rsidP="0081349E">
      <w:pPr>
        <w:pStyle w:val="BlockStartLabel"/>
        <w:spacing w:before="0" w:after="0"/>
        <w:rPr>
          <w:rFonts w:ascii="Arial Narrow" w:hAnsi="Arial Narrow"/>
          <w:b w:val="0"/>
          <w:bCs/>
          <w:color w:val="auto"/>
        </w:rPr>
      </w:pPr>
      <w:r w:rsidRPr="00181B93">
        <w:rPr>
          <w:rFonts w:ascii="Arial Narrow" w:hAnsi="Arial Narrow"/>
          <w:b w:val="0"/>
          <w:bCs/>
          <w:color w:val="auto"/>
        </w:rPr>
        <w:t>Q24 Policymakers have come up with many proposals to help increase economic mobility for more Americans. For each of these policies, please indicate whether you would favor or oppose the federal government adopting this policy to improve economic mobility:</w:t>
      </w:r>
    </w:p>
    <w:tbl>
      <w:tblPr>
        <w:tblStyle w:val="QQuestionTable"/>
        <w:tblW w:w="10080" w:type="dxa"/>
        <w:tblLook w:val="07E0" w:firstRow="1" w:lastRow="1" w:firstColumn="1" w:lastColumn="1" w:noHBand="1" w:noVBand="1"/>
      </w:tblPr>
      <w:tblGrid>
        <w:gridCol w:w="4590"/>
        <w:gridCol w:w="1080"/>
        <w:gridCol w:w="810"/>
        <w:gridCol w:w="1530"/>
        <w:gridCol w:w="900"/>
        <w:gridCol w:w="1170"/>
      </w:tblGrid>
      <w:tr w:rsidR="0081349E" w:rsidRPr="00341C8C" w14:paraId="2BB662E0" w14:textId="77777777" w:rsidTr="00357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0" w:type="dxa"/>
          </w:tcPr>
          <w:p w14:paraId="5710EFC2" w14:textId="77777777" w:rsidR="0081349E" w:rsidRPr="00341C8C" w:rsidRDefault="0081349E" w:rsidP="0081349E">
            <w:pPr>
              <w:keepNext/>
              <w:rPr>
                <w:rFonts w:ascii="Arial Narrow" w:hAnsi="Arial Narrow"/>
              </w:rPr>
            </w:pPr>
          </w:p>
        </w:tc>
        <w:tc>
          <w:tcPr>
            <w:tcW w:w="1080" w:type="dxa"/>
          </w:tcPr>
          <w:p w14:paraId="3FCACD07"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Strongly favor (1)</w:t>
            </w:r>
          </w:p>
        </w:tc>
        <w:tc>
          <w:tcPr>
            <w:tcW w:w="810" w:type="dxa"/>
          </w:tcPr>
          <w:p w14:paraId="6228606E"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Favor (2)</w:t>
            </w:r>
          </w:p>
        </w:tc>
        <w:tc>
          <w:tcPr>
            <w:tcW w:w="1530" w:type="dxa"/>
          </w:tcPr>
          <w:p w14:paraId="42084277"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Neither favor nor oppose (3)</w:t>
            </w:r>
          </w:p>
        </w:tc>
        <w:tc>
          <w:tcPr>
            <w:tcW w:w="900" w:type="dxa"/>
          </w:tcPr>
          <w:p w14:paraId="51EA954A"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Oppose (4)</w:t>
            </w:r>
          </w:p>
        </w:tc>
        <w:tc>
          <w:tcPr>
            <w:tcW w:w="1170" w:type="dxa"/>
          </w:tcPr>
          <w:p w14:paraId="2F6E0B5B"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Strongly oppose (5)</w:t>
            </w:r>
          </w:p>
        </w:tc>
      </w:tr>
      <w:tr w:rsidR="0081349E" w:rsidRPr="00341C8C" w14:paraId="21495570"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0EFBE36D" w14:textId="77777777" w:rsidR="0081349E" w:rsidRPr="00341C8C" w:rsidRDefault="0081349E" w:rsidP="0081349E">
            <w:pPr>
              <w:keepNext/>
              <w:jc w:val="left"/>
              <w:rPr>
                <w:rFonts w:ascii="Arial Narrow" w:hAnsi="Arial Narrow"/>
              </w:rPr>
            </w:pPr>
            <w:r w:rsidRPr="00341C8C">
              <w:rPr>
                <w:rFonts w:ascii="Arial Narrow" w:hAnsi="Arial Narrow"/>
              </w:rPr>
              <w:t xml:space="preserve">Increasing the minimum wage (1) </w:t>
            </w:r>
          </w:p>
        </w:tc>
        <w:tc>
          <w:tcPr>
            <w:tcW w:w="1080" w:type="dxa"/>
          </w:tcPr>
          <w:p w14:paraId="70507AFA"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5A8AB35E"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16100261"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7F3805EC"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234821E7"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3664577"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155F7E36" w14:textId="77777777" w:rsidR="0081349E" w:rsidRPr="00341C8C" w:rsidRDefault="0081349E" w:rsidP="0081349E">
            <w:pPr>
              <w:keepNext/>
              <w:jc w:val="left"/>
              <w:rPr>
                <w:rFonts w:ascii="Arial Narrow" w:hAnsi="Arial Narrow"/>
              </w:rPr>
            </w:pPr>
            <w:r w:rsidRPr="00341C8C">
              <w:rPr>
                <w:rFonts w:ascii="Arial Narrow" w:hAnsi="Arial Narrow"/>
              </w:rPr>
              <w:t xml:space="preserve">Providing cash assistance to low income families (2) </w:t>
            </w:r>
          </w:p>
        </w:tc>
        <w:tc>
          <w:tcPr>
            <w:tcW w:w="1080" w:type="dxa"/>
          </w:tcPr>
          <w:p w14:paraId="0B798CE7"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511F1EA2"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31E706D7"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06FE45B8"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63C54EA0"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6E3DBE72"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2583AAF1" w14:textId="77777777" w:rsidR="0081349E" w:rsidRPr="00341C8C" w:rsidRDefault="0081349E" w:rsidP="0081349E">
            <w:pPr>
              <w:keepNext/>
              <w:jc w:val="left"/>
              <w:rPr>
                <w:rFonts w:ascii="Arial Narrow" w:hAnsi="Arial Narrow"/>
              </w:rPr>
            </w:pPr>
            <w:r w:rsidRPr="00341C8C">
              <w:rPr>
                <w:rFonts w:ascii="Arial Narrow" w:hAnsi="Arial Narrow"/>
              </w:rPr>
              <w:t xml:space="preserve">Providing housing vouchers for low income families to move to middle-class neighborhoods (3) </w:t>
            </w:r>
          </w:p>
        </w:tc>
        <w:tc>
          <w:tcPr>
            <w:tcW w:w="1080" w:type="dxa"/>
          </w:tcPr>
          <w:p w14:paraId="4741A8AE"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3CF0FFD7"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0493B2C7"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313E1D56"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36F84A0E"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FA5A8BA"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51C00091" w14:textId="77777777" w:rsidR="0081349E" w:rsidRPr="00341C8C" w:rsidRDefault="0081349E" w:rsidP="0081349E">
            <w:pPr>
              <w:keepNext/>
              <w:jc w:val="left"/>
              <w:rPr>
                <w:rFonts w:ascii="Arial Narrow" w:hAnsi="Arial Narrow"/>
              </w:rPr>
            </w:pPr>
            <w:r w:rsidRPr="00341C8C">
              <w:rPr>
                <w:rFonts w:ascii="Arial Narrow" w:hAnsi="Arial Narrow"/>
              </w:rPr>
              <w:t xml:space="preserve">Establishing universal pre-kindergarten for all children in the country (4) </w:t>
            </w:r>
          </w:p>
        </w:tc>
        <w:tc>
          <w:tcPr>
            <w:tcW w:w="1080" w:type="dxa"/>
          </w:tcPr>
          <w:p w14:paraId="4DE29CE8"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09AA4F25"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65AAF044"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69D058E3"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78EEE3CA"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5410B24D"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1146DA97" w14:textId="77777777" w:rsidR="0081349E" w:rsidRPr="00341C8C" w:rsidRDefault="0081349E" w:rsidP="0081349E">
            <w:pPr>
              <w:keepNext/>
              <w:jc w:val="left"/>
              <w:rPr>
                <w:rFonts w:ascii="Arial Narrow" w:hAnsi="Arial Narrow"/>
              </w:rPr>
            </w:pPr>
            <w:r w:rsidRPr="00341C8C">
              <w:rPr>
                <w:rFonts w:ascii="Arial Narrow" w:hAnsi="Arial Narrow"/>
              </w:rPr>
              <w:t xml:space="preserve">Using financial incentives like tax credits to promote raising children in two-parent families (5) </w:t>
            </w:r>
          </w:p>
        </w:tc>
        <w:tc>
          <w:tcPr>
            <w:tcW w:w="1080" w:type="dxa"/>
          </w:tcPr>
          <w:p w14:paraId="663C7F70"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39F1C873"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0BA3B8AD"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22F0709C"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7D1CC724"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285988B" w14:textId="77777777" w:rsidTr="003571E9">
        <w:tc>
          <w:tcPr>
            <w:cnfStyle w:val="001000000000" w:firstRow="0" w:lastRow="0" w:firstColumn="1" w:lastColumn="0" w:oddVBand="0" w:evenVBand="0" w:oddHBand="0" w:evenHBand="0" w:firstRowFirstColumn="0" w:firstRowLastColumn="0" w:lastRowFirstColumn="0" w:lastRowLastColumn="0"/>
            <w:tcW w:w="4590" w:type="dxa"/>
          </w:tcPr>
          <w:p w14:paraId="1F95287D" w14:textId="77777777" w:rsidR="0081349E" w:rsidRPr="00341C8C" w:rsidRDefault="0081349E" w:rsidP="0081349E">
            <w:pPr>
              <w:keepNext/>
              <w:jc w:val="left"/>
              <w:rPr>
                <w:rFonts w:ascii="Arial Narrow" w:hAnsi="Arial Narrow"/>
              </w:rPr>
            </w:pPr>
            <w:r w:rsidRPr="00341C8C">
              <w:rPr>
                <w:rFonts w:ascii="Arial Narrow" w:hAnsi="Arial Narrow"/>
              </w:rPr>
              <w:t xml:space="preserve">Reducing legal and illegal immigration of low-skilled workers to the U.S. (6) </w:t>
            </w:r>
          </w:p>
        </w:tc>
        <w:tc>
          <w:tcPr>
            <w:tcW w:w="1080" w:type="dxa"/>
          </w:tcPr>
          <w:p w14:paraId="383F0832"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10" w:type="dxa"/>
          </w:tcPr>
          <w:p w14:paraId="652A3643"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530" w:type="dxa"/>
          </w:tcPr>
          <w:p w14:paraId="1F7088DA"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900" w:type="dxa"/>
          </w:tcPr>
          <w:p w14:paraId="3B3EC4E0"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70" w:type="dxa"/>
          </w:tcPr>
          <w:p w14:paraId="72138942" w14:textId="77777777" w:rsidR="0081349E" w:rsidRPr="00181B93"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0A39F82C" w14:textId="77777777" w:rsidR="0081349E" w:rsidRPr="00341C8C" w:rsidRDefault="0081349E" w:rsidP="0081349E">
      <w:pPr>
        <w:spacing w:after="0"/>
        <w:rPr>
          <w:rFonts w:ascii="Arial Narrow" w:hAnsi="Arial Narrow"/>
        </w:rPr>
      </w:pPr>
    </w:p>
    <w:p w14:paraId="6CF26435" w14:textId="77777777" w:rsidR="0081349E" w:rsidRPr="00341C8C" w:rsidRDefault="0081349E" w:rsidP="0081349E">
      <w:pPr>
        <w:pStyle w:val="QuestionSeparator"/>
        <w:spacing w:before="0" w:after="0"/>
        <w:rPr>
          <w:rFonts w:ascii="Arial Narrow" w:hAnsi="Arial Narrow"/>
        </w:rPr>
      </w:pPr>
    </w:p>
    <w:p w14:paraId="255CE56E"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Block 5</w:t>
      </w:r>
    </w:p>
    <w:p w14:paraId="77DA7EEE" w14:textId="77777777" w:rsidR="0081349E" w:rsidRPr="00341C8C" w:rsidRDefault="0081349E" w:rsidP="0081349E">
      <w:pPr>
        <w:pStyle w:val="BlockSeparator"/>
        <w:rPr>
          <w:rFonts w:ascii="Arial Narrow" w:hAnsi="Arial Narrow"/>
        </w:rPr>
      </w:pPr>
    </w:p>
    <w:p w14:paraId="144465BA" w14:textId="77777777" w:rsidR="0081349E" w:rsidRDefault="0081349E" w:rsidP="0081349E">
      <w:pPr>
        <w:spacing w:after="0"/>
        <w:rPr>
          <w:rFonts w:ascii="Arial Narrow" w:hAnsi="Arial Narrow"/>
          <w:b/>
          <w:color w:val="CCCCCC"/>
        </w:rPr>
      </w:pPr>
      <w:r>
        <w:rPr>
          <w:rFonts w:ascii="Arial Narrow" w:hAnsi="Arial Narrow"/>
        </w:rPr>
        <w:br w:type="page"/>
      </w:r>
    </w:p>
    <w:p w14:paraId="1EFF4E63" w14:textId="77777777" w:rsidR="0081349E" w:rsidRPr="00DD491F" w:rsidRDefault="0081349E" w:rsidP="0081349E">
      <w:pPr>
        <w:pStyle w:val="BlockStartLabel"/>
        <w:spacing w:before="0" w:after="0"/>
        <w:rPr>
          <w:rFonts w:ascii="Arial Narrow" w:hAnsi="Arial Narrow"/>
          <w:u w:val="single"/>
        </w:rPr>
      </w:pPr>
      <w:r w:rsidRPr="00DD491F">
        <w:rPr>
          <w:rFonts w:ascii="Arial Narrow" w:hAnsi="Arial Narrow"/>
          <w:u w:val="single"/>
        </w:rPr>
        <w:lastRenderedPageBreak/>
        <w:t xml:space="preserve">Start of Block: Relative Info + Recycle </w:t>
      </w:r>
      <w:proofErr w:type="spellStart"/>
      <w:r w:rsidRPr="00DD491F">
        <w:rPr>
          <w:rFonts w:ascii="Arial Narrow" w:hAnsi="Arial Narrow"/>
          <w:u w:val="single"/>
        </w:rPr>
        <w:t>Arg</w:t>
      </w:r>
      <w:proofErr w:type="spellEnd"/>
      <w:r>
        <w:rPr>
          <w:rFonts w:ascii="Arial Narrow" w:hAnsi="Arial Narrow"/>
          <w:u w:val="single"/>
        </w:rPr>
        <w:t xml:space="preserve"> (RELATIVE TREATMENT)</w:t>
      </w:r>
    </w:p>
    <w:p w14:paraId="436F002F" w14:textId="77777777" w:rsidR="0081349E" w:rsidRPr="00341C8C" w:rsidRDefault="0081349E" w:rsidP="0081349E">
      <w:pPr>
        <w:keepNext/>
        <w:spacing w:after="0"/>
        <w:rPr>
          <w:rFonts w:ascii="Arial Narrow" w:hAnsi="Arial Narrow"/>
        </w:rPr>
      </w:pPr>
      <w:r w:rsidRPr="00341C8C">
        <w:rPr>
          <w:rFonts w:ascii="Arial Narrow" w:hAnsi="Arial Narrow"/>
        </w:rPr>
        <w:t>Text Now we'd like to ask you some questions about economic mobility in the United States today.</w:t>
      </w:r>
    </w:p>
    <w:p w14:paraId="4B5A2BD1" w14:textId="77777777" w:rsidR="0081349E" w:rsidRPr="00341C8C" w:rsidRDefault="0081349E" w:rsidP="0081349E">
      <w:pPr>
        <w:pStyle w:val="QuestionSeparator"/>
        <w:spacing w:before="0" w:after="0"/>
        <w:rPr>
          <w:rFonts w:ascii="Arial Narrow" w:hAnsi="Arial Narrow"/>
        </w:rPr>
      </w:pPr>
    </w:p>
    <w:p w14:paraId="5D4FC96A" w14:textId="77777777" w:rsidR="0081349E" w:rsidRPr="00341C8C" w:rsidRDefault="0081349E" w:rsidP="0081349E">
      <w:pPr>
        <w:keepNext/>
        <w:spacing w:after="0"/>
        <w:rPr>
          <w:rFonts w:ascii="Arial Narrow" w:hAnsi="Arial Narrow"/>
        </w:rPr>
      </w:pPr>
      <w:r w:rsidRPr="00341C8C">
        <w:rPr>
          <w:rFonts w:ascii="Arial Narrow" w:hAnsi="Arial Narrow"/>
        </w:rPr>
        <w:t xml:space="preserve">Relative Top 20 Imagine </w:t>
      </w:r>
      <w:proofErr w:type="gramStart"/>
      <w:r w:rsidRPr="00341C8C">
        <w:rPr>
          <w:rFonts w:ascii="Arial Narrow" w:hAnsi="Arial Narrow"/>
        </w:rPr>
        <w:t>all of</w:t>
      </w:r>
      <w:proofErr w:type="gramEnd"/>
      <w:r w:rsidRPr="00341C8C">
        <w:rPr>
          <w:rFonts w:ascii="Arial Narrow" w:hAnsi="Arial Narrow"/>
        </w:rPr>
        <w:t xml:space="preserve"> the children</w:t>
      </w:r>
      <w:r w:rsidRPr="00341C8C">
        <w:rPr>
          <w:rFonts w:ascii="Arial Narrow" w:hAnsi="Arial Narrow"/>
          <w:b/>
        </w:rPr>
        <w:t xml:space="preserve"> born to parents </w:t>
      </w:r>
      <w:r w:rsidRPr="00341C8C">
        <w:rPr>
          <w:rFonts w:ascii="Arial Narrow" w:hAnsi="Arial Narrow"/>
        </w:rPr>
        <w:t xml:space="preserve">in the </w:t>
      </w:r>
      <w:r w:rsidRPr="00341C8C">
        <w:rPr>
          <w:rFonts w:ascii="Arial Narrow" w:hAnsi="Arial Narrow"/>
          <w:b/>
        </w:rPr>
        <w:t xml:space="preserve">top 20 percent </w:t>
      </w:r>
      <w:r w:rsidRPr="00341C8C">
        <w:rPr>
          <w:rFonts w:ascii="Arial Narrow" w:hAnsi="Arial Narrow"/>
        </w:rPr>
        <w:t>of the income distribution in the 1980s here in the U.S. (that is, the children of the highest income families). If we were to take those children as adults today, what percentage of them do you think are in each of the following income groups:</w:t>
      </w:r>
    </w:p>
    <w:p w14:paraId="58EED534"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Lowest 20 percent today (1st-20th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(1)</w:t>
      </w:r>
    </w:p>
    <w:p w14:paraId="5D7602BB"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Second lowest 20 percent today (21-40th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sidRPr="00341C8C">
        <w:rPr>
          <w:rFonts w:ascii="Arial Narrow" w:hAnsi="Arial Narrow"/>
        </w:rPr>
        <w:t>_______ (2)</w:t>
      </w:r>
    </w:p>
    <w:p w14:paraId="1353ADC8"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Middle 20 percent today (41st-60th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(3)</w:t>
      </w:r>
    </w:p>
    <w:p w14:paraId="0C3E9013"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Second highest 20 percent today (61st-80th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sidRPr="00341C8C">
        <w:rPr>
          <w:rFonts w:ascii="Arial Narrow" w:hAnsi="Arial Narrow"/>
        </w:rPr>
        <w:t>_______ (4)</w:t>
      </w:r>
    </w:p>
    <w:p w14:paraId="5729E824"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Highest 20 percent today (81st-99th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(5)</w:t>
      </w:r>
    </w:p>
    <w:p w14:paraId="7DBB929A" w14:textId="77777777" w:rsidR="0081349E" w:rsidRPr="00341C8C" w:rsidRDefault="0081349E" w:rsidP="0081349E">
      <w:pPr>
        <w:spacing w:after="0"/>
        <w:rPr>
          <w:rFonts w:ascii="Arial Narrow" w:hAnsi="Arial Narrow"/>
        </w:rPr>
      </w:pPr>
      <w:proofErr w:type="gramStart"/>
      <w:r w:rsidRPr="00341C8C">
        <w:rPr>
          <w:rFonts w:ascii="Arial Narrow" w:hAnsi="Arial Narrow"/>
        </w:rPr>
        <w:t>Total :</w:t>
      </w:r>
      <w:proofErr w:type="gramEnd"/>
      <w:r w:rsidRPr="00341C8C">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341C8C">
        <w:rPr>
          <w:rFonts w:ascii="Arial Narrow" w:hAnsi="Arial Narrow"/>
        </w:rPr>
        <w:t xml:space="preserve">________ </w:t>
      </w:r>
    </w:p>
    <w:p w14:paraId="73EA817A" w14:textId="77777777" w:rsidR="0081349E" w:rsidRPr="00341C8C" w:rsidRDefault="0081349E" w:rsidP="0081349E">
      <w:pPr>
        <w:pStyle w:val="QuestionSeparator"/>
        <w:spacing w:before="0" w:after="0"/>
        <w:rPr>
          <w:rFonts w:ascii="Arial Narrow" w:hAnsi="Arial Narrow"/>
        </w:rPr>
      </w:pPr>
    </w:p>
    <w:p w14:paraId="06761591" w14:textId="77777777" w:rsidR="0081349E" w:rsidRPr="00341C8C" w:rsidRDefault="0081349E" w:rsidP="0081349E">
      <w:pPr>
        <w:keepNext/>
        <w:spacing w:after="0"/>
        <w:rPr>
          <w:rFonts w:ascii="Arial Narrow" w:hAnsi="Arial Narrow"/>
        </w:rPr>
      </w:pPr>
      <w:r w:rsidRPr="00341C8C">
        <w:rPr>
          <w:rFonts w:ascii="Arial Narrow" w:hAnsi="Arial Narrow"/>
        </w:rPr>
        <w:t xml:space="preserve">Relative Bottom 20 Now imagine </w:t>
      </w:r>
      <w:proofErr w:type="gramStart"/>
      <w:r w:rsidRPr="00341C8C">
        <w:rPr>
          <w:rFonts w:ascii="Arial Narrow" w:hAnsi="Arial Narrow"/>
        </w:rPr>
        <w:t>all of</w:t>
      </w:r>
      <w:proofErr w:type="gramEnd"/>
      <w:r w:rsidRPr="00341C8C">
        <w:rPr>
          <w:rFonts w:ascii="Arial Narrow" w:hAnsi="Arial Narrow"/>
        </w:rPr>
        <w:t xml:space="preserve"> the children </w:t>
      </w:r>
      <w:r w:rsidRPr="00341C8C">
        <w:rPr>
          <w:rFonts w:ascii="Arial Narrow" w:hAnsi="Arial Narrow"/>
          <w:b/>
        </w:rPr>
        <w:t xml:space="preserve">born to parents in the bottom 20 percent </w:t>
      </w:r>
      <w:r w:rsidRPr="00341C8C">
        <w:rPr>
          <w:rFonts w:ascii="Arial Narrow" w:hAnsi="Arial Narrow"/>
        </w:rPr>
        <w:t>of the income distribution in the 1980s here in the U.S. (that is, the children of the lowest income families). If we were to take those children as adults today, what percentage of them do you think are in each of the following income groups:</w:t>
      </w:r>
    </w:p>
    <w:p w14:paraId="7B26130B"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Lowest 20 percent today (1st-20th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(1)</w:t>
      </w:r>
    </w:p>
    <w:p w14:paraId="7EB5961D"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Second lowest 20 percent today (21-40th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sidRPr="00341C8C">
        <w:rPr>
          <w:rFonts w:ascii="Arial Narrow" w:hAnsi="Arial Narrow"/>
        </w:rPr>
        <w:t>_______ (2)</w:t>
      </w:r>
    </w:p>
    <w:p w14:paraId="174CBFF6"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Middle 20 percent today (41st-60th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(3)</w:t>
      </w:r>
    </w:p>
    <w:p w14:paraId="766D09B8"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Second highest 20 percent today (61st-80th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sidRPr="00341C8C">
        <w:rPr>
          <w:rFonts w:ascii="Arial Narrow" w:hAnsi="Arial Narrow"/>
        </w:rPr>
        <w:t>_______ (4)</w:t>
      </w:r>
    </w:p>
    <w:p w14:paraId="501AD160" w14:textId="77777777" w:rsidR="0081349E" w:rsidRPr="00341C8C" w:rsidRDefault="0081349E" w:rsidP="0081349E">
      <w:pPr>
        <w:pStyle w:val="ListParagraph"/>
        <w:keepNext/>
        <w:spacing w:after="0"/>
        <w:ind w:left="0"/>
        <w:rPr>
          <w:rFonts w:ascii="Arial Narrow" w:hAnsi="Arial Narrow"/>
        </w:rPr>
      </w:pPr>
      <w:r w:rsidRPr="00341C8C">
        <w:rPr>
          <w:rFonts w:ascii="Arial Narrow" w:hAnsi="Arial Narrow"/>
        </w:rPr>
        <w:t>Highest 20 percent today (81-99th percentile</w:t>
      </w:r>
      <w:proofErr w:type="gramStart"/>
      <w:r w:rsidRPr="00341C8C">
        <w:rPr>
          <w:rFonts w:ascii="Arial Narrow" w:hAnsi="Arial Narrow"/>
        </w:rPr>
        <w:t>) :</w:t>
      </w:r>
      <w:proofErr w:type="gramEnd"/>
      <w:r w:rsidRPr="00341C8C">
        <w:rPr>
          <w:rFonts w:ascii="Arial Narrow" w:hAnsi="Arial Narrow"/>
        </w:rPr>
        <w:t xml:space="preserve"> </w:t>
      </w:r>
      <w:r>
        <w:rPr>
          <w:rFonts w:ascii="Arial Narrow" w:hAnsi="Arial Narrow"/>
        </w:rPr>
        <w:tab/>
      </w:r>
      <w:r>
        <w:rPr>
          <w:rFonts w:ascii="Arial Narrow" w:hAnsi="Arial Narrow"/>
        </w:rPr>
        <w:tab/>
      </w:r>
      <w:r w:rsidRPr="00341C8C">
        <w:rPr>
          <w:rFonts w:ascii="Arial Narrow" w:hAnsi="Arial Narrow"/>
        </w:rPr>
        <w:t>_______ (5)</w:t>
      </w:r>
    </w:p>
    <w:p w14:paraId="2FDF41B1" w14:textId="77777777" w:rsidR="0081349E" w:rsidRPr="00341C8C" w:rsidRDefault="0081349E" w:rsidP="0081349E">
      <w:pPr>
        <w:spacing w:after="0"/>
        <w:rPr>
          <w:rFonts w:ascii="Arial Narrow" w:hAnsi="Arial Narrow"/>
        </w:rPr>
      </w:pPr>
      <w:proofErr w:type="gramStart"/>
      <w:r w:rsidRPr="00341C8C">
        <w:rPr>
          <w:rFonts w:ascii="Arial Narrow" w:hAnsi="Arial Narrow"/>
        </w:rPr>
        <w:t>Total :</w:t>
      </w:r>
      <w:proofErr w:type="gramEnd"/>
      <w:r w:rsidRPr="00341C8C">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sidRPr="00341C8C">
        <w:rPr>
          <w:rFonts w:ascii="Arial Narrow" w:hAnsi="Arial Narrow"/>
        </w:rPr>
        <w:t xml:space="preserve">________ </w:t>
      </w:r>
    </w:p>
    <w:p w14:paraId="3865C592" w14:textId="77777777" w:rsidR="0081349E" w:rsidRPr="00341C8C" w:rsidRDefault="0081349E" w:rsidP="0081349E">
      <w:pPr>
        <w:pStyle w:val="QuestionSeparator"/>
        <w:spacing w:before="0" w:after="0"/>
        <w:rPr>
          <w:rFonts w:ascii="Arial Narrow" w:hAnsi="Arial Narrow"/>
        </w:rPr>
      </w:pPr>
    </w:p>
    <w:p w14:paraId="33594510" w14:textId="77777777" w:rsidR="0081349E" w:rsidRPr="00341C8C" w:rsidRDefault="0081349E" w:rsidP="0081349E">
      <w:pPr>
        <w:keepNext/>
        <w:spacing w:after="0"/>
        <w:rPr>
          <w:rFonts w:ascii="Arial Narrow" w:hAnsi="Arial Narrow"/>
        </w:rPr>
      </w:pPr>
      <w:r w:rsidRPr="00341C8C">
        <w:rPr>
          <w:rFonts w:ascii="Arial Narrow" w:hAnsi="Arial Narrow"/>
        </w:rPr>
        <w:t>Treatment Text On the last page, you made several guesses about income and economic mobility in the United States. Here are the actual numbers from government statistics and academic research on the topic.</w:t>
      </w:r>
    </w:p>
    <w:p w14:paraId="02BB342F" w14:textId="77777777" w:rsidR="0081349E" w:rsidRPr="00341C8C" w:rsidRDefault="0081349E" w:rsidP="0081349E">
      <w:pPr>
        <w:pStyle w:val="QuestionSeparator"/>
        <w:spacing w:before="0" w:after="0"/>
        <w:rPr>
          <w:rFonts w:ascii="Arial Narrow" w:hAnsi="Arial Narrow"/>
        </w:rPr>
      </w:pPr>
    </w:p>
    <w:p w14:paraId="62CD997B" w14:textId="77777777" w:rsidR="0081349E" w:rsidRPr="00341C8C" w:rsidRDefault="0081349E" w:rsidP="0081349E">
      <w:pPr>
        <w:keepNext/>
        <w:spacing w:after="0"/>
        <w:rPr>
          <w:rFonts w:ascii="Arial Narrow" w:hAnsi="Arial Narrow"/>
        </w:rPr>
      </w:pPr>
      <w:r w:rsidRPr="00341C8C">
        <w:rPr>
          <w:rFonts w:ascii="Arial Narrow" w:hAnsi="Arial Narrow"/>
        </w:rPr>
        <w:t>Q53 We asked you to imagine where the children </w:t>
      </w:r>
      <w:r w:rsidRPr="00341C8C">
        <w:rPr>
          <w:rFonts w:ascii="Arial Narrow" w:hAnsi="Arial Narrow"/>
          <w:b/>
        </w:rPr>
        <w:t>in the top 20 percent </w:t>
      </w:r>
      <w:r w:rsidRPr="00341C8C">
        <w:rPr>
          <w:rFonts w:ascii="Arial Narrow" w:hAnsi="Arial Narrow"/>
        </w:rPr>
        <w:t>of the income distribution in the 1980s </w:t>
      </w:r>
      <w:r w:rsidRPr="00341C8C">
        <w:rPr>
          <w:rFonts w:ascii="Arial Narrow" w:hAnsi="Arial Narrow"/>
          <w:b/>
        </w:rPr>
        <w:t>ended up today as adults</w:t>
      </w:r>
      <w:r w:rsidRPr="00341C8C">
        <w:rPr>
          <w:rFonts w:ascii="Arial Narrow" w:hAnsi="Arial Narrow"/>
        </w:rPr>
        <w:t xml:space="preserve">. </w:t>
      </w:r>
      <w:r w:rsidRPr="00341C8C">
        <w:rPr>
          <w:rFonts w:ascii="Arial Narrow" w:hAnsi="Arial Narrow"/>
        </w:rPr>
        <w:br/>
        <w:t xml:space="preserve"> </w:t>
      </w:r>
      <w:r w:rsidRPr="00341C8C">
        <w:rPr>
          <w:rFonts w:ascii="Arial Narrow" w:hAnsi="Arial Narrow"/>
        </w:rPr>
        <w:br/>
        <w:t>Your guesses </w:t>
      </w:r>
      <w:r w:rsidRPr="00341C8C">
        <w:rPr>
          <w:rFonts w:ascii="Arial Narrow" w:hAnsi="Arial Narrow"/>
          <w:b/>
        </w:rPr>
        <w:t xml:space="preserve">were </w:t>
      </w:r>
      <w:r w:rsidRPr="00341C8C">
        <w:rPr>
          <w:rFonts w:ascii="Arial Narrow" w:hAnsi="Arial Narrow"/>
        </w:rPr>
        <w:br/>
        <w:t xml:space="preserve">1. </w:t>
      </w:r>
      <w:r w:rsidRPr="00341C8C">
        <w:rPr>
          <w:rFonts w:ascii="Arial Narrow" w:hAnsi="Arial Narrow"/>
          <w:b/>
          <w:color w:val="426092"/>
        </w:rPr>
        <w:t>${Relative Top 20/</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/1}</w:t>
      </w:r>
      <w:r w:rsidRPr="00341C8C">
        <w:rPr>
          <w:rFonts w:ascii="Arial Narrow" w:hAnsi="Arial Narrow"/>
          <w:b/>
        </w:rPr>
        <w:t xml:space="preserve"> % </w:t>
      </w:r>
      <w:r w:rsidRPr="00341C8C">
        <w:rPr>
          <w:rFonts w:ascii="Arial Narrow" w:hAnsi="Arial Narrow"/>
        </w:rPr>
        <w:t xml:space="preserve">at the bottom 20 percent today (1-20) </w:t>
      </w:r>
      <w:r w:rsidRPr="00341C8C">
        <w:rPr>
          <w:rFonts w:ascii="Arial Narrow" w:hAnsi="Arial Narrow"/>
        </w:rPr>
        <w:br/>
        <w:t xml:space="preserve"> 2. </w:t>
      </w:r>
      <w:r w:rsidRPr="00341C8C">
        <w:rPr>
          <w:rFonts w:ascii="Arial Narrow" w:hAnsi="Arial Narrow"/>
          <w:color w:val="426092"/>
        </w:rPr>
        <w:t>${Relative Top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at the 2nd lowest 20 percent today (21-40) </w:t>
      </w:r>
      <w:r w:rsidRPr="00341C8C">
        <w:rPr>
          <w:rFonts w:ascii="Arial Narrow" w:hAnsi="Arial Narrow"/>
        </w:rPr>
        <w:br/>
        <w:t xml:space="preserve">3. </w:t>
      </w:r>
      <w:r w:rsidRPr="00341C8C">
        <w:rPr>
          <w:rFonts w:ascii="Arial Narrow" w:hAnsi="Arial Narrow"/>
          <w:b/>
          <w:color w:val="426092"/>
        </w:rPr>
        <w:t>${Relative Top 20/</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at the middle 20 percent today (41-60) </w:t>
      </w:r>
      <w:r w:rsidRPr="00341C8C">
        <w:rPr>
          <w:rFonts w:ascii="Arial Narrow" w:hAnsi="Arial Narrow"/>
        </w:rPr>
        <w:br/>
        <w:t xml:space="preserve">4. </w:t>
      </w:r>
      <w:r w:rsidRPr="00341C8C">
        <w:rPr>
          <w:rFonts w:ascii="Arial Narrow" w:hAnsi="Arial Narrow"/>
          <w:color w:val="426092"/>
        </w:rPr>
        <w:t>${Relative Top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at the second highest 20 percent today (41-60) </w:t>
      </w:r>
      <w:r w:rsidRPr="00341C8C">
        <w:rPr>
          <w:rFonts w:ascii="Arial Narrow" w:hAnsi="Arial Narrow"/>
        </w:rPr>
        <w:br/>
        <w:t xml:space="preserve">5. </w:t>
      </w:r>
      <w:r w:rsidRPr="00341C8C">
        <w:rPr>
          <w:rFonts w:ascii="Arial Narrow" w:hAnsi="Arial Narrow"/>
          <w:color w:val="426092"/>
        </w:rPr>
        <w:t>${Relative Top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at the top 20 percent today (81-100)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distribution</w:t>
      </w:r>
      <w:r w:rsidRPr="00341C8C">
        <w:rPr>
          <w:rFonts w:ascii="Arial Narrow" w:hAnsi="Arial Narrow"/>
        </w:rPr>
        <w:t> of the </w:t>
      </w:r>
      <w:r w:rsidRPr="00341C8C">
        <w:rPr>
          <w:rFonts w:ascii="Arial Narrow" w:hAnsi="Arial Narrow"/>
          <w:b/>
        </w:rPr>
        <w:t>Top 20% children end up with</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11%</w:t>
      </w:r>
      <w:r w:rsidRPr="00341C8C">
        <w:rPr>
          <w:rFonts w:ascii="Arial Narrow" w:hAnsi="Arial Narrow"/>
        </w:rPr>
        <w:t xml:space="preserve"> at the bottom 20 percent today (1-20) </w:t>
      </w:r>
      <w:r w:rsidRPr="00341C8C">
        <w:rPr>
          <w:rFonts w:ascii="Arial Narrow" w:hAnsi="Arial Narrow"/>
        </w:rPr>
        <w:br/>
        <w:t xml:space="preserve">2. </w:t>
      </w:r>
      <w:r w:rsidRPr="00341C8C">
        <w:rPr>
          <w:rFonts w:ascii="Arial Narrow" w:hAnsi="Arial Narrow"/>
          <w:b/>
        </w:rPr>
        <w:t xml:space="preserve">12% </w:t>
      </w:r>
      <w:r w:rsidRPr="00341C8C">
        <w:rPr>
          <w:rFonts w:ascii="Arial Narrow" w:hAnsi="Arial Narrow"/>
        </w:rPr>
        <w:t xml:space="preserve">at the 2nd lowest 20 percent today (21-40) </w:t>
      </w:r>
      <w:r w:rsidRPr="00341C8C">
        <w:rPr>
          <w:rFonts w:ascii="Arial Narrow" w:hAnsi="Arial Narrow"/>
        </w:rPr>
        <w:br/>
        <w:t xml:space="preserve">3. </w:t>
      </w:r>
      <w:r w:rsidRPr="00341C8C">
        <w:rPr>
          <w:rFonts w:ascii="Arial Narrow" w:hAnsi="Arial Narrow"/>
          <w:b/>
        </w:rPr>
        <w:t>17%</w:t>
      </w:r>
      <w:r w:rsidRPr="00341C8C">
        <w:rPr>
          <w:rFonts w:ascii="Arial Narrow" w:hAnsi="Arial Narrow"/>
        </w:rPr>
        <w:t xml:space="preserve"> at the middle 20 percent today (41-60) </w:t>
      </w:r>
      <w:r w:rsidRPr="00341C8C">
        <w:rPr>
          <w:rFonts w:ascii="Arial Narrow" w:hAnsi="Arial Narrow"/>
        </w:rPr>
        <w:br/>
        <w:t xml:space="preserve">4. </w:t>
      </w:r>
      <w:r w:rsidRPr="00341C8C">
        <w:rPr>
          <w:rFonts w:ascii="Arial Narrow" w:hAnsi="Arial Narrow"/>
          <w:b/>
        </w:rPr>
        <w:t>24%</w:t>
      </w:r>
      <w:r w:rsidRPr="00341C8C">
        <w:rPr>
          <w:rFonts w:ascii="Arial Narrow" w:hAnsi="Arial Narrow"/>
        </w:rPr>
        <w:t xml:space="preserve"> at the 2nd highest 20 percent today (61-80) </w:t>
      </w:r>
      <w:r w:rsidRPr="00341C8C">
        <w:rPr>
          <w:rFonts w:ascii="Arial Narrow" w:hAnsi="Arial Narrow"/>
        </w:rPr>
        <w:br/>
        <w:t xml:space="preserve">5. </w:t>
      </w:r>
      <w:r w:rsidRPr="00341C8C">
        <w:rPr>
          <w:rFonts w:ascii="Arial Narrow" w:hAnsi="Arial Narrow"/>
          <w:b/>
        </w:rPr>
        <w:t>36%</w:t>
      </w:r>
      <w:r w:rsidRPr="00341C8C">
        <w:rPr>
          <w:rFonts w:ascii="Arial Narrow" w:hAnsi="Arial Narrow"/>
        </w:rPr>
        <w:t xml:space="preserve"> at the top 20 percent today (81-100)</w:t>
      </w:r>
      <w:r w:rsidRPr="00341C8C">
        <w:rPr>
          <w:rFonts w:ascii="Arial Narrow" w:hAnsi="Arial Narrow"/>
        </w:rPr>
        <w:br/>
      </w:r>
    </w:p>
    <w:p w14:paraId="0485FC8D" w14:textId="77777777" w:rsidR="0081349E" w:rsidRPr="00341C8C" w:rsidRDefault="0081349E" w:rsidP="0081349E">
      <w:pPr>
        <w:pStyle w:val="QuestionSeparator"/>
        <w:spacing w:before="0" w:after="0"/>
        <w:rPr>
          <w:rFonts w:ascii="Arial Narrow" w:hAnsi="Arial Narrow"/>
        </w:rPr>
      </w:pPr>
    </w:p>
    <w:p w14:paraId="233650D1" w14:textId="77777777" w:rsidR="0081349E" w:rsidRPr="00341C8C" w:rsidRDefault="0081349E" w:rsidP="0081349E">
      <w:pPr>
        <w:keepNext/>
        <w:spacing w:after="0"/>
        <w:rPr>
          <w:rFonts w:ascii="Arial Narrow" w:hAnsi="Arial Narrow"/>
        </w:rPr>
      </w:pPr>
      <w:r w:rsidRPr="00341C8C">
        <w:rPr>
          <w:rFonts w:ascii="Arial Narrow" w:hAnsi="Arial Narrow"/>
        </w:rPr>
        <w:t xml:space="preserve">Text We also asked you to imagine where the children in the </w:t>
      </w:r>
      <w:r w:rsidRPr="00341C8C">
        <w:rPr>
          <w:rFonts w:ascii="Arial Narrow" w:hAnsi="Arial Narrow"/>
          <w:b/>
        </w:rPr>
        <w:t xml:space="preserve">bottom 20 percent </w:t>
      </w:r>
      <w:r w:rsidRPr="00341C8C">
        <w:rPr>
          <w:rFonts w:ascii="Arial Narrow" w:hAnsi="Arial Narrow"/>
        </w:rPr>
        <w:t xml:space="preserve">of the income distribution in the 1980s </w:t>
      </w:r>
      <w:r w:rsidRPr="00341C8C">
        <w:rPr>
          <w:rFonts w:ascii="Arial Narrow" w:hAnsi="Arial Narrow"/>
          <w:b/>
        </w:rPr>
        <w:t>ended up today as adults</w:t>
      </w:r>
      <w:r w:rsidRPr="00341C8C">
        <w:rPr>
          <w:rFonts w:ascii="Arial Narrow" w:hAnsi="Arial Narrow"/>
        </w:rPr>
        <w:t xml:space="preserve">. </w:t>
      </w:r>
      <w:r w:rsidRPr="00341C8C">
        <w:rPr>
          <w:rFonts w:ascii="Arial Narrow" w:hAnsi="Arial Narrow"/>
        </w:rPr>
        <w:br/>
        <w:t xml:space="preserve"> </w:t>
      </w:r>
      <w:r w:rsidRPr="00341C8C">
        <w:rPr>
          <w:rFonts w:ascii="Arial Narrow" w:hAnsi="Arial Narrow"/>
        </w:rPr>
        <w:br/>
        <w:t xml:space="preserve">Your guesses were </w:t>
      </w:r>
      <w:r w:rsidRPr="00341C8C">
        <w:rPr>
          <w:rFonts w:ascii="Arial Narrow" w:hAnsi="Arial Narrow"/>
        </w:rPr>
        <w:br/>
        <w:t>1. </w:t>
      </w:r>
      <w:r w:rsidRPr="00341C8C">
        <w:rPr>
          <w:rFonts w:ascii="Arial Narrow" w:hAnsi="Arial Narrow"/>
          <w:color w:val="426092"/>
        </w:rPr>
        <w:t>${Relative Bottom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rPr>
        <w:t>%</w:t>
      </w:r>
      <w:proofErr w:type="gramEnd"/>
      <w:r w:rsidRPr="00341C8C">
        <w:rPr>
          <w:rFonts w:ascii="Arial Narrow" w:hAnsi="Arial Narrow"/>
        </w:rPr>
        <w:t xml:space="preserve"> at the bottom 20 percent today (1-20) </w:t>
      </w:r>
      <w:r w:rsidRPr="00341C8C">
        <w:rPr>
          <w:rFonts w:ascii="Arial Narrow" w:hAnsi="Arial Narrow"/>
        </w:rPr>
        <w:br/>
        <w:t xml:space="preserve"> 2. </w:t>
      </w:r>
      <w:r w:rsidRPr="00341C8C">
        <w:rPr>
          <w:rFonts w:ascii="Arial Narrow" w:hAnsi="Arial Narrow"/>
          <w:color w:val="426092"/>
        </w:rPr>
        <w:t>${Relative Bottom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at the 2nd lowest 20 percent today (21-40) </w:t>
      </w:r>
      <w:r w:rsidRPr="00341C8C">
        <w:rPr>
          <w:rFonts w:ascii="Arial Narrow" w:hAnsi="Arial Narrow"/>
        </w:rPr>
        <w:br/>
      </w:r>
      <w:r w:rsidRPr="00341C8C">
        <w:rPr>
          <w:rFonts w:ascii="Arial Narrow" w:hAnsi="Arial Narrow"/>
        </w:rPr>
        <w:lastRenderedPageBreak/>
        <w:t>3. </w:t>
      </w:r>
      <w:r w:rsidRPr="00341C8C">
        <w:rPr>
          <w:rFonts w:ascii="Arial Narrow" w:hAnsi="Arial Narrow"/>
          <w:color w:val="426092"/>
        </w:rPr>
        <w:t>${Relative Bottom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3}</w:t>
      </w:r>
      <w:r w:rsidRPr="00341C8C">
        <w:rPr>
          <w:rFonts w:ascii="Arial Narrow" w:hAnsi="Arial Narrow"/>
        </w:rPr>
        <w:t>%</w:t>
      </w:r>
      <w:proofErr w:type="gramEnd"/>
      <w:r w:rsidRPr="00341C8C">
        <w:rPr>
          <w:rFonts w:ascii="Arial Narrow" w:hAnsi="Arial Narrow"/>
        </w:rPr>
        <w:t xml:space="preserve"> at the middle 20 percent today (41-60) </w:t>
      </w:r>
      <w:r w:rsidRPr="00341C8C">
        <w:rPr>
          <w:rFonts w:ascii="Arial Narrow" w:hAnsi="Arial Narrow"/>
        </w:rPr>
        <w:br/>
        <w:t>4. </w:t>
      </w:r>
      <w:r w:rsidRPr="00341C8C">
        <w:rPr>
          <w:rFonts w:ascii="Arial Narrow" w:hAnsi="Arial Narrow"/>
          <w:color w:val="426092"/>
        </w:rPr>
        <w:t>${Relative Bottom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at the second highest 20 percent today (41-60) </w:t>
      </w:r>
      <w:r w:rsidRPr="00341C8C">
        <w:rPr>
          <w:rFonts w:ascii="Arial Narrow" w:hAnsi="Arial Narrow"/>
        </w:rPr>
        <w:br/>
        <w:t>5. </w:t>
      </w:r>
      <w:r w:rsidRPr="00341C8C">
        <w:rPr>
          <w:rFonts w:ascii="Arial Narrow" w:hAnsi="Arial Narrow"/>
          <w:color w:val="426092"/>
        </w:rPr>
        <w:t>${Relative Bottom 20/</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at the top 20 percent today (81-100) </w:t>
      </w:r>
      <w:r w:rsidRPr="00341C8C">
        <w:rPr>
          <w:rFonts w:ascii="Arial Narrow" w:hAnsi="Arial Narrow"/>
        </w:rPr>
        <w:br/>
        <w:t xml:space="preserve"> </w:t>
      </w:r>
      <w:r w:rsidRPr="00341C8C">
        <w:rPr>
          <w:rFonts w:ascii="Arial Narrow" w:hAnsi="Arial Narrow"/>
        </w:rPr>
        <w:br/>
        <w:t xml:space="preserve">The actual distribution of the Top 20% children end up with: </w:t>
      </w:r>
      <w:r w:rsidRPr="00341C8C">
        <w:rPr>
          <w:rFonts w:ascii="Arial Narrow" w:hAnsi="Arial Narrow"/>
        </w:rPr>
        <w:br/>
        <w:t xml:space="preserve">1. </w:t>
      </w:r>
      <w:r w:rsidRPr="00341C8C">
        <w:rPr>
          <w:rFonts w:ascii="Arial Narrow" w:hAnsi="Arial Narrow"/>
          <w:b/>
        </w:rPr>
        <w:t>34</w:t>
      </w:r>
      <w:r w:rsidRPr="00341C8C">
        <w:rPr>
          <w:rFonts w:ascii="Arial Narrow" w:hAnsi="Arial Narrow"/>
        </w:rPr>
        <w:t xml:space="preserve">% at the bottom 20 percent today (1-20) </w:t>
      </w:r>
      <w:r w:rsidRPr="00341C8C">
        <w:rPr>
          <w:rFonts w:ascii="Arial Narrow" w:hAnsi="Arial Narrow"/>
        </w:rPr>
        <w:br/>
        <w:t xml:space="preserve">2. 28% at the 2nd lowest 20 percent today (21-40) </w:t>
      </w:r>
      <w:r w:rsidRPr="00341C8C">
        <w:rPr>
          <w:rFonts w:ascii="Arial Narrow" w:hAnsi="Arial Narrow"/>
        </w:rPr>
        <w:br/>
        <w:t xml:space="preserve">3. 18% at the middle 20 percent today (41-60) </w:t>
      </w:r>
      <w:r w:rsidRPr="00341C8C">
        <w:rPr>
          <w:rFonts w:ascii="Arial Narrow" w:hAnsi="Arial Narrow"/>
        </w:rPr>
        <w:br/>
        <w:t xml:space="preserve">4. </w:t>
      </w:r>
      <w:r w:rsidRPr="00341C8C">
        <w:rPr>
          <w:rFonts w:ascii="Arial Narrow" w:hAnsi="Arial Narrow"/>
          <w:b/>
        </w:rPr>
        <w:t>12</w:t>
      </w:r>
      <w:r w:rsidRPr="00341C8C">
        <w:rPr>
          <w:rFonts w:ascii="Arial Narrow" w:hAnsi="Arial Narrow"/>
        </w:rPr>
        <w:t xml:space="preserve">% at the 2nd highest 20 percent today (61-80) </w:t>
      </w:r>
      <w:r w:rsidRPr="00341C8C">
        <w:rPr>
          <w:rFonts w:ascii="Arial Narrow" w:hAnsi="Arial Narrow"/>
        </w:rPr>
        <w:br/>
        <w:t xml:space="preserve">5. </w:t>
      </w:r>
      <w:r w:rsidRPr="00341C8C">
        <w:rPr>
          <w:rFonts w:ascii="Arial Narrow" w:hAnsi="Arial Narrow"/>
          <w:b/>
        </w:rPr>
        <w:t>8</w:t>
      </w:r>
      <w:r w:rsidRPr="00341C8C">
        <w:rPr>
          <w:rFonts w:ascii="Arial Narrow" w:hAnsi="Arial Narrow"/>
        </w:rPr>
        <w:t xml:space="preserve">% at the top 20 percent today (81-100) </w:t>
      </w:r>
      <w:r w:rsidRPr="00341C8C">
        <w:rPr>
          <w:rFonts w:ascii="Arial Narrow" w:hAnsi="Arial Narrow"/>
        </w:rPr>
        <w:br/>
        <w:t xml:space="preserve"> </w:t>
      </w:r>
      <w:r w:rsidRPr="00341C8C">
        <w:rPr>
          <w:rFonts w:ascii="Arial Narrow" w:hAnsi="Arial Narrow"/>
        </w:rPr>
        <w:br/>
        <w:t xml:space="preserve">Also see the graph below (with lowest 20% on the left, and highest 20% on the right) </w:t>
      </w:r>
    </w:p>
    <w:p w14:paraId="7327EF98" w14:textId="77777777" w:rsidR="0081349E" w:rsidRPr="00341C8C" w:rsidRDefault="0081349E" w:rsidP="0081349E">
      <w:pPr>
        <w:pStyle w:val="QuestionSeparator"/>
        <w:spacing w:before="0" w:after="0"/>
        <w:rPr>
          <w:rFonts w:ascii="Arial Narrow" w:hAnsi="Arial Narrow"/>
        </w:rPr>
      </w:pPr>
    </w:p>
    <w:p w14:paraId="5E1F8C2F" w14:textId="77777777" w:rsidR="0081349E" w:rsidRPr="00341C8C" w:rsidRDefault="0081349E" w:rsidP="0081349E">
      <w:pPr>
        <w:keepNext/>
        <w:spacing w:after="0"/>
        <w:rPr>
          <w:rFonts w:ascii="Arial Narrow" w:hAnsi="Arial Narrow"/>
        </w:rPr>
      </w:pPr>
      <w:r w:rsidRPr="00341C8C">
        <w:rPr>
          <w:rFonts w:ascii="Arial Narrow" w:hAnsi="Arial Narrow"/>
        </w:rPr>
        <w:t>Top 20 Also see the graph below (with lowest 20% on the left, and highest 20% on the right)</w:t>
      </w:r>
    </w:p>
    <w:p w14:paraId="7B51CB8D"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48AF0D6D" wp14:editId="7EA2EAFB">
            <wp:extent cx="4297680" cy="3108960"/>
            <wp:effectExtent l="0" t="0" r="7620" b="0"/>
            <wp:docPr id="10" name="Graphic.php?IM=IM_4ZpMlJlwhAGIv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php?IM=IM_4ZpMlJlwhAGIvhH"/>
                    <pic:cNvPicPr/>
                  </pic:nvPicPr>
                  <pic:blipFill>
                    <a:blip r:embed="rId24"/>
                    <a:stretch>
                      <a:fillRect/>
                    </a:stretch>
                  </pic:blipFill>
                  <pic:spPr>
                    <a:xfrm>
                      <a:off x="0" y="0"/>
                      <a:ext cx="4297680" cy="3108960"/>
                    </a:xfrm>
                    <a:prstGeom prst="rect">
                      <a:avLst/>
                    </a:prstGeom>
                  </pic:spPr>
                </pic:pic>
              </a:graphicData>
            </a:graphic>
          </wp:inline>
        </w:drawing>
      </w:r>
    </w:p>
    <w:p w14:paraId="0BFAD052" w14:textId="77777777" w:rsidR="0081349E" w:rsidRPr="00341C8C" w:rsidRDefault="0081349E" w:rsidP="0081349E">
      <w:pPr>
        <w:spacing w:after="0"/>
        <w:rPr>
          <w:rFonts w:ascii="Arial Narrow" w:hAnsi="Arial Narrow"/>
        </w:rPr>
      </w:pPr>
    </w:p>
    <w:p w14:paraId="30168313" w14:textId="77777777" w:rsidR="0081349E" w:rsidRPr="00341C8C" w:rsidRDefault="0081349E" w:rsidP="0081349E">
      <w:pPr>
        <w:pStyle w:val="QuestionSeparator"/>
        <w:spacing w:before="0" w:after="0"/>
        <w:rPr>
          <w:rFonts w:ascii="Arial Narrow" w:hAnsi="Arial Narrow"/>
        </w:rPr>
      </w:pPr>
    </w:p>
    <w:p w14:paraId="6AAF4CF6" w14:textId="77777777" w:rsidR="0081349E" w:rsidRPr="00341C8C" w:rsidRDefault="0081349E" w:rsidP="0081349E">
      <w:pPr>
        <w:spacing w:after="0"/>
        <w:rPr>
          <w:rFonts w:ascii="Arial Narrow" w:hAnsi="Arial Narrow"/>
        </w:rPr>
      </w:pPr>
      <w:r>
        <w:rPr>
          <w:rFonts w:ascii="Times New Roman" w:hAnsi="Times New Roman" w:cs="Times New Roman"/>
          <w:noProof/>
          <w:sz w:val="24"/>
          <w:szCs w:val="24"/>
          <w:lang w:eastAsia="zh-CN"/>
        </w:rPr>
        <w:lastRenderedPageBreak/>
        <w:drawing>
          <wp:inline distT="0" distB="0" distL="0" distR="0" wp14:anchorId="4B1D9DF6" wp14:editId="4A41CD18">
            <wp:extent cx="4288536" cy="310896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88536" cy="3108960"/>
                    </a:xfrm>
                    <a:prstGeom prst="rect">
                      <a:avLst/>
                    </a:prstGeom>
                    <a:noFill/>
                  </pic:spPr>
                </pic:pic>
              </a:graphicData>
            </a:graphic>
          </wp:inline>
        </w:drawing>
      </w:r>
    </w:p>
    <w:p w14:paraId="62286A22" w14:textId="77777777" w:rsidR="0081349E" w:rsidRPr="00341C8C" w:rsidRDefault="0081349E" w:rsidP="0081349E">
      <w:pPr>
        <w:pStyle w:val="QuestionSeparator"/>
        <w:spacing w:before="0" w:after="0"/>
        <w:rPr>
          <w:rFonts w:ascii="Arial Narrow" w:hAnsi="Arial Narrow"/>
        </w:rPr>
      </w:pPr>
    </w:p>
    <w:p w14:paraId="437C825A" w14:textId="77777777" w:rsidR="0081349E" w:rsidRPr="00341C8C" w:rsidRDefault="0081349E" w:rsidP="0081349E">
      <w:pPr>
        <w:keepNext/>
        <w:spacing w:after="0"/>
        <w:rPr>
          <w:rFonts w:ascii="Arial Narrow" w:hAnsi="Arial Narrow"/>
        </w:rPr>
      </w:pPr>
      <w:r w:rsidRPr="00341C8C">
        <w:rPr>
          <w:rFonts w:ascii="Arial Narrow" w:hAnsi="Arial Narrow"/>
        </w:rPr>
        <w:t xml:space="preserve">Q65 </w:t>
      </w:r>
      <w:r w:rsidRPr="00341C8C">
        <w:rPr>
          <w:rFonts w:ascii="Arial Narrow" w:hAnsi="Arial Narrow"/>
          <w:b/>
        </w:rPr>
        <w:t>Recycling</w:t>
      </w:r>
      <w:r w:rsidRPr="00341C8C">
        <w:rPr>
          <w:rFonts w:ascii="Arial Narrow" w:hAnsi="Arial Narrow"/>
        </w:rPr>
        <w:t xml:space="preserve"> </w:t>
      </w:r>
      <w:proofErr w:type="gramStart"/>
      <w:r w:rsidRPr="00341C8C">
        <w:rPr>
          <w:rFonts w:ascii="Arial Narrow" w:hAnsi="Arial Narrow"/>
        </w:rPr>
        <w:t>The</w:t>
      </w:r>
      <w:proofErr w:type="gramEnd"/>
      <w:r w:rsidRPr="00341C8C">
        <w:rPr>
          <w:rFonts w:ascii="Arial Narrow" w:hAnsi="Arial Narrow"/>
        </w:rPr>
        <w:t xml:space="preserve"> United States produces roughly 250 million tons of trash each year. Most of that trash goes into landfills, which can pollute our water, and wastes valuable materials that could be used again. Recycling saves those materials, reducing the pollution of our air and water, and saving valuable natural resources, too. Overall, only about a third of the solid waste we produce each year gets recycled. While nearly </w:t>
      </w:r>
      <w:proofErr w:type="gramStart"/>
      <w:r w:rsidRPr="00341C8C">
        <w:rPr>
          <w:rFonts w:ascii="Arial Narrow" w:hAnsi="Arial Narrow"/>
        </w:rPr>
        <w:t>all of</w:t>
      </w:r>
      <w:proofErr w:type="gramEnd"/>
      <w:r w:rsidRPr="00341C8C">
        <w:rPr>
          <w:rFonts w:ascii="Arial Narrow" w:hAnsi="Arial Narrow"/>
        </w:rPr>
        <w:t xml:space="preserve"> some materials—like the lead in car batteries—gets used again, only about 55 percent of aluminum cans and less than 30 percent of plastic water bottles get recycled. Throwing these away not only puts long-lived trash into our environment, it wastes energy, as reusing existing metals and plastics is often more energy-efficient than producing new materials. Recycling is easy in most communities in the United States today. Just separating out the most valuable recyclables, like metal cans, reduces litter, saves energy, protects natural resources, and fights climate change. </w:t>
      </w:r>
    </w:p>
    <w:p w14:paraId="1AA19508" w14:textId="5FF22E79"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68EDC0C8" wp14:editId="730608D0">
            <wp:extent cx="4120356" cy="2987040"/>
            <wp:effectExtent l="0" t="0" r="0" b="3810"/>
            <wp:docPr id="12" name="Graphic.php?IM=IM_7OPm7UAQuRNF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php?IM=IM_7OPm7UAQuRNFMqh"/>
                    <pic:cNvPicPr/>
                  </pic:nvPicPr>
                  <pic:blipFill>
                    <a:blip r:embed="rId25"/>
                    <a:stretch>
                      <a:fillRect/>
                    </a:stretch>
                  </pic:blipFill>
                  <pic:spPr>
                    <a:xfrm>
                      <a:off x="0" y="0"/>
                      <a:ext cx="4132700" cy="2995989"/>
                    </a:xfrm>
                    <a:prstGeom prst="rect">
                      <a:avLst/>
                    </a:prstGeom>
                  </pic:spPr>
                </pic:pic>
              </a:graphicData>
            </a:graphic>
          </wp:inline>
        </w:drawing>
      </w:r>
    </w:p>
    <w:p w14:paraId="43DF21AF" w14:textId="77777777" w:rsidR="0081349E" w:rsidRPr="00341C8C" w:rsidRDefault="0081349E" w:rsidP="0081349E">
      <w:pPr>
        <w:pStyle w:val="BlockEndLabel"/>
        <w:spacing w:before="0"/>
        <w:rPr>
          <w:rFonts w:ascii="Arial Narrow" w:hAnsi="Arial Narrow"/>
        </w:rPr>
      </w:pPr>
      <w:r>
        <w:rPr>
          <w:rFonts w:ascii="Arial Narrow" w:hAnsi="Arial Narrow"/>
        </w:rPr>
        <w:t>E</w:t>
      </w:r>
      <w:r w:rsidRPr="00341C8C">
        <w:rPr>
          <w:rFonts w:ascii="Arial Narrow" w:hAnsi="Arial Narrow"/>
        </w:rPr>
        <w:t xml:space="preserve">nd of Block: Relative Info + Recycle </w:t>
      </w:r>
      <w:proofErr w:type="spellStart"/>
      <w:r w:rsidRPr="00341C8C">
        <w:rPr>
          <w:rFonts w:ascii="Arial Narrow" w:hAnsi="Arial Narrow"/>
        </w:rPr>
        <w:t>Arg</w:t>
      </w:r>
      <w:proofErr w:type="spellEnd"/>
    </w:p>
    <w:p w14:paraId="621BFEE1" w14:textId="1B66AD82" w:rsidR="0081349E" w:rsidRPr="00DD491F" w:rsidRDefault="0081349E" w:rsidP="0081349E">
      <w:pPr>
        <w:pStyle w:val="BlockStartLabel"/>
        <w:spacing w:before="0" w:after="0"/>
        <w:rPr>
          <w:rFonts w:ascii="Arial Narrow" w:hAnsi="Arial Narrow"/>
          <w:u w:val="single"/>
        </w:rPr>
      </w:pPr>
      <w:r w:rsidRPr="00DD491F">
        <w:rPr>
          <w:rFonts w:ascii="Arial Narrow" w:hAnsi="Arial Narrow"/>
          <w:u w:val="single"/>
        </w:rPr>
        <w:t xml:space="preserve">Start of Block: Absolute Infor + Recycle </w:t>
      </w:r>
      <w:proofErr w:type="spellStart"/>
      <w:r w:rsidRPr="00DD491F">
        <w:rPr>
          <w:rFonts w:ascii="Arial Narrow" w:hAnsi="Arial Narrow"/>
          <w:u w:val="single"/>
        </w:rPr>
        <w:t>Arg</w:t>
      </w:r>
      <w:proofErr w:type="spellEnd"/>
      <w:r>
        <w:rPr>
          <w:rFonts w:ascii="Arial Narrow" w:hAnsi="Arial Narrow"/>
          <w:u w:val="single"/>
        </w:rPr>
        <w:t xml:space="preserve"> (ABSOLUTE TREATMENT)</w:t>
      </w:r>
    </w:p>
    <w:p w14:paraId="670DE271" w14:textId="77777777" w:rsidR="0081349E" w:rsidRPr="00341C8C" w:rsidRDefault="0081349E" w:rsidP="0081349E">
      <w:pPr>
        <w:keepNext/>
        <w:spacing w:after="0"/>
        <w:rPr>
          <w:rFonts w:ascii="Arial Narrow" w:hAnsi="Arial Narrow"/>
        </w:rPr>
      </w:pPr>
      <w:r w:rsidRPr="00341C8C">
        <w:rPr>
          <w:rFonts w:ascii="Arial Narrow" w:hAnsi="Arial Narrow"/>
        </w:rPr>
        <w:lastRenderedPageBreak/>
        <w:t>Q81 Now we'd like to ask you some questions about economic mobility in the United States today.</w:t>
      </w:r>
    </w:p>
    <w:p w14:paraId="29290E3A" w14:textId="77777777" w:rsidR="0081349E" w:rsidRPr="00341C8C" w:rsidRDefault="0081349E" w:rsidP="0081349E">
      <w:pPr>
        <w:pStyle w:val="QuestionSeparator"/>
        <w:spacing w:before="0" w:after="0"/>
        <w:rPr>
          <w:rFonts w:ascii="Arial Narrow" w:hAnsi="Arial Narrow"/>
        </w:rPr>
      </w:pPr>
    </w:p>
    <w:p w14:paraId="27137EE5" w14:textId="77777777" w:rsidR="0081349E" w:rsidRPr="00341C8C" w:rsidRDefault="0081349E" w:rsidP="0081349E">
      <w:pPr>
        <w:keepNext/>
        <w:spacing w:after="0"/>
        <w:rPr>
          <w:rFonts w:ascii="Arial Narrow" w:hAnsi="Arial Narrow"/>
        </w:rPr>
      </w:pPr>
      <w:r w:rsidRPr="00341C8C">
        <w:rPr>
          <w:rFonts w:ascii="Arial Narrow" w:hAnsi="Arial Narrow"/>
        </w:rPr>
        <w:t xml:space="preserve">Absolute Mobility Imagine </w:t>
      </w:r>
      <w:proofErr w:type="gramStart"/>
      <w:r w:rsidRPr="00341C8C">
        <w:rPr>
          <w:rFonts w:ascii="Arial Narrow" w:hAnsi="Arial Narrow"/>
        </w:rPr>
        <w:t>all of</w:t>
      </w:r>
      <w:proofErr w:type="gramEnd"/>
      <w:r w:rsidRPr="00341C8C">
        <w:rPr>
          <w:rFonts w:ascii="Arial Narrow" w:hAnsi="Arial Narrow"/>
        </w:rPr>
        <w:t xml:space="preserve"> the children</w:t>
      </w:r>
      <w:r w:rsidRPr="00341C8C">
        <w:rPr>
          <w:rFonts w:ascii="Arial Narrow" w:hAnsi="Arial Narrow"/>
          <w:b/>
        </w:rPr>
        <w:t xml:space="preserve"> born to parents </w:t>
      </w:r>
      <w:r w:rsidRPr="00341C8C">
        <w:rPr>
          <w:rFonts w:ascii="Arial Narrow" w:hAnsi="Arial Narrow"/>
        </w:rPr>
        <w:t xml:space="preserve">of the income distribution in 1980 here in the U.S. If we were to take </w:t>
      </w:r>
      <w:r w:rsidRPr="00341C8C">
        <w:rPr>
          <w:rFonts w:ascii="Arial Narrow" w:hAnsi="Arial Narrow"/>
          <w:b/>
        </w:rPr>
        <w:t>those children as adults today</w:t>
      </w:r>
      <w:r w:rsidRPr="00341C8C">
        <w:rPr>
          <w:rFonts w:ascii="Arial Narrow" w:hAnsi="Arial Narrow"/>
        </w:rPr>
        <w:t xml:space="preserve">, what percentage of them do you think </w:t>
      </w:r>
      <w:r w:rsidRPr="00341C8C">
        <w:rPr>
          <w:rFonts w:ascii="Arial Narrow" w:hAnsi="Arial Narrow"/>
          <w:b/>
        </w:rPr>
        <w:t>would earn more than their parents </w:t>
      </w:r>
      <w:r w:rsidRPr="00341C8C">
        <w:rPr>
          <w:rFonts w:ascii="Arial Narrow" w:hAnsi="Arial Narrow"/>
        </w:rPr>
        <w:t>when their parents are in each of the following income groups:</w:t>
      </w:r>
    </w:p>
    <w:tbl>
      <w:tblPr>
        <w:tblStyle w:val="QSliderLabelsTable"/>
        <w:tblW w:w="10214" w:type="dxa"/>
        <w:tblInd w:w="0" w:type="dxa"/>
        <w:tblLook w:val="07E0" w:firstRow="1" w:lastRow="1" w:firstColumn="1" w:lastColumn="1" w:noHBand="1" w:noVBand="1"/>
      </w:tblPr>
      <w:tblGrid>
        <w:gridCol w:w="5505"/>
        <w:gridCol w:w="426"/>
        <w:gridCol w:w="428"/>
        <w:gridCol w:w="428"/>
        <w:gridCol w:w="428"/>
        <w:gridCol w:w="428"/>
        <w:gridCol w:w="428"/>
        <w:gridCol w:w="428"/>
        <w:gridCol w:w="428"/>
        <w:gridCol w:w="428"/>
        <w:gridCol w:w="428"/>
        <w:gridCol w:w="431"/>
      </w:tblGrid>
      <w:tr w:rsidR="0081349E" w:rsidRPr="00341C8C" w14:paraId="1164F181" w14:textId="77777777" w:rsidTr="003571E9">
        <w:tc>
          <w:tcPr>
            <w:tcW w:w="5505" w:type="dxa"/>
          </w:tcPr>
          <w:p w14:paraId="31F7D708" w14:textId="77777777" w:rsidR="0081349E" w:rsidRPr="00341C8C" w:rsidRDefault="0081349E" w:rsidP="0081349E">
            <w:pPr>
              <w:rPr>
                <w:rFonts w:ascii="Arial Narrow" w:hAnsi="Arial Narrow"/>
              </w:rPr>
            </w:pPr>
          </w:p>
        </w:tc>
        <w:tc>
          <w:tcPr>
            <w:tcW w:w="426" w:type="dxa"/>
          </w:tcPr>
          <w:p w14:paraId="0C011E75" w14:textId="77777777" w:rsidR="0081349E" w:rsidRPr="00341C8C" w:rsidRDefault="0081349E" w:rsidP="0081349E">
            <w:pPr>
              <w:rPr>
                <w:rFonts w:ascii="Arial Narrow" w:hAnsi="Arial Narrow"/>
              </w:rPr>
            </w:pPr>
            <w:r w:rsidRPr="00341C8C">
              <w:rPr>
                <w:rFonts w:ascii="Arial Narrow" w:hAnsi="Arial Narrow"/>
              </w:rPr>
              <w:t>0</w:t>
            </w:r>
          </w:p>
        </w:tc>
        <w:tc>
          <w:tcPr>
            <w:tcW w:w="428" w:type="dxa"/>
          </w:tcPr>
          <w:p w14:paraId="21FA2C19" w14:textId="77777777" w:rsidR="0081349E" w:rsidRPr="00341C8C" w:rsidRDefault="0081349E" w:rsidP="0081349E">
            <w:pPr>
              <w:rPr>
                <w:rFonts w:ascii="Arial Narrow" w:hAnsi="Arial Narrow"/>
              </w:rPr>
            </w:pPr>
            <w:r w:rsidRPr="00341C8C">
              <w:rPr>
                <w:rFonts w:ascii="Arial Narrow" w:hAnsi="Arial Narrow"/>
              </w:rPr>
              <w:t>10</w:t>
            </w:r>
          </w:p>
        </w:tc>
        <w:tc>
          <w:tcPr>
            <w:tcW w:w="428" w:type="dxa"/>
          </w:tcPr>
          <w:p w14:paraId="157A7A66" w14:textId="77777777" w:rsidR="0081349E" w:rsidRPr="00341C8C" w:rsidRDefault="0081349E" w:rsidP="0081349E">
            <w:pPr>
              <w:rPr>
                <w:rFonts w:ascii="Arial Narrow" w:hAnsi="Arial Narrow"/>
              </w:rPr>
            </w:pPr>
            <w:r w:rsidRPr="00341C8C">
              <w:rPr>
                <w:rFonts w:ascii="Arial Narrow" w:hAnsi="Arial Narrow"/>
              </w:rPr>
              <w:t>20</w:t>
            </w:r>
          </w:p>
        </w:tc>
        <w:tc>
          <w:tcPr>
            <w:tcW w:w="428" w:type="dxa"/>
          </w:tcPr>
          <w:p w14:paraId="16B66131" w14:textId="77777777" w:rsidR="0081349E" w:rsidRPr="00341C8C" w:rsidRDefault="0081349E" w:rsidP="0081349E">
            <w:pPr>
              <w:rPr>
                <w:rFonts w:ascii="Arial Narrow" w:hAnsi="Arial Narrow"/>
              </w:rPr>
            </w:pPr>
            <w:r w:rsidRPr="00341C8C">
              <w:rPr>
                <w:rFonts w:ascii="Arial Narrow" w:hAnsi="Arial Narrow"/>
              </w:rPr>
              <w:t>30</w:t>
            </w:r>
          </w:p>
        </w:tc>
        <w:tc>
          <w:tcPr>
            <w:tcW w:w="428" w:type="dxa"/>
          </w:tcPr>
          <w:p w14:paraId="6DBB48E0" w14:textId="77777777" w:rsidR="0081349E" w:rsidRPr="00341C8C" w:rsidRDefault="0081349E" w:rsidP="0081349E">
            <w:pPr>
              <w:rPr>
                <w:rFonts w:ascii="Arial Narrow" w:hAnsi="Arial Narrow"/>
              </w:rPr>
            </w:pPr>
            <w:r w:rsidRPr="00341C8C">
              <w:rPr>
                <w:rFonts w:ascii="Arial Narrow" w:hAnsi="Arial Narrow"/>
              </w:rPr>
              <w:t>40</w:t>
            </w:r>
          </w:p>
        </w:tc>
        <w:tc>
          <w:tcPr>
            <w:tcW w:w="428" w:type="dxa"/>
          </w:tcPr>
          <w:p w14:paraId="44E79C6E" w14:textId="77777777" w:rsidR="0081349E" w:rsidRPr="00341C8C" w:rsidRDefault="0081349E" w:rsidP="0081349E">
            <w:pPr>
              <w:rPr>
                <w:rFonts w:ascii="Arial Narrow" w:hAnsi="Arial Narrow"/>
              </w:rPr>
            </w:pPr>
            <w:r w:rsidRPr="00341C8C">
              <w:rPr>
                <w:rFonts w:ascii="Arial Narrow" w:hAnsi="Arial Narrow"/>
              </w:rPr>
              <w:t>50</w:t>
            </w:r>
          </w:p>
        </w:tc>
        <w:tc>
          <w:tcPr>
            <w:tcW w:w="428" w:type="dxa"/>
          </w:tcPr>
          <w:p w14:paraId="046906E6" w14:textId="77777777" w:rsidR="0081349E" w:rsidRPr="00341C8C" w:rsidRDefault="0081349E" w:rsidP="0081349E">
            <w:pPr>
              <w:rPr>
                <w:rFonts w:ascii="Arial Narrow" w:hAnsi="Arial Narrow"/>
              </w:rPr>
            </w:pPr>
            <w:r w:rsidRPr="00341C8C">
              <w:rPr>
                <w:rFonts w:ascii="Arial Narrow" w:hAnsi="Arial Narrow"/>
              </w:rPr>
              <w:t>60</w:t>
            </w:r>
          </w:p>
        </w:tc>
        <w:tc>
          <w:tcPr>
            <w:tcW w:w="428" w:type="dxa"/>
          </w:tcPr>
          <w:p w14:paraId="4C3A5E5A" w14:textId="77777777" w:rsidR="0081349E" w:rsidRPr="00341C8C" w:rsidRDefault="0081349E" w:rsidP="0081349E">
            <w:pPr>
              <w:rPr>
                <w:rFonts w:ascii="Arial Narrow" w:hAnsi="Arial Narrow"/>
              </w:rPr>
            </w:pPr>
            <w:r w:rsidRPr="00341C8C">
              <w:rPr>
                <w:rFonts w:ascii="Arial Narrow" w:hAnsi="Arial Narrow"/>
              </w:rPr>
              <w:t>70</w:t>
            </w:r>
          </w:p>
        </w:tc>
        <w:tc>
          <w:tcPr>
            <w:tcW w:w="428" w:type="dxa"/>
          </w:tcPr>
          <w:p w14:paraId="76427065" w14:textId="77777777" w:rsidR="0081349E" w:rsidRPr="00341C8C" w:rsidRDefault="0081349E" w:rsidP="0081349E">
            <w:pPr>
              <w:rPr>
                <w:rFonts w:ascii="Arial Narrow" w:hAnsi="Arial Narrow"/>
              </w:rPr>
            </w:pPr>
            <w:r w:rsidRPr="00341C8C">
              <w:rPr>
                <w:rFonts w:ascii="Arial Narrow" w:hAnsi="Arial Narrow"/>
              </w:rPr>
              <w:t>80</w:t>
            </w:r>
          </w:p>
        </w:tc>
        <w:tc>
          <w:tcPr>
            <w:tcW w:w="428" w:type="dxa"/>
          </w:tcPr>
          <w:p w14:paraId="6DDEBA64" w14:textId="77777777" w:rsidR="0081349E" w:rsidRPr="00341C8C" w:rsidRDefault="0081349E" w:rsidP="0081349E">
            <w:pPr>
              <w:rPr>
                <w:rFonts w:ascii="Arial Narrow" w:hAnsi="Arial Narrow"/>
              </w:rPr>
            </w:pPr>
            <w:r w:rsidRPr="00341C8C">
              <w:rPr>
                <w:rFonts w:ascii="Arial Narrow" w:hAnsi="Arial Narrow"/>
              </w:rPr>
              <w:t>90</w:t>
            </w:r>
          </w:p>
        </w:tc>
        <w:tc>
          <w:tcPr>
            <w:tcW w:w="431" w:type="dxa"/>
          </w:tcPr>
          <w:p w14:paraId="14A17728"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5490"/>
      </w:tblGrid>
      <w:tr w:rsidR="0081349E" w:rsidRPr="00341C8C" w14:paraId="380BEEE2" w14:textId="77777777" w:rsidTr="003571E9">
        <w:tc>
          <w:tcPr>
            <w:cnfStyle w:val="001000000000" w:firstRow="0" w:lastRow="0" w:firstColumn="1" w:lastColumn="0" w:oddVBand="0" w:evenVBand="0" w:oddHBand="0" w:evenHBand="0" w:firstRowFirstColumn="0" w:firstRowLastColumn="0" w:lastRowFirstColumn="0" w:lastRowLastColumn="0"/>
            <w:tcW w:w="5490" w:type="dxa"/>
          </w:tcPr>
          <w:p w14:paraId="6891AFA3" w14:textId="77777777" w:rsidR="0081349E" w:rsidRPr="00341C8C" w:rsidRDefault="0081349E" w:rsidP="0081349E">
            <w:pPr>
              <w:keepNext/>
              <w:rPr>
                <w:rFonts w:ascii="Arial Narrow" w:hAnsi="Arial Narrow"/>
              </w:rPr>
            </w:pPr>
            <w:r w:rsidRPr="00341C8C">
              <w:rPr>
                <w:rFonts w:ascii="Arial Narrow" w:hAnsi="Arial Narrow"/>
              </w:rPr>
              <w:t>Parents in lowest 20 percent (1st-20th percentile) ()</w:t>
            </w:r>
          </w:p>
        </w:tc>
      </w:tr>
      <w:tr w:rsidR="0081349E" w:rsidRPr="00341C8C" w14:paraId="4E081578" w14:textId="77777777" w:rsidTr="003571E9">
        <w:tc>
          <w:tcPr>
            <w:cnfStyle w:val="001000000000" w:firstRow="0" w:lastRow="0" w:firstColumn="1" w:lastColumn="0" w:oddVBand="0" w:evenVBand="0" w:oddHBand="0" w:evenHBand="0" w:firstRowFirstColumn="0" w:firstRowLastColumn="0" w:lastRowFirstColumn="0" w:lastRowLastColumn="0"/>
            <w:tcW w:w="5490" w:type="dxa"/>
          </w:tcPr>
          <w:p w14:paraId="3CD838CE" w14:textId="77777777" w:rsidR="0081349E" w:rsidRPr="00341C8C" w:rsidRDefault="0081349E" w:rsidP="0081349E">
            <w:pPr>
              <w:keepNext/>
              <w:rPr>
                <w:rFonts w:ascii="Arial Narrow" w:hAnsi="Arial Narrow"/>
              </w:rPr>
            </w:pPr>
            <w:r w:rsidRPr="00341C8C">
              <w:rPr>
                <w:rFonts w:ascii="Arial Narrow" w:hAnsi="Arial Narrow"/>
              </w:rPr>
              <w:t>Parents in the second lowest 20 percent (21-40th percentile) ()</w:t>
            </w:r>
          </w:p>
        </w:tc>
      </w:tr>
      <w:tr w:rsidR="0081349E" w:rsidRPr="00341C8C" w14:paraId="7226D6B5" w14:textId="77777777" w:rsidTr="003571E9">
        <w:tc>
          <w:tcPr>
            <w:cnfStyle w:val="001000000000" w:firstRow="0" w:lastRow="0" w:firstColumn="1" w:lastColumn="0" w:oddVBand="0" w:evenVBand="0" w:oddHBand="0" w:evenHBand="0" w:firstRowFirstColumn="0" w:firstRowLastColumn="0" w:lastRowFirstColumn="0" w:lastRowLastColumn="0"/>
            <w:tcW w:w="5490" w:type="dxa"/>
          </w:tcPr>
          <w:p w14:paraId="272C863F" w14:textId="77777777" w:rsidR="0081349E" w:rsidRPr="00341C8C" w:rsidRDefault="0081349E" w:rsidP="0081349E">
            <w:pPr>
              <w:keepNext/>
              <w:rPr>
                <w:rFonts w:ascii="Arial Narrow" w:hAnsi="Arial Narrow"/>
              </w:rPr>
            </w:pPr>
            <w:r w:rsidRPr="00341C8C">
              <w:rPr>
                <w:rFonts w:ascii="Arial Narrow" w:hAnsi="Arial Narrow"/>
              </w:rPr>
              <w:t>Parents in the middle 20 percent (41st-60th percentile) ()</w:t>
            </w:r>
          </w:p>
        </w:tc>
      </w:tr>
      <w:tr w:rsidR="0081349E" w:rsidRPr="00341C8C" w14:paraId="5FF55E8D" w14:textId="77777777" w:rsidTr="003571E9">
        <w:tc>
          <w:tcPr>
            <w:cnfStyle w:val="001000000000" w:firstRow="0" w:lastRow="0" w:firstColumn="1" w:lastColumn="0" w:oddVBand="0" w:evenVBand="0" w:oddHBand="0" w:evenHBand="0" w:firstRowFirstColumn="0" w:firstRowLastColumn="0" w:lastRowFirstColumn="0" w:lastRowLastColumn="0"/>
            <w:tcW w:w="5490" w:type="dxa"/>
          </w:tcPr>
          <w:p w14:paraId="5707C3F4" w14:textId="77777777" w:rsidR="0081349E" w:rsidRPr="00341C8C" w:rsidRDefault="0081349E" w:rsidP="0081349E">
            <w:pPr>
              <w:keepNext/>
              <w:rPr>
                <w:rFonts w:ascii="Arial Narrow" w:hAnsi="Arial Narrow"/>
              </w:rPr>
            </w:pPr>
            <w:r w:rsidRPr="00341C8C">
              <w:rPr>
                <w:rFonts w:ascii="Arial Narrow" w:hAnsi="Arial Narrow"/>
              </w:rPr>
              <w:t>Parents in the second highest 20 percent (61st-80th percentile) ()</w:t>
            </w:r>
          </w:p>
        </w:tc>
      </w:tr>
      <w:tr w:rsidR="0081349E" w:rsidRPr="00341C8C" w14:paraId="233A4307" w14:textId="77777777" w:rsidTr="003571E9">
        <w:tc>
          <w:tcPr>
            <w:cnfStyle w:val="001000000000" w:firstRow="0" w:lastRow="0" w:firstColumn="1" w:lastColumn="0" w:oddVBand="0" w:evenVBand="0" w:oddHBand="0" w:evenHBand="0" w:firstRowFirstColumn="0" w:firstRowLastColumn="0" w:lastRowFirstColumn="0" w:lastRowLastColumn="0"/>
            <w:tcW w:w="5490" w:type="dxa"/>
          </w:tcPr>
          <w:p w14:paraId="63392B2D" w14:textId="77777777" w:rsidR="0081349E" w:rsidRPr="00341C8C" w:rsidRDefault="0081349E" w:rsidP="0081349E">
            <w:pPr>
              <w:keepNext/>
              <w:rPr>
                <w:rFonts w:ascii="Arial Narrow" w:hAnsi="Arial Narrow"/>
              </w:rPr>
            </w:pPr>
            <w:r w:rsidRPr="00341C8C">
              <w:rPr>
                <w:rFonts w:ascii="Arial Narrow" w:hAnsi="Arial Narrow"/>
              </w:rPr>
              <w:t>Parents in the highest 20 percent today (81st-99th percentile) ()</w:t>
            </w:r>
          </w:p>
        </w:tc>
      </w:tr>
    </w:tbl>
    <w:p w14:paraId="0D2A29AE" w14:textId="77777777" w:rsidR="0081349E" w:rsidRPr="00341C8C" w:rsidRDefault="0081349E" w:rsidP="0081349E">
      <w:pPr>
        <w:pStyle w:val="QuestionSeparator"/>
        <w:spacing w:before="0" w:after="0"/>
        <w:rPr>
          <w:rFonts w:ascii="Arial Narrow" w:hAnsi="Arial Narrow"/>
        </w:rPr>
      </w:pPr>
    </w:p>
    <w:p w14:paraId="258DAC4A" w14:textId="77777777" w:rsidR="0081349E" w:rsidRPr="00341C8C" w:rsidRDefault="0081349E" w:rsidP="0081349E">
      <w:pPr>
        <w:keepNext/>
        <w:spacing w:after="0"/>
        <w:rPr>
          <w:rFonts w:ascii="Arial Narrow" w:hAnsi="Arial Narrow"/>
        </w:rPr>
      </w:pPr>
      <w:r w:rsidRPr="00341C8C">
        <w:rPr>
          <w:rFonts w:ascii="Arial Narrow" w:hAnsi="Arial Narrow"/>
        </w:rPr>
        <w:t>Q85 On the last page, you made several guesses about income and economic mobility in the United States. Here are the actual numbers from government statistics and academic research on the topic.</w:t>
      </w:r>
    </w:p>
    <w:p w14:paraId="47174F93" w14:textId="77777777" w:rsidR="0081349E" w:rsidRPr="00341C8C" w:rsidRDefault="0081349E" w:rsidP="0081349E">
      <w:pPr>
        <w:pStyle w:val="QuestionSeparator"/>
        <w:spacing w:before="0" w:after="0"/>
        <w:rPr>
          <w:rFonts w:ascii="Arial Narrow" w:hAnsi="Arial Narrow"/>
        </w:rPr>
      </w:pPr>
    </w:p>
    <w:p w14:paraId="6454992F" w14:textId="77777777" w:rsidR="0081349E" w:rsidRPr="00341C8C" w:rsidRDefault="0081349E" w:rsidP="0081349E">
      <w:pPr>
        <w:keepNext/>
        <w:spacing w:after="0"/>
        <w:rPr>
          <w:rFonts w:ascii="Arial Narrow" w:hAnsi="Arial Narrow"/>
        </w:rPr>
      </w:pPr>
      <w:r w:rsidRPr="00341C8C">
        <w:rPr>
          <w:rFonts w:ascii="Arial Narrow" w:hAnsi="Arial Narrow"/>
        </w:rPr>
        <w:t>Q86</w:t>
      </w:r>
      <w:r>
        <w:rPr>
          <w:rFonts w:ascii="Arial Narrow" w:hAnsi="Arial Narrow"/>
        </w:rPr>
        <w:t xml:space="preserve"> </w:t>
      </w:r>
      <w:r w:rsidRPr="00341C8C">
        <w:rPr>
          <w:rFonts w:ascii="Arial Narrow" w:hAnsi="Arial Narrow"/>
        </w:rPr>
        <w:t>Your guesses </w:t>
      </w:r>
      <w:r w:rsidRPr="00341C8C">
        <w:rPr>
          <w:rFonts w:ascii="Arial Narrow" w:hAnsi="Arial Narrow"/>
          <w:b/>
        </w:rPr>
        <w:t xml:space="preserve">were </w:t>
      </w:r>
      <w:r w:rsidRPr="00341C8C">
        <w:rPr>
          <w:rFonts w:ascii="Arial Narrow" w:hAnsi="Arial Narrow"/>
        </w:rPr>
        <w:br/>
        <w:t>1. born at lowest 20 percent: </w:t>
      </w:r>
      <w:r w:rsidRPr="00341C8C">
        <w:rPr>
          <w:rFonts w:ascii="Arial Narrow" w:hAnsi="Arial Narrow"/>
          <w:b/>
          <w:color w:val="426092"/>
        </w:rPr>
        <w:t>${Absolute Mobility/</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/1}</w:t>
      </w:r>
      <w:r w:rsidRPr="00341C8C">
        <w:rPr>
          <w:rFonts w:ascii="Arial Narrow" w:hAnsi="Arial Narrow"/>
          <w:b/>
        </w:rPr>
        <w:t xml:space="preserve"> % </w:t>
      </w:r>
      <w:r w:rsidRPr="00341C8C">
        <w:rPr>
          <w:rFonts w:ascii="Arial Narrow" w:hAnsi="Arial Narrow"/>
        </w:rPr>
        <w:t>earn more than their parents</w:t>
      </w:r>
      <w:r w:rsidRPr="00341C8C">
        <w:rPr>
          <w:rFonts w:ascii="Arial Narrow" w:hAnsi="Arial Narrow"/>
        </w:rPr>
        <w:br/>
        <w:t xml:space="preserve"> 2. born at 2nd lowest 20 percent: </w:t>
      </w:r>
      <w:r w:rsidRPr="00341C8C">
        <w:rPr>
          <w:rFonts w:ascii="Arial Narrow" w:hAnsi="Arial Narrow"/>
          <w:color w:val="426092"/>
        </w:rPr>
        <w:t>${Absolute Mobility/</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earn more than their parents </w:t>
      </w:r>
      <w:r w:rsidRPr="00341C8C">
        <w:rPr>
          <w:rFonts w:ascii="Arial Narrow" w:hAnsi="Arial Narrow"/>
        </w:rPr>
        <w:br/>
        <w:t>3. born at middle 20 percent: </w:t>
      </w:r>
      <w:r w:rsidRPr="00341C8C">
        <w:rPr>
          <w:rFonts w:ascii="Arial Narrow" w:hAnsi="Arial Narrow"/>
          <w:b/>
          <w:color w:val="426092"/>
        </w:rPr>
        <w:t>${Absolute Mobility/</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xml:space="preserve"> </w:t>
      </w:r>
      <w:r w:rsidRPr="00341C8C">
        <w:rPr>
          <w:rFonts w:ascii="Arial Narrow" w:hAnsi="Arial Narrow"/>
        </w:rPr>
        <w:t xml:space="preserve">earn more than their parents </w:t>
      </w:r>
      <w:r w:rsidRPr="00341C8C">
        <w:rPr>
          <w:rFonts w:ascii="Arial Narrow" w:hAnsi="Arial Narrow"/>
        </w:rPr>
        <w:br/>
        <w:t>4. born at 2nd highest 20 percent: </w:t>
      </w:r>
      <w:r w:rsidRPr="00341C8C">
        <w:rPr>
          <w:rFonts w:ascii="Arial Narrow" w:hAnsi="Arial Narrow"/>
          <w:color w:val="426092"/>
        </w:rPr>
        <w:t>${Absolute Mobility/</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earn more than their parents </w:t>
      </w:r>
      <w:r w:rsidRPr="00341C8C">
        <w:rPr>
          <w:rFonts w:ascii="Arial Narrow" w:hAnsi="Arial Narrow"/>
        </w:rPr>
        <w:br/>
        <w:t>5. born at top 20 percent: </w:t>
      </w:r>
      <w:r w:rsidRPr="00341C8C">
        <w:rPr>
          <w:rFonts w:ascii="Arial Narrow" w:hAnsi="Arial Narrow"/>
          <w:color w:val="426092"/>
        </w:rPr>
        <w:t>${Absolute Mobility/</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earn more than their parents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1. born at lowest 20 percent: </w:t>
      </w:r>
      <w:r w:rsidRPr="00341C8C">
        <w:rPr>
          <w:rFonts w:ascii="Arial Narrow" w:hAnsi="Arial Narrow"/>
          <w:b/>
        </w:rPr>
        <w:t>69%</w:t>
      </w:r>
      <w:r w:rsidRPr="00341C8C">
        <w:rPr>
          <w:rFonts w:ascii="Arial Narrow" w:hAnsi="Arial Narrow"/>
        </w:rPr>
        <w:t xml:space="preserve"> earn more than their parents </w:t>
      </w:r>
      <w:r w:rsidRPr="00341C8C">
        <w:rPr>
          <w:rFonts w:ascii="Arial Narrow" w:hAnsi="Arial Narrow"/>
        </w:rPr>
        <w:br/>
        <w:t>2. born at 2nd lowest 20 percent: </w:t>
      </w:r>
      <w:r w:rsidRPr="00341C8C">
        <w:rPr>
          <w:rFonts w:ascii="Arial Narrow" w:hAnsi="Arial Narrow"/>
          <w:b/>
        </w:rPr>
        <w:t xml:space="preserve">51% </w:t>
      </w:r>
      <w:r w:rsidRPr="00341C8C">
        <w:rPr>
          <w:rFonts w:ascii="Arial Narrow" w:hAnsi="Arial Narrow"/>
        </w:rPr>
        <w:t xml:space="preserve">earn more than their parents </w:t>
      </w:r>
      <w:r w:rsidRPr="00341C8C">
        <w:rPr>
          <w:rFonts w:ascii="Arial Narrow" w:hAnsi="Arial Narrow"/>
        </w:rPr>
        <w:br/>
        <w:t>3. born at middle 20 percent: </w:t>
      </w:r>
      <w:r w:rsidRPr="00341C8C">
        <w:rPr>
          <w:rFonts w:ascii="Arial Narrow" w:hAnsi="Arial Narrow"/>
          <w:b/>
        </w:rPr>
        <w:t>45%</w:t>
      </w:r>
      <w:r w:rsidRPr="00341C8C">
        <w:rPr>
          <w:rFonts w:ascii="Arial Narrow" w:hAnsi="Arial Narrow"/>
        </w:rPr>
        <w:t xml:space="preserve"> earn more than their parents </w:t>
      </w:r>
      <w:r w:rsidRPr="00341C8C">
        <w:rPr>
          <w:rFonts w:ascii="Arial Narrow" w:hAnsi="Arial Narrow"/>
        </w:rPr>
        <w:br/>
        <w:t>4. born at 2nd highest 20 percent: </w:t>
      </w:r>
      <w:r w:rsidRPr="00341C8C">
        <w:rPr>
          <w:rFonts w:ascii="Arial Narrow" w:hAnsi="Arial Narrow"/>
          <w:b/>
        </w:rPr>
        <w:t>40%</w:t>
      </w:r>
      <w:r w:rsidRPr="00341C8C">
        <w:rPr>
          <w:rFonts w:ascii="Arial Narrow" w:hAnsi="Arial Narrow"/>
        </w:rPr>
        <w:t xml:space="preserve"> earn more than their parents </w:t>
      </w:r>
      <w:r w:rsidRPr="00341C8C">
        <w:rPr>
          <w:rFonts w:ascii="Arial Narrow" w:hAnsi="Arial Narrow"/>
        </w:rPr>
        <w:br/>
        <w:t>5. born at top 20 percent: </w:t>
      </w:r>
      <w:r w:rsidRPr="00341C8C">
        <w:rPr>
          <w:rFonts w:ascii="Arial Narrow" w:hAnsi="Arial Narrow"/>
          <w:b/>
        </w:rPr>
        <w:t>30%</w:t>
      </w:r>
      <w:r w:rsidRPr="00341C8C">
        <w:rPr>
          <w:rFonts w:ascii="Arial Narrow" w:hAnsi="Arial Narrow"/>
        </w:rPr>
        <w:t xml:space="preserve"> earn more than their parents </w:t>
      </w:r>
      <w:r w:rsidRPr="00341C8C">
        <w:rPr>
          <w:rFonts w:ascii="Arial Narrow" w:hAnsi="Arial Narrow"/>
        </w:rPr>
        <w:br/>
        <w:t xml:space="preserve"> </w:t>
      </w:r>
      <w:r w:rsidRPr="00341C8C">
        <w:rPr>
          <w:rFonts w:ascii="Arial Narrow" w:hAnsi="Arial Narrow"/>
        </w:rPr>
        <w:br/>
        <w:t xml:space="preserve">Also see the graph below (with lowest 20% on the left, and highest 20% on the right) </w:t>
      </w:r>
    </w:p>
    <w:p w14:paraId="506B3E31" w14:textId="1DBD7454" w:rsidR="0081349E"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35423545" wp14:editId="6B04B2E3">
            <wp:extent cx="3322320" cy="2403383"/>
            <wp:effectExtent l="0" t="0" r="0" b="0"/>
            <wp:docPr id="18" name="Graphic.php?IM=IM_0VQSJR1d3HLYS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php?IM=IM_0VQSJR1d3HLYSoJ"/>
                    <pic:cNvPicPr/>
                  </pic:nvPicPr>
                  <pic:blipFill>
                    <a:blip r:embed="rId26"/>
                    <a:stretch>
                      <a:fillRect/>
                    </a:stretch>
                  </pic:blipFill>
                  <pic:spPr>
                    <a:xfrm>
                      <a:off x="0" y="0"/>
                      <a:ext cx="3364184" cy="2433668"/>
                    </a:xfrm>
                    <a:prstGeom prst="rect">
                      <a:avLst/>
                    </a:prstGeom>
                  </pic:spPr>
                </pic:pic>
              </a:graphicData>
            </a:graphic>
          </wp:inline>
        </w:drawing>
      </w:r>
    </w:p>
    <w:p w14:paraId="08246D9F" w14:textId="77777777" w:rsidR="0081349E" w:rsidRDefault="0081349E" w:rsidP="0081349E">
      <w:pPr>
        <w:spacing w:after="0"/>
        <w:rPr>
          <w:rFonts w:ascii="Arial Narrow" w:hAnsi="Arial Narrow"/>
        </w:rPr>
      </w:pPr>
      <w:r>
        <w:rPr>
          <w:rFonts w:ascii="Arial Narrow" w:hAnsi="Arial Narrow"/>
        </w:rPr>
        <w:br w:type="page"/>
      </w:r>
    </w:p>
    <w:p w14:paraId="3D3DCDAB" w14:textId="35D6A48B" w:rsidR="0081349E" w:rsidRPr="00341C8C" w:rsidRDefault="0081349E" w:rsidP="0081349E">
      <w:pPr>
        <w:keepNext/>
        <w:spacing w:after="0"/>
        <w:rPr>
          <w:rFonts w:ascii="Arial Narrow" w:hAnsi="Arial Narrow"/>
        </w:rPr>
      </w:pPr>
      <w:r w:rsidRPr="00341C8C">
        <w:rPr>
          <w:rFonts w:ascii="Arial Narrow" w:hAnsi="Arial Narrow"/>
        </w:rPr>
        <w:lastRenderedPageBreak/>
        <w:t xml:space="preserve">Q91 </w:t>
      </w:r>
      <w:r w:rsidRPr="00341C8C">
        <w:rPr>
          <w:rFonts w:ascii="Arial Narrow" w:hAnsi="Arial Narrow"/>
          <w:b/>
        </w:rPr>
        <w:t>Recycling</w:t>
      </w:r>
      <w:r w:rsidRPr="00341C8C">
        <w:rPr>
          <w:rFonts w:ascii="Arial Narrow" w:hAnsi="Arial Narrow"/>
        </w:rPr>
        <w:t xml:space="preserve"> </w:t>
      </w:r>
      <w:proofErr w:type="gramStart"/>
      <w:r w:rsidRPr="00341C8C">
        <w:rPr>
          <w:rFonts w:ascii="Arial Narrow" w:hAnsi="Arial Narrow"/>
        </w:rPr>
        <w:t>The</w:t>
      </w:r>
      <w:proofErr w:type="gramEnd"/>
      <w:r w:rsidRPr="00341C8C">
        <w:rPr>
          <w:rFonts w:ascii="Arial Narrow" w:hAnsi="Arial Narrow"/>
        </w:rPr>
        <w:t xml:space="preserve"> United States produces roughly 250 million tons of trash each year. Most of that trash goes into landfills, which can pollute our water, and wastes valuable materials that could be used again. Recycling saves those materials, reducing the pollution of our air and water, and saving valuable natural resources, too. Overall, only about a third of the solid waste we produce each year gets recycled. While nearly </w:t>
      </w:r>
      <w:proofErr w:type="gramStart"/>
      <w:r w:rsidRPr="00341C8C">
        <w:rPr>
          <w:rFonts w:ascii="Arial Narrow" w:hAnsi="Arial Narrow"/>
        </w:rPr>
        <w:t>all of</w:t>
      </w:r>
      <w:proofErr w:type="gramEnd"/>
      <w:r w:rsidRPr="00341C8C">
        <w:rPr>
          <w:rFonts w:ascii="Arial Narrow" w:hAnsi="Arial Narrow"/>
        </w:rPr>
        <w:t xml:space="preserve"> some materials—like the lead in car batteries—gets used again, only about 55 percent of aluminum cans and less than 30 percent of plastic water bottles get recycled. Throwing these away not only puts long-lived trash into our environment, it wastes energy, as reusing existing metals and plastics is often more energy-efficient than producing new materials. Recycling is easy in most communities in the United States today. Just separating out the most valuable recyclables, like metal cans, reduces litter, saves energy, protects natural resources, and fights climate change. </w:t>
      </w:r>
    </w:p>
    <w:p w14:paraId="0707FA3B" w14:textId="77777777" w:rsidR="0081349E" w:rsidRPr="00341C8C" w:rsidRDefault="0081349E" w:rsidP="0081349E">
      <w:pPr>
        <w:pStyle w:val="QuestionSeparator"/>
        <w:spacing w:before="0" w:after="0"/>
        <w:rPr>
          <w:rFonts w:ascii="Arial Narrow" w:hAnsi="Arial Narrow"/>
        </w:rPr>
      </w:pPr>
    </w:p>
    <w:p w14:paraId="58176C7E"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231CC5FB" wp14:editId="21E3F7FD">
            <wp:extent cx="4288536" cy="3108960"/>
            <wp:effectExtent l="0" t="0" r="0" b="0"/>
            <wp:docPr id="19" name="Graphic.php?IM=IM_7OPm7UAQuRNF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php?IM=IM_7OPm7UAQuRNFMqh"/>
                    <pic:cNvPicPr/>
                  </pic:nvPicPr>
                  <pic:blipFill>
                    <a:blip r:embed="rId25"/>
                    <a:stretch>
                      <a:fillRect/>
                    </a:stretch>
                  </pic:blipFill>
                  <pic:spPr>
                    <a:xfrm>
                      <a:off x="0" y="0"/>
                      <a:ext cx="4288536" cy="3108960"/>
                    </a:xfrm>
                    <a:prstGeom prst="rect">
                      <a:avLst/>
                    </a:prstGeom>
                  </pic:spPr>
                </pic:pic>
              </a:graphicData>
            </a:graphic>
          </wp:inline>
        </w:drawing>
      </w:r>
    </w:p>
    <w:p w14:paraId="15AA0D6B"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Absolute Infor + Recycle </w:t>
      </w:r>
      <w:proofErr w:type="spellStart"/>
      <w:r w:rsidRPr="00341C8C">
        <w:rPr>
          <w:rFonts w:ascii="Arial Narrow" w:hAnsi="Arial Narrow"/>
        </w:rPr>
        <w:t>Arg</w:t>
      </w:r>
      <w:proofErr w:type="spellEnd"/>
    </w:p>
    <w:p w14:paraId="3D801AD3" w14:textId="77777777" w:rsidR="0081349E" w:rsidRDefault="0081349E" w:rsidP="0081349E">
      <w:pPr>
        <w:spacing w:after="0"/>
        <w:rPr>
          <w:rFonts w:ascii="Arial Narrow" w:eastAsiaTheme="minorEastAsia" w:hAnsi="Arial Narrow"/>
          <w:b/>
          <w:color w:val="CCCCCC"/>
          <w:u w:val="single"/>
        </w:rPr>
      </w:pPr>
      <w:r>
        <w:rPr>
          <w:rFonts w:ascii="Arial Narrow" w:hAnsi="Arial Narrow"/>
          <w:u w:val="single"/>
        </w:rPr>
        <w:br w:type="page"/>
      </w:r>
    </w:p>
    <w:p w14:paraId="37D18E13" w14:textId="2E4F9126" w:rsidR="0081349E" w:rsidRPr="00DD491F" w:rsidRDefault="0081349E" w:rsidP="0081349E">
      <w:pPr>
        <w:pStyle w:val="BlockStartLabel"/>
        <w:spacing w:before="0" w:after="0"/>
        <w:rPr>
          <w:rFonts w:ascii="Arial Narrow" w:hAnsi="Arial Narrow"/>
          <w:u w:val="single"/>
        </w:rPr>
      </w:pPr>
      <w:r w:rsidRPr="00DD491F">
        <w:rPr>
          <w:rFonts w:ascii="Arial Narrow" w:hAnsi="Arial Narrow"/>
          <w:u w:val="single"/>
        </w:rPr>
        <w:lastRenderedPageBreak/>
        <w:t xml:space="preserve">Start of Block: Recycle info + Recycle </w:t>
      </w:r>
      <w:proofErr w:type="spellStart"/>
      <w:r w:rsidRPr="00DD491F">
        <w:rPr>
          <w:rFonts w:ascii="Arial Narrow" w:hAnsi="Arial Narrow"/>
          <w:u w:val="single"/>
        </w:rPr>
        <w:t>Arg</w:t>
      </w:r>
      <w:proofErr w:type="spellEnd"/>
      <w:r>
        <w:rPr>
          <w:rFonts w:ascii="Arial Narrow" w:hAnsi="Arial Narrow"/>
          <w:u w:val="single"/>
        </w:rPr>
        <w:t xml:space="preserve"> (CONTROL—RECYCLE)</w:t>
      </w:r>
    </w:p>
    <w:p w14:paraId="7D443E53" w14:textId="77777777" w:rsidR="0081349E" w:rsidRPr="00341C8C" w:rsidRDefault="0081349E" w:rsidP="0081349E">
      <w:pPr>
        <w:keepNext/>
        <w:spacing w:after="0"/>
        <w:rPr>
          <w:rFonts w:ascii="Arial Narrow" w:hAnsi="Arial Narrow"/>
        </w:rPr>
      </w:pPr>
      <w:r w:rsidRPr="00341C8C">
        <w:rPr>
          <w:rFonts w:ascii="Arial Narrow" w:hAnsi="Arial Narrow"/>
        </w:rPr>
        <w:t>Q141 Now we'd like to ask you some questions about waste disposal in the United States today.</w:t>
      </w:r>
    </w:p>
    <w:p w14:paraId="3E17E4AC" w14:textId="77777777" w:rsidR="0081349E" w:rsidRPr="00341C8C" w:rsidRDefault="0081349E" w:rsidP="0081349E">
      <w:pPr>
        <w:pStyle w:val="QuestionSeparator"/>
        <w:spacing w:before="0" w:after="0"/>
        <w:rPr>
          <w:rFonts w:ascii="Arial Narrow" w:hAnsi="Arial Narrow"/>
        </w:rPr>
      </w:pPr>
    </w:p>
    <w:p w14:paraId="35AC7154" w14:textId="77777777" w:rsidR="0081349E" w:rsidRPr="00341C8C" w:rsidRDefault="0081349E" w:rsidP="0081349E">
      <w:pPr>
        <w:keepNext/>
        <w:spacing w:after="0"/>
        <w:rPr>
          <w:rFonts w:ascii="Arial Narrow" w:hAnsi="Arial Narrow"/>
        </w:rPr>
      </w:pPr>
      <w:r w:rsidRPr="00341C8C">
        <w:rPr>
          <w:rFonts w:ascii="Arial Narrow" w:hAnsi="Arial Narrow"/>
        </w:rPr>
        <w:t xml:space="preserve">Recycling Info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2AC54D4E" w14:textId="77777777" w:rsidTr="003571E9">
        <w:tc>
          <w:tcPr>
            <w:tcW w:w="4788" w:type="dxa"/>
          </w:tcPr>
          <w:p w14:paraId="33846B00" w14:textId="77777777" w:rsidR="0081349E" w:rsidRPr="00341C8C" w:rsidRDefault="0081349E" w:rsidP="0081349E">
            <w:pPr>
              <w:rPr>
                <w:rFonts w:ascii="Arial Narrow" w:hAnsi="Arial Narrow"/>
              </w:rPr>
            </w:pPr>
          </w:p>
        </w:tc>
        <w:tc>
          <w:tcPr>
            <w:tcW w:w="435" w:type="dxa"/>
          </w:tcPr>
          <w:p w14:paraId="7A099D69"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5DE8D11C"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47AB04B3"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06E02597"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600ECE2C"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3308504B"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60FD0CB5"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66DD762F"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590BE1A2"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37DBE7A8"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0A52EFC7"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4724F06D"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E338306"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4936674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3C2AEBED"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F285312"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7907D2B2"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19C2A3A"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5A9C747"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6D4EC303"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2C6A5A3"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F0CA858"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03A3176F"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7BB296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9CD2D6A"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0F541520"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522FC714" w14:textId="77777777" w:rsidR="0081349E" w:rsidRPr="00341C8C" w:rsidRDefault="0081349E" w:rsidP="0081349E">
      <w:pPr>
        <w:spacing w:after="0"/>
        <w:rPr>
          <w:rFonts w:ascii="Arial Narrow" w:hAnsi="Arial Narrow"/>
        </w:rPr>
      </w:pPr>
    </w:p>
    <w:p w14:paraId="0DF53DBC" w14:textId="77777777" w:rsidR="0081349E" w:rsidRPr="00341C8C" w:rsidRDefault="0081349E" w:rsidP="0081349E">
      <w:pPr>
        <w:pStyle w:val="QuestionSeparator"/>
        <w:spacing w:before="0" w:after="0"/>
        <w:rPr>
          <w:rFonts w:ascii="Arial Narrow" w:hAnsi="Arial Narrow"/>
        </w:rPr>
      </w:pPr>
    </w:p>
    <w:p w14:paraId="144E0541" w14:textId="77777777" w:rsidR="0081349E" w:rsidRPr="00341C8C" w:rsidRDefault="0081349E" w:rsidP="0081349E">
      <w:pPr>
        <w:spacing w:after="0"/>
        <w:rPr>
          <w:rFonts w:ascii="Arial Narrow" w:hAnsi="Arial Narrow"/>
        </w:rPr>
      </w:pPr>
      <w:r w:rsidRPr="00341C8C">
        <w:rPr>
          <w:rFonts w:ascii="Arial Narrow" w:hAnsi="Arial Narrow"/>
        </w:rPr>
        <w:t>Q144 On the last page, you made several guesses about waste disposal in the United States. Here are the actual numbers from government statistics and academic research on the topic.</w:t>
      </w:r>
    </w:p>
    <w:p w14:paraId="102C4BAF" w14:textId="77777777" w:rsidR="0081349E" w:rsidRPr="00341C8C" w:rsidRDefault="0081349E" w:rsidP="0081349E">
      <w:pPr>
        <w:pStyle w:val="QuestionSeparator"/>
        <w:spacing w:before="0" w:after="0"/>
        <w:rPr>
          <w:rFonts w:ascii="Arial Narrow" w:hAnsi="Arial Narrow"/>
        </w:rPr>
      </w:pPr>
    </w:p>
    <w:p w14:paraId="0E602D7A" w14:textId="77777777" w:rsidR="0081349E" w:rsidRPr="00341C8C" w:rsidRDefault="0081349E" w:rsidP="0081349E">
      <w:pPr>
        <w:keepNext/>
        <w:spacing w:after="0"/>
        <w:rPr>
          <w:rFonts w:ascii="Arial Narrow" w:hAnsi="Arial Narrow"/>
        </w:rPr>
      </w:pPr>
      <w:r w:rsidRPr="00341C8C">
        <w:rPr>
          <w:rFonts w:ascii="Arial Narrow" w:hAnsi="Arial Narrow"/>
        </w:rPr>
        <w:t>Q145 Your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${Recycling Info/</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${Recycling Info/</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w:t>
      </w:r>
      <w:proofErr w:type="spellStart"/>
      <w:r w:rsidRPr="00341C8C">
        <w:rPr>
          <w:rFonts w:ascii="Arial Narrow" w:hAnsi="Arial Narrow"/>
        </w:rPr>
        <w:t>Mechnical</w:t>
      </w:r>
      <w:proofErr w:type="spellEnd"/>
      <w:r w:rsidRPr="00341C8C">
        <w:rPr>
          <w:rFonts w:ascii="Arial Narrow" w:hAnsi="Arial Narrow"/>
        </w:rPr>
        <w:t xml:space="preserve"> Papers </w:t>
      </w:r>
      <w:r w:rsidRPr="00341C8C">
        <w:rPr>
          <w:rFonts w:ascii="Arial Narrow" w:hAnsi="Arial Narrow"/>
        </w:rPr>
        <w:br/>
        <w:t xml:space="preserve">3. </w:t>
      </w:r>
      <w:r w:rsidRPr="00341C8C">
        <w:rPr>
          <w:rFonts w:ascii="Arial Narrow" w:hAnsi="Arial Narrow"/>
          <w:b/>
          <w:color w:val="426092"/>
        </w:rPr>
        <w:t>${Recycling Info/</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xml:space="preserve">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${Recycling Info/</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${Recycling Info/</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w:t>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1ABD5DF1" w14:textId="77777777" w:rsidR="0081349E" w:rsidRPr="00341C8C" w:rsidRDefault="0081349E" w:rsidP="0081349E">
      <w:pPr>
        <w:pStyle w:val="QuestionSeparator"/>
        <w:spacing w:before="0" w:after="0"/>
        <w:rPr>
          <w:rFonts w:ascii="Arial Narrow" w:hAnsi="Arial Narrow"/>
        </w:rPr>
      </w:pPr>
    </w:p>
    <w:p w14:paraId="6DC99800" w14:textId="77777777" w:rsidR="0081349E" w:rsidRPr="00341C8C" w:rsidRDefault="0081349E" w:rsidP="0081349E">
      <w:pPr>
        <w:pStyle w:val="QuestionSeparator"/>
        <w:spacing w:before="0" w:after="0"/>
        <w:rPr>
          <w:rFonts w:ascii="Arial Narrow" w:hAnsi="Arial Narrow"/>
        </w:rPr>
      </w:pPr>
      <w:r w:rsidRPr="00341C8C">
        <w:rPr>
          <w:rFonts w:ascii="Arial Narrow" w:hAnsi="Arial Narrow"/>
          <w:noProof/>
          <w:lang w:eastAsia="zh-CN"/>
        </w:rPr>
        <w:drawing>
          <wp:inline distT="0" distB="0" distL="0" distR="0" wp14:anchorId="41AD7B87" wp14:editId="3768C2FC">
            <wp:extent cx="4046522" cy="2628900"/>
            <wp:effectExtent l="0" t="0" r="0" b="2540"/>
            <wp:docPr id="25"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4046522" cy="2628900"/>
                    </a:xfrm>
                    <a:prstGeom prst="rect">
                      <a:avLst/>
                    </a:prstGeom>
                  </pic:spPr>
                </pic:pic>
              </a:graphicData>
            </a:graphic>
          </wp:inline>
        </w:drawing>
      </w:r>
    </w:p>
    <w:p w14:paraId="69D933B4" w14:textId="77777777" w:rsidR="0081349E" w:rsidRPr="00341C8C" w:rsidRDefault="0081349E" w:rsidP="0081349E">
      <w:pPr>
        <w:keepNext/>
        <w:spacing w:after="0"/>
        <w:rPr>
          <w:rFonts w:ascii="Arial Narrow" w:hAnsi="Arial Narrow"/>
        </w:rPr>
      </w:pPr>
      <w:r w:rsidRPr="00341C8C">
        <w:rPr>
          <w:rFonts w:ascii="Arial Narrow" w:hAnsi="Arial Narrow"/>
        </w:rPr>
        <w:lastRenderedPageBreak/>
        <w:t xml:space="preserve">Q149 </w:t>
      </w:r>
      <w:r w:rsidRPr="00341C8C">
        <w:rPr>
          <w:rFonts w:ascii="Arial Narrow" w:hAnsi="Arial Narrow"/>
          <w:b/>
        </w:rPr>
        <w:t>Recycling</w:t>
      </w:r>
      <w:r w:rsidRPr="00341C8C">
        <w:rPr>
          <w:rFonts w:ascii="Arial Narrow" w:hAnsi="Arial Narrow"/>
        </w:rPr>
        <w:t xml:space="preserve"> </w:t>
      </w:r>
      <w:proofErr w:type="gramStart"/>
      <w:r w:rsidRPr="00341C8C">
        <w:rPr>
          <w:rFonts w:ascii="Arial Narrow" w:hAnsi="Arial Narrow"/>
        </w:rPr>
        <w:t>The</w:t>
      </w:r>
      <w:proofErr w:type="gramEnd"/>
      <w:r w:rsidRPr="00341C8C">
        <w:rPr>
          <w:rFonts w:ascii="Arial Narrow" w:hAnsi="Arial Narrow"/>
        </w:rPr>
        <w:t xml:space="preserve"> United States produces roughly 250 million tons of trash each year. Most of that trash goes into landfills, which can pollute our water, and wastes valuable materials that could be used again. Recycling saves those materials, reducing the pollution of our air and water, and saving valuable natural resources, too. Overall, only about a third of the solid waste we produce each year gets recycled. While nearly </w:t>
      </w:r>
      <w:proofErr w:type="gramStart"/>
      <w:r w:rsidRPr="00341C8C">
        <w:rPr>
          <w:rFonts w:ascii="Arial Narrow" w:hAnsi="Arial Narrow"/>
        </w:rPr>
        <w:t>all of</w:t>
      </w:r>
      <w:proofErr w:type="gramEnd"/>
      <w:r w:rsidRPr="00341C8C">
        <w:rPr>
          <w:rFonts w:ascii="Arial Narrow" w:hAnsi="Arial Narrow"/>
        </w:rPr>
        <w:t xml:space="preserve"> some materials—like the lead in car batteries—gets used again, only about 55 percent of aluminum cans and less than 30 percent of plastic water bottles get recycled. Throwing these away not only puts long-lived trash into our environment, it wastes energy, as reusing existing metals and plastics is often more energy-efficient than producing new materials. Recycling is easy in most communities in the United States today. Just separating out the most valuable recyclables, like metal cans, reduces litter, saves energy, protects natural resources, and fights climate change. </w:t>
      </w:r>
    </w:p>
    <w:p w14:paraId="4CA17C66" w14:textId="77777777" w:rsidR="0081349E" w:rsidRPr="00341C8C" w:rsidRDefault="0081349E" w:rsidP="0081349E">
      <w:pPr>
        <w:pStyle w:val="QuestionSeparator"/>
        <w:spacing w:before="0" w:after="0"/>
        <w:rPr>
          <w:rFonts w:ascii="Arial Narrow" w:hAnsi="Arial Narrow"/>
        </w:rPr>
      </w:pPr>
    </w:p>
    <w:p w14:paraId="6A2E2021"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490D0853" wp14:editId="14053CA2">
            <wp:extent cx="4416552" cy="3200400"/>
            <wp:effectExtent l="0" t="0" r="3175" b="0"/>
            <wp:docPr id="26" name="Graphic.php?IM=IM_7OPm7UAQuRNFM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php?IM=IM_7OPm7UAQuRNFMqh"/>
                    <pic:cNvPicPr/>
                  </pic:nvPicPr>
                  <pic:blipFill>
                    <a:blip r:embed="rId25"/>
                    <a:stretch>
                      <a:fillRect/>
                    </a:stretch>
                  </pic:blipFill>
                  <pic:spPr>
                    <a:xfrm>
                      <a:off x="0" y="0"/>
                      <a:ext cx="4416552" cy="3200400"/>
                    </a:xfrm>
                    <a:prstGeom prst="rect">
                      <a:avLst/>
                    </a:prstGeom>
                  </pic:spPr>
                </pic:pic>
              </a:graphicData>
            </a:graphic>
          </wp:inline>
        </w:drawing>
      </w:r>
    </w:p>
    <w:p w14:paraId="6661F336" w14:textId="77777777" w:rsidR="0081349E" w:rsidRPr="00341C8C" w:rsidRDefault="0081349E" w:rsidP="0081349E">
      <w:pPr>
        <w:pStyle w:val="QuestionSeparator"/>
        <w:spacing w:before="0" w:after="0"/>
        <w:rPr>
          <w:rFonts w:ascii="Arial Narrow" w:hAnsi="Arial Narrow"/>
        </w:rPr>
      </w:pPr>
    </w:p>
    <w:p w14:paraId="56BC5620"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Recycle info + Recycle </w:t>
      </w:r>
      <w:proofErr w:type="spellStart"/>
      <w:r w:rsidRPr="00341C8C">
        <w:rPr>
          <w:rFonts w:ascii="Arial Narrow" w:hAnsi="Arial Narrow"/>
        </w:rPr>
        <w:t>Arg</w:t>
      </w:r>
      <w:proofErr w:type="spellEnd"/>
    </w:p>
    <w:p w14:paraId="1240FEF7" w14:textId="77777777" w:rsidR="0081349E" w:rsidRPr="00341C8C" w:rsidRDefault="0081349E" w:rsidP="0081349E">
      <w:pPr>
        <w:pStyle w:val="BlockSeparator"/>
        <w:rPr>
          <w:rFonts w:ascii="Arial Narrow" w:hAnsi="Arial Narrow"/>
        </w:rPr>
      </w:pPr>
    </w:p>
    <w:p w14:paraId="62820E70" w14:textId="77777777" w:rsidR="0081349E" w:rsidRDefault="0081349E" w:rsidP="0081349E">
      <w:pPr>
        <w:spacing w:after="0"/>
        <w:rPr>
          <w:rFonts w:ascii="Arial Narrow" w:hAnsi="Arial Narrow"/>
          <w:b/>
          <w:color w:val="CCCCCC"/>
        </w:rPr>
      </w:pPr>
      <w:r>
        <w:rPr>
          <w:rFonts w:ascii="Arial Narrow" w:hAnsi="Arial Narrow"/>
        </w:rPr>
        <w:br w:type="page"/>
      </w:r>
    </w:p>
    <w:p w14:paraId="3270CE2F"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Start of Block: Recycle info + Policy 1 (mini wage)</w:t>
      </w:r>
      <w:r>
        <w:rPr>
          <w:rFonts w:ascii="Arial Narrow" w:hAnsi="Arial Narrow"/>
        </w:rPr>
        <w:t xml:space="preserve"> (MINIMUM WAGE TREATMENT)</w:t>
      </w:r>
    </w:p>
    <w:p w14:paraId="2CA29F57" w14:textId="77777777" w:rsidR="0081349E" w:rsidRPr="00341C8C" w:rsidRDefault="0081349E" w:rsidP="0081349E">
      <w:pPr>
        <w:keepNext/>
        <w:spacing w:after="0"/>
        <w:rPr>
          <w:rFonts w:ascii="Arial Narrow" w:hAnsi="Arial Narrow"/>
        </w:rPr>
      </w:pPr>
      <w:r w:rsidRPr="00341C8C">
        <w:rPr>
          <w:rFonts w:ascii="Arial Narrow" w:hAnsi="Arial Narrow"/>
        </w:rPr>
        <w:t>Q68 Now we'd like to ask you some questions about waste disposal in the United States today.</w:t>
      </w:r>
    </w:p>
    <w:p w14:paraId="75C7A445" w14:textId="77777777" w:rsidR="0081349E" w:rsidRPr="00341C8C" w:rsidRDefault="0081349E" w:rsidP="0081349E">
      <w:pPr>
        <w:pStyle w:val="QuestionSeparator"/>
        <w:spacing w:before="0" w:after="0"/>
        <w:rPr>
          <w:rFonts w:ascii="Arial Narrow" w:hAnsi="Arial Narrow"/>
        </w:rPr>
      </w:pPr>
    </w:p>
    <w:p w14:paraId="06F5D8D7" w14:textId="77777777" w:rsidR="0081349E" w:rsidRPr="00341C8C" w:rsidRDefault="0081349E" w:rsidP="0081349E">
      <w:pPr>
        <w:keepNext/>
        <w:spacing w:after="0"/>
        <w:rPr>
          <w:rFonts w:ascii="Arial Narrow" w:hAnsi="Arial Narrow"/>
        </w:rPr>
      </w:pPr>
      <w:r w:rsidRPr="00341C8C">
        <w:rPr>
          <w:rFonts w:ascii="Arial Narrow" w:hAnsi="Arial Narrow"/>
        </w:rPr>
        <w:t xml:space="preserve">Q69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0B874D0E" w14:textId="77777777" w:rsidTr="003571E9">
        <w:tc>
          <w:tcPr>
            <w:tcW w:w="4788" w:type="dxa"/>
          </w:tcPr>
          <w:p w14:paraId="208C67A1" w14:textId="77777777" w:rsidR="0081349E" w:rsidRPr="00341C8C" w:rsidRDefault="0081349E" w:rsidP="0081349E">
            <w:pPr>
              <w:rPr>
                <w:rFonts w:ascii="Arial Narrow" w:hAnsi="Arial Narrow"/>
              </w:rPr>
            </w:pPr>
          </w:p>
        </w:tc>
        <w:tc>
          <w:tcPr>
            <w:tcW w:w="435" w:type="dxa"/>
          </w:tcPr>
          <w:p w14:paraId="457055D1"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019913F6"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689F8075"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4A0FFC45"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624DBA5B"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5AF32659"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3D1316BF"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205C853D"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18704590"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262954F8"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1AAD75A7"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45C42BC9"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0A3CD34"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070429CC"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4AAE43C6"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11D08C19"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089B58E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37CF135E"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1A6AE311"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1195B86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0DEF787"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1E26C47C"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504C7986"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4F7E3B56"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24CAB476"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0F79D21C"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66D80B27" w14:textId="77777777" w:rsidR="0081349E" w:rsidRPr="00341C8C" w:rsidRDefault="0081349E" w:rsidP="0081349E">
      <w:pPr>
        <w:pStyle w:val="QuestionSeparator"/>
        <w:spacing w:before="0" w:after="0"/>
        <w:rPr>
          <w:rFonts w:ascii="Arial Narrow" w:hAnsi="Arial Narrow"/>
        </w:rPr>
      </w:pPr>
    </w:p>
    <w:p w14:paraId="0930B97A" w14:textId="77777777" w:rsidR="0081349E" w:rsidRPr="00341C8C" w:rsidRDefault="0081349E" w:rsidP="0081349E">
      <w:pPr>
        <w:keepNext/>
        <w:spacing w:after="0"/>
        <w:rPr>
          <w:rFonts w:ascii="Arial Narrow" w:hAnsi="Arial Narrow"/>
        </w:rPr>
      </w:pPr>
      <w:r w:rsidRPr="00341C8C">
        <w:rPr>
          <w:rFonts w:ascii="Arial Narrow" w:hAnsi="Arial Narrow"/>
        </w:rPr>
        <w:t>Q72 On the last page, you made several guesses about waste disposal in the United States. Here are the actual numbers from government statistics and academic research on the topic.</w:t>
      </w:r>
    </w:p>
    <w:p w14:paraId="2D483CC9" w14:textId="77777777" w:rsidR="0081349E" w:rsidRPr="00341C8C" w:rsidRDefault="0081349E" w:rsidP="0081349E">
      <w:pPr>
        <w:pStyle w:val="QuestionSeparator"/>
        <w:spacing w:before="0" w:after="0"/>
        <w:rPr>
          <w:rFonts w:ascii="Arial Narrow" w:hAnsi="Arial Narrow"/>
        </w:rPr>
      </w:pPr>
    </w:p>
    <w:p w14:paraId="4750BF17" w14:textId="77777777" w:rsidR="0081349E" w:rsidRPr="00341C8C" w:rsidRDefault="0081349E" w:rsidP="0081349E">
      <w:pPr>
        <w:keepNext/>
        <w:spacing w:after="0"/>
        <w:rPr>
          <w:rFonts w:ascii="Arial Narrow" w:hAnsi="Arial Narrow"/>
        </w:rPr>
      </w:pPr>
      <w:r w:rsidRPr="00341C8C">
        <w:rPr>
          <w:rFonts w:ascii="Arial Narrow" w:hAnsi="Arial Narrow"/>
        </w:rPr>
        <w:t>Q73</w:t>
      </w:r>
      <w:r>
        <w:rPr>
          <w:rFonts w:ascii="Arial Narrow" w:hAnsi="Arial Narrow"/>
        </w:rPr>
        <w:t xml:space="preserve"> </w:t>
      </w:r>
      <w:r w:rsidRPr="00341C8C">
        <w:rPr>
          <w:rFonts w:ascii="Arial Narrow" w:hAnsi="Arial Narrow"/>
        </w:rPr>
        <w:t>Your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${Q69/</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${Q69/</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w:t>
      </w:r>
      <w:proofErr w:type="spellStart"/>
      <w:r w:rsidRPr="00341C8C">
        <w:rPr>
          <w:rFonts w:ascii="Arial Narrow" w:hAnsi="Arial Narrow"/>
        </w:rPr>
        <w:t>Mechnical</w:t>
      </w:r>
      <w:proofErr w:type="spellEnd"/>
      <w:r w:rsidRPr="00341C8C">
        <w:rPr>
          <w:rFonts w:ascii="Arial Narrow" w:hAnsi="Arial Narrow"/>
        </w:rPr>
        <w:t xml:space="preserve"> Papers </w:t>
      </w:r>
      <w:r w:rsidRPr="00341C8C">
        <w:rPr>
          <w:rFonts w:ascii="Arial Narrow" w:hAnsi="Arial Narrow"/>
        </w:rPr>
        <w:br/>
        <w:t xml:space="preserve">3. </w:t>
      </w:r>
      <w:r w:rsidRPr="00341C8C">
        <w:rPr>
          <w:rFonts w:ascii="Arial Narrow" w:hAnsi="Arial Narrow"/>
          <w:b/>
          <w:color w:val="426092"/>
        </w:rPr>
        <w:t>${Q69/</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xml:space="preserve">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${Q69/</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${Q69/</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7FBFA78C" w14:textId="77777777" w:rsidR="0081349E" w:rsidRDefault="0081349E" w:rsidP="0081349E">
      <w:pPr>
        <w:spacing w:after="0"/>
        <w:rPr>
          <w:rFonts w:ascii="Arial Narrow" w:hAnsi="Arial Narrow"/>
        </w:rPr>
      </w:pPr>
      <w:r w:rsidRPr="00341C8C">
        <w:rPr>
          <w:rFonts w:ascii="Arial Narrow" w:hAnsi="Arial Narrow"/>
          <w:noProof/>
          <w:lang w:eastAsia="zh-CN"/>
        </w:rPr>
        <w:drawing>
          <wp:inline distT="0" distB="0" distL="0" distR="0" wp14:anchorId="27F3DC95" wp14:editId="51620FC7">
            <wp:extent cx="3794760" cy="2465337"/>
            <wp:effectExtent l="0" t="0" r="0" b="0"/>
            <wp:docPr id="74"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3811883" cy="2476461"/>
                    </a:xfrm>
                    <a:prstGeom prst="rect">
                      <a:avLst/>
                    </a:prstGeom>
                  </pic:spPr>
                </pic:pic>
              </a:graphicData>
            </a:graphic>
          </wp:inline>
        </w:drawing>
      </w:r>
    </w:p>
    <w:p w14:paraId="768BB006" w14:textId="77777777" w:rsidR="0081349E" w:rsidRPr="00341C8C" w:rsidRDefault="0081349E" w:rsidP="0081349E">
      <w:pPr>
        <w:pStyle w:val="QuestionSeparator"/>
        <w:spacing w:before="0" w:after="0"/>
        <w:rPr>
          <w:rFonts w:ascii="Arial Narrow" w:hAnsi="Arial Narrow"/>
        </w:rPr>
      </w:pPr>
    </w:p>
    <w:p w14:paraId="67ECD448" w14:textId="77777777" w:rsidR="0081349E" w:rsidRPr="00341C8C" w:rsidRDefault="0081349E" w:rsidP="0081349E">
      <w:pPr>
        <w:keepNext/>
        <w:spacing w:after="0"/>
        <w:rPr>
          <w:rFonts w:ascii="Arial Narrow" w:hAnsi="Arial Narrow"/>
        </w:rPr>
      </w:pPr>
      <w:r w:rsidRPr="00341C8C">
        <w:rPr>
          <w:rFonts w:ascii="Arial Narrow" w:hAnsi="Arial Narrow"/>
        </w:rPr>
        <w:t xml:space="preserve">Q54 </w:t>
      </w:r>
      <w:r w:rsidRPr="00341C8C">
        <w:rPr>
          <w:rFonts w:ascii="Arial Narrow" w:hAnsi="Arial Narrow"/>
          <w:b/>
        </w:rPr>
        <w:t>Increasing the minimum wage</w:t>
      </w:r>
      <w:r w:rsidRPr="00341C8C">
        <w:rPr>
          <w:rFonts w:ascii="Arial Narrow" w:hAnsi="Arial Narrow"/>
        </w:rPr>
        <w:br/>
        <w:t xml:space="preserve"> </w:t>
      </w:r>
      <w:r w:rsidRPr="00341C8C">
        <w:rPr>
          <w:rFonts w:ascii="Arial Narrow" w:hAnsi="Arial Narrow"/>
        </w:rPr>
        <w:br/>
      </w:r>
      <w:r w:rsidRPr="00341C8C">
        <w:rPr>
          <w:rFonts w:ascii="Arial Narrow" w:hAnsi="Arial Narrow"/>
        </w:rPr>
        <w:lastRenderedPageBreak/>
        <w:t>Many workers appear to be “stuck” at the lowest earning levels in American society today. Raising the minimum wage can increase the incomes of the lowest-earners in society, which would mean more resources and opportunities available to the children of these low-income workers.</w:t>
      </w:r>
      <w:r w:rsidRPr="00341C8C">
        <w:rPr>
          <w:rFonts w:ascii="Arial Narrow" w:hAnsi="Arial Narrow"/>
        </w:rPr>
        <w:br/>
        <w:t xml:space="preserve"> </w:t>
      </w:r>
      <w:r w:rsidRPr="00341C8C">
        <w:rPr>
          <w:rFonts w:ascii="Arial Narrow" w:hAnsi="Arial Narrow"/>
        </w:rPr>
        <w:br/>
        <w:t>The minimum wage usually remains the same over many years in Figure, which means that as prices rise, the real purchasing power of these families’ income declines. That’s one reason we need to raise the minimum wage to help these families.</w:t>
      </w:r>
      <w:r w:rsidRPr="00341C8C">
        <w:rPr>
          <w:rFonts w:ascii="Arial Narrow" w:hAnsi="Arial Narrow"/>
        </w:rPr>
        <w:br/>
        <w:t xml:space="preserve"> </w:t>
      </w:r>
      <w:r w:rsidRPr="00341C8C">
        <w:rPr>
          <w:rFonts w:ascii="Arial Narrow" w:hAnsi="Arial Narrow"/>
        </w:rPr>
        <w:br/>
        <w:t>Another is that, as productivity and average wages have risen, the minimum wage has not kept pace. If the federal minimum wage had gone up as much as average wages, it’d be over 11 dollars today. And if it had gone up as much as productivity, the minimum wage would be nearly 19 dollars. Children are in low-income families because firms don’t pay their workers enough; the minimum wage will help those families and those children to rise.</w:t>
      </w:r>
    </w:p>
    <w:p w14:paraId="167C84C1" w14:textId="77777777" w:rsidR="0081349E" w:rsidRPr="00341C8C" w:rsidRDefault="0081349E" w:rsidP="0081349E">
      <w:pPr>
        <w:pStyle w:val="QuestionSeparator"/>
        <w:spacing w:before="0" w:after="0"/>
        <w:rPr>
          <w:rFonts w:ascii="Arial Narrow" w:hAnsi="Arial Narrow"/>
        </w:rPr>
      </w:pPr>
    </w:p>
    <w:p w14:paraId="41FD9FBA"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3A04225B" wp14:editId="4BA6C776">
            <wp:extent cx="4279392" cy="3108960"/>
            <wp:effectExtent l="0" t="0" r="6985" b="0"/>
            <wp:docPr id="33" name="Graphic.php?IM=IM_7OETFKs7c0y4k3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php?IM=IM_7OETFKs7c0y4k3X"/>
                    <pic:cNvPicPr/>
                  </pic:nvPicPr>
                  <pic:blipFill>
                    <a:blip r:embed="rId28"/>
                    <a:stretch>
                      <a:fillRect/>
                    </a:stretch>
                  </pic:blipFill>
                  <pic:spPr>
                    <a:xfrm>
                      <a:off x="0" y="0"/>
                      <a:ext cx="4279392" cy="3108960"/>
                    </a:xfrm>
                    <a:prstGeom prst="rect">
                      <a:avLst/>
                    </a:prstGeom>
                  </pic:spPr>
                </pic:pic>
              </a:graphicData>
            </a:graphic>
          </wp:inline>
        </w:drawing>
      </w:r>
    </w:p>
    <w:p w14:paraId="351BEBB9" w14:textId="77777777" w:rsidR="0081349E" w:rsidRPr="00341C8C" w:rsidRDefault="0081349E" w:rsidP="0081349E">
      <w:pPr>
        <w:pStyle w:val="QuestionSeparator"/>
        <w:spacing w:before="0" w:after="0"/>
        <w:rPr>
          <w:rFonts w:ascii="Arial Narrow" w:hAnsi="Arial Narrow"/>
        </w:rPr>
      </w:pPr>
    </w:p>
    <w:p w14:paraId="0B2ED667"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Recycle info + Policy 1 (mini wage)</w:t>
      </w:r>
    </w:p>
    <w:p w14:paraId="1EE3D7C1" w14:textId="77777777" w:rsidR="0081349E" w:rsidRPr="00341C8C" w:rsidRDefault="0081349E" w:rsidP="0081349E">
      <w:pPr>
        <w:pStyle w:val="BlockSeparator"/>
        <w:rPr>
          <w:rFonts w:ascii="Arial Narrow" w:hAnsi="Arial Narrow"/>
        </w:rPr>
      </w:pPr>
    </w:p>
    <w:p w14:paraId="25D8D2A5" w14:textId="77777777" w:rsidR="0081349E" w:rsidRDefault="0081349E" w:rsidP="0081349E">
      <w:pPr>
        <w:spacing w:after="0"/>
        <w:rPr>
          <w:rFonts w:ascii="Arial Narrow" w:hAnsi="Arial Narrow"/>
          <w:b/>
          <w:color w:val="CCCCCC"/>
        </w:rPr>
      </w:pPr>
      <w:r>
        <w:rPr>
          <w:rFonts w:ascii="Arial Narrow" w:hAnsi="Arial Narrow"/>
        </w:rPr>
        <w:br w:type="page"/>
      </w:r>
    </w:p>
    <w:p w14:paraId="0A15BB04"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Start of Block: Recycle info+policy2 (cash)</w:t>
      </w:r>
      <w:r>
        <w:rPr>
          <w:rFonts w:ascii="Arial Narrow" w:hAnsi="Arial Narrow"/>
        </w:rPr>
        <w:t xml:space="preserve"> (CASH ASSISTANCE TREATMENT)</w:t>
      </w:r>
    </w:p>
    <w:p w14:paraId="7EB44F55" w14:textId="77777777" w:rsidR="0081349E" w:rsidRPr="00341C8C" w:rsidRDefault="0081349E" w:rsidP="0081349E">
      <w:pPr>
        <w:keepNext/>
        <w:spacing w:after="0"/>
        <w:rPr>
          <w:rFonts w:ascii="Arial Narrow" w:hAnsi="Arial Narrow"/>
        </w:rPr>
      </w:pPr>
      <w:r w:rsidRPr="00341C8C">
        <w:rPr>
          <w:rFonts w:ascii="Arial Narrow" w:hAnsi="Arial Narrow"/>
        </w:rPr>
        <w:t>Q94 Now we'd like to ask you some questions about waste disposal in the United States today.</w:t>
      </w:r>
      <w:r w:rsidRPr="00341C8C">
        <w:rPr>
          <w:rFonts w:ascii="Arial Narrow" w:hAnsi="Arial Narrow"/>
        </w:rPr>
        <w:br/>
      </w:r>
    </w:p>
    <w:p w14:paraId="665469A3" w14:textId="77777777" w:rsidR="0081349E" w:rsidRPr="00341C8C" w:rsidRDefault="0081349E" w:rsidP="0081349E">
      <w:pPr>
        <w:keepNext/>
        <w:spacing w:after="0"/>
        <w:rPr>
          <w:rFonts w:ascii="Arial Narrow" w:hAnsi="Arial Narrow"/>
        </w:rPr>
      </w:pPr>
      <w:r w:rsidRPr="00341C8C">
        <w:rPr>
          <w:rFonts w:ascii="Arial Narrow" w:hAnsi="Arial Narrow"/>
        </w:rPr>
        <w:t xml:space="preserve">Q95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54338672" w14:textId="77777777" w:rsidTr="003571E9">
        <w:tc>
          <w:tcPr>
            <w:tcW w:w="4788" w:type="dxa"/>
          </w:tcPr>
          <w:p w14:paraId="4F65727F" w14:textId="77777777" w:rsidR="0081349E" w:rsidRPr="00341C8C" w:rsidRDefault="0081349E" w:rsidP="0081349E">
            <w:pPr>
              <w:rPr>
                <w:rFonts w:ascii="Arial Narrow" w:hAnsi="Arial Narrow"/>
              </w:rPr>
            </w:pPr>
          </w:p>
        </w:tc>
        <w:tc>
          <w:tcPr>
            <w:tcW w:w="435" w:type="dxa"/>
          </w:tcPr>
          <w:p w14:paraId="01E65BA4"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7D564C76"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72C03950"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536398F0"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2EEF182A"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257EC918"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0BF55C4A"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5EE229B2"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25666EF4"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65BB3F96"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5B833921"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4DEBDEF3"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7B9ACFD"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092E3D2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ABF289C"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CD4E073"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3DB3834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408F540D"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0285B3E7"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5E53667B"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E9F41F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5985F9F"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51993BFD"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0B5B262"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EB2472B"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58611D8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75892F3E" w14:textId="77777777" w:rsidR="0081349E" w:rsidRPr="00341C8C" w:rsidRDefault="0081349E" w:rsidP="0081349E">
      <w:pPr>
        <w:spacing w:after="0"/>
        <w:rPr>
          <w:rFonts w:ascii="Arial Narrow" w:hAnsi="Arial Narrow"/>
        </w:rPr>
      </w:pPr>
    </w:p>
    <w:p w14:paraId="2AE64EF7" w14:textId="77777777" w:rsidR="0081349E" w:rsidRPr="00341C8C" w:rsidRDefault="0081349E" w:rsidP="0081349E">
      <w:pPr>
        <w:pStyle w:val="QuestionSeparator"/>
        <w:spacing w:before="0" w:after="0"/>
        <w:rPr>
          <w:rFonts w:ascii="Arial Narrow" w:hAnsi="Arial Narrow"/>
        </w:rPr>
      </w:pPr>
    </w:p>
    <w:p w14:paraId="607033DE" w14:textId="77777777" w:rsidR="0081349E" w:rsidRPr="00341C8C" w:rsidRDefault="0081349E" w:rsidP="0081349E">
      <w:pPr>
        <w:keepNext/>
        <w:spacing w:after="0"/>
        <w:rPr>
          <w:rFonts w:ascii="Arial Narrow" w:hAnsi="Arial Narrow"/>
        </w:rPr>
      </w:pPr>
      <w:r w:rsidRPr="00341C8C">
        <w:rPr>
          <w:rFonts w:ascii="Arial Narrow" w:hAnsi="Arial Narrow"/>
        </w:rPr>
        <w:t>Q97 On the last page, you made several guesses about waste disposal in the United States. Here are the actual numbers from government statistics and academic research on the topic.</w:t>
      </w:r>
    </w:p>
    <w:p w14:paraId="4B82B931" w14:textId="77777777" w:rsidR="0081349E" w:rsidRPr="00341C8C" w:rsidRDefault="0081349E" w:rsidP="0081349E">
      <w:pPr>
        <w:pStyle w:val="QuestionSeparator"/>
        <w:spacing w:before="0" w:after="0"/>
        <w:rPr>
          <w:rFonts w:ascii="Arial Narrow" w:hAnsi="Arial Narrow"/>
        </w:rPr>
      </w:pPr>
    </w:p>
    <w:p w14:paraId="71077C11" w14:textId="77777777" w:rsidR="0081349E" w:rsidRPr="00341C8C" w:rsidRDefault="0081349E" w:rsidP="0081349E">
      <w:pPr>
        <w:keepNext/>
        <w:spacing w:after="0"/>
        <w:rPr>
          <w:rFonts w:ascii="Arial Narrow" w:hAnsi="Arial Narrow"/>
        </w:rPr>
      </w:pPr>
      <w:r w:rsidRPr="00341C8C">
        <w:rPr>
          <w:rFonts w:ascii="Arial Narrow" w:hAnsi="Arial Narrow"/>
        </w:rPr>
        <w:t>Q</w:t>
      </w:r>
      <w:proofErr w:type="gramStart"/>
      <w:r w:rsidRPr="00341C8C">
        <w:rPr>
          <w:rFonts w:ascii="Arial Narrow" w:hAnsi="Arial Narrow"/>
        </w:rPr>
        <w:t>98  Your</w:t>
      </w:r>
      <w:proofErr w:type="gramEnd"/>
      <w:r w:rsidRPr="00341C8C">
        <w:rPr>
          <w:rFonts w:ascii="Arial Narrow" w:hAnsi="Arial Narrow"/>
        </w:rPr>
        <w:t xml:space="preserve"> guesses </w:t>
      </w:r>
      <w:r w:rsidRPr="00341C8C">
        <w:rPr>
          <w:rFonts w:ascii="Arial Narrow" w:hAnsi="Arial Narrow"/>
          <w:b/>
        </w:rPr>
        <w:t>were </w:t>
      </w:r>
      <w:r w:rsidRPr="00341C8C">
        <w:rPr>
          <w:rFonts w:ascii="Arial Narrow" w:hAnsi="Arial Narrow"/>
        </w:rPr>
        <w:br/>
        <w:t xml:space="preserve">1. </w:t>
      </w:r>
      <w:r w:rsidRPr="00341C8C">
        <w:rPr>
          <w:rFonts w:ascii="Arial Narrow" w:hAnsi="Arial Narrow"/>
          <w:color w:val="426092"/>
        </w:rPr>
        <w:t>${Q95/</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for Lead-Acid Batteries</w:t>
      </w:r>
      <w:r w:rsidRPr="00341C8C">
        <w:rPr>
          <w:rFonts w:ascii="Arial Narrow" w:hAnsi="Arial Narrow"/>
        </w:rPr>
        <w:br/>
        <w:t>2. </w:t>
      </w:r>
      <w:r w:rsidRPr="00341C8C">
        <w:rPr>
          <w:rFonts w:ascii="Arial Narrow" w:hAnsi="Arial Narrow"/>
          <w:color w:val="426092"/>
        </w:rPr>
        <w:t>${Q95/</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for Newspapers/</w:t>
      </w:r>
      <w:proofErr w:type="spellStart"/>
      <w:r w:rsidRPr="00341C8C">
        <w:rPr>
          <w:rFonts w:ascii="Arial Narrow" w:hAnsi="Arial Narrow"/>
        </w:rPr>
        <w:t>Mechnical</w:t>
      </w:r>
      <w:proofErr w:type="spellEnd"/>
      <w:r w:rsidRPr="00341C8C">
        <w:rPr>
          <w:rFonts w:ascii="Arial Narrow" w:hAnsi="Arial Narrow"/>
        </w:rPr>
        <w:t xml:space="preserve"> Papers </w:t>
      </w:r>
      <w:r w:rsidRPr="00341C8C">
        <w:rPr>
          <w:rFonts w:ascii="Arial Narrow" w:hAnsi="Arial Narrow"/>
        </w:rPr>
        <w:br/>
        <w:t>3. </w:t>
      </w:r>
      <w:r w:rsidRPr="00341C8C">
        <w:rPr>
          <w:rFonts w:ascii="Arial Narrow" w:hAnsi="Arial Narrow"/>
          <w:b/>
          <w:color w:val="426092"/>
        </w:rPr>
        <w:t>${Q95/</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for Aluminum Beer &amp; Soda Cans</w:t>
      </w:r>
      <w:r w:rsidRPr="00341C8C">
        <w:rPr>
          <w:rFonts w:ascii="Arial Narrow" w:hAnsi="Arial Narrow"/>
        </w:rPr>
        <w:br/>
        <w:t>4. </w:t>
      </w:r>
      <w:r w:rsidRPr="00341C8C">
        <w:rPr>
          <w:rFonts w:ascii="Arial Narrow" w:hAnsi="Arial Narrow"/>
          <w:color w:val="426092"/>
        </w:rPr>
        <w:t>${Q95/</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for Tires</w:t>
      </w:r>
      <w:r w:rsidRPr="00341C8C">
        <w:rPr>
          <w:rFonts w:ascii="Arial Narrow" w:hAnsi="Arial Narrow"/>
        </w:rPr>
        <w:br/>
        <w:t>5 </w:t>
      </w:r>
      <w:r w:rsidRPr="00341C8C">
        <w:rPr>
          <w:rFonts w:ascii="Arial Narrow" w:hAnsi="Arial Narrow"/>
          <w:color w:val="426092"/>
        </w:rPr>
        <w:t>${Q95/</w:t>
      </w:r>
      <w:proofErr w:type="spellStart"/>
      <w:r w:rsidRPr="00341C8C">
        <w:rPr>
          <w:rFonts w:ascii="Arial Narrow" w:hAnsi="Arial Narrow"/>
          <w:color w:val="426092"/>
        </w:rPr>
        <w:t>ChoiceNumericEntryValue</w:t>
      </w:r>
      <w:proofErr w:type="spellEnd"/>
      <w:r w:rsidRPr="00341C8C">
        <w:rPr>
          <w:rFonts w:ascii="Arial Narrow" w:hAnsi="Arial Narrow"/>
          <w:color w:val="426092"/>
        </w:rPr>
        <w:t>/5}</w:t>
      </w:r>
      <w:r w:rsidRPr="00341C8C">
        <w:rPr>
          <w:rFonts w:ascii="Arial Narrow" w:hAnsi="Arial Narrow"/>
        </w:rPr>
        <w:t>% for class Containers</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472F8E43" w14:textId="77777777" w:rsidR="0081349E"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583EE1DE" wp14:editId="7F6BDFFB">
            <wp:extent cx="3354508" cy="2179320"/>
            <wp:effectExtent l="0" t="0" r="0" b="0"/>
            <wp:docPr id="75"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3379803" cy="2195754"/>
                    </a:xfrm>
                    <a:prstGeom prst="rect">
                      <a:avLst/>
                    </a:prstGeom>
                  </pic:spPr>
                </pic:pic>
              </a:graphicData>
            </a:graphic>
          </wp:inline>
        </w:drawing>
      </w:r>
    </w:p>
    <w:p w14:paraId="0671845F" w14:textId="77777777" w:rsidR="0081349E" w:rsidRDefault="0081349E" w:rsidP="0081349E">
      <w:pPr>
        <w:spacing w:after="0"/>
        <w:rPr>
          <w:rFonts w:ascii="Arial Narrow" w:hAnsi="Arial Narrow"/>
        </w:rPr>
      </w:pPr>
      <w:r>
        <w:rPr>
          <w:rFonts w:ascii="Arial Narrow" w:hAnsi="Arial Narrow"/>
        </w:rPr>
        <w:br w:type="page"/>
      </w:r>
    </w:p>
    <w:p w14:paraId="4BEFF6CB" w14:textId="77777777" w:rsidR="0081349E" w:rsidRPr="00341C8C" w:rsidRDefault="0081349E" w:rsidP="0081349E">
      <w:pPr>
        <w:keepNext/>
        <w:spacing w:after="0"/>
        <w:rPr>
          <w:rFonts w:ascii="Arial Narrow" w:hAnsi="Arial Narrow"/>
        </w:rPr>
      </w:pPr>
      <w:r w:rsidRPr="00341C8C">
        <w:rPr>
          <w:rFonts w:ascii="Arial Narrow" w:hAnsi="Arial Narrow"/>
        </w:rPr>
        <w:lastRenderedPageBreak/>
        <w:t xml:space="preserve">Q56 </w:t>
      </w:r>
      <w:r w:rsidRPr="00341C8C">
        <w:rPr>
          <w:rFonts w:ascii="Arial Narrow" w:hAnsi="Arial Narrow"/>
          <w:b/>
        </w:rPr>
        <w:t>Providing cash assistance to low income families</w:t>
      </w:r>
      <w:r w:rsidRPr="00341C8C">
        <w:rPr>
          <w:rFonts w:ascii="Arial Narrow" w:hAnsi="Arial Narrow"/>
        </w:rPr>
        <w:br/>
        <w:t xml:space="preserve"> </w:t>
      </w:r>
      <w:r w:rsidRPr="00341C8C">
        <w:rPr>
          <w:rFonts w:ascii="Arial Narrow" w:hAnsi="Arial Narrow"/>
        </w:rPr>
        <w:br/>
        <w:t>Federal cash and cash-like assistance programs, also sometimes called “welfare”, help keep poor families from poverty’s deepest deprivations and allow them to prepare for and find new work. They also improve poor children’s physical, emotional, and cognitive development. Cash welfare is also flexible, allowing families to allocate resources at they need them.</w:t>
      </w:r>
      <w:r w:rsidRPr="00341C8C">
        <w:rPr>
          <w:rFonts w:ascii="Arial Narrow" w:hAnsi="Arial Narrow"/>
        </w:rPr>
        <w:br/>
        <w:t xml:space="preserve"> </w:t>
      </w:r>
      <w:r w:rsidRPr="00341C8C">
        <w:rPr>
          <w:rFonts w:ascii="Arial Narrow" w:hAnsi="Arial Narrow"/>
        </w:rPr>
        <w:br/>
        <w:t>Many researchers have found that cash assistance programs help individuals and families break the cycle of poverty across generations and move up the income distribution. Sometimes cash welfare comes with conditions, like making sure children get to check-ups, or maintaining a certain number of hours of work for parents. But with or without conditions, cash assistance works to improve children’s health and well-being, and move families out of poverty.</w:t>
      </w:r>
      <w:r w:rsidRPr="00341C8C">
        <w:rPr>
          <w:rFonts w:ascii="Arial Narrow" w:hAnsi="Arial Narrow"/>
        </w:rPr>
        <w:br/>
        <w:t xml:space="preserve"> </w:t>
      </w:r>
      <w:r w:rsidRPr="00341C8C">
        <w:rPr>
          <w:rFonts w:ascii="Arial Narrow" w:hAnsi="Arial Narrow"/>
        </w:rPr>
        <w:br/>
        <w:t>The federal government has reduced the amount of cash assistance to America’s poorest families, even as economic growth has stalled (. To help children reach their full potential and pull out of poverty, we need more cash assistance for poor families.</w:t>
      </w:r>
    </w:p>
    <w:p w14:paraId="4FDBB21F" w14:textId="77777777" w:rsidR="0081349E" w:rsidRPr="00341C8C" w:rsidRDefault="0081349E" w:rsidP="0081349E">
      <w:pPr>
        <w:pStyle w:val="QuestionSeparator"/>
        <w:spacing w:before="0" w:after="0"/>
        <w:rPr>
          <w:rFonts w:ascii="Arial Narrow" w:hAnsi="Arial Narrow"/>
        </w:rPr>
      </w:pPr>
    </w:p>
    <w:p w14:paraId="3A4D2A13" w14:textId="77777777" w:rsidR="0081349E" w:rsidRPr="00341C8C" w:rsidRDefault="0081349E" w:rsidP="0081349E">
      <w:pPr>
        <w:keepNext/>
        <w:spacing w:after="0"/>
        <w:rPr>
          <w:rFonts w:ascii="Arial Narrow" w:hAnsi="Arial Narrow"/>
        </w:rPr>
      </w:pPr>
    </w:p>
    <w:p w14:paraId="3D53FA70"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687C9452" wp14:editId="0E52FC9D">
            <wp:extent cx="4288536" cy="3108960"/>
            <wp:effectExtent l="0" t="0" r="0" b="0"/>
            <wp:docPr id="40" name="Graphic.php?IM=IM_ahfmg45eyM1jt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php?IM=IM_ahfmg45eyM1jtGJ"/>
                    <pic:cNvPicPr/>
                  </pic:nvPicPr>
                  <pic:blipFill>
                    <a:blip r:embed="rId29"/>
                    <a:stretch>
                      <a:fillRect/>
                    </a:stretch>
                  </pic:blipFill>
                  <pic:spPr>
                    <a:xfrm>
                      <a:off x="0" y="0"/>
                      <a:ext cx="4288536" cy="3108960"/>
                    </a:xfrm>
                    <a:prstGeom prst="rect">
                      <a:avLst/>
                    </a:prstGeom>
                  </pic:spPr>
                </pic:pic>
              </a:graphicData>
            </a:graphic>
          </wp:inline>
        </w:drawing>
      </w:r>
    </w:p>
    <w:p w14:paraId="59BB64DE" w14:textId="77777777" w:rsidR="0081349E" w:rsidRPr="00341C8C" w:rsidRDefault="0081349E" w:rsidP="0081349E">
      <w:pPr>
        <w:spacing w:after="0"/>
        <w:rPr>
          <w:rFonts w:ascii="Arial Narrow" w:hAnsi="Arial Narrow"/>
        </w:rPr>
      </w:pPr>
    </w:p>
    <w:p w14:paraId="05196BBF" w14:textId="77777777" w:rsidR="0081349E" w:rsidRPr="00341C8C" w:rsidRDefault="0081349E" w:rsidP="0081349E">
      <w:pPr>
        <w:pStyle w:val="QuestionSeparator"/>
        <w:spacing w:before="0" w:after="0"/>
        <w:rPr>
          <w:rFonts w:ascii="Arial Narrow" w:hAnsi="Arial Narrow"/>
        </w:rPr>
      </w:pPr>
    </w:p>
    <w:p w14:paraId="3B4742B9" w14:textId="77777777" w:rsidR="0081349E" w:rsidRPr="00341C8C" w:rsidRDefault="0081349E" w:rsidP="0081349E">
      <w:pPr>
        <w:spacing w:after="0"/>
        <w:rPr>
          <w:rFonts w:ascii="Arial Narrow" w:hAnsi="Arial Narrow"/>
        </w:rPr>
      </w:pPr>
    </w:p>
    <w:p w14:paraId="37D77FDC"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Recycle info+policy2 (cash)</w:t>
      </w:r>
    </w:p>
    <w:p w14:paraId="6150EDCA" w14:textId="77777777" w:rsidR="0081349E" w:rsidRPr="00341C8C" w:rsidRDefault="0081349E" w:rsidP="0081349E">
      <w:pPr>
        <w:pStyle w:val="BlockSeparator"/>
        <w:rPr>
          <w:rFonts w:ascii="Arial Narrow" w:hAnsi="Arial Narrow"/>
        </w:rPr>
      </w:pPr>
    </w:p>
    <w:p w14:paraId="78BF5A89" w14:textId="77777777" w:rsidR="0081349E" w:rsidRDefault="0081349E" w:rsidP="0081349E">
      <w:pPr>
        <w:spacing w:after="0"/>
        <w:rPr>
          <w:rFonts w:ascii="Arial Narrow" w:hAnsi="Arial Narrow"/>
          <w:b/>
          <w:color w:val="CCCCCC"/>
        </w:rPr>
      </w:pPr>
      <w:r>
        <w:rPr>
          <w:rFonts w:ascii="Arial Narrow" w:hAnsi="Arial Narrow"/>
        </w:rPr>
        <w:br w:type="page"/>
      </w:r>
    </w:p>
    <w:p w14:paraId="60013925"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 xml:space="preserve">Start of Block: Recycle </w:t>
      </w:r>
      <w:proofErr w:type="spellStart"/>
      <w:r w:rsidRPr="00341C8C">
        <w:rPr>
          <w:rFonts w:ascii="Arial Narrow" w:hAnsi="Arial Narrow"/>
        </w:rPr>
        <w:t>info+policy</w:t>
      </w:r>
      <w:proofErr w:type="spellEnd"/>
      <w:r w:rsidRPr="00341C8C">
        <w:rPr>
          <w:rFonts w:ascii="Arial Narrow" w:hAnsi="Arial Narrow"/>
        </w:rPr>
        <w:t xml:space="preserve"> 3 (voucher)</w:t>
      </w:r>
      <w:r>
        <w:rPr>
          <w:rFonts w:ascii="Arial Narrow" w:hAnsi="Arial Narrow"/>
        </w:rPr>
        <w:t xml:space="preserve"> (HOUSING VOUCHER TREATMENT)</w:t>
      </w:r>
    </w:p>
    <w:p w14:paraId="29FA388E" w14:textId="77777777" w:rsidR="0081349E" w:rsidRPr="00341C8C" w:rsidRDefault="0081349E" w:rsidP="0081349E">
      <w:pPr>
        <w:keepNext/>
        <w:spacing w:after="0"/>
        <w:rPr>
          <w:rFonts w:ascii="Arial Narrow" w:hAnsi="Arial Narrow"/>
        </w:rPr>
      </w:pPr>
      <w:r w:rsidRPr="00341C8C">
        <w:rPr>
          <w:rFonts w:ascii="Arial Narrow" w:hAnsi="Arial Narrow"/>
        </w:rPr>
        <w:t>Q103 Now we'd like to ask you some questions about waste disposal in the United States today.</w:t>
      </w:r>
    </w:p>
    <w:p w14:paraId="7F585994" w14:textId="77777777" w:rsidR="0081349E" w:rsidRPr="00341C8C" w:rsidRDefault="0081349E" w:rsidP="0081349E">
      <w:pPr>
        <w:pStyle w:val="QuestionSeparator"/>
        <w:spacing w:before="0" w:after="0"/>
        <w:rPr>
          <w:rFonts w:ascii="Arial Narrow" w:hAnsi="Arial Narrow"/>
        </w:rPr>
      </w:pPr>
    </w:p>
    <w:p w14:paraId="7B71733B" w14:textId="77777777" w:rsidR="0081349E" w:rsidRPr="00341C8C" w:rsidRDefault="0081349E" w:rsidP="0081349E">
      <w:pPr>
        <w:keepNext/>
        <w:spacing w:after="0"/>
        <w:rPr>
          <w:rFonts w:ascii="Arial Narrow" w:hAnsi="Arial Narrow"/>
        </w:rPr>
      </w:pPr>
      <w:r w:rsidRPr="00341C8C">
        <w:rPr>
          <w:rFonts w:ascii="Arial Narrow" w:hAnsi="Arial Narrow"/>
        </w:rPr>
        <w:t xml:space="preserve">Q104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0E717FA5" w14:textId="77777777" w:rsidTr="003571E9">
        <w:tc>
          <w:tcPr>
            <w:tcW w:w="4788" w:type="dxa"/>
          </w:tcPr>
          <w:p w14:paraId="4A5E9100" w14:textId="77777777" w:rsidR="0081349E" w:rsidRPr="00341C8C" w:rsidRDefault="0081349E" w:rsidP="0081349E">
            <w:pPr>
              <w:rPr>
                <w:rFonts w:ascii="Arial Narrow" w:hAnsi="Arial Narrow"/>
              </w:rPr>
            </w:pPr>
          </w:p>
        </w:tc>
        <w:tc>
          <w:tcPr>
            <w:tcW w:w="435" w:type="dxa"/>
          </w:tcPr>
          <w:p w14:paraId="28ED7C80"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39CE09A0"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305411C6"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243A99D2"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772BCC4D"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66499CF5"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31174DEE"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66155EA7"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5CDD198A"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29299A0D"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3C07B32C"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6AD2F22C"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33A9C8E"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6A94D59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11852A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9A1668A"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7FE78CFA"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E87AD5C"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4D277FA6"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7F58D8F2"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158740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06125634"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0881A9B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5D576E8F"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967D9E7"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501F56F2"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7E394C52" w14:textId="77777777" w:rsidR="0081349E" w:rsidRPr="00341C8C" w:rsidRDefault="0081349E" w:rsidP="0081349E">
      <w:pPr>
        <w:keepNext/>
        <w:spacing w:after="0"/>
        <w:rPr>
          <w:rFonts w:ascii="Arial Narrow" w:hAnsi="Arial Narrow"/>
        </w:rPr>
      </w:pPr>
      <w:r w:rsidRPr="00341C8C">
        <w:rPr>
          <w:rFonts w:ascii="Arial Narrow" w:hAnsi="Arial Narrow"/>
        </w:rPr>
        <w:t>Q106 On the last page, you made several guesses about waste disposal in the United States. Here are the actual numbers from government statistics and academic research on the topic.</w:t>
      </w:r>
    </w:p>
    <w:p w14:paraId="7731E6F6" w14:textId="77777777" w:rsidR="0081349E" w:rsidRPr="00341C8C" w:rsidRDefault="0081349E" w:rsidP="0081349E">
      <w:pPr>
        <w:spacing w:after="0"/>
        <w:rPr>
          <w:rFonts w:ascii="Arial Narrow" w:hAnsi="Arial Narrow"/>
        </w:rPr>
      </w:pPr>
    </w:p>
    <w:p w14:paraId="50767143" w14:textId="77777777" w:rsidR="0081349E" w:rsidRPr="00341C8C" w:rsidRDefault="0081349E" w:rsidP="0081349E">
      <w:pPr>
        <w:keepNext/>
        <w:spacing w:after="0"/>
        <w:rPr>
          <w:rFonts w:ascii="Arial Narrow" w:hAnsi="Arial Narrow"/>
        </w:rPr>
      </w:pPr>
      <w:r w:rsidRPr="00341C8C">
        <w:rPr>
          <w:rFonts w:ascii="Arial Narrow" w:hAnsi="Arial Narrow"/>
        </w:rPr>
        <w:t>Q107 Your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${Q104/</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${Q104/</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Newspapers/Mechanical papers </w:t>
      </w:r>
      <w:r w:rsidRPr="00341C8C">
        <w:rPr>
          <w:rFonts w:ascii="Arial Narrow" w:hAnsi="Arial Narrow"/>
        </w:rPr>
        <w:br/>
        <w:t xml:space="preserve">3. </w:t>
      </w:r>
      <w:r w:rsidRPr="00341C8C">
        <w:rPr>
          <w:rFonts w:ascii="Arial Narrow" w:hAnsi="Arial Narrow"/>
          <w:b/>
          <w:color w:val="426092"/>
        </w:rPr>
        <w:t>${Q104/</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${Q104/</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${Q104/</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 </w:t>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6AE407F4"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20B1B8F3" wp14:editId="5D1118AB">
            <wp:extent cx="4314231" cy="2423160"/>
            <wp:effectExtent l="0" t="0" r="0" b="0"/>
            <wp:docPr id="71"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4341280" cy="2438353"/>
                    </a:xfrm>
                    <a:prstGeom prst="rect">
                      <a:avLst/>
                    </a:prstGeom>
                  </pic:spPr>
                </pic:pic>
              </a:graphicData>
            </a:graphic>
          </wp:inline>
        </w:drawing>
      </w:r>
    </w:p>
    <w:p w14:paraId="49121C11" w14:textId="77777777" w:rsidR="0081349E" w:rsidRPr="00341C8C" w:rsidRDefault="0081349E" w:rsidP="0081349E">
      <w:pPr>
        <w:spacing w:after="0"/>
        <w:rPr>
          <w:rFonts w:ascii="Arial Narrow" w:hAnsi="Arial Narrow"/>
        </w:rPr>
      </w:pPr>
    </w:p>
    <w:p w14:paraId="56CB9EE7" w14:textId="77777777" w:rsidR="0081349E" w:rsidRPr="00341C8C" w:rsidRDefault="0081349E" w:rsidP="0081349E">
      <w:pPr>
        <w:keepNext/>
        <w:spacing w:after="0"/>
        <w:rPr>
          <w:rFonts w:ascii="Arial Narrow" w:hAnsi="Arial Narrow"/>
        </w:rPr>
      </w:pPr>
      <w:r w:rsidRPr="00341C8C">
        <w:rPr>
          <w:rFonts w:ascii="Arial Narrow" w:hAnsi="Arial Narrow"/>
        </w:rPr>
        <w:t xml:space="preserve">Q57 </w:t>
      </w:r>
      <w:r w:rsidRPr="00341C8C">
        <w:rPr>
          <w:rFonts w:ascii="Arial Narrow" w:hAnsi="Arial Narrow"/>
          <w:b/>
        </w:rPr>
        <w:t>Providing housing vouchers for low income families to move to middle class neighborhoods</w:t>
      </w:r>
      <w:r w:rsidRPr="00341C8C">
        <w:rPr>
          <w:rFonts w:ascii="Arial Narrow" w:hAnsi="Arial Narrow"/>
        </w:rPr>
        <w:t xml:space="preserve"> Hundreds of studies demonstrate that children’s economic success in adulthood is higher the better the neighborhood they </w:t>
      </w:r>
      <w:r w:rsidRPr="00341C8C">
        <w:rPr>
          <w:rFonts w:ascii="Arial Narrow" w:hAnsi="Arial Narrow"/>
        </w:rPr>
        <w:lastRenderedPageBreak/>
        <w:t xml:space="preserve">grow up in. The schools, community, neighbors, local amenities, economic opportunities and social norms that make up a neighborhood shape </w:t>
      </w:r>
      <w:proofErr w:type="gramStart"/>
      <w:r w:rsidRPr="00341C8C">
        <w:rPr>
          <w:rFonts w:ascii="Arial Narrow" w:hAnsi="Arial Narrow"/>
        </w:rPr>
        <w:t>children’s outcomes</w:t>
      </w:r>
      <w:proofErr w:type="gramEnd"/>
      <w:r w:rsidRPr="00341C8C">
        <w:rPr>
          <w:rFonts w:ascii="Arial Narrow" w:hAnsi="Arial Narrow"/>
        </w:rPr>
        <w:t>. Recent research shows that the children of low-income families whose parents move them to higher-income neighborhoods have much better outcomes than those who remain in lower-income neighborhoods. The earlier the child moved to the better neighborhood, the larger the effect on children’s college attainment and their economic mobility as adults. One way to help low-income parents move their children to better neighborhoods is housing vouchers. A high-quality experiment using data on a federal housing voucher program not only shows that they work, but that the increased taxes the next generation of successful children will pay more than compensates for the cost of the voucher. That’s why we need more housing vouchers to help poor families move their children to better neighborhoods.</w:t>
      </w:r>
    </w:p>
    <w:p w14:paraId="5C9BDEE1" w14:textId="77777777" w:rsidR="0081349E" w:rsidRPr="00341C8C" w:rsidRDefault="0081349E" w:rsidP="0081349E">
      <w:pPr>
        <w:pStyle w:val="QuestionSeparator"/>
        <w:spacing w:before="0" w:after="0"/>
        <w:rPr>
          <w:rFonts w:ascii="Arial Narrow" w:hAnsi="Arial Narrow"/>
        </w:rPr>
      </w:pPr>
    </w:p>
    <w:p w14:paraId="62C24B35" w14:textId="77777777" w:rsidR="0081349E" w:rsidRPr="00341C8C" w:rsidRDefault="0081349E" w:rsidP="0081349E">
      <w:pPr>
        <w:spacing w:after="0"/>
        <w:rPr>
          <w:rFonts w:ascii="Arial Narrow" w:hAnsi="Arial Narrow"/>
        </w:rPr>
      </w:pPr>
    </w:p>
    <w:p w14:paraId="52CC188E"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73EC4284" wp14:editId="49C0BF75">
            <wp:extent cx="4745736" cy="3438144"/>
            <wp:effectExtent l="0" t="0" r="0" b="0"/>
            <wp:docPr id="47" name="Graphic.php?IM=IM_9zuGzGiL1TLOh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c.php?IM=IM_9zuGzGiL1TLOh13"/>
                    <pic:cNvPicPr/>
                  </pic:nvPicPr>
                  <pic:blipFill>
                    <a:blip r:embed="rId30"/>
                    <a:stretch>
                      <a:fillRect/>
                    </a:stretch>
                  </pic:blipFill>
                  <pic:spPr>
                    <a:xfrm>
                      <a:off x="0" y="0"/>
                      <a:ext cx="4745736" cy="3438144"/>
                    </a:xfrm>
                    <a:prstGeom prst="rect">
                      <a:avLst/>
                    </a:prstGeom>
                  </pic:spPr>
                </pic:pic>
              </a:graphicData>
            </a:graphic>
          </wp:inline>
        </w:drawing>
      </w:r>
    </w:p>
    <w:p w14:paraId="7AD6D36D" w14:textId="77777777" w:rsidR="0081349E" w:rsidRPr="00341C8C" w:rsidRDefault="0081349E" w:rsidP="0081349E">
      <w:pPr>
        <w:spacing w:after="0"/>
        <w:rPr>
          <w:rFonts w:ascii="Arial Narrow" w:hAnsi="Arial Narrow"/>
        </w:rPr>
      </w:pPr>
    </w:p>
    <w:p w14:paraId="1E7A069E" w14:textId="77777777" w:rsidR="0081349E" w:rsidRPr="00341C8C" w:rsidRDefault="0081349E" w:rsidP="0081349E">
      <w:pPr>
        <w:pStyle w:val="QuestionSeparator"/>
        <w:spacing w:before="0" w:after="0"/>
        <w:rPr>
          <w:rFonts w:ascii="Arial Narrow" w:hAnsi="Arial Narrow"/>
        </w:rPr>
      </w:pPr>
    </w:p>
    <w:p w14:paraId="4A5CA55A"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Recycle </w:t>
      </w:r>
      <w:proofErr w:type="spellStart"/>
      <w:r w:rsidRPr="00341C8C">
        <w:rPr>
          <w:rFonts w:ascii="Arial Narrow" w:hAnsi="Arial Narrow"/>
        </w:rPr>
        <w:t>info+policy</w:t>
      </w:r>
      <w:proofErr w:type="spellEnd"/>
      <w:r w:rsidRPr="00341C8C">
        <w:rPr>
          <w:rFonts w:ascii="Arial Narrow" w:hAnsi="Arial Narrow"/>
        </w:rPr>
        <w:t xml:space="preserve"> 3 (voucher)</w:t>
      </w:r>
    </w:p>
    <w:p w14:paraId="5F40523F" w14:textId="77777777" w:rsidR="0081349E" w:rsidRPr="00341C8C" w:rsidRDefault="0081349E" w:rsidP="0081349E">
      <w:pPr>
        <w:pStyle w:val="BlockSeparator"/>
        <w:rPr>
          <w:rFonts w:ascii="Arial Narrow" w:hAnsi="Arial Narrow"/>
        </w:rPr>
      </w:pPr>
    </w:p>
    <w:p w14:paraId="41A031F3" w14:textId="77777777" w:rsidR="0081349E" w:rsidRDefault="0081349E" w:rsidP="0081349E">
      <w:pPr>
        <w:spacing w:after="0"/>
        <w:rPr>
          <w:rFonts w:ascii="Arial Narrow" w:hAnsi="Arial Narrow"/>
          <w:b/>
          <w:color w:val="CCCCCC"/>
        </w:rPr>
      </w:pPr>
      <w:r>
        <w:rPr>
          <w:rFonts w:ascii="Arial Narrow" w:hAnsi="Arial Narrow"/>
        </w:rPr>
        <w:br w:type="page"/>
      </w:r>
    </w:p>
    <w:p w14:paraId="39A902CE"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 xml:space="preserve">Start of Block: Recycle </w:t>
      </w:r>
      <w:proofErr w:type="spellStart"/>
      <w:r w:rsidRPr="00341C8C">
        <w:rPr>
          <w:rFonts w:ascii="Arial Narrow" w:hAnsi="Arial Narrow"/>
        </w:rPr>
        <w:t>info+policy</w:t>
      </w:r>
      <w:proofErr w:type="spellEnd"/>
      <w:r w:rsidRPr="00341C8C">
        <w:rPr>
          <w:rFonts w:ascii="Arial Narrow" w:hAnsi="Arial Narrow"/>
        </w:rPr>
        <w:t xml:space="preserve"> 4 (pre-K)</w:t>
      </w:r>
      <w:r>
        <w:rPr>
          <w:rFonts w:ascii="Arial Narrow" w:hAnsi="Arial Narrow"/>
        </w:rPr>
        <w:t xml:space="preserve"> (UNIVERSAL PRE-K TREATMENT)</w:t>
      </w:r>
    </w:p>
    <w:p w14:paraId="23DD7646" w14:textId="77777777" w:rsidR="0081349E" w:rsidRPr="00341C8C" w:rsidRDefault="0081349E" w:rsidP="0081349E">
      <w:pPr>
        <w:keepNext/>
        <w:spacing w:after="0"/>
        <w:rPr>
          <w:rFonts w:ascii="Arial Narrow" w:hAnsi="Arial Narrow"/>
        </w:rPr>
      </w:pPr>
      <w:r w:rsidRPr="00341C8C">
        <w:rPr>
          <w:rFonts w:ascii="Arial Narrow" w:hAnsi="Arial Narrow"/>
        </w:rPr>
        <w:t>Q112 Now we'd like to ask you some questions about waste disposal in the United States today.</w:t>
      </w:r>
    </w:p>
    <w:p w14:paraId="020F2251" w14:textId="77777777" w:rsidR="0081349E" w:rsidRPr="00341C8C" w:rsidRDefault="0081349E" w:rsidP="0081349E">
      <w:pPr>
        <w:pStyle w:val="QuestionSeparator"/>
        <w:spacing w:before="0" w:after="0"/>
        <w:rPr>
          <w:rFonts w:ascii="Arial Narrow" w:hAnsi="Arial Narrow"/>
        </w:rPr>
      </w:pPr>
    </w:p>
    <w:p w14:paraId="19A42A76" w14:textId="77777777" w:rsidR="0081349E" w:rsidRPr="00341C8C" w:rsidRDefault="0081349E" w:rsidP="0081349E">
      <w:pPr>
        <w:keepNext/>
        <w:spacing w:after="0"/>
        <w:rPr>
          <w:rFonts w:ascii="Arial Narrow" w:hAnsi="Arial Narrow"/>
        </w:rPr>
      </w:pPr>
      <w:r w:rsidRPr="00341C8C">
        <w:rPr>
          <w:rFonts w:ascii="Arial Narrow" w:hAnsi="Arial Narrow"/>
        </w:rPr>
        <w:t xml:space="preserve">Q113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72FA87FB" w14:textId="77777777" w:rsidTr="003571E9">
        <w:tc>
          <w:tcPr>
            <w:tcW w:w="4788" w:type="dxa"/>
          </w:tcPr>
          <w:p w14:paraId="49FDAAB7" w14:textId="77777777" w:rsidR="0081349E" w:rsidRPr="00341C8C" w:rsidRDefault="0081349E" w:rsidP="0081349E">
            <w:pPr>
              <w:rPr>
                <w:rFonts w:ascii="Arial Narrow" w:hAnsi="Arial Narrow"/>
              </w:rPr>
            </w:pPr>
          </w:p>
        </w:tc>
        <w:tc>
          <w:tcPr>
            <w:tcW w:w="435" w:type="dxa"/>
          </w:tcPr>
          <w:p w14:paraId="238B01A7"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26CB2EF9"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5BD5CEFC"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34729328"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2A8437CE"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2D5D9E3F"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7B8CAA81"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5E760BFA"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71B64C0F"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7990DE45"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45AC02F7"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72D6D704"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103FA89D"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75344F65"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141B7C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703A213"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216D82DA"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5A35A692"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133BA7C"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4886108C"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7E2202A"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7441577"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69F85BAE"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4AE75196"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38F8D20F"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3C9F6B62"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2731D02B" w14:textId="77777777" w:rsidR="0081349E" w:rsidRPr="00341C8C" w:rsidRDefault="0081349E" w:rsidP="0081349E">
      <w:pPr>
        <w:spacing w:after="0"/>
        <w:rPr>
          <w:rFonts w:ascii="Arial Narrow" w:hAnsi="Arial Narrow"/>
        </w:rPr>
      </w:pPr>
    </w:p>
    <w:p w14:paraId="3D0BD1F2" w14:textId="77777777" w:rsidR="0081349E" w:rsidRPr="00341C8C" w:rsidRDefault="0081349E" w:rsidP="0081349E">
      <w:pPr>
        <w:pStyle w:val="QuestionSeparator"/>
        <w:spacing w:before="0" w:after="0"/>
        <w:rPr>
          <w:rFonts w:ascii="Arial Narrow" w:hAnsi="Arial Narrow"/>
        </w:rPr>
      </w:pPr>
    </w:p>
    <w:p w14:paraId="0981FFF8" w14:textId="77777777" w:rsidR="0081349E" w:rsidRPr="00341C8C" w:rsidRDefault="0081349E" w:rsidP="0081349E">
      <w:pPr>
        <w:keepNext/>
        <w:spacing w:after="0"/>
        <w:rPr>
          <w:rFonts w:ascii="Arial Narrow" w:hAnsi="Arial Narrow"/>
        </w:rPr>
      </w:pPr>
      <w:r w:rsidRPr="00341C8C">
        <w:rPr>
          <w:rFonts w:ascii="Arial Narrow" w:hAnsi="Arial Narrow"/>
        </w:rPr>
        <w:t>Q115 On the last page, you made several guesses about waste disposal in the United States. Here are the actual numbers from government statistics and academic research on the topic.</w:t>
      </w:r>
    </w:p>
    <w:p w14:paraId="5B457268" w14:textId="77777777" w:rsidR="0081349E" w:rsidRPr="00341C8C" w:rsidRDefault="0081349E" w:rsidP="0081349E">
      <w:pPr>
        <w:pStyle w:val="QuestionSeparator"/>
        <w:spacing w:before="0" w:after="0"/>
        <w:rPr>
          <w:rFonts w:ascii="Arial Narrow" w:hAnsi="Arial Narrow"/>
        </w:rPr>
      </w:pPr>
    </w:p>
    <w:p w14:paraId="1242EB28" w14:textId="77777777" w:rsidR="0081349E" w:rsidRPr="00341C8C" w:rsidRDefault="0081349E" w:rsidP="0081349E">
      <w:pPr>
        <w:keepNext/>
        <w:spacing w:after="0"/>
        <w:rPr>
          <w:rFonts w:ascii="Arial Narrow" w:hAnsi="Arial Narrow"/>
        </w:rPr>
      </w:pPr>
      <w:r w:rsidRPr="00341C8C">
        <w:rPr>
          <w:rFonts w:ascii="Arial Narrow" w:hAnsi="Arial Narrow"/>
        </w:rPr>
        <w:t>Q116 Your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${Q113/</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${Q113/</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Newspapers/Mechanical papers </w:t>
      </w:r>
      <w:r w:rsidRPr="00341C8C">
        <w:rPr>
          <w:rFonts w:ascii="Arial Narrow" w:hAnsi="Arial Narrow"/>
        </w:rPr>
        <w:br/>
        <w:t xml:space="preserve">3. </w:t>
      </w:r>
      <w:r w:rsidRPr="00341C8C">
        <w:rPr>
          <w:rFonts w:ascii="Arial Narrow" w:hAnsi="Arial Narrow"/>
          <w:b/>
          <w:color w:val="426092"/>
        </w:rPr>
        <w:t>${Q113/</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${Q113/</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${Q113/</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 </w:t>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2C441C2C" w14:textId="77777777" w:rsidR="0081349E" w:rsidRPr="00341C8C" w:rsidRDefault="0081349E" w:rsidP="0081349E">
      <w:pPr>
        <w:pStyle w:val="QuestionSeparator"/>
        <w:spacing w:before="0" w:after="0"/>
        <w:rPr>
          <w:rFonts w:ascii="Arial Narrow" w:hAnsi="Arial Narrow"/>
        </w:rPr>
      </w:pPr>
    </w:p>
    <w:p w14:paraId="4BF99821"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027DCEF0" wp14:editId="2F788217">
            <wp:extent cx="3893661" cy="2186940"/>
            <wp:effectExtent l="0" t="0" r="0" b="3810"/>
            <wp:docPr id="72"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3925012" cy="2204549"/>
                    </a:xfrm>
                    <a:prstGeom prst="rect">
                      <a:avLst/>
                    </a:prstGeom>
                  </pic:spPr>
                </pic:pic>
              </a:graphicData>
            </a:graphic>
          </wp:inline>
        </w:drawing>
      </w:r>
    </w:p>
    <w:p w14:paraId="414E0327" w14:textId="77777777" w:rsidR="0081349E" w:rsidRPr="00341C8C" w:rsidRDefault="0081349E" w:rsidP="0081349E">
      <w:pPr>
        <w:spacing w:after="0"/>
        <w:rPr>
          <w:rFonts w:ascii="Arial Narrow" w:hAnsi="Arial Narrow"/>
        </w:rPr>
      </w:pPr>
    </w:p>
    <w:p w14:paraId="68DBCED9" w14:textId="77777777" w:rsidR="0081349E" w:rsidRPr="00341C8C" w:rsidRDefault="0081349E" w:rsidP="0081349E">
      <w:pPr>
        <w:keepNext/>
        <w:spacing w:after="0"/>
        <w:rPr>
          <w:rFonts w:ascii="Arial Narrow" w:hAnsi="Arial Narrow"/>
        </w:rPr>
      </w:pPr>
      <w:r w:rsidRPr="00341C8C">
        <w:rPr>
          <w:rFonts w:ascii="Arial Narrow" w:hAnsi="Arial Narrow"/>
        </w:rPr>
        <w:t xml:space="preserve">Q58 </w:t>
      </w:r>
      <w:r w:rsidRPr="00341C8C">
        <w:rPr>
          <w:rFonts w:ascii="Arial Narrow" w:hAnsi="Arial Narrow"/>
          <w:b/>
        </w:rPr>
        <w:t>Establishing universal pre-kindergarten for all children in the country</w:t>
      </w:r>
      <w:r w:rsidRPr="00341C8C">
        <w:rPr>
          <w:rFonts w:ascii="Arial Narrow" w:hAnsi="Arial Narrow"/>
        </w:rPr>
        <w:t xml:space="preserve"> Children in low-income families have less access to high-quality </w:t>
      </w:r>
      <w:proofErr w:type="gramStart"/>
      <w:r w:rsidRPr="00341C8C">
        <w:rPr>
          <w:rFonts w:ascii="Arial Narrow" w:hAnsi="Arial Narrow"/>
        </w:rPr>
        <w:t>child care</w:t>
      </w:r>
      <w:proofErr w:type="gramEnd"/>
      <w:r w:rsidRPr="00341C8C">
        <w:rPr>
          <w:rFonts w:ascii="Arial Narrow" w:hAnsi="Arial Narrow"/>
        </w:rPr>
        <w:t xml:space="preserve"> and intellectual stimulation, and are often not as ready for school at </w:t>
      </w:r>
      <w:r w:rsidRPr="00341C8C">
        <w:rPr>
          <w:rFonts w:ascii="Arial Narrow" w:hAnsi="Arial Narrow"/>
        </w:rPr>
        <w:lastRenderedPageBreak/>
        <w:t>kindergarten compared to higher-income children. Because initial disadvantages can compound, early deficits can result in fewer opportunities in elementary school, high school, and beyond. Studies from top researchers around the U.S. show the benefits of high-quality early education, like pre-kindergarten, for both academic skills and “non-cognitive” skills like patience and perseverance</w:t>
      </w:r>
      <w:r w:rsidRPr="00341C8C">
        <w:rPr>
          <w:rFonts w:ascii="Arial Narrow" w:hAnsi="Arial Narrow"/>
          <w:b/>
        </w:rPr>
        <w:t xml:space="preserve">. </w:t>
      </w:r>
      <w:r w:rsidRPr="00341C8C">
        <w:rPr>
          <w:rFonts w:ascii="Arial Narrow" w:hAnsi="Arial Narrow"/>
        </w:rPr>
        <w:t>Universal high-quality preschools, according to some research, can significantly reduce the gaps in reading and math skills between children from low-income and high-income families. Ensuring high quality programs is an essential part of a program like this, which is why it needs to be universal—so everyone has a stake in making sure it’s good. Additionally, making the program universal means children of all income levels can learn from each other, which helps the poorest children get ahead without holding back higher income kids.</w:t>
      </w:r>
    </w:p>
    <w:p w14:paraId="539B594F" w14:textId="77777777" w:rsidR="0081349E" w:rsidRPr="00341C8C" w:rsidRDefault="0081349E" w:rsidP="0081349E">
      <w:pPr>
        <w:pStyle w:val="QuestionSeparator"/>
        <w:spacing w:before="0" w:after="0"/>
        <w:rPr>
          <w:rFonts w:ascii="Arial Narrow" w:hAnsi="Arial Narrow"/>
        </w:rPr>
      </w:pPr>
    </w:p>
    <w:p w14:paraId="09BE1CEB"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3D2368FA" wp14:editId="127F0747">
            <wp:extent cx="4745736" cy="3438144"/>
            <wp:effectExtent l="0" t="0" r="0" b="0"/>
            <wp:docPr id="54" name="Graphic.php?IM=IM_9LZhu9wOVGIvF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php?IM=IM_9LZhu9wOVGIvFGJ"/>
                    <pic:cNvPicPr/>
                  </pic:nvPicPr>
                  <pic:blipFill>
                    <a:blip r:embed="rId31"/>
                    <a:stretch>
                      <a:fillRect/>
                    </a:stretch>
                  </pic:blipFill>
                  <pic:spPr>
                    <a:xfrm>
                      <a:off x="0" y="0"/>
                      <a:ext cx="4745736" cy="3438144"/>
                    </a:xfrm>
                    <a:prstGeom prst="rect">
                      <a:avLst/>
                    </a:prstGeom>
                  </pic:spPr>
                </pic:pic>
              </a:graphicData>
            </a:graphic>
          </wp:inline>
        </w:drawing>
      </w:r>
    </w:p>
    <w:p w14:paraId="5D682874" w14:textId="77777777" w:rsidR="0081349E" w:rsidRPr="00341C8C" w:rsidRDefault="0081349E" w:rsidP="0081349E">
      <w:pPr>
        <w:spacing w:after="0"/>
        <w:rPr>
          <w:rFonts w:ascii="Arial Narrow" w:hAnsi="Arial Narrow"/>
        </w:rPr>
      </w:pPr>
    </w:p>
    <w:p w14:paraId="7FE4D61C" w14:textId="77777777" w:rsidR="0081349E" w:rsidRPr="00341C8C" w:rsidRDefault="0081349E" w:rsidP="0081349E">
      <w:pPr>
        <w:pStyle w:val="QuestionSeparator"/>
        <w:spacing w:before="0" w:after="0"/>
        <w:rPr>
          <w:rFonts w:ascii="Arial Narrow" w:hAnsi="Arial Narrow"/>
        </w:rPr>
      </w:pPr>
    </w:p>
    <w:p w14:paraId="08F6E690"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Recycle </w:t>
      </w:r>
      <w:proofErr w:type="spellStart"/>
      <w:r w:rsidRPr="00341C8C">
        <w:rPr>
          <w:rFonts w:ascii="Arial Narrow" w:hAnsi="Arial Narrow"/>
        </w:rPr>
        <w:t>info+policy</w:t>
      </w:r>
      <w:proofErr w:type="spellEnd"/>
      <w:r w:rsidRPr="00341C8C">
        <w:rPr>
          <w:rFonts w:ascii="Arial Narrow" w:hAnsi="Arial Narrow"/>
        </w:rPr>
        <w:t xml:space="preserve"> 4 (pre-K)</w:t>
      </w:r>
    </w:p>
    <w:p w14:paraId="02F7D57E" w14:textId="77777777" w:rsidR="0081349E" w:rsidRPr="00341C8C" w:rsidRDefault="0081349E" w:rsidP="0081349E">
      <w:pPr>
        <w:pStyle w:val="BlockSeparator"/>
        <w:rPr>
          <w:rFonts w:ascii="Arial Narrow" w:hAnsi="Arial Narrow"/>
        </w:rPr>
      </w:pPr>
    </w:p>
    <w:p w14:paraId="78C5F892" w14:textId="77777777" w:rsidR="0081349E" w:rsidRDefault="0081349E" w:rsidP="0081349E">
      <w:pPr>
        <w:spacing w:after="0"/>
        <w:rPr>
          <w:rFonts w:ascii="Arial Narrow" w:hAnsi="Arial Narrow"/>
          <w:b/>
          <w:color w:val="CCCCCC"/>
        </w:rPr>
      </w:pPr>
      <w:r>
        <w:rPr>
          <w:rFonts w:ascii="Arial Narrow" w:hAnsi="Arial Narrow"/>
        </w:rPr>
        <w:br w:type="page"/>
      </w:r>
    </w:p>
    <w:p w14:paraId="5DDDE2EA"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 xml:space="preserve">Start of Block: Recycle </w:t>
      </w:r>
      <w:proofErr w:type="spellStart"/>
      <w:r w:rsidRPr="00341C8C">
        <w:rPr>
          <w:rFonts w:ascii="Arial Narrow" w:hAnsi="Arial Narrow"/>
        </w:rPr>
        <w:t>info+policy</w:t>
      </w:r>
      <w:proofErr w:type="spellEnd"/>
      <w:r w:rsidRPr="00341C8C">
        <w:rPr>
          <w:rFonts w:ascii="Arial Narrow" w:hAnsi="Arial Narrow"/>
        </w:rPr>
        <w:t xml:space="preserve"> 5 (tax credit)</w:t>
      </w:r>
      <w:r>
        <w:rPr>
          <w:rFonts w:ascii="Arial Narrow" w:hAnsi="Arial Narrow"/>
        </w:rPr>
        <w:t xml:space="preserve"> (MARRIAGE TAX CREDIT TREATMENT)</w:t>
      </w:r>
    </w:p>
    <w:p w14:paraId="24570EBD" w14:textId="77777777" w:rsidR="0081349E" w:rsidRPr="00341C8C" w:rsidRDefault="0081349E" w:rsidP="0081349E">
      <w:pPr>
        <w:keepNext/>
        <w:spacing w:after="0"/>
        <w:rPr>
          <w:rFonts w:ascii="Arial Narrow" w:hAnsi="Arial Narrow"/>
        </w:rPr>
      </w:pPr>
      <w:r w:rsidRPr="00341C8C">
        <w:rPr>
          <w:rFonts w:ascii="Arial Narrow" w:hAnsi="Arial Narrow"/>
        </w:rPr>
        <w:t>Q121 Now we'd like to ask you some questions about waste disposal in the United States today.</w:t>
      </w:r>
    </w:p>
    <w:p w14:paraId="3ADD396F" w14:textId="77777777" w:rsidR="0081349E" w:rsidRPr="00341C8C" w:rsidRDefault="0081349E" w:rsidP="0081349E">
      <w:pPr>
        <w:pStyle w:val="QuestionSeparator"/>
        <w:spacing w:before="0" w:after="0"/>
        <w:rPr>
          <w:rFonts w:ascii="Arial Narrow" w:hAnsi="Arial Narrow"/>
        </w:rPr>
      </w:pPr>
    </w:p>
    <w:p w14:paraId="53F129D2" w14:textId="77777777" w:rsidR="0081349E" w:rsidRPr="00341C8C" w:rsidRDefault="0081349E" w:rsidP="0081349E">
      <w:pPr>
        <w:keepNext/>
        <w:spacing w:after="0"/>
        <w:rPr>
          <w:rFonts w:ascii="Arial Narrow" w:hAnsi="Arial Narrow"/>
        </w:rPr>
      </w:pPr>
      <w:r w:rsidRPr="00341C8C">
        <w:rPr>
          <w:rFonts w:ascii="Arial Narrow" w:hAnsi="Arial Narrow"/>
        </w:rPr>
        <w:t xml:space="preserve">Q122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374087EC" w14:textId="77777777" w:rsidTr="003571E9">
        <w:tc>
          <w:tcPr>
            <w:tcW w:w="4788" w:type="dxa"/>
          </w:tcPr>
          <w:p w14:paraId="65DE369A" w14:textId="77777777" w:rsidR="0081349E" w:rsidRPr="00341C8C" w:rsidRDefault="0081349E" w:rsidP="0081349E">
            <w:pPr>
              <w:rPr>
                <w:rFonts w:ascii="Arial Narrow" w:hAnsi="Arial Narrow"/>
              </w:rPr>
            </w:pPr>
          </w:p>
        </w:tc>
        <w:tc>
          <w:tcPr>
            <w:tcW w:w="435" w:type="dxa"/>
          </w:tcPr>
          <w:p w14:paraId="18E19F91"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22B34D8D"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53B2E5D3"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1127B40F"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3B336636"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3DE4F963"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144027A7"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7C3DFF97"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71834075"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534CCB67"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442414D8"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73DEF092"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41AB4053"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61CF96F4"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4C073A6"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4ABFFA63"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41F590CA"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5F656BAD"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62147BF"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25CA5D2E"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F617DEE"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50E0AE01"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5680344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68F99B8E"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2A28BE8C"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7822C55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4AD187A7" w14:textId="77777777" w:rsidR="0081349E" w:rsidRPr="00341C8C" w:rsidRDefault="0081349E" w:rsidP="0081349E">
      <w:pPr>
        <w:pStyle w:val="QuestionSeparator"/>
        <w:spacing w:before="0" w:after="0"/>
        <w:rPr>
          <w:rFonts w:ascii="Arial Narrow" w:hAnsi="Arial Narrow"/>
        </w:rPr>
      </w:pPr>
    </w:p>
    <w:p w14:paraId="634DEF2D" w14:textId="77777777" w:rsidR="0081349E" w:rsidRPr="00341C8C" w:rsidRDefault="0081349E" w:rsidP="0081349E">
      <w:pPr>
        <w:keepNext/>
        <w:spacing w:after="0"/>
        <w:rPr>
          <w:rFonts w:ascii="Arial Narrow" w:hAnsi="Arial Narrow"/>
        </w:rPr>
      </w:pPr>
      <w:r w:rsidRPr="00341C8C">
        <w:rPr>
          <w:rFonts w:ascii="Arial Narrow" w:hAnsi="Arial Narrow"/>
        </w:rPr>
        <w:t>Q124 On the last page, you made several guesses about waste disposal in the United States. Here are the actual numbers from government statistics and academic research on the topic.</w:t>
      </w:r>
    </w:p>
    <w:p w14:paraId="3FDD8590" w14:textId="77777777" w:rsidR="0081349E" w:rsidRPr="00341C8C" w:rsidRDefault="0081349E" w:rsidP="0081349E">
      <w:pPr>
        <w:pStyle w:val="QuestionSeparator"/>
        <w:spacing w:before="0" w:after="0"/>
        <w:rPr>
          <w:rFonts w:ascii="Arial Narrow" w:hAnsi="Arial Narrow"/>
        </w:rPr>
      </w:pPr>
    </w:p>
    <w:p w14:paraId="3059B497" w14:textId="77777777" w:rsidR="0081349E" w:rsidRPr="00341C8C" w:rsidRDefault="0081349E" w:rsidP="0081349E">
      <w:pPr>
        <w:keepNext/>
        <w:spacing w:after="0"/>
        <w:rPr>
          <w:rFonts w:ascii="Arial Narrow" w:hAnsi="Arial Narrow"/>
        </w:rPr>
      </w:pPr>
      <w:r w:rsidRPr="00341C8C">
        <w:rPr>
          <w:rFonts w:ascii="Arial Narrow" w:hAnsi="Arial Narrow"/>
        </w:rPr>
        <w:t>Q125 Your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${Q122/</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${Q122/</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Newspapers/Mechanical papers </w:t>
      </w:r>
      <w:r w:rsidRPr="00341C8C">
        <w:rPr>
          <w:rFonts w:ascii="Arial Narrow" w:hAnsi="Arial Narrow"/>
        </w:rPr>
        <w:br/>
        <w:t xml:space="preserve">3. </w:t>
      </w:r>
      <w:r w:rsidRPr="00341C8C">
        <w:rPr>
          <w:rFonts w:ascii="Arial Narrow" w:hAnsi="Arial Narrow"/>
          <w:b/>
          <w:color w:val="426092"/>
        </w:rPr>
        <w:t>${Q122/</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${Q122/</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${Q122/</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7C71BF12" w14:textId="77777777" w:rsidR="0081349E" w:rsidRPr="00341C8C" w:rsidRDefault="0081349E" w:rsidP="0081349E">
      <w:pPr>
        <w:pStyle w:val="QuestionSeparator"/>
        <w:spacing w:before="0" w:after="0"/>
        <w:rPr>
          <w:rFonts w:ascii="Arial Narrow" w:hAnsi="Arial Narrow"/>
        </w:rPr>
      </w:pPr>
    </w:p>
    <w:p w14:paraId="32BC1AEA"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2E46FB12" wp14:editId="741AB7EE">
            <wp:extent cx="4219264" cy="2369820"/>
            <wp:effectExtent l="0" t="0" r="0" b="0"/>
            <wp:docPr id="73"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php?IM=IM_aauxHbvHLku9zN3"/>
                    <pic:cNvPicPr/>
                  </pic:nvPicPr>
                  <pic:blipFill>
                    <a:blip r:embed="rId27"/>
                    <a:stretch>
                      <a:fillRect/>
                    </a:stretch>
                  </pic:blipFill>
                  <pic:spPr>
                    <a:xfrm>
                      <a:off x="0" y="0"/>
                      <a:ext cx="4285833" cy="2407210"/>
                    </a:xfrm>
                    <a:prstGeom prst="rect">
                      <a:avLst/>
                    </a:prstGeom>
                  </pic:spPr>
                </pic:pic>
              </a:graphicData>
            </a:graphic>
          </wp:inline>
        </w:drawing>
      </w:r>
    </w:p>
    <w:p w14:paraId="756142C5" w14:textId="77777777" w:rsidR="0081349E" w:rsidRPr="00341C8C" w:rsidRDefault="0081349E" w:rsidP="0081349E">
      <w:pPr>
        <w:spacing w:after="0"/>
        <w:rPr>
          <w:rFonts w:ascii="Arial Narrow" w:hAnsi="Arial Narrow"/>
        </w:rPr>
      </w:pPr>
    </w:p>
    <w:p w14:paraId="2F4B6F83" w14:textId="77777777" w:rsidR="0081349E" w:rsidRPr="00341C8C" w:rsidRDefault="0081349E" w:rsidP="0081349E">
      <w:pPr>
        <w:keepNext/>
        <w:spacing w:after="0"/>
        <w:rPr>
          <w:rFonts w:ascii="Arial Narrow" w:hAnsi="Arial Narrow"/>
        </w:rPr>
      </w:pPr>
      <w:r w:rsidRPr="00341C8C">
        <w:rPr>
          <w:rFonts w:ascii="Arial Narrow" w:hAnsi="Arial Narrow"/>
        </w:rPr>
        <w:lastRenderedPageBreak/>
        <w:t xml:space="preserve">Q59 </w:t>
      </w:r>
      <w:r w:rsidRPr="00341C8C">
        <w:rPr>
          <w:rFonts w:ascii="Arial Narrow" w:hAnsi="Arial Narrow"/>
          <w:b/>
        </w:rPr>
        <w:t>Use financial incentives like tax credits to promote raising children in two-parent families</w:t>
      </w:r>
      <w:r w:rsidRPr="00341C8C">
        <w:rPr>
          <w:rFonts w:ascii="Arial Narrow" w:hAnsi="Arial Narrow"/>
        </w:rPr>
        <w:t xml:space="preserve"> Family formation affects economic mobility, as unintended pregnancies, unstable relationships, and teen pregnancy often lead to disadvantages that persist across generations. For example, teenage parents and their children often have lower educational achievement. Children of teenage parents and unwed mothers are much more likely to live in poverty. There are many ways to promote family structures that give children the support and opportunities that they need. Many successful programs involve helping couples, and women specifically, have children in a planned, deliberate manner by subsidizing access to contraception. Other successful programs focus on helping low-income and unmarried parents with parenting and relationship skills to reduce family instability, though couple relationship training appears to have effects that “fade out” over time. But since it’s particularly important for children to have two parents in the home according to so much research—because children in two-parent households do so much better—we need to focus more resources on incentivizing unmarried couples with children to marry.</w:t>
      </w:r>
    </w:p>
    <w:p w14:paraId="7C01B673" w14:textId="77777777" w:rsidR="0081349E" w:rsidRPr="00341C8C" w:rsidRDefault="0081349E" w:rsidP="0081349E">
      <w:pPr>
        <w:pStyle w:val="QuestionSeparator"/>
        <w:spacing w:before="0" w:after="0"/>
        <w:rPr>
          <w:rFonts w:ascii="Arial Narrow" w:hAnsi="Arial Narrow"/>
        </w:rPr>
      </w:pPr>
    </w:p>
    <w:p w14:paraId="68C14D04"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400F0FDC" wp14:editId="1CE04211">
            <wp:extent cx="4288536" cy="3108960"/>
            <wp:effectExtent l="0" t="0" r="0" b="0"/>
            <wp:docPr id="61" name="Graphic.php?IM=IM_dn9zMNcvEnUZB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php?IM=IM_dn9zMNcvEnUZBRz"/>
                    <pic:cNvPicPr/>
                  </pic:nvPicPr>
                  <pic:blipFill>
                    <a:blip r:embed="rId32"/>
                    <a:stretch>
                      <a:fillRect/>
                    </a:stretch>
                  </pic:blipFill>
                  <pic:spPr>
                    <a:xfrm>
                      <a:off x="0" y="0"/>
                      <a:ext cx="4288536" cy="3108960"/>
                    </a:xfrm>
                    <a:prstGeom prst="rect">
                      <a:avLst/>
                    </a:prstGeom>
                  </pic:spPr>
                </pic:pic>
              </a:graphicData>
            </a:graphic>
          </wp:inline>
        </w:drawing>
      </w:r>
    </w:p>
    <w:p w14:paraId="5AB47A61" w14:textId="77777777" w:rsidR="0081349E" w:rsidRPr="00341C8C" w:rsidRDefault="0081349E" w:rsidP="0081349E">
      <w:pPr>
        <w:spacing w:after="0"/>
        <w:rPr>
          <w:rFonts w:ascii="Arial Narrow" w:hAnsi="Arial Narrow"/>
        </w:rPr>
      </w:pPr>
    </w:p>
    <w:p w14:paraId="58C7B29A" w14:textId="77777777" w:rsidR="0081349E" w:rsidRPr="00341C8C" w:rsidRDefault="0081349E" w:rsidP="0081349E">
      <w:pPr>
        <w:pStyle w:val="QuestionSeparator"/>
        <w:spacing w:before="0" w:after="0"/>
        <w:rPr>
          <w:rFonts w:ascii="Arial Narrow" w:hAnsi="Arial Narrow"/>
        </w:rPr>
      </w:pPr>
    </w:p>
    <w:p w14:paraId="001BB636"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Recycle </w:t>
      </w:r>
      <w:proofErr w:type="spellStart"/>
      <w:r w:rsidRPr="00341C8C">
        <w:rPr>
          <w:rFonts w:ascii="Arial Narrow" w:hAnsi="Arial Narrow"/>
        </w:rPr>
        <w:t>info+policy</w:t>
      </w:r>
      <w:proofErr w:type="spellEnd"/>
      <w:r w:rsidRPr="00341C8C">
        <w:rPr>
          <w:rFonts w:ascii="Arial Narrow" w:hAnsi="Arial Narrow"/>
        </w:rPr>
        <w:t xml:space="preserve"> 5 (tax credit)</w:t>
      </w:r>
    </w:p>
    <w:p w14:paraId="4229D72F" w14:textId="77777777" w:rsidR="0081349E" w:rsidRPr="00341C8C" w:rsidRDefault="0081349E" w:rsidP="0081349E">
      <w:pPr>
        <w:pStyle w:val="BlockSeparator"/>
        <w:rPr>
          <w:rFonts w:ascii="Arial Narrow" w:hAnsi="Arial Narrow"/>
        </w:rPr>
      </w:pPr>
    </w:p>
    <w:p w14:paraId="5A310E4D" w14:textId="77777777" w:rsidR="0081349E" w:rsidRDefault="0081349E" w:rsidP="0081349E">
      <w:pPr>
        <w:spacing w:after="0"/>
        <w:rPr>
          <w:rFonts w:ascii="Arial Narrow" w:hAnsi="Arial Narrow"/>
          <w:b/>
          <w:color w:val="CCCCCC"/>
        </w:rPr>
      </w:pPr>
      <w:r>
        <w:rPr>
          <w:rFonts w:ascii="Arial Narrow" w:hAnsi="Arial Narrow"/>
        </w:rPr>
        <w:br w:type="page"/>
      </w:r>
    </w:p>
    <w:p w14:paraId="26FE7B3D"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Start of Block: Recycle info+ policy 6 (immigrants)</w:t>
      </w:r>
      <w:r>
        <w:rPr>
          <w:rFonts w:ascii="Arial Narrow" w:hAnsi="Arial Narrow"/>
        </w:rPr>
        <w:t xml:space="preserve"> (REDUCE IMMIGRATION TREATMENT)</w:t>
      </w:r>
    </w:p>
    <w:p w14:paraId="0BCA8FC8" w14:textId="77777777" w:rsidR="0081349E" w:rsidRPr="00341C8C" w:rsidRDefault="0081349E" w:rsidP="0081349E">
      <w:pPr>
        <w:keepNext/>
        <w:spacing w:after="0"/>
        <w:rPr>
          <w:rFonts w:ascii="Arial Narrow" w:hAnsi="Arial Narrow"/>
        </w:rPr>
      </w:pPr>
      <w:r w:rsidRPr="00341C8C">
        <w:rPr>
          <w:rFonts w:ascii="Arial Narrow" w:hAnsi="Arial Narrow"/>
        </w:rPr>
        <w:t>Q130 Now we'd like to ask you some questions about waste disposal in the United States today.</w:t>
      </w:r>
      <w:r w:rsidRPr="00341C8C">
        <w:rPr>
          <w:rFonts w:ascii="Arial Narrow" w:hAnsi="Arial Narrow"/>
        </w:rPr>
        <w:br/>
      </w:r>
    </w:p>
    <w:p w14:paraId="74FA9D1B" w14:textId="77777777" w:rsidR="0081349E" w:rsidRPr="00341C8C" w:rsidRDefault="0081349E" w:rsidP="0081349E">
      <w:pPr>
        <w:pStyle w:val="QuestionSeparator"/>
        <w:spacing w:before="0" w:after="0"/>
        <w:rPr>
          <w:rFonts w:ascii="Arial Narrow" w:hAnsi="Arial Narrow"/>
        </w:rPr>
      </w:pPr>
    </w:p>
    <w:p w14:paraId="4D6A1084" w14:textId="77777777" w:rsidR="0081349E" w:rsidRPr="00341C8C" w:rsidRDefault="0081349E" w:rsidP="0081349E">
      <w:pPr>
        <w:keepNext/>
        <w:spacing w:after="0"/>
        <w:rPr>
          <w:rFonts w:ascii="Arial Narrow" w:hAnsi="Arial Narrow"/>
        </w:rPr>
      </w:pPr>
      <w:r w:rsidRPr="00341C8C">
        <w:rPr>
          <w:rFonts w:ascii="Arial Narrow" w:hAnsi="Arial Narrow"/>
        </w:rPr>
        <w:t xml:space="preserve">Q131 Imagine </w:t>
      </w:r>
      <w:proofErr w:type="gramStart"/>
      <w:r w:rsidRPr="00341C8C">
        <w:rPr>
          <w:rFonts w:ascii="Arial Narrow" w:hAnsi="Arial Narrow"/>
        </w:rPr>
        <w:t>all of</w:t>
      </w:r>
      <w:proofErr w:type="gramEnd"/>
      <w:r w:rsidRPr="00341C8C">
        <w:rPr>
          <w:rFonts w:ascii="Arial Narrow" w:hAnsi="Arial Narrow"/>
        </w:rPr>
        <w:t xml:space="preserve"> the solid waste (or trash) that the United States produces each year. For each of the five categories of goods below, what percentage of each do you think are recycled annually in the United States each year?</w:t>
      </w:r>
    </w:p>
    <w:tbl>
      <w:tblPr>
        <w:tblStyle w:val="QSliderLabelsTable"/>
        <w:tblW w:w="9576" w:type="auto"/>
        <w:tblInd w:w="0" w:type="dxa"/>
        <w:tblLook w:val="07E0" w:firstRow="1" w:lastRow="1" w:firstColumn="1" w:lastColumn="1" w:noHBand="1" w:noVBand="1"/>
      </w:tblPr>
      <w:tblGrid>
        <w:gridCol w:w="4651"/>
        <w:gridCol w:w="426"/>
        <w:gridCol w:w="428"/>
        <w:gridCol w:w="428"/>
        <w:gridCol w:w="428"/>
        <w:gridCol w:w="428"/>
        <w:gridCol w:w="428"/>
        <w:gridCol w:w="428"/>
        <w:gridCol w:w="428"/>
        <w:gridCol w:w="428"/>
        <w:gridCol w:w="428"/>
        <w:gridCol w:w="431"/>
      </w:tblGrid>
      <w:tr w:rsidR="0081349E" w:rsidRPr="00341C8C" w14:paraId="0D427F70" w14:textId="77777777" w:rsidTr="003571E9">
        <w:tc>
          <w:tcPr>
            <w:tcW w:w="4788" w:type="dxa"/>
          </w:tcPr>
          <w:p w14:paraId="79086D98" w14:textId="77777777" w:rsidR="0081349E" w:rsidRPr="00341C8C" w:rsidRDefault="0081349E" w:rsidP="0081349E">
            <w:pPr>
              <w:rPr>
                <w:rFonts w:ascii="Arial Narrow" w:hAnsi="Arial Narrow"/>
              </w:rPr>
            </w:pPr>
          </w:p>
        </w:tc>
        <w:tc>
          <w:tcPr>
            <w:tcW w:w="435" w:type="dxa"/>
          </w:tcPr>
          <w:p w14:paraId="536151A9" w14:textId="77777777" w:rsidR="0081349E" w:rsidRPr="00341C8C" w:rsidRDefault="0081349E" w:rsidP="0081349E">
            <w:pPr>
              <w:rPr>
                <w:rFonts w:ascii="Arial Narrow" w:hAnsi="Arial Narrow"/>
              </w:rPr>
            </w:pPr>
            <w:r w:rsidRPr="00341C8C">
              <w:rPr>
                <w:rFonts w:ascii="Arial Narrow" w:hAnsi="Arial Narrow"/>
              </w:rPr>
              <w:t>0</w:t>
            </w:r>
          </w:p>
        </w:tc>
        <w:tc>
          <w:tcPr>
            <w:tcW w:w="435" w:type="dxa"/>
          </w:tcPr>
          <w:p w14:paraId="57869A88" w14:textId="77777777" w:rsidR="0081349E" w:rsidRPr="00341C8C" w:rsidRDefault="0081349E" w:rsidP="0081349E">
            <w:pPr>
              <w:rPr>
                <w:rFonts w:ascii="Arial Narrow" w:hAnsi="Arial Narrow"/>
              </w:rPr>
            </w:pPr>
            <w:r w:rsidRPr="00341C8C">
              <w:rPr>
                <w:rFonts w:ascii="Arial Narrow" w:hAnsi="Arial Narrow"/>
              </w:rPr>
              <w:t>10</w:t>
            </w:r>
          </w:p>
        </w:tc>
        <w:tc>
          <w:tcPr>
            <w:tcW w:w="435" w:type="dxa"/>
          </w:tcPr>
          <w:p w14:paraId="61E340F3" w14:textId="77777777" w:rsidR="0081349E" w:rsidRPr="00341C8C" w:rsidRDefault="0081349E" w:rsidP="0081349E">
            <w:pPr>
              <w:rPr>
                <w:rFonts w:ascii="Arial Narrow" w:hAnsi="Arial Narrow"/>
              </w:rPr>
            </w:pPr>
            <w:r w:rsidRPr="00341C8C">
              <w:rPr>
                <w:rFonts w:ascii="Arial Narrow" w:hAnsi="Arial Narrow"/>
              </w:rPr>
              <w:t>20</w:t>
            </w:r>
          </w:p>
        </w:tc>
        <w:tc>
          <w:tcPr>
            <w:tcW w:w="435" w:type="dxa"/>
          </w:tcPr>
          <w:p w14:paraId="663F998B" w14:textId="77777777" w:rsidR="0081349E" w:rsidRPr="00341C8C" w:rsidRDefault="0081349E" w:rsidP="0081349E">
            <w:pPr>
              <w:rPr>
                <w:rFonts w:ascii="Arial Narrow" w:hAnsi="Arial Narrow"/>
              </w:rPr>
            </w:pPr>
            <w:r w:rsidRPr="00341C8C">
              <w:rPr>
                <w:rFonts w:ascii="Arial Narrow" w:hAnsi="Arial Narrow"/>
              </w:rPr>
              <w:t>30</w:t>
            </w:r>
          </w:p>
        </w:tc>
        <w:tc>
          <w:tcPr>
            <w:tcW w:w="435" w:type="dxa"/>
          </w:tcPr>
          <w:p w14:paraId="30F25F96" w14:textId="77777777" w:rsidR="0081349E" w:rsidRPr="00341C8C" w:rsidRDefault="0081349E" w:rsidP="0081349E">
            <w:pPr>
              <w:rPr>
                <w:rFonts w:ascii="Arial Narrow" w:hAnsi="Arial Narrow"/>
              </w:rPr>
            </w:pPr>
            <w:r w:rsidRPr="00341C8C">
              <w:rPr>
                <w:rFonts w:ascii="Arial Narrow" w:hAnsi="Arial Narrow"/>
              </w:rPr>
              <w:t>40</w:t>
            </w:r>
          </w:p>
        </w:tc>
        <w:tc>
          <w:tcPr>
            <w:tcW w:w="435" w:type="dxa"/>
          </w:tcPr>
          <w:p w14:paraId="5D49BB28" w14:textId="77777777" w:rsidR="0081349E" w:rsidRPr="00341C8C" w:rsidRDefault="0081349E" w:rsidP="0081349E">
            <w:pPr>
              <w:rPr>
                <w:rFonts w:ascii="Arial Narrow" w:hAnsi="Arial Narrow"/>
              </w:rPr>
            </w:pPr>
            <w:r w:rsidRPr="00341C8C">
              <w:rPr>
                <w:rFonts w:ascii="Arial Narrow" w:hAnsi="Arial Narrow"/>
              </w:rPr>
              <w:t>50</w:t>
            </w:r>
          </w:p>
        </w:tc>
        <w:tc>
          <w:tcPr>
            <w:tcW w:w="435" w:type="dxa"/>
          </w:tcPr>
          <w:p w14:paraId="709DDA2D" w14:textId="77777777" w:rsidR="0081349E" w:rsidRPr="00341C8C" w:rsidRDefault="0081349E" w:rsidP="0081349E">
            <w:pPr>
              <w:rPr>
                <w:rFonts w:ascii="Arial Narrow" w:hAnsi="Arial Narrow"/>
              </w:rPr>
            </w:pPr>
            <w:r w:rsidRPr="00341C8C">
              <w:rPr>
                <w:rFonts w:ascii="Arial Narrow" w:hAnsi="Arial Narrow"/>
              </w:rPr>
              <w:t>60</w:t>
            </w:r>
          </w:p>
        </w:tc>
        <w:tc>
          <w:tcPr>
            <w:tcW w:w="435" w:type="dxa"/>
          </w:tcPr>
          <w:p w14:paraId="72C7D8B8" w14:textId="77777777" w:rsidR="0081349E" w:rsidRPr="00341C8C" w:rsidRDefault="0081349E" w:rsidP="0081349E">
            <w:pPr>
              <w:rPr>
                <w:rFonts w:ascii="Arial Narrow" w:hAnsi="Arial Narrow"/>
              </w:rPr>
            </w:pPr>
            <w:r w:rsidRPr="00341C8C">
              <w:rPr>
                <w:rFonts w:ascii="Arial Narrow" w:hAnsi="Arial Narrow"/>
              </w:rPr>
              <w:t>70</w:t>
            </w:r>
          </w:p>
        </w:tc>
        <w:tc>
          <w:tcPr>
            <w:tcW w:w="435" w:type="dxa"/>
          </w:tcPr>
          <w:p w14:paraId="77D20C18" w14:textId="77777777" w:rsidR="0081349E" w:rsidRPr="00341C8C" w:rsidRDefault="0081349E" w:rsidP="0081349E">
            <w:pPr>
              <w:rPr>
                <w:rFonts w:ascii="Arial Narrow" w:hAnsi="Arial Narrow"/>
              </w:rPr>
            </w:pPr>
            <w:r w:rsidRPr="00341C8C">
              <w:rPr>
                <w:rFonts w:ascii="Arial Narrow" w:hAnsi="Arial Narrow"/>
              </w:rPr>
              <w:t>80</w:t>
            </w:r>
          </w:p>
        </w:tc>
        <w:tc>
          <w:tcPr>
            <w:tcW w:w="435" w:type="dxa"/>
          </w:tcPr>
          <w:p w14:paraId="5026DB4C" w14:textId="77777777" w:rsidR="0081349E" w:rsidRPr="00341C8C" w:rsidRDefault="0081349E" w:rsidP="0081349E">
            <w:pPr>
              <w:rPr>
                <w:rFonts w:ascii="Arial Narrow" w:hAnsi="Arial Narrow"/>
              </w:rPr>
            </w:pPr>
            <w:r w:rsidRPr="00341C8C">
              <w:rPr>
                <w:rFonts w:ascii="Arial Narrow" w:hAnsi="Arial Narrow"/>
              </w:rPr>
              <w:t>90</w:t>
            </w:r>
          </w:p>
        </w:tc>
        <w:tc>
          <w:tcPr>
            <w:tcW w:w="435" w:type="dxa"/>
          </w:tcPr>
          <w:p w14:paraId="7DB7BFB5" w14:textId="77777777" w:rsidR="0081349E" w:rsidRPr="00341C8C" w:rsidRDefault="0081349E" w:rsidP="0081349E">
            <w:pPr>
              <w:rPr>
                <w:rFonts w:ascii="Arial Narrow" w:hAnsi="Arial Narrow"/>
              </w:rPr>
            </w:pPr>
            <w:r w:rsidRPr="00341C8C">
              <w:rPr>
                <w:rFonts w:ascii="Arial Narrow" w:hAnsi="Arial Narrow"/>
              </w:rPr>
              <w:t>100</w:t>
            </w:r>
          </w:p>
        </w:tc>
      </w:tr>
    </w:tbl>
    <w:tbl>
      <w:tblPr>
        <w:tblStyle w:val="QStandardSliderTable"/>
        <w:tblW w:w="0" w:type="auto"/>
        <w:tblLook w:val="07E0" w:firstRow="1" w:lastRow="1" w:firstColumn="1" w:lastColumn="1" w:noHBand="1" w:noVBand="1"/>
      </w:tblPr>
      <w:tblGrid>
        <w:gridCol w:w="4653"/>
        <w:gridCol w:w="4707"/>
      </w:tblGrid>
      <w:tr w:rsidR="0081349E" w:rsidRPr="00341C8C" w14:paraId="5FB578DB"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4B1FA8C1" w14:textId="77777777" w:rsidR="0081349E" w:rsidRPr="00341C8C" w:rsidRDefault="0081349E" w:rsidP="0081349E">
            <w:pPr>
              <w:keepNext/>
              <w:rPr>
                <w:rFonts w:ascii="Arial Narrow" w:hAnsi="Arial Narrow"/>
              </w:rPr>
            </w:pPr>
            <w:r w:rsidRPr="00341C8C">
              <w:rPr>
                <w:rFonts w:ascii="Arial Narrow" w:hAnsi="Arial Narrow"/>
              </w:rPr>
              <w:t>Lead-acid Batteries ()</w:t>
            </w:r>
          </w:p>
        </w:tc>
        <w:tc>
          <w:tcPr>
            <w:tcW w:w="4707" w:type="dxa"/>
          </w:tcPr>
          <w:p w14:paraId="1899CF61"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E329AEA"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4FEA4160" w14:textId="77777777" w:rsidR="0081349E" w:rsidRPr="00341C8C" w:rsidRDefault="0081349E" w:rsidP="0081349E">
            <w:pPr>
              <w:keepNext/>
              <w:rPr>
                <w:rFonts w:ascii="Arial Narrow" w:hAnsi="Arial Narrow"/>
              </w:rPr>
            </w:pPr>
            <w:r w:rsidRPr="00341C8C">
              <w:rPr>
                <w:rFonts w:ascii="Arial Narrow" w:hAnsi="Arial Narrow"/>
              </w:rPr>
              <w:t>Newspapers/Mechanical Papers ()</w:t>
            </w:r>
          </w:p>
        </w:tc>
        <w:tc>
          <w:tcPr>
            <w:tcW w:w="4707" w:type="dxa"/>
          </w:tcPr>
          <w:p w14:paraId="68DAD537"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754633F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666DC71E" w14:textId="77777777" w:rsidR="0081349E" w:rsidRPr="00341C8C" w:rsidRDefault="0081349E" w:rsidP="0081349E">
            <w:pPr>
              <w:keepNext/>
              <w:rPr>
                <w:rFonts w:ascii="Arial Narrow" w:hAnsi="Arial Narrow"/>
              </w:rPr>
            </w:pPr>
            <w:r w:rsidRPr="00341C8C">
              <w:rPr>
                <w:rFonts w:ascii="Arial Narrow" w:hAnsi="Arial Narrow"/>
              </w:rPr>
              <w:t>Aluminum Beer &amp; Soda Cans ()</w:t>
            </w:r>
          </w:p>
        </w:tc>
        <w:tc>
          <w:tcPr>
            <w:tcW w:w="4707" w:type="dxa"/>
          </w:tcPr>
          <w:p w14:paraId="1C7CA803"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FECBAC7"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2144390A" w14:textId="77777777" w:rsidR="0081349E" w:rsidRPr="00341C8C" w:rsidRDefault="0081349E" w:rsidP="0081349E">
            <w:pPr>
              <w:keepNext/>
              <w:rPr>
                <w:rFonts w:ascii="Arial Narrow" w:hAnsi="Arial Narrow"/>
              </w:rPr>
            </w:pPr>
            <w:r w:rsidRPr="00341C8C">
              <w:rPr>
                <w:rFonts w:ascii="Arial Narrow" w:hAnsi="Arial Narrow"/>
              </w:rPr>
              <w:t>Tires ()</w:t>
            </w:r>
          </w:p>
        </w:tc>
        <w:tc>
          <w:tcPr>
            <w:tcW w:w="4707" w:type="dxa"/>
          </w:tcPr>
          <w:p w14:paraId="514CF200"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DF01E45" w14:textId="77777777" w:rsidTr="003571E9">
        <w:tc>
          <w:tcPr>
            <w:cnfStyle w:val="001000000000" w:firstRow="0" w:lastRow="0" w:firstColumn="1" w:lastColumn="0" w:oddVBand="0" w:evenVBand="0" w:oddHBand="0" w:evenHBand="0" w:firstRowFirstColumn="0" w:firstRowLastColumn="0" w:lastRowFirstColumn="0" w:lastRowLastColumn="0"/>
            <w:tcW w:w="4653" w:type="dxa"/>
          </w:tcPr>
          <w:p w14:paraId="07C6106E" w14:textId="77777777" w:rsidR="0081349E" w:rsidRPr="00341C8C" w:rsidRDefault="0081349E" w:rsidP="0081349E">
            <w:pPr>
              <w:keepNext/>
              <w:rPr>
                <w:rFonts w:ascii="Arial Narrow" w:hAnsi="Arial Narrow"/>
              </w:rPr>
            </w:pPr>
            <w:r w:rsidRPr="00341C8C">
              <w:rPr>
                <w:rFonts w:ascii="Arial Narrow" w:hAnsi="Arial Narrow"/>
              </w:rPr>
              <w:t>Glass containers ()</w:t>
            </w:r>
          </w:p>
        </w:tc>
        <w:tc>
          <w:tcPr>
            <w:tcW w:w="4707" w:type="dxa"/>
          </w:tcPr>
          <w:p w14:paraId="5470FEE9" w14:textId="77777777" w:rsidR="0081349E" w:rsidRPr="00341C8C" w:rsidRDefault="0081349E" w:rsidP="0081349E">
            <w:pPr>
              <w:keepNext/>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4FC5E693" w14:textId="77777777" w:rsidR="0081349E" w:rsidRPr="00341C8C" w:rsidRDefault="0081349E" w:rsidP="0081349E">
      <w:pPr>
        <w:pStyle w:val="QuestionSeparator"/>
        <w:spacing w:before="0" w:after="0"/>
        <w:rPr>
          <w:rFonts w:ascii="Arial Narrow" w:hAnsi="Arial Narrow"/>
        </w:rPr>
      </w:pPr>
    </w:p>
    <w:p w14:paraId="762B875E" w14:textId="77777777" w:rsidR="0081349E" w:rsidRPr="00341C8C" w:rsidRDefault="0081349E" w:rsidP="0081349E">
      <w:pPr>
        <w:keepNext/>
        <w:spacing w:after="0"/>
        <w:rPr>
          <w:rFonts w:ascii="Arial Narrow" w:hAnsi="Arial Narrow"/>
        </w:rPr>
      </w:pPr>
      <w:r w:rsidRPr="00341C8C">
        <w:rPr>
          <w:rFonts w:ascii="Arial Narrow" w:hAnsi="Arial Narrow"/>
        </w:rPr>
        <w:t>Q133 On the last page, you made several guesses about waste disposal in the United States. Here are the actual numbers from government statistics and academic research on the topic.</w:t>
      </w:r>
    </w:p>
    <w:p w14:paraId="7EF5058D" w14:textId="77777777" w:rsidR="0081349E" w:rsidRPr="00341C8C" w:rsidRDefault="0081349E" w:rsidP="0081349E">
      <w:pPr>
        <w:spacing w:after="0"/>
        <w:rPr>
          <w:rFonts w:ascii="Arial Narrow" w:hAnsi="Arial Narrow"/>
        </w:rPr>
      </w:pPr>
    </w:p>
    <w:p w14:paraId="18E2DB5A" w14:textId="77777777" w:rsidR="0081349E" w:rsidRPr="00341C8C" w:rsidRDefault="0081349E" w:rsidP="0081349E">
      <w:pPr>
        <w:keepNext/>
        <w:spacing w:after="0"/>
        <w:rPr>
          <w:rFonts w:ascii="Arial Narrow" w:hAnsi="Arial Narrow"/>
        </w:rPr>
      </w:pPr>
      <w:r w:rsidRPr="00341C8C">
        <w:rPr>
          <w:rFonts w:ascii="Arial Narrow" w:hAnsi="Arial Narrow"/>
        </w:rPr>
        <w:t>Q</w:t>
      </w:r>
      <w:proofErr w:type="gramStart"/>
      <w:r w:rsidRPr="00341C8C">
        <w:rPr>
          <w:rFonts w:ascii="Arial Narrow" w:hAnsi="Arial Narrow"/>
        </w:rPr>
        <w:t>134  Your</w:t>
      </w:r>
      <w:proofErr w:type="gramEnd"/>
      <w:r w:rsidRPr="00341C8C">
        <w:rPr>
          <w:rFonts w:ascii="Arial Narrow" w:hAnsi="Arial Narrow"/>
        </w:rPr>
        <w:t xml:space="preserve"> guesses </w:t>
      </w:r>
      <w:r w:rsidRPr="00341C8C">
        <w:rPr>
          <w:rFonts w:ascii="Arial Narrow" w:hAnsi="Arial Narrow"/>
          <w:b/>
        </w:rPr>
        <w:t xml:space="preserve">were </w:t>
      </w:r>
      <w:r w:rsidRPr="00341C8C">
        <w:rPr>
          <w:rFonts w:ascii="Arial Narrow" w:hAnsi="Arial Narrow"/>
        </w:rPr>
        <w:br/>
        <w:t>1. </w:t>
      </w:r>
      <w:r w:rsidRPr="00341C8C">
        <w:rPr>
          <w:rFonts w:ascii="Arial Narrow" w:hAnsi="Arial Narrow"/>
          <w:color w:val="426092"/>
        </w:rPr>
        <w:t>${Q131/</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1}</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Lead-Acid Batteries </w:t>
      </w:r>
      <w:r w:rsidRPr="00341C8C">
        <w:rPr>
          <w:rFonts w:ascii="Arial Narrow" w:hAnsi="Arial Narrow"/>
        </w:rPr>
        <w:br/>
        <w:t>2. </w:t>
      </w:r>
      <w:r w:rsidRPr="00341C8C">
        <w:rPr>
          <w:rFonts w:ascii="Arial Narrow" w:hAnsi="Arial Narrow"/>
          <w:color w:val="426092"/>
        </w:rPr>
        <w:t>${Q131/</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2}</w:t>
      </w:r>
      <w:r w:rsidRPr="00341C8C">
        <w:rPr>
          <w:rFonts w:ascii="Arial Narrow" w:hAnsi="Arial Narrow"/>
        </w:rPr>
        <w:t>%</w:t>
      </w:r>
      <w:proofErr w:type="gramEnd"/>
      <w:r w:rsidRPr="00341C8C">
        <w:rPr>
          <w:rFonts w:ascii="Arial Narrow" w:hAnsi="Arial Narrow"/>
        </w:rPr>
        <w:t xml:space="preserve"> for Newspapers/Mechanical papers </w:t>
      </w:r>
      <w:r w:rsidRPr="00341C8C">
        <w:rPr>
          <w:rFonts w:ascii="Arial Narrow" w:hAnsi="Arial Narrow"/>
        </w:rPr>
        <w:br/>
        <w:t xml:space="preserve">3. </w:t>
      </w:r>
      <w:r w:rsidRPr="00341C8C">
        <w:rPr>
          <w:rFonts w:ascii="Arial Narrow" w:hAnsi="Arial Narrow"/>
          <w:b/>
          <w:color w:val="426092"/>
        </w:rPr>
        <w:t>${Q131/</w:t>
      </w:r>
      <w:proofErr w:type="spellStart"/>
      <w:r w:rsidRPr="00341C8C">
        <w:rPr>
          <w:rFonts w:ascii="Arial Narrow" w:hAnsi="Arial Narrow"/>
          <w:b/>
          <w:color w:val="426092"/>
        </w:rPr>
        <w:t>ChoiceNumericEntryValue</w:t>
      </w:r>
      <w:proofErr w:type="spellEnd"/>
      <w:r w:rsidRPr="00341C8C">
        <w:rPr>
          <w:rFonts w:ascii="Arial Narrow" w:hAnsi="Arial Narrow"/>
          <w:b/>
          <w:color w:val="426092"/>
        </w:rPr>
        <w:t>/</w:t>
      </w:r>
      <w:proofErr w:type="gramStart"/>
      <w:r w:rsidRPr="00341C8C">
        <w:rPr>
          <w:rFonts w:ascii="Arial Narrow" w:hAnsi="Arial Narrow"/>
          <w:b/>
          <w:color w:val="426092"/>
        </w:rPr>
        <w:t>3}</w:t>
      </w:r>
      <w:r w:rsidRPr="00341C8C">
        <w:rPr>
          <w:rFonts w:ascii="Arial Narrow" w:hAnsi="Arial Narrow"/>
          <w:b/>
        </w:rPr>
        <w:t>%</w:t>
      </w:r>
      <w:proofErr w:type="gramEnd"/>
      <w:r w:rsidRPr="00341C8C">
        <w:rPr>
          <w:rFonts w:ascii="Arial Narrow" w:hAnsi="Arial Narrow"/>
          <w:b/>
        </w:rPr>
        <w:t>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color w:val="426092"/>
        </w:rPr>
        <w:t>${Q131/</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4}</w:t>
      </w:r>
      <w:r w:rsidRPr="00341C8C">
        <w:rPr>
          <w:rFonts w:ascii="Arial Narrow" w:hAnsi="Arial Narrow"/>
        </w:rPr>
        <w:t>%</w:t>
      </w:r>
      <w:proofErr w:type="gramEnd"/>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color w:val="426092"/>
        </w:rPr>
        <w:t>${Q131/</w:t>
      </w:r>
      <w:proofErr w:type="spellStart"/>
      <w:r w:rsidRPr="00341C8C">
        <w:rPr>
          <w:rFonts w:ascii="Arial Narrow" w:hAnsi="Arial Narrow"/>
          <w:color w:val="426092"/>
        </w:rPr>
        <w:t>ChoiceNumericEntryValue</w:t>
      </w:r>
      <w:proofErr w:type="spellEnd"/>
      <w:r w:rsidRPr="00341C8C">
        <w:rPr>
          <w:rFonts w:ascii="Arial Narrow" w:hAnsi="Arial Narrow"/>
          <w:color w:val="426092"/>
        </w:rPr>
        <w:t>/</w:t>
      </w:r>
      <w:proofErr w:type="gramStart"/>
      <w:r w:rsidRPr="00341C8C">
        <w:rPr>
          <w:rFonts w:ascii="Arial Narrow" w:hAnsi="Arial Narrow"/>
          <w:color w:val="426092"/>
        </w:rPr>
        <w:t>5}</w:t>
      </w:r>
      <w:r w:rsidRPr="00341C8C">
        <w:rPr>
          <w:rFonts w:ascii="Arial Narrow" w:hAnsi="Arial Narrow"/>
        </w:rPr>
        <w:t>%</w:t>
      </w:r>
      <w:proofErr w:type="gramEnd"/>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The</w:t>
      </w:r>
      <w:r w:rsidRPr="00341C8C">
        <w:rPr>
          <w:rFonts w:ascii="Arial Narrow" w:hAnsi="Arial Narrow"/>
          <w:b/>
        </w:rPr>
        <w:t> actual numbers are:</w:t>
      </w:r>
      <w:r w:rsidRPr="00341C8C">
        <w:rPr>
          <w:rFonts w:ascii="Arial Narrow" w:hAnsi="Arial Narrow"/>
        </w:rPr>
        <w:t xml:space="preserve"> </w:t>
      </w:r>
      <w:r w:rsidRPr="00341C8C">
        <w:rPr>
          <w:rFonts w:ascii="Arial Narrow" w:hAnsi="Arial Narrow"/>
        </w:rPr>
        <w:br/>
        <w:t xml:space="preserve">1. </w:t>
      </w:r>
      <w:r w:rsidRPr="00341C8C">
        <w:rPr>
          <w:rFonts w:ascii="Arial Narrow" w:hAnsi="Arial Narrow"/>
          <w:b/>
        </w:rPr>
        <w:t>99%</w:t>
      </w:r>
      <w:r w:rsidRPr="00341C8C">
        <w:rPr>
          <w:rFonts w:ascii="Arial Narrow" w:hAnsi="Arial Narrow"/>
        </w:rPr>
        <w:t xml:space="preserve"> for Lead-Acid Batteries </w:t>
      </w:r>
      <w:r w:rsidRPr="00341C8C">
        <w:rPr>
          <w:rFonts w:ascii="Arial Narrow" w:hAnsi="Arial Narrow"/>
        </w:rPr>
        <w:br/>
        <w:t xml:space="preserve">2. </w:t>
      </w:r>
      <w:r w:rsidRPr="00341C8C">
        <w:rPr>
          <w:rFonts w:ascii="Arial Narrow" w:hAnsi="Arial Narrow"/>
          <w:b/>
        </w:rPr>
        <w:t xml:space="preserve">67% </w:t>
      </w:r>
      <w:r w:rsidRPr="00341C8C">
        <w:rPr>
          <w:rFonts w:ascii="Arial Narrow" w:hAnsi="Arial Narrow"/>
        </w:rPr>
        <w:t xml:space="preserve">for Newspapers/Mechanical Papers </w:t>
      </w:r>
      <w:r w:rsidRPr="00341C8C">
        <w:rPr>
          <w:rFonts w:ascii="Arial Narrow" w:hAnsi="Arial Narrow"/>
        </w:rPr>
        <w:br/>
        <w:t>3. </w:t>
      </w:r>
      <w:r w:rsidRPr="00341C8C">
        <w:rPr>
          <w:rFonts w:ascii="Arial Narrow" w:hAnsi="Arial Narrow"/>
          <w:b/>
        </w:rPr>
        <w:t>55% </w:t>
      </w:r>
      <w:r w:rsidRPr="00341C8C">
        <w:rPr>
          <w:rFonts w:ascii="Arial Narrow" w:hAnsi="Arial Narrow"/>
        </w:rPr>
        <w:t xml:space="preserve">for Aluminum Beer &amp; Soda Cans </w:t>
      </w:r>
      <w:r w:rsidRPr="00341C8C">
        <w:rPr>
          <w:rFonts w:ascii="Arial Narrow" w:hAnsi="Arial Narrow"/>
        </w:rPr>
        <w:br/>
        <w:t xml:space="preserve">4. </w:t>
      </w:r>
      <w:r w:rsidRPr="00341C8C">
        <w:rPr>
          <w:rFonts w:ascii="Arial Narrow" w:hAnsi="Arial Narrow"/>
          <w:b/>
        </w:rPr>
        <w:t>41%</w:t>
      </w:r>
      <w:r w:rsidRPr="00341C8C">
        <w:rPr>
          <w:rFonts w:ascii="Arial Narrow" w:hAnsi="Arial Narrow"/>
        </w:rPr>
        <w:t xml:space="preserve"> for Tires </w:t>
      </w:r>
      <w:r w:rsidRPr="00341C8C">
        <w:rPr>
          <w:rFonts w:ascii="Arial Narrow" w:hAnsi="Arial Narrow"/>
        </w:rPr>
        <w:br/>
        <w:t xml:space="preserve">5. </w:t>
      </w:r>
      <w:r w:rsidRPr="00341C8C">
        <w:rPr>
          <w:rFonts w:ascii="Arial Narrow" w:hAnsi="Arial Narrow"/>
          <w:b/>
        </w:rPr>
        <w:t>34%</w:t>
      </w:r>
      <w:r w:rsidRPr="00341C8C">
        <w:rPr>
          <w:rFonts w:ascii="Arial Narrow" w:hAnsi="Arial Narrow"/>
        </w:rPr>
        <w:t xml:space="preserve"> for Glass Containers. </w:t>
      </w:r>
      <w:r w:rsidRPr="00341C8C">
        <w:rPr>
          <w:rFonts w:ascii="Arial Narrow" w:hAnsi="Arial Narrow"/>
        </w:rPr>
        <w:br/>
        <w:t xml:space="preserve"> </w:t>
      </w:r>
      <w:r w:rsidRPr="00341C8C">
        <w:rPr>
          <w:rFonts w:ascii="Arial Narrow" w:hAnsi="Arial Narrow"/>
        </w:rPr>
        <w:br/>
        <w:t> </w:t>
      </w:r>
      <w:proofErr w:type="gramStart"/>
      <w:r w:rsidRPr="00341C8C">
        <w:rPr>
          <w:rFonts w:ascii="Arial Narrow" w:hAnsi="Arial Narrow"/>
        </w:rPr>
        <w:t>And also</w:t>
      </w:r>
      <w:proofErr w:type="gramEnd"/>
      <w:r w:rsidRPr="00341C8C">
        <w:rPr>
          <w:rFonts w:ascii="Arial Narrow" w:hAnsi="Arial Narrow"/>
        </w:rPr>
        <w:t xml:space="preserve"> see the graph below </w:t>
      </w:r>
    </w:p>
    <w:p w14:paraId="5205B92D" w14:textId="77777777"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6253432A" wp14:editId="2F449CEB">
            <wp:extent cx="3880097" cy="2179320"/>
            <wp:effectExtent l="0" t="0" r="6350" b="0"/>
            <wp:docPr id="67" name="Graphic.php?IM=IM_aauxHbvHLku9z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php?IM=IM_aauxHbvHLku9zN3"/>
                    <pic:cNvPicPr/>
                  </pic:nvPicPr>
                  <pic:blipFill>
                    <a:blip r:embed="rId27"/>
                    <a:stretch>
                      <a:fillRect/>
                    </a:stretch>
                  </pic:blipFill>
                  <pic:spPr>
                    <a:xfrm>
                      <a:off x="0" y="0"/>
                      <a:ext cx="3939368" cy="2212610"/>
                    </a:xfrm>
                    <a:prstGeom prst="rect">
                      <a:avLst/>
                    </a:prstGeom>
                  </pic:spPr>
                </pic:pic>
              </a:graphicData>
            </a:graphic>
          </wp:inline>
        </w:drawing>
      </w:r>
    </w:p>
    <w:p w14:paraId="409DD701" w14:textId="77777777" w:rsidR="0081349E" w:rsidRPr="00341C8C" w:rsidRDefault="0081349E" w:rsidP="0081349E">
      <w:pPr>
        <w:spacing w:after="0"/>
        <w:rPr>
          <w:rFonts w:ascii="Arial Narrow" w:hAnsi="Arial Narrow"/>
        </w:rPr>
      </w:pPr>
    </w:p>
    <w:p w14:paraId="024E0B2C" w14:textId="77777777" w:rsidR="0081349E" w:rsidRPr="00341C8C" w:rsidRDefault="0081349E" w:rsidP="0081349E">
      <w:pPr>
        <w:keepNext/>
        <w:spacing w:after="0"/>
        <w:rPr>
          <w:rFonts w:ascii="Arial Narrow" w:hAnsi="Arial Narrow"/>
        </w:rPr>
      </w:pPr>
      <w:r w:rsidRPr="00341C8C">
        <w:rPr>
          <w:rFonts w:ascii="Arial Narrow" w:hAnsi="Arial Narrow"/>
        </w:rPr>
        <w:t xml:space="preserve">Q60 </w:t>
      </w:r>
      <w:r w:rsidRPr="00341C8C">
        <w:rPr>
          <w:rFonts w:ascii="Arial Narrow" w:hAnsi="Arial Narrow"/>
          <w:b/>
        </w:rPr>
        <w:t>Reducing legal and illegal immigration of low-skilled workers</w:t>
      </w:r>
      <w:r w:rsidRPr="00341C8C">
        <w:rPr>
          <w:rFonts w:ascii="Arial Narrow" w:hAnsi="Arial Narrow"/>
        </w:rPr>
        <w:t xml:space="preserve"> Current U.S. immigration policies enable American corporations to hire too many immigrants—legal and illegal—rather than people born here. This reduces </w:t>
      </w:r>
      <w:r w:rsidRPr="00341C8C">
        <w:rPr>
          <w:rFonts w:ascii="Arial Narrow" w:hAnsi="Arial Narrow"/>
        </w:rPr>
        <w:lastRenderedPageBreak/>
        <w:t>opportunities for U.S. citizens and their children, especially the children of low-income parents. The government should fight illegal immigration and sharply reduce legal immigration from other countries so that native-born U.S. citizens do not face as much competition from foreign workers, and so that U.S. firms will create new good-paying jobs for future generations of U.S. children. With median earnings in America stagnant for decades, it’s important for the U.S. government to focus on the interests of American citizens and their children. Economists argue that restricting immigration hurts economic growth, but they ignore research that shows how increased immigration reduces native-born wages, with the largest impact on low-income wage earners. In order to create opportunities for the next generation of low-income Americans to move up the economic ladder, we need to focus on America’s children, not immigrants.</w:t>
      </w:r>
    </w:p>
    <w:p w14:paraId="070F473E" w14:textId="77777777" w:rsidR="0081349E" w:rsidRPr="00341C8C" w:rsidRDefault="0081349E" w:rsidP="0081349E">
      <w:pPr>
        <w:pStyle w:val="QuestionSeparator"/>
        <w:spacing w:before="0" w:after="0"/>
        <w:rPr>
          <w:rFonts w:ascii="Arial Narrow" w:hAnsi="Arial Narrow"/>
        </w:rPr>
      </w:pPr>
    </w:p>
    <w:p w14:paraId="702CC81A" w14:textId="2572A0D8" w:rsidR="0081349E" w:rsidRPr="00341C8C" w:rsidRDefault="0081349E" w:rsidP="0081349E">
      <w:pPr>
        <w:keepNext/>
        <w:spacing w:after="0"/>
        <w:rPr>
          <w:rFonts w:ascii="Arial Narrow" w:hAnsi="Arial Narrow"/>
        </w:rPr>
      </w:pPr>
      <w:r w:rsidRPr="00341C8C">
        <w:rPr>
          <w:rFonts w:ascii="Arial Narrow" w:hAnsi="Arial Narrow"/>
          <w:noProof/>
          <w:lang w:eastAsia="zh-CN"/>
        </w:rPr>
        <w:drawing>
          <wp:inline distT="0" distB="0" distL="0" distR="0" wp14:anchorId="3991353E" wp14:editId="1634361D">
            <wp:extent cx="4008120" cy="2905674"/>
            <wp:effectExtent l="0" t="0" r="0" b="9525"/>
            <wp:docPr id="68" name="Graphic.php?IM=IM_2s2MeNByJAcc5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php?IM=IM_2s2MeNByJAcc5r7"/>
                    <pic:cNvPicPr/>
                  </pic:nvPicPr>
                  <pic:blipFill>
                    <a:blip r:embed="rId33"/>
                    <a:stretch>
                      <a:fillRect/>
                    </a:stretch>
                  </pic:blipFill>
                  <pic:spPr>
                    <a:xfrm>
                      <a:off x="0" y="0"/>
                      <a:ext cx="4008120" cy="2905674"/>
                    </a:xfrm>
                    <a:prstGeom prst="rect">
                      <a:avLst/>
                    </a:prstGeom>
                  </pic:spPr>
                </pic:pic>
              </a:graphicData>
            </a:graphic>
          </wp:inline>
        </w:drawing>
      </w:r>
    </w:p>
    <w:p w14:paraId="01056F39" w14:textId="77777777" w:rsidR="0081349E" w:rsidRPr="00341C8C" w:rsidRDefault="0081349E" w:rsidP="0081349E">
      <w:pPr>
        <w:spacing w:after="0"/>
        <w:rPr>
          <w:rFonts w:ascii="Arial Narrow" w:hAnsi="Arial Narrow"/>
        </w:rPr>
      </w:pPr>
    </w:p>
    <w:p w14:paraId="4888838C" w14:textId="77777777" w:rsidR="0081349E" w:rsidRPr="00341C8C" w:rsidRDefault="0081349E" w:rsidP="0081349E">
      <w:pPr>
        <w:pStyle w:val="QuestionSeparator"/>
        <w:spacing w:before="0" w:after="0"/>
        <w:rPr>
          <w:rFonts w:ascii="Arial Narrow" w:hAnsi="Arial Narrow"/>
        </w:rPr>
      </w:pPr>
    </w:p>
    <w:p w14:paraId="382B6149"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Recycle info+ policy 6 (immigrants)</w:t>
      </w:r>
    </w:p>
    <w:p w14:paraId="73400123" w14:textId="77777777" w:rsidR="0081349E" w:rsidRPr="00341C8C" w:rsidRDefault="0081349E" w:rsidP="0081349E">
      <w:pPr>
        <w:pStyle w:val="BlockSeparator"/>
        <w:rPr>
          <w:rFonts w:ascii="Arial Narrow" w:hAnsi="Arial Narrow"/>
        </w:rPr>
      </w:pPr>
    </w:p>
    <w:p w14:paraId="797890D3" w14:textId="77777777" w:rsidR="0081349E" w:rsidRDefault="0081349E" w:rsidP="0081349E">
      <w:pPr>
        <w:spacing w:after="0"/>
        <w:rPr>
          <w:rFonts w:ascii="Arial Narrow" w:hAnsi="Arial Narrow"/>
          <w:b/>
          <w:color w:val="CCCCCC"/>
        </w:rPr>
      </w:pPr>
      <w:r>
        <w:rPr>
          <w:rFonts w:ascii="Arial Narrow" w:hAnsi="Arial Narrow"/>
        </w:rPr>
        <w:br w:type="page"/>
      </w:r>
    </w:p>
    <w:p w14:paraId="2158EB43"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lastRenderedPageBreak/>
        <w:t xml:space="preserve">Start of Block: Policy view after </w:t>
      </w:r>
      <w:proofErr w:type="spellStart"/>
      <w:r w:rsidRPr="00341C8C">
        <w:rPr>
          <w:rFonts w:ascii="Arial Narrow" w:hAnsi="Arial Narrow"/>
        </w:rPr>
        <w:t>info&amp;arg</w:t>
      </w:r>
      <w:proofErr w:type="spellEnd"/>
    </w:p>
    <w:p w14:paraId="6B461F83" w14:textId="77777777" w:rsidR="0081349E" w:rsidRPr="00341C8C" w:rsidRDefault="0081349E" w:rsidP="0081349E">
      <w:pPr>
        <w:spacing w:after="0"/>
        <w:rPr>
          <w:rFonts w:ascii="Arial Narrow" w:hAnsi="Arial Narrow"/>
        </w:rPr>
      </w:pPr>
    </w:p>
    <w:p w14:paraId="7C33CAF0" w14:textId="77777777" w:rsidR="0081349E" w:rsidRPr="00341C8C" w:rsidRDefault="0081349E" w:rsidP="0081349E">
      <w:pPr>
        <w:keepNext/>
        <w:spacing w:after="0"/>
        <w:rPr>
          <w:rFonts w:ascii="Arial Narrow" w:hAnsi="Arial Narrow"/>
        </w:rPr>
      </w:pPr>
      <w:r w:rsidRPr="00341C8C">
        <w:rPr>
          <w:rFonts w:ascii="Arial Narrow" w:hAnsi="Arial Narrow"/>
        </w:rPr>
        <w:t>Q28 Policymakers have come up with many proposals to help increase economic mobility for more Americans. For each of these policies, please indicate whether you would favor or oppose the federal government adopting this policy to improve economic mobility:</w:t>
      </w:r>
    </w:p>
    <w:tbl>
      <w:tblPr>
        <w:tblStyle w:val="QQuestionTable"/>
        <w:tblW w:w="9753" w:type="dxa"/>
        <w:tblLook w:val="07E0" w:firstRow="1" w:lastRow="1" w:firstColumn="1" w:lastColumn="1" w:noHBand="1" w:noVBand="1"/>
      </w:tblPr>
      <w:tblGrid>
        <w:gridCol w:w="4680"/>
        <w:gridCol w:w="933"/>
        <w:gridCol w:w="720"/>
        <w:gridCol w:w="1440"/>
        <w:gridCol w:w="862"/>
        <w:gridCol w:w="1118"/>
      </w:tblGrid>
      <w:tr w:rsidR="0081349E" w:rsidRPr="00341C8C" w14:paraId="0CBC4FCF" w14:textId="77777777" w:rsidTr="003571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69FD5E2F" w14:textId="77777777" w:rsidR="0081349E" w:rsidRPr="00341C8C" w:rsidRDefault="0081349E" w:rsidP="0081349E">
            <w:pPr>
              <w:keepNext/>
              <w:rPr>
                <w:rFonts w:ascii="Arial Narrow" w:hAnsi="Arial Narrow"/>
              </w:rPr>
            </w:pPr>
          </w:p>
        </w:tc>
        <w:tc>
          <w:tcPr>
            <w:tcW w:w="933" w:type="dxa"/>
          </w:tcPr>
          <w:p w14:paraId="38131ACD"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Strongly favor (1)</w:t>
            </w:r>
          </w:p>
        </w:tc>
        <w:tc>
          <w:tcPr>
            <w:tcW w:w="720" w:type="dxa"/>
          </w:tcPr>
          <w:p w14:paraId="4FF7E943"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Favor (2)</w:t>
            </w:r>
          </w:p>
        </w:tc>
        <w:tc>
          <w:tcPr>
            <w:tcW w:w="1440" w:type="dxa"/>
          </w:tcPr>
          <w:p w14:paraId="74BC916B"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Neither favor nor oppose (3)</w:t>
            </w:r>
          </w:p>
        </w:tc>
        <w:tc>
          <w:tcPr>
            <w:tcW w:w="862" w:type="dxa"/>
          </w:tcPr>
          <w:p w14:paraId="0123AD29"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Oppose (4)</w:t>
            </w:r>
          </w:p>
        </w:tc>
        <w:tc>
          <w:tcPr>
            <w:tcW w:w="1118" w:type="dxa"/>
          </w:tcPr>
          <w:p w14:paraId="50B6B7F7" w14:textId="77777777" w:rsidR="0081349E" w:rsidRPr="00341C8C" w:rsidRDefault="0081349E" w:rsidP="0081349E">
            <w:pPr>
              <w:cnfStyle w:val="100000000000" w:firstRow="1" w:lastRow="0" w:firstColumn="0" w:lastColumn="0" w:oddVBand="0" w:evenVBand="0" w:oddHBand="0" w:evenHBand="0" w:firstRowFirstColumn="0" w:firstRowLastColumn="0" w:lastRowFirstColumn="0" w:lastRowLastColumn="0"/>
              <w:rPr>
                <w:rFonts w:ascii="Arial Narrow" w:hAnsi="Arial Narrow"/>
              </w:rPr>
            </w:pPr>
            <w:r w:rsidRPr="00341C8C">
              <w:rPr>
                <w:rFonts w:ascii="Arial Narrow" w:hAnsi="Arial Narrow"/>
              </w:rPr>
              <w:t>Strongly oppose (5)</w:t>
            </w:r>
          </w:p>
        </w:tc>
      </w:tr>
      <w:tr w:rsidR="0081349E" w:rsidRPr="00341C8C" w14:paraId="5F3BB8E6"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2F4E654F" w14:textId="77777777" w:rsidR="0081349E" w:rsidRPr="00341C8C" w:rsidRDefault="0081349E" w:rsidP="0081349E">
            <w:pPr>
              <w:keepNext/>
              <w:jc w:val="left"/>
              <w:rPr>
                <w:rFonts w:ascii="Arial Narrow" w:hAnsi="Arial Narrow"/>
              </w:rPr>
            </w:pPr>
            <w:r w:rsidRPr="00341C8C">
              <w:rPr>
                <w:rFonts w:ascii="Arial Narrow" w:hAnsi="Arial Narrow"/>
              </w:rPr>
              <w:t xml:space="preserve">Increasing the minimum wage (1) </w:t>
            </w:r>
          </w:p>
        </w:tc>
        <w:tc>
          <w:tcPr>
            <w:tcW w:w="933" w:type="dxa"/>
          </w:tcPr>
          <w:p w14:paraId="6D914882"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7997A7FF"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4A14DCBE"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1D654FA6"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52AD58FD"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14732915"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11314B57" w14:textId="77777777" w:rsidR="0081349E" w:rsidRPr="00341C8C" w:rsidRDefault="0081349E" w:rsidP="0081349E">
            <w:pPr>
              <w:keepNext/>
              <w:jc w:val="left"/>
              <w:rPr>
                <w:rFonts w:ascii="Arial Narrow" w:hAnsi="Arial Narrow"/>
              </w:rPr>
            </w:pPr>
            <w:r w:rsidRPr="00341C8C">
              <w:rPr>
                <w:rFonts w:ascii="Arial Narrow" w:hAnsi="Arial Narrow"/>
              </w:rPr>
              <w:t xml:space="preserve">Providing cash assistance to low income families (2) </w:t>
            </w:r>
          </w:p>
        </w:tc>
        <w:tc>
          <w:tcPr>
            <w:tcW w:w="933" w:type="dxa"/>
          </w:tcPr>
          <w:p w14:paraId="2B23FEC8"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1EF1FEA6"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44C2DE6D"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02DBD750"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46DFD820"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6AF21412"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20FBD2DD" w14:textId="77777777" w:rsidR="0081349E" w:rsidRPr="00341C8C" w:rsidRDefault="0081349E" w:rsidP="0081349E">
            <w:pPr>
              <w:keepNext/>
              <w:jc w:val="left"/>
              <w:rPr>
                <w:rFonts w:ascii="Arial Narrow" w:hAnsi="Arial Narrow"/>
              </w:rPr>
            </w:pPr>
            <w:r w:rsidRPr="00341C8C">
              <w:rPr>
                <w:rFonts w:ascii="Arial Narrow" w:hAnsi="Arial Narrow"/>
              </w:rPr>
              <w:t xml:space="preserve">Providing housing vouchers for low income families to move to middle-class neighborhoods (3) </w:t>
            </w:r>
          </w:p>
        </w:tc>
        <w:tc>
          <w:tcPr>
            <w:tcW w:w="933" w:type="dxa"/>
          </w:tcPr>
          <w:p w14:paraId="77D51FA7"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462C52C9"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2D70D272"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5C4628B1"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0A9400DF"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21989F42"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63F8E50E" w14:textId="77777777" w:rsidR="0081349E" w:rsidRPr="00341C8C" w:rsidRDefault="0081349E" w:rsidP="0081349E">
            <w:pPr>
              <w:keepNext/>
              <w:jc w:val="left"/>
              <w:rPr>
                <w:rFonts w:ascii="Arial Narrow" w:hAnsi="Arial Narrow"/>
              </w:rPr>
            </w:pPr>
            <w:r w:rsidRPr="00341C8C">
              <w:rPr>
                <w:rFonts w:ascii="Arial Narrow" w:hAnsi="Arial Narrow"/>
              </w:rPr>
              <w:t xml:space="preserve">Establishing universal pre-kindergarten for all children in the country (4) </w:t>
            </w:r>
          </w:p>
        </w:tc>
        <w:tc>
          <w:tcPr>
            <w:tcW w:w="933" w:type="dxa"/>
          </w:tcPr>
          <w:p w14:paraId="5E78474A"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4753CFBA"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7554F759"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57A1F6EF"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7B8B1459"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68382F0C"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77226371" w14:textId="77777777" w:rsidR="0081349E" w:rsidRPr="00341C8C" w:rsidRDefault="0081349E" w:rsidP="0081349E">
            <w:pPr>
              <w:keepNext/>
              <w:jc w:val="left"/>
              <w:rPr>
                <w:rFonts w:ascii="Arial Narrow" w:hAnsi="Arial Narrow"/>
              </w:rPr>
            </w:pPr>
            <w:r w:rsidRPr="00341C8C">
              <w:rPr>
                <w:rFonts w:ascii="Arial Narrow" w:hAnsi="Arial Narrow"/>
              </w:rPr>
              <w:t xml:space="preserve">Using financial incentives like tax credits to promote raising children in two-parent families (5) </w:t>
            </w:r>
          </w:p>
        </w:tc>
        <w:tc>
          <w:tcPr>
            <w:tcW w:w="933" w:type="dxa"/>
          </w:tcPr>
          <w:p w14:paraId="7D4DD64A"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2E22D8FC"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09EAF805"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16397B56"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363D4977"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r w:rsidR="0081349E" w:rsidRPr="00341C8C" w14:paraId="07D00F3E" w14:textId="77777777" w:rsidTr="003571E9">
        <w:tc>
          <w:tcPr>
            <w:cnfStyle w:val="001000000000" w:firstRow="0" w:lastRow="0" w:firstColumn="1" w:lastColumn="0" w:oddVBand="0" w:evenVBand="0" w:oddHBand="0" w:evenHBand="0" w:firstRowFirstColumn="0" w:firstRowLastColumn="0" w:lastRowFirstColumn="0" w:lastRowLastColumn="0"/>
            <w:tcW w:w="4680" w:type="dxa"/>
          </w:tcPr>
          <w:p w14:paraId="4E71D0E0" w14:textId="77777777" w:rsidR="0081349E" w:rsidRPr="00341C8C" w:rsidRDefault="0081349E" w:rsidP="0081349E">
            <w:pPr>
              <w:keepNext/>
              <w:jc w:val="left"/>
              <w:rPr>
                <w:rFonts w:ascii="Arial Narrow" w:hAnsi="Arial Narrow"/>
              </w:rPr>
            </w:pPr>
            <w:r w:rsidRPr="00341C8C">
              <w:rPr>
                <w:rFonts w:ascii="Arial Narrow" w:hAnsi="Arial Narrow"/>
              </w:rPr>
              <w:t xml:space="preserve">Reducing legal and illegal immigration of high-skilled workers to the U.S. (6) </w:t>
            </w:r>
          </w:p>
        </w:tc>
        <w:tc>
          <w:tcPr>
            <w:tcW w:w="933" w:type="dxa"/>
          </w:tcPr>
          <w:p w14:paraId="7F670254"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720" w:type="dxa"/>
          </w:tcPr>
          <w:p w14:paraId="2DD1525E"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440" w:type="dxa"/>
          </w:tcPr>
          <w:p w14:paraId="5251B1BF"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862" w:type="dxa"/>
          </w:tcPr>
          <w:p w14:paraId="231CBECF"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c>
          <w:tcPr>
            <w:tcW w:w="1118" w:type="dxa"/>
          </w:tcPr>
          <w:p w14:paraId="20D0DD8C" w14:textId="77777777" w:rsidR="0081349E" w:rsidRPr="00D003DB" w:rsidRDefault="0081349E" w:rsidP="0081349E">
            <w:pPr>
              <w:keepNext/>
              <w:ind w:left="360"/>
              <w:cnfStyle w:val="000000000000" w:firstRow="0" w:lastRow="0" w:firstColumn="0" w:lastColumn="0" w:oddVBand="0" w:evenVBand="0" w:oddHBand="0" w:evenHBand="0" w:firstRowFirstColumn="0" w:firstRowLastColumn="0" w:lastRowFirstColumn="0" w:lastRowLastColumn="0"/>
              <w:rPr>
                <w:rFonts w:ascii="Arial Narrow" w:hAnsi="Arial Narrow"/>
              </w:rPr>
            </w:pPr>
          </w:p>
        </w:tc>
      </w:tr>
    </w:tbl>
    <w:p w14:paraId="53E566A8" w14:textId="77777777" w:rsidR="0081349E" w:rsidRPr="00341C8C" w:rsidRDefault="0081349E" w:rsidP="0081349E">
      <w:pPr>
        <w:spacing w:after="0"/>
        <w:rPr>
          <w:rFonts w:ascii="Arial Narrow" w:hAnsi="Arial Narrow"/>
        </w:rPr>
      </w:pPr>
    </w:p>
    <w:p w14:paraId="22A03085" w14:textId="77777777" w:rsidR="0081349E" w:rsidRPr="00341C8C" w:rsidRDefault="0081349E" w:rsidP="0081349E">
      <w:pPr>
        <w:pStyle w:val="BlockEndLabel"/>
        <w:spacing w:before="0"/>
        <w:rPr>
          <w:rFonts w:ascii="Arial Narrow" w:hAnsi="Arial Narrow"/>
        </w:rPr>
      </w:pPr>
      <w:r w:rsidRPr="00341C8C">
        <w:rPr>
          <w:rFonts w:ascii="Arial Narrow" w:hAnsi="Arial Narrow"/>
        </w:rPr>
        <w:t xml:space="preserve">End of Block: Policy view after </w:t>
      </w:r>
      <w:proofErr w:type="spellStart"/>
      <w:r w:rsidRPr="00341C8C">
        <w:rPr>
          <w:rFonts w:ascii="Arial Narrow" w:hAnsi="Arial Narrow"/>
        </w:rPr>
        <w:t>info&amp;arg</w:t>
      </w:r>
      <w:proofErr w:type="spellEnd"/>
    </w:p>
    <w:p w14:paraId="767230F6" w14:textId="77777777" w:rsidR="0081349E" w:rsidRPr="00341C8C" w:rsidRDefault="0081349E" w:rsidP="0081349E">
      <w:pPr>
        <w:pStyle w:val="BlockSeparator"/>
        <w:rPr>
          <w:rFonts w:ascii="Arial Narrow" w:hAnsi="Arial Narrow"/>
        </w:rPr>
      </w:pPr>
    </w:p>
    <w:p w14:paraId="15CD349F" w14:textId="77777777" w:rsidR="0081349E" w:rsidRPr="00341C8C" w:rsidRDefault="0081349E" w:rsidP="0081349E">
      <w:pPr>
        <w:pStyle w:val="BlockStartLabel"/>
        <w:spacing w:before="0" w:after="0"/>
        <w:rPr>
          <w:rFonts w:ascii="Arial Narrow" w:hAnsi="Arial Narrow"/>
        </w:rPr>
      </w:pPr>
      <w:r w:rsidRPr="00341C8C">
        <w:rPr>
          <w:rFonts w:ascii="Arial Narrow" w:hAnsi="Arial Narrow"/>
        </w:rPr>
        <w:t>Start of Block: Writing</w:t>
      </w:r>
    </w:p>
    <w:p w14:paraId="7C6876EC" w14:textId="77777777" w:rsidR="0081349E" w:rsidRPr="00341C8C" w:rsidRDefault="0081349E" w:rsidP="0081349E">
      <w:pPr>
        <w:spacing w:after="0"/>
        <w:rPr>
          <w:rFonts w:ascii="Arial Narrow" w:hAnsi="Arial Narrow"/>
        </w:rPr>
      </w:pPr>
    </w:p>
    <w:p w14:paraId="4EA740A8" w14:textId="77777777" w:rsidR="0081349E" w:rsidRPr="00341C8C" w:rsidRDefault="0081349E" w:rsidP="0081349E">
      <w:pPr>
        <w:keepNext/>
        <w:spacing w:after="0"/>
        <w:rPr>
          <w:rFonts w:ascii="Arial Narrow" w:hAnsi="Arial Narrow"/>
        </w:rPr>
      </w:pPr>
      <w:r w:rsidRPr="00341C8C">
        <w:rPr>
          <w:rFonts w:ascii="Arial Narrow" w:hAnsi="Arial Narrow"/>
        </w:rPr>
        <w:t xml:space="preserve">Q29 </w:t>
      </w:r>
      <w:r w:rsidRPr="00341C8C">
        <w:rPr>
          <w:rFonts w:ascii="Arial" w:hAnsi="Arial" w:cs="Arial"/>
        </w:rPr>
        <w:t>​</w:t>
      </w:r>
      <w:r w:rsidRPr="00341C8C">
        <w:rPr>
          <w:rFonts w:ascii="Arial Narrow" w:hAnsi="Arial Narrow"/>
        </w:rPr>
        <w:t>Writing to your U.S.</w:t>
      </w:r>
      <w:r w:rsidRPr="00341C8C">
        <w:rPr>
          <w:rFonts w:ascii="Arial Narrow" w:hAnsi="Arial Narrow" w:cs="Arial Narrow"/>
        </w:rPr>
        <w:t> </w:t>
      </w:r>
      <w:r w:rsidRPr="00341C8C">
        <w:rPr>
          <w:rFonts w:ascii="Arial Narrow" w:hAnsi="Arial Narrow"/>
        </w:rPr>
        <w:t>Senators</w:t>
      </w:r>
      <w:r w:rsidRPr="00341C8C">
        <w:rPr>
          <w:rFonts w:ascii="Arial Narrow" w:hAnsi="Arial Narrow" w:cs="Arial Narrow"/>
        </w:rPr>
        <w:t> </w:t>
      </w:r>
      <w:r w:rsidRPr="00341C8C">
        <w:rPr>
          <w:rFonts w:ascii="Arial Narrow" w:hAnsi="Arial Narrow"/>
        </w:rPr>
        <w:t>gives you an opportunity to influence</w:t>
      </w:r>
      <w:r w:rsidRPr="00341C8C">
        <w:rPr>
          <w:rFonts w:ascii="Arial Narrow" w:hAnsi="Arial Narrow" w:cs="Arial Narrow"/>
        </w:rPr>
        <w:t> </w:t>
      </w:r>
      <w:r w:rsidRPr="00341C8C">
        <w:rPr>
          <w:rFonts w:ascii="Arial Narrow" w:hAnsi="Arial Narrow"/>
        </w:rPr>
        <w:t>policy in our country. Few citizens email their elected officials, so</w:t>
      </w:r>
      <w:r w:rsidRPr="00341C8C">
        <w:rPr>
          <w:rFonts w:ascii="Arial Narrow" w:hAnsi="Arial Narrow" w:cs="Arial Narrow"/>
        </w:rPr>
        <w:t> </w:t>
      </w:r>
      <w:r w:rsidRPr="00341C8C">
        <w:rPr>
          <w:rFonts w:ascii="Arial Narrow" w:hAnsi="Arial Narrow"/>
        </w:rPr>
        <w:t>Senators and their staff take written messages</w:t>
      </w:r>
      <w:r w:rsidRPr="00341C8C">
        <w:rPr>
          <w:rFonts w:ascii="Arial Narrow" w:hAnsi="Arial Narrow" w:cs="Arial Narrow"/>
        </w:rPr>
        <w:t> </w:t>
      </w:r>
      <w:r w:rsidRPr="00341C8C">
        <w:rPr>
          <w:rFonts w:ascii="Arial Narrow" w:hAnsi="Arial Narrow"/>
        </w:rPr>
        <w:t>from their constituents very seriously.</w:t>
      </w:r>
      <w:r w:rsidRPr="00341C8C">
        <w:rPr>
          <w:rFonts w:ascii="Arial Narrow" w:hAnsi="Arial Narrow" w:cs="Arial Narrow"/>
        </w:rPr>
        <w:t> </w:t>
      </w:r>
      <w:r w:rsidRPr="00341C8C">
        <w:rPr>
          <w:rFonts w:ascii="Arial Narrow" w:hAnsi="Arial Narrow"/>
        </w:rPr>
        <w:t>As we do not collect personally identifiable information, we will not put your name on your letter, but send it to your two Senators with a short note explaining that these are the thoughts of a resident of their state.</w:t>
      </w:r>
    </w:p>
    <w:p w14:paraId="01684FDE" w14:textId="77777777" w:rsidR="0081349E" w:rsidRPr="00341C8C" w:rsidRDefault="0081349E" w:rsidP="0081349E">
      <w:pPr>
        <w:spacing w:after="0"/>
        <w:rPr>
          <w:rFonts w:ascii="Arial Narrow" w:hAnsi="Arial Narrow"/>
        </w:rPr>
      </w:pPr>
    </w:p>
    <w:p w14:paraId="19CC9B2B" w14:textId="77777777" w:rsidR="0081349E" w:rsidRPr="00341C8C" w:rsidRDefault="0081349E" w:rsidP="0081349E">
      <w:pPr>
        <w:pStyle w:val="QuestionSeparator"/>
        <w:spacing w:before="0" w:after="0"/>
        <w:rPr>
          <w:rFonts w:ascii="Arial Narrow" w:hAnsi="Arial Narrow"/>
        </w:rPr>
      </w:pPr>
    </w:p>
    <w:p w14:paraId="596977D8" w14:textId="77777777" w:rsidR="0081349E" w:rsidRPr="00341C8C" w:rsidRDefault="0081349E" w:rsidP="0081349E">
      <w:pPr>
        <w:keepNext/>
        <w:spacing w:after="0"/>
        <w:rPr>
          <w:rFonts w:ascii="Arial Narrow" w:hAnsi="Arial Narrow"/>
        </w:rPr>
      </w:pPr>
      <w:r w:rsidRPr="00341C8C">
        <w:rPr>
          <w:rFonts w:ascii="Arial Narrow" w:hAnsi="Arial Narrow"/>
        </w:rPr>
        <w:t>Q30 If you want to, please write your thoughts on the topics discussed above in the space provided. When the survey is finished, we will send your responses to your U.S. Senators, based on where you indicated you live on the first page of the survey.</w:t>
      </w:r>
    </w:p>
    <w:p w14:paraId="3E2779CA"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0B781427"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18A9C083"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434B18BD"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3300D883" w14:textId="77777777" w:rsidR="0081349E" w:rsidRPr="00341C8C" w:rsidRDefault="0081349E" w:rsidP="0081349E">
      <w:pPr>
        <w:pStyle w:val="TextEntryLine"/>
        <w:spacing w:before="0"/>
        <w:ind w:firstLine="400"/>
        <w:rPr>
          <w:rFonts w:ascii="Arial Narrow" w:hAnsi="Arial Narrow"/>
        </w:rPr>
      </w:pPr>
      <w:r w:rsidRPr="00341C8C">
        <w:rPr>
          <w:rFonts w:ascii="Arial Narrow" w:hAnsi="Arial Narrow"/>
        </w:rPr>
        <w:t>________________________________________________________________</w:t>
      </w:r>
    </w:p>
    <w:p w14:paraId="427EE8DD" w14:textId="77777777" w:rsidR="0081349E" w:rsidRPr="00341C8C" w:rsidRDefault="0081349E" w:rsidP="0081349E">
      <w:pPr>
        <w:spacing w:after="0"/>
        <w:rPr>
          <w:rFonts w:ascii="Arial Narrow" w:hAnsi="Arial Narrow"/>
        </w:rPr>
      </w:pPr>
    </w:p>
    <w:p w14:paraId="19B846DF" w14:textId="77777777" w:rsidR="0081349E" w:rsidRPr="00341C8C" w:rsidRDefault="0081349E" w:rsidP="0081349E">
      <w:pPr>
        <w:pStyle w:val="QuestionSeparator"/>
        <w:spacing w:before="0" w:after="0"/>
        <w:rPr>
          <w:rFonts w:ascii="Arial Narrow" w:hAnsi="Arial Narrow"/>
        </w:rPr>
      </w:pPr>
    </w:p>
    <w:p w14:paraId="4B77C028" w14:textId="77777777" w:rsidR="0081349E" w:rsidRPr="00341C8C" w:rsidRDefault="0081349E" w:rsidP="0081349E">
      <w:pPr>
        <w:pStyle w:val="BlockEndLabel"/>
        <w:spacing w:before="0"/>
        <w:rPr>
          <w:rFonts w:ascii="Arial Narrow" w:hAnsi="Arial Narrow"/>
        </w:rPr>
      </w:pPr>
      <w:r w:rsidRPr="00341C8C">
        <w:rPr>
          <w:rFonts w:ascii="Arial Narrow" w:hAnsi="Arial Narrow"/>
        </w:rPr>
        <w:t>End of Block: Writing</w:t>
      </w:r>
    </w:p>
    <w:p w14:paraId="4C13AE79" w14:textId="77777777" w:rsidR="0081349E" w:rsidRPr="00341C8C" w:rsidRDefault="0081349E" w:rsidP="0081349E">
      <w:pPr>
        <w:pStyle w:val="BlockSeparator"/>
        <w:rPr>
          <w:rFonts w:ascii="Arial Narrow" w:hAnsi="Arial Narrow"/>
        </w:rPr>
      </w:pPr>
    </w:p>
    <w:p w14:paraId="7A1EA819" w14:textId="77777777" w:rsidR="0081349E" w:rsidRPr="000728EC" w:rsidRDefault="0081349E" w:rsidP="0081349E">
      <w:pPr>
        <w:widowControl w:val="0"/>
        <w:autoSpaceDE w:val="0"/>
        <w:autoSpaceDN w:val="0"/>
        <w:adjustRightInd w:val="0"/>
        <w:spacing w:after="0" w:line="240" w:lineRule="auto"/>
        <w:rPr>
          <w:rFonts w:ascii="Times New Roman" w:hAnsi="Times New Roman" w:cs="Times New Roman"/>
          <w:sz w:val="20"/>
          <w:szCs w:val="20"/>
        </w:rPr>
      </w:pPr>
    </w:p>
    <w:sectPr w:rsidR="0081349E" w:rsidRPr="000728EC">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72448" w14:textId="77777777" w:rsidR="003E1CB7" w:rsidRDefault="003E1CB7" w:rsidP="00267820">
      <w:pPr>
        <w:spacing w:after="0" w:line="240" w:lineRule="auto"/>
      </w:pPr>
      <w:r>
        <w:separator/>
      </w:r>
    </w:p>
  </w:endnote>
  <w:endnote w:type="continuationSeparator" w:id="0">
    <w:p w14:paraId="5AA689B9" w14:textId="77777777" w:rsidR="003E1CB7" w:rsidRDefault="003E1CB7" w:rsidP="00267820">
      <w:pPr>
        <w:spacing w:after="0" w:line="240" w:lineRule="auto"/>
      </w:pPr>
      <w:r>
        <w:continuationSeparator/>
      </w:r>
    </w:p>
  </w:endnote>
  <w:endnote w:type="continuationNotice" w:id="1">
    <w:p w14:paraId="555F37B6" w14:textId="77777777" w:rsidR="003E1CB7" w:rsidRDefault="003E1C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DD7BB" w14:textId="260F73E8" w:rsidR="007F1554" w:rsidRPr="009C626C" w:rsidRDefault="007F1554">
    <w:pPr>
      <w:pStyle w:val="Footer"/>
      <w:tabs>
        <w:tab w:val="clear" w:pos="4680"/>
        <w:tab w:val="clear" w:pos="9360"/>
      </w:tabs>
      <w:jc w:val="center"/>
      <w:rPr>
        <w:rFonts w:ascii="Times New Roman" w:hAnsi="Times New Roman" w:cs="Times New Roman"/>
        <w:caps/>
        <w:noProof/>
        <w:sz w:val="24"/>
        <w:szCs w:val="24"/>
      </w:rPr>
    </w:pPr>
    <w:r w:rsidRPr="009C626C">
      <w:rPr>
        <w:rFonts w:ascii="Times New Roman" w:hAnsi="Times New Roman" w:cs="Times New Roman"/>
        <w:caps/>
        <w:sz w:val="24"/>
        <w:szCs w:val="24"/>
      </w:rPr>
      <w:fldChar w:fldCharType="begin"/>
    </w:r>
    <w:r w:rsidRPr="009C626C">
      <w:rPr>
        <w:rFonts w:ascii="Times New Roman" w:hAnsi="Times New Roman" w:cs="Times New Roman"/>
        <w:caps/>
        <w:sz w:val="24"/>
        <w:szCs w:val="24"/>
      </w:rPr>
      <w:instrText xml:space="preserve"> PAGE   \* MERGEFORMAT </w:instrText>
    </w:r>
    <w:r w:rsidRPr="009C626C">
      <w:rPr>
        <w:rFonts w:ascii="Times New Roman" w:hAnsi="Times New Roman" w:cs="Times New Roman"/>
        <w:caps/>
        <w:sz w:val="24"/>
        <w:szCs w:val="24"/>
      </w:rPr>
      <w:fldChar w:fldCharType="separate"/>
    </w:r>
    <w:r>
      <w:rPr>
        <w:rFonts w:ascii="Times New Roman" w:hAnsi="Times New Roman" w:cs="Times New Roman"/>
        <w:caps/>
        <w:noProof/>
        <w:sz w:val="24"/>
        <w:szCs w:val="24"/>
      </w:rPr>
      <w:t>60</w:t>
    </w:r>
    <w:r w:rsidRPr="009C626C">
      <w:rPr>
        <w:rFonts w:ascii="Times New Roman" w:hAnsi="Times New Roman" w:cs="Times New Roman"/>
        <w:caps/>
        <w:noProof/>
        <w:sz w:val="24"/>
        <w:szCs w:val="24"/>
      </w:rPr>
      <w:fldChar w:fldCharType="end"/>
    </w:r>
  </w:p>
  <w:p w14:paraId="144FB850" w14:textId="77777777" w:rsidR="007F1554" w:rsidRDefault="007F1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243A0" w14:textId="03B8EB53" w:rsidR="007F1554" w:rsidRPr="006E1ED1" w:rsidRDefault="007F1554">
    <w:pPr>
      <w:pStyle w:val="Footer"/>
      <w:tabs>
        <w:tab w:val="clear" w:pos="4680"/>
        <w:tab w:val="clear" w:pos="9360"/>
      </w:tabs>
      <w:jc w:val="center"/>
      <w:rPr>
        <w:rFonts w:ascii="Garamond" w:hAnsi="Garamond"/>
        <w:caps/>
        <w:noProof/>
        <w:sz w:val="24"/>
        <w:szCs w:val="24"/>
      </w:rPr>
    </w:pPr>
    <w:r w:rsidRPr="006E1ED1">
      <w:rPr>
        <w:rFonts w:ascii="Garamond" w:hAnsi="Garamond"/>
        <w:caps/>
        <w:sz w:val="24"/>
        <w:szCs w:val="24"/>
      </w:rPr>
      <w:fldChar w:fldCharType="begin"/>
    </w:r>
    <w:r w:rsidRPr="006E1ED1">
      <w:rPr>
        <w:rFonts w:ascii="Garamond" w:hAnsi="Garamond"/>
        <w:caps/>
        <w:sz w:val="24"/>
        <w:szCs w:val="24"/>
      </w:rPr>
      <w:instrText xml:space="preserve"> PAGE   \* MERGEFORMAT </w:instrText>
    </w:r>
    <w:r w:rsidRPr="006E1ED1">
      <w:rPr>
        <w:rFonts w:ascii="Garamond" w:hAnsi="Garamond"/>
        <w:caps/>
        <w:sz w:val="24"/>
        <w:szCs w:val="24"/>
      </w:rPr>
      <w:fldChar w:fldCharType="separate"/>
    </w:r>
    <w:r>
      <w:rPr>
        <w:rFonts w:ascii="Garamond" w:hAnsi="Garamond"/>
        <w:caps/>
        <w:noProof/>
        <w:sz w:val="24"/>
        <w:szCs w:val="24"/>
      </w:rPr>
      <w:t>66</w:t>
    </w:r>
    <w:r w:rsidRPr="006E1ED1">
      <w:rPr>
        <w:rFonts w:ascii="Garamond" w:hAnsi="Garamond"/>
        <w:caps/>
        <w:noProof/>
        <w:sz w:val="24"/>
        <w:szCs w:val="24"/>
      </w:rPr>
      <w:fldChar w:fldCharType="end"/>
    </w:r>
  </w:p>
  <w:p w14:paraId="1E592160" w14:textId="77777777" w:rsidR="007F1554" w:rsidRDefault="007F1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F6F5A" w14:textId="77777777" w:rsidR="003E1CB7" w:rsidRDefault="003E1CB7" w:rsidP="00267820">
      <w:pPr>
        <w:spacing w:after="0" w:line="240" w:lineRule="auto"/>
      </w:pPr>
      <w:r>
        <w:separator/>
      </w:r>
    </w:p>
  </w:footnote>
  <w:footnote w:type="continuationSeparator" w:id="0">
    <w:p w14:paraId="63908369" w14:textId="77777777" w:rsidR="003E1CB7" w:rsidRDefault="003E1CB7" w:rsidP="00267820">
      <w:pPr>
        <w:spacing w:after="0" w:line="240" w:lineRule="auto"/>
      </w:pPr>
      <w:r>
        <w:continuationSeparator/>
      </w:r>
    </w:p>
  </w:footnote>
  <w:footnote w:type="continuationNotice" w:id="1">
    <w:p w14:paraId="4FF70DA7" w14:textId="77777777" w:rsidR="003E1CB7" w:rsidRDefault="003E1CB7">
      <w:pPr>
        <w:spacing w:after="0" w:line="240" w:lineRule="auto"/>
      </w:pPr>
    </w:p>
  </w:footnote>
  <w:footnote w:id="2">
    <w:p w14:paraId="7B18BB5B" w14:textId="7B7EF8F0" w:rsidR="007F1554" w:rsidRPr="00CB3F0F" w:rsidRDefault="007F1554">
      <w:pPr>
        <w:pStyle w:val="FootnoteText"/>
        <w:rPr>
          <w:rFonts w:ascii="Times New Roman" w:hAnsi="Times New Roman" w:cs="Times New Roman"/>
        </w:rPr>
      </w:pPr>
      <w:r w:rsidRPr="00CB3F0F">
        <w:rPr>
          <w:rStyle w:val="FootnoteReference"/>
          <w:rFonts w:ascii="Times New Roman" w:hAnsi="Times New Roman" w:cs="Times New Roman"/>
        </w:rPr>
        <w:footnoteRef/>
      </w:r>
      <w:r w:rsidRPr="00CB3F0F">
        <w:rPr>
          <w:rFonts w:ascii="Times New Roman" w:hAnsi="Times New Roman" w:cs="Times New Roman"/>
        </w:rPr>
        <w:t xml:space="preserve"> </w:t>
      </w:r>
      <w:hyperlink r:id="rId1" w:history="1">
        <w:r w:rsidRPr="00CB3F0F">
          <w:rPr>
            <w:rStyle w:val="Hyperlink"/>
            <w:rFonts w:ascii="Times New Roman" w:hAnsi="Times New Roman" w:cs="Times New Roman"/>
          </w:rPr>
          <w:t>jared.barton@csuci.edu</w:t>
        </w:r>
      </w:hyperlink>
      <w:r w:rsidRPr="00CB3F0F">
        <w:rPr>
          <w:rFonts w:ascii="Times New Roman" w:hAnsi="Times New Roman" w:cs="Times New Roman"/>
        </w:rPr>
        <w:t>. California State University Channel Islands. One University Drive, Camarillo, CA, 93012.</w:t>
      </w:r>
    </w:p>
  </w:footnote>
  <w:footnote w:id="3">
    <w:p w14:paraId="7A641793" w14:textId="4E8C91E0" w:rsidR="007F1554" w:rsidRPr="00CB3F0F" w:rsidRDefault="007F1554">
      <w:pPr>
        <w:pStyle w:val="FootnoteText"/>
        <w:rPr>
          <w:rFonts w:ascii="Times New Roman" w:hAnsi="Times New Roman" w:cs="Times New Roman"/>
        </w:rPr>
      </w:pPr>
      <w:r w:rsidRPr="00CB3F0F">
        <w:rPr>
          <w:rStyle w:val="FootnoteReference"/>
          <w:rFonts w:ascii="Times New Roman" w:hAnsi="Times New Roman" w:cs="Times New Roman"/>
        </w:rPr>
        <w:footnoteRef/>
      </w:r>
      <w:r w:rsidRPr="00CB3F0F">
        <w:rPr>
          <w:rFonts w:ascii="Times New Roman" w:hAnsi="Times New Roman" w:cs="Times New Roman"/>
        </w:rPr>
        <w:t xml:space="preserve"> </w:t>
      </w:r>
      <w:hyperlink r:id="rId2" w:history="1">
        <w:r w:rsidRPr="00CB3F0F">
          <w:rPr>
            <w:rStyle w:val="Hyperlink"/>
            <w:rFonts w:ascii="Times New Roman" w:hAnsi="Times New Roman" w:cs="Times New Roman"/>
          </w:rPr>
          <w:t>xpan@bryant.edu</w:t>
        </w:r>
      </w:hyperlink>
      <w:r w:rsidRPr="00CB3F0F">
        <w:rPr>
          <w:rFonts w:ascii="Times New Roman" w:hAnsi="Times New Roman" w:cs="Times New Roman"/>
        </w:rPr>
        <w:t>. Bryant University. 1150 Douglas Pike, Smithfield, RI 02917</w:t>
      </w:r>
    </w:p>
  </w:footnote>
  <w:footnote w:id="4">
    <w:p w14:paraId="0E7AA1C8" w14:textId="6F981160" w:rsidR="007F1554" w:rsidRPr="00136E5F" w:rsidRDefault="007F155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Evidence from other countries provides a somewhat different picture</w:t>
      </w:r>
      <w:r>
        <w:rPr>
          <w:rFonts w:ascii="Times New Roman" w:hAnsi="Times New Roman" w:cs="Times New Roman"/>
        </w:rPr>
        <w:t>: see</w:t>
      </w:r>
      <w:r w:rsidRPr="00136E5F">
        <w:rPr>
          <w:rFonts w:ascii="Times New Roman" w:hAnsi="Times New Roman" w:cs="Times New Roman"/>
        </w:rPr>
        <w:t xml:space="preserve"> </w:t>
      </w:r>
      <w:bookmarkStart w:id="0" w:name="_Hlk42169623"/>
      <w:r w:rsidRPr="00136E5F">
        <w:rPr>
          <w:rFonts w:ascii="Times New Roman" w:hAnsi="Times New Roman" w:cs="Times New Roman"/>
        </w:rPr>
        <w:t>Cruces et al. (2013)</w:t>
      </w:r>
      <w:bookmarkEnd w:id="0"/>
      <w:r>
        <w:rPr>
          <w:rFonts w:ascii="Times New Roman" w:hAnsi="Times New Roman" w:cs="Times New Roman"/>
        </w:rPr>
        <w:t xml:space="preserve">, </w:t>
      </w:r>
      <w:r w:rsidRPr="00723499">
        <w:rPr>
          <w:rFonts w:ascii="Times New Roman" w:hAnsi="Times New Roman" w:cs="Times New Roman"/>
        </w:rPr>
        <w:t>Karadja et al. (2017)</w:t>
      </w:r>
      <w:r>
        <w:rPr>
          <w:rFonts w:ascii="Times New Roman" w:hAnsi="Times New Roman" w:cs="Times New Roman"/>
        </w:rPr>
        <w:t xml:space="preserve">, and Fehr et al. (2019). </w:t>
      </w:r>
      <w:r w:rsidRPr="00136E5F">
        <w:rPr>
          <w:rFonts w:ascii="Times New Roman" w:hAnsi="Times New Roman" w:cs="Times New Roman"/>
        </w:rPr>
        <w:t xml:space="preserve">Note also that while Americans tend to </w:t>
      </w:r>
      <w:r w:rsidRPr="00136E5F">
        <w:rPr>
          <w:rFonts w:ascii="Times New Roman" w:hAnsi="Times New Roman" w:cs="Times New Roman"/>
          <w:i/>
        </w:rPr>
        <w:t>underestimate</w:t>
      </w:r>
      <w:r w:rsidRPr="00136E5F">
        <w:rPr>
          <w:rFonts w:ascii="Times New Roman" w:hAnsi="Times New Roman" w:cs="Times New Roman"/>
        </w:rPr>
        <w:t xml:space="preserve"> </w:t>
      </w:r>
      <w:r>
        <w:rPr>
          <w:rFonts w:ascii="Times New Roman" w:hAnsi="Times New Roman" w:cs="Times New Roman"/>
        </w:rPr>
        <w:t xml:space="preserve">U.S. </w:t>
      </w:r>
      <w:r w:rsidRPr="00136E5F">
        <w:rPr>
          <w:rFonts w:ascii="Times New Roman" w:hAnsi="Times New Roman" w:cs="Times New Roman"/>
        </w:rPr>
        <w:t xml:space="preserve">income inequality, citizens of other countries tend to considerably </w:t>
      </w:r>
      <w:r w:rsidRPr="00136E5F">
        <w:rPr>
          <w:rFonts w:ascii="Times New Roman" w:hAnsi="Times New Roman" w:cs="Times New Roman"/>
          <w:i/>
        </w:rPr>
        <w:t>overestimate</w:t>
      </w:r>
      <w:r w:rsidRPr="00136E5F">
        <w:rPr>
          <w:rFonts w:ascii="Times New Roman" w:hAnsi="Times New Roman" w:cs="Times New Roman"/>
        </w:rPr>
        <w:t xml:space="preserve"> it in their own countries (Niehues 2014, Gimpelson and Treisman 2018). It is perceived inequality, not accurate perceptions, that drive support for redistribution.</w:t>
      </w:r>
    </w:p>
  </w:footnote>
  <w:footnote w:id="5">
    <w:p w14:paraId="180A87C2" w14:textId="1A763552" w:rsidR="007F1554" w:rsidRPr="007559A5" w:rsidRDefault="007F1554">
      <w:pPr>
        <w:pStyle w:val="FootnoteText"/>
        <w:rPr>
          <w:rFonts w:ascii="Times New Roman" w:hAnsi="Times New Roman" w:cs="Times New Roman"/>
          <w:lang w:eastAsia="zh-CN"/>
        </w:rPr>
      </w:pPr>
      <w:r w:rsidRPr="007559A5">
        <w:rPr>
          <w:rStyle w:val="FootnoteReference"/>
          <w:rFonts w:ascii="Times New Roman" w:hAnsi="Times New Roman" w:cs="Times New Roman"/>
        </w:rPr>
        <w:footnoteRef/>
      </w:r>
      <w:r w:rsidRPr="007559A5">
        <w:rPr>
          <w:rFonts w:ascii="Times New Roman" w:hAnsi="Times New Roman" w:cs="Times New Roman"/>
        </w:rPr>
        <w:t xml:space="preserve"> </w:t>
      </w:r>
      <w:r w:rsidRPr="007559A5">
        <w:rPr>
          <w:rFonts w:ascii="Times New Roman" w:hAnsi="Times New Roman" w:cs="Times New Roman"/>
          <w:lang w:eastAsia="zh-CN"/>
        </w:rPr>
        <w:t xml:space="preserve">Recent work by </w:t>
      </w:r>
      <w:bookmarkStart w:id="3" w:name="_Hlk34778574"/>
      <w:r w:rsidRPr="007559A5">
        <w:rPr>
          <w:rFonts w:ascii="Times New Roman" w:hAnsi="Times New Roman" w:cs="Times New Roman"/>
          <w:lang w:eastAsia="zh-CN"/>
        </w:rPr>
        <w:t xml:space="preserve">Martinangeli and Windsteiger </w:t>
      </w:r>
      <w:bookmarkEnd w:id="3"/>
      <w:r w:rsidRPr="007559A5">
        <w:rPr>
          <w:rFonts w:ascii="Times New Roman" w:hAnsi="Times New Roman" w:cs="Times New Roman"/>
          <w:lang w:eastAsia="zh-CN"/>
        </w:rPr>
        <w:t>(2019) show</w:t>
      </w:r>
      <w:r>
        <w:rPr>
          <w:rFonts w:ascii="Times New Roman" w:hAnsi="Times New Roman" w:cs="Times New Roman"/>
          <w:lang w:eastAsia="zh-CN"/>
        </w:rPr>
        <w:t>s</w:t>
      </w:r>
      <w:r w:rsidRPr="007559A5">
        <w:rPr>
          <w:rFonts w:ascii="Times New Roman" w:hAnsi="Times New Roman" w:cs="Times New Roman"/>
          <w:lang w:eastAsia="zh-CN"/>
        </w:rPr>
        <w:t xml:space="preserve"> that </w:t>
      </w:r>
      <w:r>
        <w:rPr>
          <w:rFonts w:ascii="Times New Roman" w:hAnsi="Times New Roman" w:cs="Times New Roman"/>
          <w:lang w:eastAsia="zh-CN"/>
        </w:rPr>
        <w:t>highlighting the number of immigrants</w:t>
      </w:r>
      <w:r w:rsidRPr="007559A5">
        <w:rPr>
          <w:rFonts w:ascii="Times New Roman" w:hAnsi="Times New Roman" w:cs="Times New Roman"/>
          <w:lang w:eastAsia="zh-CN"/>
        </w:rPr>
        <w:t xml:space="preserve"> </w:t>
      </w:r>
      <w:r>
        <w:rPr>
          <w:rFonts w:ascii="Times New Roman" w:hAnsi="Times New Roman" w:cs="Times New Roman"/>
          <w:lang w:eastAsia="zh-CN"/>
        </w:rPr>
        <w:t xml:space="preserve">in Germany </w:t>
      </w:r>
      <w:r w:rsidRPr="007559A5">
        <w:rPr>
          <w:rFonts w:ascii="Times New Roman" w:hAnsi="Times New Roman" w:cs="Times New Roman"/>
          <w:lang w:eastAsia="zh-CN"/>
        </w:rPr>
        <w:t xml:space="preserve">has no effect on demand for redistribution </w:t>
      </w:r>
      <w:r>
        <w:rPr>
          <w:rFonts w:ascii="Times New Roman" w:hAnsi="Times New Roman" w:cs="Times New Roman"/>
          <w:lang w:eastAsia="zh-CN"/>
        </w:rPr>
        <w:t>among Germans, though this is due to low-income (middle-income) earners increasing (decreasing) support for more progressive taxes (but reversing these roles in terms of higher education spending) when given information on the level of immigration</w:t>
      </w:r>
      <w:r w:rsidRPr="007559A5">
        <w:rPr>
          <w:rFonts w:ascii="Times New Roman" w:hAnsi="Times New Roman" w:cs="Times New Roman"/>
          <w:lang w:eastAsia="zh-CN"/>
        </w:rPr>
        <w:t>.</w:t>
      </w:r>
    </w:p>
  </w:footnote>
  <w:footnote w:id="6">
    <w:p w14:paraId="7A67AAAD" w14:textId="46D7704B" w:rsidR="007F1554" w:rsidRPr="00136E5F" w:rsidRDefault="007F155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Unfortunately, we cannot do a meaningful analysis of attrition by treatment, as only four of these subjects reached the treatment questions (and thus were assigned to a treatment) before leaving the survey.</w:t>
      </w:r>
    </w:p>
  </w:footnote>
  <w:footnote w:id="7">
    <w:p w14:paraId="62490EF2" w14:textId="576B547B" w:rsidR="007F1554" w:rsidRPr="00136E5F" w:rsidRDefault="007F155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Stewart et al. (2015) estimates the turnover rate on mTurk at roughly 26 percent per quarter, suggesting that workers with the masters qualification are more attentive, but also considerably more experienced, than the typical subject available on the platform.</w:t>
      </w:r>
    </w:p>
  </w:footnote>
  <w:footnote w:id="8">
    <w:p w14:paraId="22220C44" w14:textId="57BA056F" w:rsidR="007F1554" w:rsidRPr="00136E5F" w:rsidRDefault="007F155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This last choice is not uncontroversial, as forcing responses could lead to attrition if respondents would prefer not</w:t>
      </w:r>
      <w:r>
        <w:rPr>
          <w:rFonts w:ascii="Times New Roman" w:hAnsi="Times New Roman" w:cs="Times New Roman"/>
        </w:rPr>
        <w:t xml:space="preserve"> to</w:t>
      </w:r>
      <w:r w:rsidRPr="00136E5F">
        <w:rPr>
          <w:rFonts w:ascii="Times New Roman" w:hAnsi="Times New Roman" w:cs="Times New Roman"/>
        </w:rPr>
        <w:t xml:space="preserve"> answer a question (e.g., on a private or sensitive topic), or to lower data quality. For this reason, we opened with questions on demographic and personal economic characteristics (such as income) that may make some respondents uncomfortable, so that any attrition we do experience may affect the external validity of our data, but not the internal validity of the experiment. As for data quality of the remaining subjects, Albaum et al. (2010) experiment on the use of both forced-answer and the inclusion of “prefer not to answer” options for individual questions. They find the forced-answer treatment has the highest completion rate, and that data quality is most negatively affected not by forced-answer, but by the option to not respond. Furthermore, </w:t>
      </w:r>
      <w:bookmarkStart w:id="4" w:name="_Hlk42170309"/>
      <w:r w:rsidRPr="00136E5F">
        <w:rPr>
          <w:rFonts w:ascii="Times New Roman" w:hAnsi="Times New Roman" w:cs="Times New Roman"/>
        </w:rPr>
        <w:t>Smyth et al. (2006)</w:t>
      </w:r>
      <w:bookmarkEnd w:id="4"/>
      <w:r w:rsidRPr="00136E5F">
        <w:rPr>
          <w:rFonts w:ascii="Times New Roman" w:hAnsi="Times New Roman" w:cs="Times New Roman"/>
        </w:rPr>
        <w:t xml:space="preserve"> find that forced-choice questions provide higher quality data than “choose all that apply” questions (which allow subjects to choose none of the options), suggesting that forcing a response may lead respondents to </w:t>
      </w:r>
      <w:r>
        <w:rPr>
          <w:rFonts w:ascii="Times New Roman" w:hAnsi="Times New Roman" w:cs="Times New Roman"/>
        </w:rPr>
        <w:t>consider their answers more carefully</w:t>
      </w:r>
      <w:r w:rsidRPr="00136E5F">
        <w:rPr>
          <w:rFonts w:ascii="Times New Roman" w:hAnsi="Times New Roman" w:cs="Times New Roman"/>
        </w:rPr>
        <w:t>.</w:t>
      </w:r>
    </w:p>
  </w:footnote>
  <w:footnote w:id="9">
    <w:p w14:paraId="07A1F26E" w14:textId="2BB7479E" w:rsidR="007F1554" w:rsidRPr="000C73D1" w:rsidRDefault="007F1554" w:rsidP="000C73D1">
      <w:pPr>
        <w:pStyle w:val="FootnoteText"/>
        <w:rPr>
          <w:rFonts w:ascii="Times New Roman" w:hAnsi="Times New Roman" w:cs="Times New Roman"/>
          <w:lang w:eastAsia="zh-CN"/>
        </w:rPr>
      </w:pPr>
      <w:r w:rsidRPr="000C73D1">
        <w:rPr>
          <w:rStyle w:val="FootnoteReference"/>
          <w:rFonts w:ascii="Times New Roman" w:hAnsi="Times New Roman" w:cs="Times New Roman"/>
        </w:rPr>
        <w:footnoteRef/>
      </w:r>
      <w:r w:rsidRPr="000C73D1">
        <w:rPr>
          <w:rFonts w:ascii="Times New Roman" w:hAnsi="Times New Roman" w:cs="Times New Roman"/>
        </w:rPr>
        <w:t xml:space="preserve"> </w:t>
      </w:r>
      <w:r w:rsidRPr="000C73D1">
        <w:rPr>
          <w:rFonts w:ascii="Times New Roman" w:hAnsi="Times New Roman" w:cs="Times New Roman"/>
          <w:lang w:eastAsia="zh-CN"/>
        </w:rPr>
        <w:t>Examples of policy entrepreneurs offering such arguments include Boushey (2014) on the minimum wage, Steinberg (2014) on cash assistance to the poor, Sard (2016) on housing vouchers, Jiang (2018) on universal pre-kindergarten, Winship (2014) on marriage tax credits, and the Federation for American Immigration Reform (2010) on reducing immigration.</w:t>
      </w:r>
      <w:r w:rsidRPr="000C73D1">
        <w:rPr>
          <w:rFonts w:ascii="Times New Roman" w:hAnsi="Times New Roman" w:cs="Times New Roman"/>
        </w:rPr>
        <w:t xml:space="preserve"> </w:t>
      </w:r>
    </w:p>
  </w:footnote>
  <w:footnote w:id="10">
    <w:p w14:paraId="1EB3C99F" w14:textId="166F0919" w:rsidR="007F1554" w:rsidRPr="00EC70AB" w:rsidRDefault="007F1554">
      <w:pPr>
        <w:pStyle w:val="FootnoteText"/>
        <w:rPr>
          <w:rFonts w:ascii="Times New Roman" w:hAnsi="Times New Roman" w:cs="Times New Roman"/>
        </w:rPr>
      </w:pPr>
      <w:r w:rsidRPr="00EC70AB">
        <w:rPr>
          <w:rStyle w:val="FootnoteReference"/>
          <w:rFonts w:ascii="Times New Roman" w:hAnsi="Times New Roman" w:cs="Times New Roman"/>
        </w:rPr>
        <w:footnoteRef/>
      </w:r>
      <w:r w:rsidRPr="00EC70AB">
        <w:rPr>
          <w:rFonts w:ascii="Times New Roman" w:hAnsi="Times New Roman" w:cs="Times New Roman"/>
        </w:rPr>
        <w:t xml:space="preserve"> As such, </w:t>
      </w:r>
      <w:r>
        <w:rPr>
          <w:rFonts w:ascii="Times New Roman" w:hAnsi="Times New Roman" w:cs="Times New Roman"/>
        </w:rPr>
        <w:t xml:space="preserve">respondents in </w:t>
      </w:r>
      <w:r w:rsidRPr="00EC70AB">
        <w:rPr>
          <w:rFonts w:ascii="Times New Roman" w:hAnsi="Times New Roman" w:cs="Times New Roman"/>
        </w:rPr>
        <w:t xml:space="preserve">the information treatments </w:t>
      </w:r>
      <w:r>
        <w:rPr>
          <w:rFonts w:ascii="Times New Roman" w:hAnsi="Times New Roman" w:cs="Times New Roman"/>
        </w:rPr>
        <w:t>perform</w:t>
      </w:r>
      <w:r w:rsidRPr="00EC70AB">
        <w:rPr>
          <w:rFonts w:ascii="Times New Roman" w:hAnsi="Times New Roman" w:cs="Times New Roman"/>
        </w:rPr>
        <w:t xml:space="preserve"> the mobility-related </w:t>
      </w:r>
      <w:r>
        <w:rPr>
          <w:rFonts w:ascii="Times New Roman" w:hAnsi="Times New Roman" w:cs="Times New Roman"/>
        </w:rPr>
        <w:t>information task</w:t>
      </w:r>
      <w:r w:rsidRPr="00EC70AB">
        <w:rPr>
          <w:rFonts w:ascii="Times New Roman" w:hAnsi="Times New Roman" w:cs="Times New Roman"/>
        </w:rPr>
        <w:t xml:space="preserve"> first and then </w:t>
      </w:r>
      <w:r>
        <w:rPr>
          <w:rFonts w:ascii="Times New Roman" w:hAnsi="Times New Roman" w:cs="Times New Roman"/>
        </w:rPr>
        <w:t>read the</w:t>
      </w:r>
      <w:r w:rsidRPr="00EC70AB">
        <w:rPr>
          <w:rFonts w:ascii="Times New Roman" w:hAnsi="Times New Roman" w:cs="Times New Roman"/>
        </w:rPr>
        <w:t xml:space="preserve"> placebo </w:t>
      </w:r>
      <w:r>
        <w:rPr>
          <w:rFonts w:ascii="Times New Roman" w:hAnsi="Times New Roman" w:cs="Times New Roman"/>
        </w:rPr>
        <w:t>argument</w:t>
      </w:r>
      <w:r w:rsidRPr="00EC70AB">
        <w:rPr>
          <w:rFonts w:ascii="Times New Roman" w:hAnsi="Times New Roman" w:cs="Times New Roman"/>
        </w:rPr>
        <w:t xml:space="preserve">, while </w:t>
      </w:r>
      <w:r>
        <w:rPr>
          <w:rFonts w:ascii="Times New Roman" w:hAnsi="Times New Roman" w:cs="Times New Roman"/>
        </w:rPr>
        <w:t xml:space="preserve">those in </w:t>
      </w:r>
      <w:r w:rsidRPr="00EC70AB">
        <w:rPr>
          <w:rFonts w:ascii="Times New Roman" w:hAnsi="Times New Roman" w:cs="Times New Roman"/>
        </w:rPr>
        <w:t xml:space="preserve">the </w:t>
      </w:r>
      <w:r>
        <w:rPr>
          <w:rFonts w:ascii="Times New Roman" w:hAnsi="Times New Roman" w:cs="Times New Roman"/>
        </w:rPr>
        <w:t>argument treatments first perform the placebo task and then read the mobility-related argument</w:t>
      </w:r>
      <w:r w:rsidRPr="00EC70AB">
        <w:rPr>
          <w:rFonts w:ascii="Times New Roman" w:hAnsi="Times New Roman" w:cs="Times New Roman"/>
        </w:rPr>
        <w:t>.</w:t>
      </w:r>
      <w:r>
        <w:rPr>
          <w:rFonts w:ascii="Times New Roman" w:hAnsi="Times New Roman" w:cs="Times New Roman"/>
        </w:rPr>
        <w:t xml:space="preserve"> While it is possible that there is some effect due to the order in which the placebo and mobility content are encountered, the treatment information or the treatment argument effect are always compared to the </w:t>
      </w:r>
      <w:r>
        <w:rPr>
          <w:rFonts w:ascii="Times New Roman" w:hAnsi="Times New Roman" w:cs="Times New Roman"/>
          <w:i/>
        </w:rPr>
        <w:t xml:space="preserve">Control, </w:t>
      </w:r>
      <w:r>
        <w:rPr>
          <w:rFonts w:ascii="Times New Roman" w:hAnsi="Times New Roman" w:cs="Times New Roman"/>
          <w:iCs/>
        </w:rPr>
        <w:t>which also preserves the task-argument order</w:t>
      </w:r>
      <w:r>
        <w:rPr>
          <w:rFonts w:ascii="Times New Roman" w:hAnsi="Times New Roman" w:cs="Times New Roman"/>
          <w:i/>
          <w:iCs/>
        </w:rPr>
        <w:t>.</w:t>
      </w:r>
      <w:r>
        <w:rPr>
          <w:rFonts w:ascii="Times New Roman" w:hAnsi="Times New Roman" w:cs="Times New Roman"/>
        </w:rPr>
        <w:t xml:space="preserve"> </w:t>
      </w:r>
    </w:p>
  </w:footnote>
  <w:footnote w:id="11">
    <w:p w14:paraId="0D0EBFA6" w14:textId="41C113B8" w:rsidR="007F1554" w:rsidRPr="00136E5F" w:rsidRDefault="007F1554" w:rsidP="00886C71">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We intentionally do not show in this treatment the historical pattern, in which the likelihood of out-earning one’s parents has fallen across the income distribution over time.</w:t>
      </w:r>
    </w:p>
  </w:footnote>
  <w:footnote w:id="12">
    <w:p w14:paraId="46CC8628" w14:textId="264A752E" w:rsidR="007F1554" w:rsidRPr="00136E5F" w:rsidRDefault="007F1554" w:rsidP="003576A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Though see Alesina et al. (2018) and </w:t>
      </w:r>
      <w:bookmarkStart w:id="5" w:name="_Hlk42170526"/>
      <w:r w:rsidRPr="00136E5F">
        <w:rPr>
          <w:rFonts w:ascii="Times New Roman" w:hAnsi="Times New Roman" w:cs="Times New Roman"/>
        </w:rPr>
        <w:t>Davidai and Gilovich (</w:t>
      </w:r>
      <w:r>
        <w:rPr>
          <w:rFonts w:ascii="Times New Roman" w:hAnsi="Times New Roman" w:cs="Times New Roman"/>
        </w:rPr>
        <w:t xml:space="preserve">2015, </w:t>
      </w:r>
      <w:r w:rsidRPr="00136E5F">
        <w:rPr>
          <w:rFonts w:ascii="Times New Roman" w:hAnsi="Times New Roman" w:cs="Times New Roman"/>
        </w:rPr>
        <w:t>2018)</w:t>
      </w:r>
      <w:bookmarkEnd w:id="5"/>
      <w:r w:rsidRPr="00136E5F">
        <w:rPr>
          <w:rFonts w:ascii="Times New Roman" w:hAnsi="Times New Roman" w:cs="Times New Roman"/>
        </w:rPr>
        <w:t xml:space="preserve">, who find that U.S. residents overestimate relative intergenerational mobility, and </w:t>
      </w:r>
      <w:bookmarkStart w:id="6" w:name="_Hlk42170543"/>
      <w:r w:rsidRPr="00136E5F">
        <w:rPr>
          <w:rFonts w:ascii="Times New Roman" w:hAnsi="Times New Roman" w:cs="Times New Roman"/>
        </w:rPr>
        <w:t>Nero et al. (2018)</w:t>
      </w:r>
      <w:bookmarkEnd w:id="6"/>
      <w:r w:rsidRPr="00136E5F">
        <w:rPr>
          <w:rFonts w:ascii="Times New Roman" w:hAnsi="Times New Roman" w:cs="Times New Roman"/>
        </w:rPr>
        <w:t>, who find that Americans’ relative mobility views are roughly accurate.</w:t>
      </w:r>
    </w:p>
  </w:footnote>
  <w:footnote w:id="13">
    <w:p w14:paraId="48B42026" w14:textId="6513B8A5" w:rsidR="007F1554" w:rsidRPr="00802F57" w:rsidRDefault="007F1554">
      <w:pPr>
        <w:pStyle w:val="FootnoteText"/>
        <w:rPr>
          <w:rFonts w:ascii="Times New Roman" w:hAnsi="Times New Roman" w:cs="Times New Roman"/>
        </w:rPr>
      </w:pPr>
      <w:r w:rsidRPr="00802F57">
        <w:rPr>
          <w:rStyle w:val="FootnoteReference"/>
          <w:rFonts w:ascii="Times New Roman" w:hAnsi="Times New Roman" w:cs="Times New Roman"/>
        </w:rPr>
        <w:footnoteRef/>
      </w:r>
      <w:r w:rsidRPr="00802F57">
        <w:rPr>
          <w:rFonts w:ascii="Times New Roman" w:hAnsi="Times New Roman" w:cs="Times New Roman"/>
        </w:rPr>
        <w:t xml:space="preserve"> Cooper and Stewart’s (2013, 2017) reviews of the literature uncover null and negative findings as well, though the bulk of results suggest a positive influence of parental resources on children’s life outcomes.</w:t>
      </w:r>
    </w:p>
  </w:footnote>
  <w:footnote w:id="14">
    <w:p w14:paraId="7A90983C" w14:textId="0AED424B" w:rsidR="007F1554" w:rsidRPr="004B4800" w:rsidRDefault="007F1554">
      <w:pPr>
        <w:pStyle w:val="FootnoteText"/>
        <w:rPr>
          <w:rFonts w:ascii="Times New Roman" w:hAnsi="Times New Roman" w:cs="Times New Roman"/>
        </w:rPr>
      </w:pPr>
      <w:r w:rsidRPr="004B4800">
        <w:rPr>
          <w:rStyle w:val="FootnoteReference"/>
          <w:rFonts w:ascii="Times New Roman" w:hAnsi="Times New Roman" w:cs="Times New Roman"/>
        </w:rPr>
        <w:footnoteRef/>
      </w:r>
      <w:r w:rsidRPr="004B4800">
        <w:rPr>
          <w:rFonts w:ascii="Times New Roman" w:hAnsi="Times New Roman" w:cs="Times New Roman"/>
        </w:rPr>
        <w:t xml:space="preserve"> Note here that we are not making claims about the mobility of the immigrants themselves or their children. The effects </w:t>
      </w:r>
      <w:r>
        <w:rPr>
          <w:rFonts w:ascii="Times New Roman" w:hAnsi="Times New Roman" w:cs="Times New Roman"/>
        </w:rPr>
        <w:t>for the immigrants</w:t>
      </w:r>
      <w:r w:rsidRPr="004B4800">
        <w:rPr>
          <w:rFonts w:ascii="Times New Roman" w:hAnsi="Times New Roman" w:cs="Times New Roman"/>
        </w:rPr>
        <w:t xml:space="preserve"> are likely to be very positive (Weyl 2018).</w:t>
      </w:r>
    </w:p>
  </w:footnote>
  <w:footnote w:id="15">
    <w:p w14:paraId="7231BA21" w14:textId="7E8011D5" w:rsidR="007F1554" w:rsidRPr="00136E5F" w:rsidRDefault="007F1554">
      <w:pPr>
        <w:pStyle w:val="FootnoteText"/>
        <w:rPr>
          <w:rFonts w:ascii="Times New Roman" w:hAnsi="Times New Roman" w:cs="Times New Roman"/>
        </w:rPr>
      </w:pPr>
      <w:r w:rsidRPr="00136E5F">
        <w:rPr>
          <w:rStyle w:val="FootnoteReference"/>
          <w:rFonts w:ascii="Times New Roman" w:hAnsi="Times New Roman" w:cs="Times New Roman"/>
        </w:rPr>
        <w:footnoteRef/>
      </w:r>
      <w:r w:rsidRPr="00136E5F">
        <w:rPr>
          <w:rFonts w:ascii="Times New Roman" w:hAnsi="Times New Roman" w:cs="Times New Roman"/>
        </w:rPr>
        <w:t xml:space="preserve"> In Table 2, we compare our question on “family” income to the average U.S. household income, as it is not clear that most respondents live in families as defined by the U.S. Census Bureau. That said, our average income in the sample of roughly $66,000 is between the 2018 U.S. median household income of $61,937 and the U.S. median family income of $76,401, though far below the U.S. average family income of $103,185.</w:t>
      </w:r>
    </w:p>
  </w:footnote>
  <w:footnote w:id="16">
    <w:p w14:paraId="3315224D" w14:textId="56ABA6EC" w:rsidR="007F1554" w:rsidRPr="0039660D" w:rsidRDefault="007F1554">
      <w:pPr>
        <w:pStyle w:val="FootnoteText"/>
        <w:rPr>
          <w:rFonts w:ascii="Times New Roman" w:hAnsi="Times New Roman" w:cs="Times New Roman"/>
        </w:rPr>
      </w:pPr>
      <w:r w:rsidRPr="0039660D">
        <w:rPr>
          <w:rStyle w:val="FootnoteReference"/>
          <w:rFonts w:ascii="Times New Roman" w:hAnsi="Times New Roman" w:cs="Times New Roman"/>
        </w:rPr>
        <w:footnoteRef/>
      </w:r>
      <w:r w:rsidRPr="0039660D">
        <w:rPr>
          <w:rFonts w:ascii="Times New Roman" w:hAnsi="Times New Roman" w:cs="Times New Roman"/>
        </w:rPr>
        <w:t xml:space="preserve"> We find qualitatively similar results as those discussed here if we instead use a dummy variable equal to 1 if the respondent favors or strongly favors a policy and zero otherwise</w:t>
      </w:r>
      <w:r>
        <w:rPr>
          <w:rFonts w:ascii="Times New Roman" w:hAnsi="Times New Roman" w:cs="Times New Roman"/>
        </w:rPr>
        <w:t>, as in panel B of Table 4</w:t>
      </w:r>
      <w:r w:rsidRPr="0039660D">
        <w:rPr>
          <w:rFonts w:ascii="Times New Roman" w:hAnsi="Times New Roman" w:cs="Times New Roman"/>
        </w:rPr>
        <w:t>.</w:t>
      </w:r>
    </w:p>
  </w:footnote>
  <w:footnote w:id="17">
    <w:p w14:paraId="6DEC80AF" w14:textId="03BD2C14" w:rsidR="007F1554" w:rsidRPr="004F2BAC" w:rsidRDefault="007F1554">
      <w:pPr>
        <w:pStyle w:val="FootnoteText"/>
        <w:rPr>
          <w:rFonts w:ascii="Times New Roman" w:hAnsi="Times New Roman" w:cs="Times New Roman"/>
        </w:rPr>
      </w:pPr>
      <w:r w:rsidRPr="004F2BAC">
        <w:rPr>
          <w:rStyle w:val="FootnoteReference"/>
          <w:rFonts w:ascii="Times New Roman" w:hAnsi="Times New Roman" w:cs="Times New Roman"/>
        </w:rPr>
        <w:footnoteRef/>
      </w:r>
      <w:r w:rsidRPr="004F2BAC">
        <w:rPr>
          <w:rFonts w:ascii="Times New Roman" w:hAnsi="Times New Roman" w:cs="Times New Roman"/>
        </w:rPr>
        <w:t xml:space="preserve"> Though see also Ashok</w:t>
      </w:r>
      <w:r>
        <w:rPr>
          <w:rFonts w:ascii="Times New Roman" w:hAnsi="Times New Roman" w:cs="Times New Roman"/>
        </w:rPr>
        <w:t xml:space="preserve"> et al.</w:t>
      </w:r>
      <w:r w:rsidRPr="004F2BAC">
        <w:rPr>
          <w:rFonts w:ascii="Times New Roman" w:hAnsi="Times New Roman" w:cs="Times New Roman"/>
        </w:rPr>
        <w:t xml:space="preserve"> (2015), who document a decline in support for redistribution among African Americans </w:t>
      </w:r>
      <w:r>
        <w:rPr>
          <w:rFonts w:ascii="Times New Roman" w:hAnsi="Times New Roman" w:cs="Times New Roman"/>
        </w:rPr>
        <w:t xml:space="preserve">over time </w:t>
      </w:r>
      <w:r w:rsidRPr="004F2BAC">
        <w:rPr>
          <w:rFonts w:ascii="Times New Roman" w:hAnsi="Times New Roman" w:cs="Times New Roman"/>
        </w:rPr>
        <w:t xml:space="preserve">and provide </w:t>
      </w:r>
      <w:r>
        <w:rPr>
          <w:rFonts w:ascii="Times New Roman" w:hAnsi="Times New Roman" w:cs="Times New Roman"/>
        </w:rPr>
        <w:t>potential explanations</w:t>
      </w:r>
      <w:r w:rsidRPr="004F2BAC">
        <w:rPr>
          <w:rFonts w:ascii="Times New Roman" w:hAnsi="Times New Roman" w:cs="Times New Roman"/>
        </w:rPr>
        <w:t>.</w:t>
      </w:r>
    </w:p>
  </w:footnote>
  <w:footnote w:id="18">
    <w:p w14:paraId="00FBE7D9" w14:textId="1C81A969" w:rsidR="007F1554" w:rsidRPr="00C81CED" w:rsidRDefault="007F1554">
      <w:pPr>
        <w:pStyle w:val="FootnoteText"/>
        <w:rPr>
          <w:rFonts w:ascii="Times New Roman" w:hAnsi="Times New Roman" w:cs="Times New Roman"/>
        </w:rPr>
      </w:pPr>
      <w:r w:rsidRPr="00C81CED">
        <w:rPr>
          <w:rStyle w:val="FootnoteReference"/>
          <w:rFonts w:ascii="Times New Roman" w:hAnsi="Times New Roman" w:cs="Times New Roman"/>
        </w:rPr>
        <w:footnoteRef/>
      </w:r>
      <w:r w:rsidRPr="00C81CED">
        <w:rPr>
          <w:rFonts w:ascii="Times New Roman" w:hAnsi="Times New Roman" w:cs="Times New Roman"/>
        </w:rPr>
        <w:t xml:space="preserve"> Specifically, we adjust all p-values using the formula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adjust</m:t>
            </m:r>
          </m:sub>
        </m:sSub>
        <m:r>
          <w:rPr>
            <w:rFonts w:ascii="Cambria Math" w:hAnsi="Cambria Math" w:cs="Times New Roman"/>
          </w:rPr>
          <m:t>=1-</m:t>
        </m:r>
        <m:sSup>
          <m:sSupPr>
            <m:ctrlPr>
              <w:rPr>
                <w:rFonts w:ascii="Cambria Math" w:hAnsi="Cambria Math" w:cs="Times New Roman"/>
                <w:i/>
              </w:rPr>
            </m:ctrlPr>
          </m:sSup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r>
              <w:rPr>
                <w:rFonts w:ascii="Cambria Math" w:hAnsi="Cambria Math" w:cs="Times New Roman"/>
              </w:rPr>
              <m:t>)</m:t>
            </m:r>
          </m:e>
          <m:sup>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sup>
        </m:sSup>
      </m:oMath>
      <w:r w:rsidRPr="00C81CED">
        <w:rPr>
          <w:rFonts w:ascii="Times New Roman" w:hAnsi="Times New Roman" w:cs="Times New Roman"/>
        </w:rPr>
        <w:t xml:space="preserve">, where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m:t>
            </m:r>
          </m:sub>
        </m:sSub>
      </m:oMath>
      <w:r w:rsidRPr="00C81CED">
        <w:rPr>
          <w:rFonts w:ascii="Times New Roman" w:hAnsi="Times New Roman" w:cs="Times New Roman"/>
        </w:rPr>
        <w:t xml:space="preserve"> is the unadjusted p-value for the </w:t>
      </w:r>
      <w:r w:rsidRPr="00C81CED">
        <w:rPr>
          <w:rFonts w:ascii="Times New Roman" w:hAnsi="Times New Roman" w:cs="Times New Roman"/>
          <w:i/>
        </w:rPr>
        <w:t>i</w:t>
      </w:r>
      <w:r w:rsidRPr="00C81CED">
        <w:rPr>
          <w:rFonts w:ascii="Times New Roman" w:hAnsi="Times New Roman" w:cs="Times New Roman"/>
          <w:vertAlign w:val="superscript"/>
        </w:rPr>
        <w:t>th</w:t>
      </w:r>
      <w:r w:rsidRPr="00C81CED">
        <w:rPr>
          <w:rFonts w:ascii="Times New Roman" w:hAnsi="Times New Roman" w:cs="Times New Roman"/>
        </w:rPr>
        <w:t xml:space="preserve"> policy,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sup>
        </m:sSup>
      </m:oMath>
      <w:r w:rsidRPr="00C81CED">
        <w:rPr>
          <w:rFonts w:ascii="Times New Roman" w:hAnsi="Times New Roman" w:cs="Times New Roman"/>
        </w:rPr>
        <w:t xml:space="preserve"> , </w:t>
      </w:r>
      <m:oMath>
        <m:r>
          <w:rPr>
            <w:rFonts w:ascii="Cambria Math" w:hAnsi="Cambria Math" w:cs="Times New Roman"/>
          </w:rPr>
          <m:t>K</m:t>
        </m:r>
      </m:oMath>
      <w:r w:rsidRPr="00C81CED">
        <w:rPr>
          <w:rFonts w:ascii="Times New Roman" w:hAnsi="Times New Roman" w:cs="Times New Roman"/>
        </w:rPr>
        <w:t xml:space="preserve"> is the total number of outcomes (in this case, six dependent variables), and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m:t>
            </m:r>
          </m:sub>
        </m:sSub>
      </m:oMath>
      <w:r w:rsidRPr="00C81CED">
        <w:rPr>
          <w:rFonts w:ascii="Times New Roman" w:hAnsi="Times New Roman" w:cs="Times New Roman"/>
        </w:rPr>
        <w:t xml:space="preserve"> is the average correlation of all outcomes (dependent variables) other than </w:t>
      </w:r>
      <w:r w:rsidRPr="00C81CED">
        <w:rPr>
          <w:rFonts w:ascii="Times New Roman" w:hAnsi="Times New Roman" w:cs="Times New Roman"/>
          <w:i/>
        </w:rPr>
        <w:t>i</w:t>
      </w:r>
      <w:r w:rsidRPr="00C81CED">
        <w:rPr>
          <w:rFonts w:ascii="Times New Roman" w:hAnsi="Times New Roman" w:cs="Times New Roman"/>
        </w:rPr>
        <w:t>.</w:t>
      </w:r>
    </w:p>
  </w:footnote>
  <w:footnote w:id="19">
    <w:p w14:paraId="79381B2D" w14:textId="578BB7A0" w:rsidR="007F1554" w:rsidRPr="00FC6695" w:rsidRDefault="007F1554">
      <w:pPr>
        <w:pStyle w:val="FootnoteText"/>
        <w:rPr>
          <w:rFonts w:ascii="Times New Roman" w:hAnsi="Times New Roman" w:cs="Times New Roman"/>
        </w:rPr>
      </w:pPr>
      <w:r w:rsidRPr="00FC6695">
        <w:rPr>
          <w:rStyle w:val="FootnoteReference"/>
          <w:rFonts w:ascii="Times New Roman" w:hAnsi="Times New Roman" w:cs="Times New Roman"/>
        </w:rPr>
        <w:footnoteRef/>
      </w:r>
      <w:r w:rsidRPr="00FC6695">
        <w:rPr>
          <w:rFonts w:ascii="Times New Roman" w:hAnsi="Times New Roman" w:cs="Times New Roman"/>
        </w:rPr>
        <w:t xml:space="preserve"> We obtain qualitatively similar results if we use change in support pre to post with support measured as a binary variable as in panel B of Table </w:t>
      </w:r>
      <w:r>
        <w:rPr>
          <w:rFonts w:ascii="Times New Roman" w:hAnsi="Times New Roman" w:cs="Times New Roman"/>
        </w:rPr>
        <w:t>3</w:t>
      </w:r>
      <w:r w:rsidRPr="00FC6695">
        <w:rPr>
          <w:rFonts w:ascii="Times New Roman" w:hAnsi="Times New Roman" w:cs="Times New Roman"/>
        </w:rPr>
        <w:t xml:space="preserve">; we present these results in Table </w:t>
      </w:r>
      <w:r w:rsidRPr="00D97803">
        <w:rPr>
          <w:rFonts w:ascii="Times New Roman" w:hAnsi="Times New Roman" w:cs="Times New Roman"/>
        </w:rPr>
        <w:t>A.</w:t>
      </w:r>
      <w:r>
        <w:rPr>
          <w:rFonts w:ascii="Times New Roman" w:hAnsi="Times New Roman" w:cs="Times New Roman"/>
        </w:rPr>
        <w:t>4</w:t>
      </w:r>
      <w:r w:rsidRPr="00D97803">
        <w:rPr>
          <w:rFonts w:ascii="Times New Roman" w:hAnsi="Times New Roman" w:cs="Times New Roman"/>
        </w:rPr>
        <w:t>.</w:t>
      </w:r>
      <w:r w:rsidRPr="00FC6695">
        <w:rPr>
          <w:rFonts w:ascii="Times New Roman" w:hAnsi="Times New Roman" w:cs="Times New Roman"/>
        </w:rPr>
        <w:t xml:space="preserve"> of the appendix. Changes in views range between </w:t>
      </w:r>
      <w:r>
        <w:rPr>
          <w:rFonts w:ascii="Times New Roman" w:hAnsi="Times New Roman" w:cs="Times New Roman"/>
        </w:rPr>
        <w:t>four and eight</w:t>
      </w:r>
      <w:r w:rsidRPr="00FC6695">
        <w:rPr>
          <w:rFonts w:ascii="Times New Roman" w:hAnsi="Times New Roman" w:cs="Times New Roman"/>
        </w:rPr>
        <w:t xml:space="preserve"> percentage points relative to the change in the control. None of these differences are statistically significant after correcting for multiple comparisons, however, as they do not capture movement </w:t>
      </w:r>
      <w:r>
        <w:rPr>
          <w:rFonts w:ascii="Times New Roman" w:hAnsi="Times New Roman" w:cs="Times New Roman"/>
        </w:rPr>
        <w:t>with</w:t>
      </w:r>
      <w:r w:rsidRPr="00FC6695">
        <w:rPr>
          <w:rFonts w:ascii="Times New Roman" w:hAnsi="Times New Roman" w:cs="Times New Roman"/>
        </w:rPr>
        <w:t xml:space="preserve">in </w:t>
      </w:r>
      <w:r>
        <w:rPr>
          <w:rFonts w:ascii="Times New Roman" w:hAnsi="Times New Roman" w:cs="Times New Roman"/>
        </w:rPr>
        <w:t xml:space="preserve">non-supporters or supporters </w:t>
      </w:r>
      <w:r w:rsidRPr="00FC6695">
        <w:rPr>
          <w:rFonts w:ascii="Times New Roman" w:hAnsi="Times New Roman" w:cs="Times New Roman"/>
        </w:rPr>
        <w:t>(e.g., from strongly oppose to oppose, or favor to strongly favor).</w:t>
      </w:r>
    </w:p>
  </w:footnote>
  <w:footnote w:id="20">
    <w:p w14:paraId="74E86B8B" w14:textId="26574CB0" w:rsidR="007F1554" w:rsidRPr="009C21EB" w:rsidRDefault="007F1554">
      <w:pPr>
        <w:pStyle w:val="FootnoteText"/>
        <w:rPr>
          <w:rFonts w:ascii="Times New Roman" w:hAnsi="Times New Roman" w:cs="Times New Roman"/>
        </w:rPr>
      </w:pPr>
      <w:r w:rsidRPr="009C21EB">
        <w:rPr>
          <w:rStyle w:val="FootnoteReference"/>
          <w:rFonts w:ascii="Times New Roman" w:hAnsi="Times New Roman" w:cs="Times New Roman"/>
        </w:rPr>
        <w:footnoteRef/>
      </w:r>
      <w:r w:rsidRPr="009C21EB">
        <w:rPr>
          <w:rFonts w:ascii="Times New Roman" w:hAnsi="Times New Roman" w:cs="Times New Roman"/>
        </w:rPr>
        <w:t xml:space="preserve"> To be clear, we only separated out messages that (a) indicated a disinterest in contacting the Senator, (b) clearly communicated with us, or (c) contained non-word characters. Thus, “real” messages may still be cut-and-paste from Wikipedia, or logically incoherent, but they are not obviously attempting to decline the prompt or </w:t>
      </w:r>
      <w:r>
        <w:rPr>
          <w:rFonts w:ascii="Times New Roman" w:hAnsi="Times New Roman" w:cs="Times New Roman"/>
        </w:rPr>
        <w:t xml:space="preserve">to </w:t>
      </w:r>
      <w:r w:rsidRPr="009C21EB">
        <w:rPr>
          <w:rFonts w:ascii="Times New Roman" w:hAnsi="Times New Roman" w:cs="Times New Roman"/>
        </w:rPr>
        <w:t>communicate with the experimenters.</w:t>
      </w:r>
    </w:p>
  </w:footnote>
  <w:footnote w:id="21">
    <w:p w14:paraId="44610CED" w14:textId="47F820C3" w:rsidR="007F1554" w:rsidRPr="00520F92" w:rsidRDefault="007F1554">
      <w:pPr>
        <w:pStyle w:val="FootnoteText"/>
        <w:rPr>
          <w:rFonts w:ascii="Times New Roman" w:hAnsi="Times New Roman" w:cs="Times New Roman"/>
        </w:rPr>
      </w:pPr>
      <w:r w:rsidRPr="00520F92">
        <w:rPr>
          <w:rStyle w:val="FootnoteReference"/>
          <w:rFonts w:ascii="Times New Roman" w:hAnsi="Times New Roman" w:cs="Times New Roman"/>
        </w:rPr>
        <w:footnoteRef/>
      </w:r>
      <w:r w:rsidRPr="00520F92">
        <w:rPr>
          <w:rFonts w:ascii="Times New Roman" w:hAnsi="Times New Roman" w:cs="Times New Roman"/>
        </w:rPr>
        <w:t xml:space="preserve"> A review of the handful of “other” codes used indicates </w:t>
      </w:r>
      <w:r>
        <w:rPr>
          <w:rFonts w:ascii="Times New Roman" w:hAnsi="Times New Roman" w:cs="Times New Roman"/>
        </w:rPr>
        <w:t>respondents</w:t>
      </w:r>
      <w:r w:rsidRPr="00520F92">
        <w:rPr>
          <w:rFonts w:ascii="Times New Roman" w:hAnsi="Times New Roman" w:cs="Times New Roman"/>
        </w:rPr>
        <w:t xml:space="preserve"> often conflate state or local and federal government. The set of all messages and our assistants’ message-level codes is available upon request.</w:t>
      </w:r>
    </w:p>
  </w:footnote>
  <w:footnote w:id="22">
    <w:p w14:paraId="13A025BB" w14:textId="463C727D" w:rsidR="007F1554" w:rsidRPr="000B76AF" w:rsidRDefault="007F1554">
      <w:pPr>
        <w:pStyle w:val="FootnoteText"/>
        <w:rPr>
          <w:rFonts w:ascii="Times New Roman" w:hAnsi="Times New Roman" w:cs="Times New Roman"/>
        </w:rPr>
      </w:pPr>
      <w:r w:rsidRPr="000B76AF">
        <w:rPr>
          <w:rStyle w:val="FootnoteReference"/>
          <w:rFonts w:ascii="Times New Roman" w:hAnsi="Times New Roman" w:cs="Times New Roman"/>
        </w:rPr>
        <w:footnoteRef/>
      </w:r>
      <w:r w:rsidRPr="000B76AF">
        <w:rPr>
          <w:rFonts w:ascii="Times New Roman" w:hAnsi="Times New Roman" w:cs="Times New Roman"/>
        </w:rPr>
        <w:t xml:space="preserve"> </w:t>
      </w:r>
      <w:r>
        <w:rPr>
          <w:rFonts w:ascii="Times New Roman" w:hAnsi="Times New Roman" w:cs="Times New Roman"/>
        </w:rPr>
        <w:t>I</w:t>
      </w:r>
      <w:r w:rsidRPr="000B76AF">
        <w:rPr>
          <w:rFonts w:ascii="Times New Roman" w:hAnsi="Times New Roman" w:cs="Times New Roman"/>
        </w:rPr>
        <w:t>n one instance (</w:t>
      </w:r>
      <w:r>
        <w:rPr>
          <w:rFonts w:ascii="Times New Roman" w:hAnsi="Times New Roman" w:cs="Times New Roman"/>
        </w:rPr>
        <w:t>against environmental policies</w:t>
      </w:r>
      <w:r w:rsidRPr="000B76AF">
        <w:rPr>
          <w:rFonts w:ascii="Times New Roman" w:hAnsi="Times New Roman" w:cs="Times New Roman"/>
        </w:rPr>
        <w:t xml:space="preserve">), our Kappa statistic is undefined </w:t>
      </w:r>
      <w:r w:rsidRPr="000B76AF">
        <w:rPr>
          <w:rFonts w:ascii="Times New Roman" w:hAnsi="Times New Roman" w:cs="Times New Roman"/>
          <w:i/>
        </w:rPr>
        <w:t xml:space="preserve">because of </w:t>
      </w:r>
      <w:r w:rsidRPr="000B76AF">
        <w:rPr>
          <w:rFonts w:ascii="Times New Roman" w:hAnsi="Times New Roman" w:cs="Times New Roman"/>
        </w:rPr>
        <w:t>the high levels of inter-rater agreement</w:t>
      </w:r>
      <w:r>
        <w:rPr>
          <w:rFonts w:ascii="Times New Roman" w:hAnsi="Times New Roman" w:cs="Times New Roman"/>
        </w:rPr>
        <w:t xml:space="preserve"> combined with the way in which our assistant-raters disagreed. This </w:t>
      </w:r>
      <w:r w:rsidRPr="000B76AF">
        <w:rPr>
          <w:rFonts w:ascii="Times New Roman" w:hAnsi="Times New Roman" w:cs="Times New Roman"/>
        </w:rPr>
        <w:t>paradox</w:t>
      </w:r>
      <w:r>
        <w:rPr>
          <w:rFonts w:ascii="Times New Roman" w:hAnsi="Times New Roman" w:cs="Times New Roman"/>
        </w:rPr>
        <w:t xml:space="preserve"> of Cohen’s Kappa is</w:t>
      </w:r>
      <w:r w:rsidRPr="000B76AF">
        <w:rPr>
          <w:rFonts w:ascii="Times New Roman" w:hAnsi="Times New Roman" w:cs="Times New Roman"/>
        </w:rPr>
        <w:t xml:space="preserve"> </w:t>
      </w:r>
      <w:r>
        <w:rPr>
          <w:rFonts w:ascii="Times New Roman" w:hAnsi="Times New Roman" w:cs="Times New Roman"/>
        </w:rPr>
        <w:t>documented by Zec et al. (2017)—</w:t>
      </w:r>
      <w:r w:rsidRPr="000B76AF">
        <w:rPr>
          <w:rFonts w:ascii="Times New Roman" w:hAnsi="Times New Roman" w:cs="Times New Roman"/>
        </w:rPr>
        <w:t xml:space="preserve">and </w:t>
      </w:r>
      <w:r>
        <w:rPr>
          <w:rFonts w:ascii="Times New Roman" w:hAnsi="Times New Roman" w:cs="Times New Roman"/>
        </w:rPr>
        <w:t xml:space="preserve">is </w:t>
      </w:r>
      <w:r w:rsidRPr="000B76AF">
        <w:rPr>
          <w:rFonts w:ascii="Times New Roman" w:hAnsi="Times New Roman" w:cs="Times New Roman"/>
        </w:rPr>
        <w:t>why we also present Gwen’s</w:t>
      </w:r>
      <w:r>
        <w:rPr>
          <w:rFonts w:ascii="Times New Roman" w:hAnsi="Times New Roman" w:cs="Times New Roman"/>
        </w:rPr>
        <w:t xml:space="preserve"> less frequently used, but also</w:t>
      </w:r>
      <w:r w:rsidRPr="000B76AF">
        <w:rPr>
          <w:rFonts w:ascii="Times New Roman" w:hAnsi="Times New Roman" w:cs="Times New Roman"/>
        </w:rPr>
        <w:t xml:space="preserve"> </w:t>
      </w:r>
      <w:r>
        <w:rPr>
          <w:rFonts w:ascii="Times New Roman" w:hAnsi="Times New Roman" w:cs="Times New Roman"/>
        </w:rPr>
        <w:t>less biased</w:t>
      </w:r>
      <w:r w:rsidRPr="000B76AF">
        <w:rPr>
          <w:rFonts w:ascii="Times New Roman" w:hAnsi="Times New Roman" w:cs="Times New Roman"/>
        </w:rPr>
        <w:t xml:space="preserve"> mea</w:t>
      </w:r>
      <w:r>
        <w:rPr>
          <w:rFonts w:ascii="Times New Roman" w:hAnsi="Times New Roman" w:cs="Times New Roman"/>
        </w:rPr>
        <w:t>sure of inter-rater reliability</w:t>
      </w:r>
      <w:r w:rsidRPr="000B76AF">
        <w:rPr>
          <w:rFonts w:ascii="Times New Roman" w:hAnsi="Times New Roman" w:cs="Times New Roman"/>
        </w:rPr>
        <w:t>.</w:t>
      </w:r>
    </w:p>
  </w:footnote>
  <w:footnote w:id="23">
    <w:p w14:paraId="662510F0" w14:textId="098E8702" w:rsidR="007F1554" w:rsidRPr="000B76AF" w:rsidRDefault="007F1554">
      <w:pPr>
        <w:pStyle w:val="FootnoteText"/>
        <w:rPr>
          <w:rFonts w:ascii="Times New Roman" w:hAnsi="Times New Roman" w:cs="Times New Roman"/>
        </w:rPr>
      </w:pPr>
      <w:r w:rsidRPr="000B76AF">
        <w:rPr>
          <w:rStyle w:val="FootnoteReference"/>
          <w:rFonts w:ascii="Times New Roman" w:hAnsi="Times New Roman" w:cs="Times New Roman"/>
        </w:rPr>
        <w:footnoteRef/>
      </w:r>
      <w:r w:rsidRPr="000B76AF">
        <w:rPr>
          <w:rFonts w:ascii="Times New Roman" w:hAnsi="Times New Roman" w:cs="Times New Roman"/>
        </w:rPr>
        <w:t xml:space="preserve"> Our results are considerably strengthened if we code a topic as “present” if </w:t>
      </w:r>
      <w:r>
        <w:rPr>
          <w:rFonts w:ascii="Times New Roman" w:hAnsi="Times New Roman" w:cs="Times New Roman"/>
        </w:rPr>
        <w:t>any</w:t>
      </w:r>
      <w:r w:rsidRPr="000B76AF">
        <w:rPr>
          <w:rFonts w:ascii="Times New Roman" w:hAnsi="Times New Roman" w:cs="Times New Roman"/>
        </w:rPr>
        <w:t xml:space="preserve"> assistant coded it</w:t>
      </w:r>
      <w:r>
        <w:rPr>
          <w:rFonts w:ascii="Times New Roman" w:hAnsi="Times New Roman" w:cs="Times New Roman"/>
        </w:rPr>
        <w:t xml:space="preserve"> as present</w:t>
      </w:r>
      <w:r w:rsidRPr="000B76AF">
        <w:rPr>
          <w:rFonts w:ascii="Times New Roman" w:hAnsi="Times New Roman" w:cs="Times New Roman"/>
        </w:rPr>
        <w:t>, and qualitatively similar (though generally not statistically significant) if we code a topic as “present” only if both assistants code it as present.</w:t>
      </w:r>
      <w:r>
        <w:rPr>
          <w:rFonts w:ascii="Times New Roman" w:hAnsi="Times New Roman" w:cs="Times New Roman"/>
        </w:rPr>
        <w:t xml:space="preserve"> These results are available upon request.</w:t>
      </w:r>
    </w:p>
  </w:footnote>
  <w:footnote w:id="24">
    <w:p w14:paraId="33D6145E" w14:textId="55C1361A" w:rsidR="007F1554" w:rsidRPr="005C5ECC" w:rsidRDefault="007F1554">
      <w:pPr>
        <w:pStyle w:val="FootnoteText"/>
        <w:rPr>
          <w:rFonts w:ascii="Times New Roman" w:hAnsi="Times New Roman" w:cs="Times New Roman"/>
        </w:rPr>
      </w:pPr>
      <w:r w:rsidRPr="005C5ECC">
        <w:rPr>
          <w:rStyle w:val="FootnoteReference"/>
          <w:rFonts w:ascii="Times New Roman" w:hAnsi="Times New Roman" w:cs="Times New Roman"/>
        </w:rPr>
        <w:footnoteRef/>
      </w:r>
      <w:r w:rsidRPr="005C5ECC">
        <w:rPr>
          <w:rFonts w:ascii="Times New Roman" w:hAnsi="Times New Roman" w:cs="Times New Roman"/>
        </w:rPr>
        <w:t xml:space="preserve"> Table A.6 in the appendix contains the results on messages opposing the policies.</w:t>
      </w:r>
      <w:r>
        <w:rPr>
          <w:rFonts w:ascii="Times New Roman" w:hAnsi="Times New Roman" w:cs="Times New Roman"/>
        </w:rPr>
        <w:t xml:space="preserve"> </w:t>
      </w:r>
    </w:p>
  </w:footnote>
  <w:footnote w:id="25">
    <w:p w14:paraId="71AF57ED" w14:textId="325E9CFD" w:rsidR="007F1554" w:rsidRPr="00C31023" w:rsidRDefault="007F1554">
      <w:pPr>
        <w:pStyle w:val="FootnoteText"/>
        <w:rPr>
          <w:rFonts w:ascii="Times New Roman" w:hAnsi="Times New Roman" w:cs="Times New Roman"/>
        </w:rPr>
      </w:pPr>
      <w:r w:rsidRPr="00C31023">
        <w:rPr>
          <w:rStyle w:val="FootnoteReference"/>
          <w:rFonts w:ascii="Times New Roman" w:hAnsi="Times New Roman" w:cs="Times New Roman"/>
        </w:rPr>
        <w:footnoteRef/>
      </w:r>
      <w:r w:rsidRPr="00C31023">
        <w:rPr>
          <w:rFonts w:ascii="Times New Roman" w:hAnsi="Times New Roman" w:cs="Times New Roman"/>
        </w:rPr>
        <w:t xml:space="preserve"> Please note that, as the individual sample sizes of each party are much smaller, we do not focus here on the statistical significance of any changes, with or without multiple comparison corrections, but simply whether the effects we see in our overall results are concentrated in any one group.</w:t>
      </w:r>
    </w:p>
  </w:footnote>
  <w:footnote w:id="26">
    <w:p w14:paraId="5AC630B9" w14:textId="4CCC2AF5" w:rsidR="007F1554" w:rsidRPr="0091630F" w:rsidRDefault="007F1554">
      <w:pPr>
        <w:pStyle w:val="FootnoteText"/>
        <w:rPr>
          <w:rFonts w:ascii="Times New Roman" w:hAnsi="Times New Roman" w:cs="Times New Roman"/>
        </w:rPr>
      </w:pPr>
      <w:r w:rsidRPr="00E4199A">
        <w:rPr>
          <w:rStyle w:val="FootnoteReference"/>
          <w:rFonts w:ascii="Times New Roman" w:hAnsi="Times New Roman"/>
        </w:rPr>
        <w:footnoteRef/>
      </w:r>
      <w:r w:rsidRPr="00E4199A">
        <w:rPr>
          <w:rFonts w:ascii="Times New Roman" w:hAnsi="Times New Roman"/>
        </w:rPr>
        <w:t xml:space="preserve"> We also have anecdotal evidence that they did not </w:t>
      </w:r>
      <w:r w:rsidRPr="00E4199A">
        <w:rPr>
          <w:rFonts w:ascii="Times New Roman" w:hAnsi="Times New Roman"/>
          <w:i/>
        </w:rPr>
        <w:t>desire</w:t>
      </w:r>
      <w:r w:rsidRPr="00E4199A">
        <w:rPr>
          <w:rFonts w:ascii="Times New Roman" w:hAnsi="Times New Roman"/>
        </w:rPr>
        <w:t xml:space="preserve"> to avoid the information. Two subjects emailed us after the survey to thank us for providing the correct information in the recycling information activity. One indicated her disappointment at not knowing the correct answers to these types of questions from past surveys.</w:t>
      </w:r>
    </w:p>
  </w:footnote>
  <w:footnote w:id="27">
    <w:p w14:paraId="0A13B5A4" w14:textId="29EA5AC2" w:rsidR="007F1554" w:rsidRPr="004129F4" w:rsidRDefault="007F1554">
      <w:pPr>
        <w:pStyle w:val="FootnoteText"/>
        <w:rPr>
          <w:rFonts w:ascii="Times New Roman" w:hAnsi="Times New Roman" w:cs="Times New Roman"/>
        </w:rPr>
      </w:pPr>
      <w:r w:rsidRPr="00E4199A">
        <w:rPr>
          <w:rStyle w:val="FootnoteReference"/>
          <w:rFonts w:ascii="Times New Roman" w:hAnsi="Times New Roman"/>
        </w:rPr>
        <w:footnoteRef/>
      </w:r>
      <w:r w:rsidRPr="00E4199A">
        <w:rPr>
          <w:rFonts w:ascii="Times New Roman" w:hAnsi="Times New Roman"/>
        </w:rPr>
        <w:t xml:space="preserve"> We thank an anonymous reviewer for asking us to explore this possibility; the results are available upon request.</w:t>
      </w:r>
    </w:p>
  </w:footnote>
  <w:footnote w:id="28">
    <w:p w14:paraId="7C632FA7" w14:textId="3583C332" w:rsidR="007F1554" w:rsidRPr="00D765B6" w:rsidRDefault="007F1554">
      <w:pPr>
        <w:pStyle w:val="FootnoteText"/>
        <w:rPr>
          <w:rFonts w:ascii="Times New Roman" w:hAnsi="Times New Roman" w:cs="Times New Roman"/>
          <w:color w:val="000000" w:themeColor="text1"/>
        </w:rPr>
      </w:pPr>
      <w:r w:rsidRPr="00C2531E">
        <w:rPr>
          <w:rStyle w:val="FootnoteReference"/>
          <w:rFonts w:ascii="Times New Roman" w:hAnsi="Times New Roman" w:cs="Times New Roman"/>
          <w:color w:val="000000" w:themeColor="text1"/>
        </w:rPr>
        <w:footnoteRef/>
      </w:r>
      <w:r w:rsidRPr="00C2531E">
        <w:rPr>
          <w:rFonts w:ascii="Times New Roman" w:hAnsi="Times New Roman" w:cs="Times New Roman"/>
          <w:color w:val="000000" w:themeColor="text1"/>
        </w:rPr>
        <w:t xml:space="preserve"> An anonymous reviewer points out that both the arguments and the policy questions do not include their relevant opportunity costs, which also likely helps their persuasive impact. Examining how persuasive mobility-framed messages are in light of the relevant tradeoffs is another relevant line of inquiry for future work.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47E0C"/>
    <w:multiLevelType w:val="multilevel"/>
    <w:tmpl w:val="E5D26D0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B881396"/>
    <w:multiLevelType w:val="hybridMultilevel"/>
    <w:tmpl w:val="15362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A0BF6"/>
    <w:multiLevelType w:val="multilevel"/>
    <w:tmpl w:val="0409001D"/>
    <w:numStyleLink w:val="Singlepunch"/>
  </w:abstractNum>
  <w:abstractNum w:abstractNumId="3" w15:restartNumberingAfterBreak="0">
    <w:nsid w:val="0DC72AFB"/>
    <w:multiLevelType w:val="hybridMultilevel"/>
    <w:tmpl w:val="0D04D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CD4617"/>
    <w:multiLevelType w:val="hybridMultilevel"/>
    <w:tmpl w:val="A516E578"/>
    <w:lvl w:ilvl="0" w:tplc="03A677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C00DB8"/>
    <w:multiLevelType w:val="hybridMultilevel"/>
    <w:tmpl w:val="EC900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263637"/>
    <w:multiLevelType w:val="hybridMultilevel"/>
    <w:tmpl w:val="7D26BE7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BA7F3C"/>
    <w:multiLevelType w:val="multilevel"/>
    <w:tmpl w:val="F9C477EC"/>
    <w:lvl w:ilvl="0">
      <w:start w:val="4"/>
      <w:numFmt w:val="decimal"/>
      <w:lvlText w:val="%1"/>
      <w:lvlJc w:val="left"/>
      <w:pPr>
        <w:ind w:left="480" w:hanging="480"/>
      </w:pPr>
      <w:rPr>
        <w:rFonts w:hint="default"/>
        <w:b/>
        <w:i w:val="0"/>
      </w:rPr>
    </w:lvl>
    <w:lvl w:ilvl="1">
      <w:start w:val="2"/>
      <w:numFmt w:val="decimal"/>
      <w:lvlText w:val="%1.%2"/>
      <w:lvlJc w:val="left"/>
      <w:pPr>
        <w:ind w:left="480" w:hanging="480"/>
      </w:pPr>
      <w:rPr>
        <w:rFonts w:hint="default"/>
        <w:b/>
        <w:i w:val="0"/>
      </w:rPr>
    </w:lvl>
    <w:lvl w:ilvl="2">
      <w:start w:val="2"/>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 w15:restartNumberingAfterBreak="0">
    <w:nsid w:val="25624B3D"/>
    <w:multiLevelType w:val="hybridMultilevel"/>
    <w:tmpl w:val="7012ED42"/>
    <w:lvl w:ilvl="0" w:tplc="251C2818">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E1CE2"/>
    <w:multiLevelType w:val="multilevel"/>
    <w:tmpl w:val="0409001D"/>
    <w:numStyleLink w:val="Multipunch"/>
  </w:abstractNum>
  <w:abstractNum w:abstractNumId="1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DDD39EF"/>
    <w:multiLevelType w:val="hybridMultilevel"/>
    <w:tmpl w:val="8C1C81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682C68"/>
    <w:multiLevelType w:val="hybridMultilevel"/>
    <w:tmpl w:val="966E9056"/>
    <w:lvl w:ilvl="0" w:tplc="1BBA0B8E">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4575A"/>
    <w:multiLevelType w:val="hybridMultilevel"/>
    <w:tmpl w:val="324C1CEC"/>
    <w:lvl w:ilvl="0" w:tplc="ADF4D9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C17045"/>
    <w:multiLevelType w:val="hybridMultilevel"/>
    <w:tmpl w:val="73A2AB58"/>
    <w:lvl w:ilvl="0" w:tplc="2DCC31B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063DE5"/>
    <w:multiLevelType w:val="multilevel"/>
    <w:tmpl w:val="93BCFEAC"/>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D841691"/>
    <w:multiLevelType w:val="multilevel"/>
    <w:tmpl w:val="CCA42B12"/>
    <w:lvl w:ilvl="0">
      <w:start w:val="4"/>
      <w:numFmt w:val="decimal"/>
      <w:lvlText w:val="%1"/>
      <w:lvlJc w:val="left"/>
      <w:pPr>
        <w:ind w:left="480" w:hanging="480"/>
      </w:pPr>
      <w:rPr>
        <w:rFonts w:hint="default"/>
        <w:b/>
        <w:i/>
      </w:rPr>
    </w:lvl>
    <w:lvl w:ilvl="1">
      <w:start w:val="2"/>
      <w:numFmt w:val="decimal"/>
      <w:lvlText w:val="%1.%2"/>
      <w:lvlJc w:val="left"/>
      <w:pPr>
        <w:ind w:left="480" w:hanging="480"/>
      </w:pPr>
      <w:rPr>
        <w:rFonts w:hint="default"/>
        <w:b/>
        <w:i/>
      </w:rPr>
    </w:lvl>
    <w:lvl w:ilvl="2">
      <w:start w:val="2"/>
      <w:numFmt w:val="decimal"/>
      <w:lvlText w:val="%1.%2.%3"/>
      <w:lvlJc w:val="left"/>
      <w:pPr>
        <w:ind w:left="720" w:hanging="720"/>
      </w:pPr>
      <w:rPr>
        <w:rFonts w:hint="default"/>
        <w:b/>
        <w:i/>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abstractNum w:abstractNumId="18" w15:restartNumberingAfterBreak="0">
    <w:nsid w:val="54434B19"/>
    <w:multiLevelType w:val="hybridMultilevel"/>
    <w:tmpl w:val="B0289668"/>
    <w:lvl w:ilvl="0" w:tplc="1DEEB7F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774D95"/>
    <w:multiLevelType w:val="hybridMultilevel"/>
    <w:tmpl w:val="41D4C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45551"/>
    <w:multiLevelType w:val="hybridMultilevel"/>
    <w:tmpl w:val="D41A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962305"/>
    <w:multiLevelType w:val="hybridMultilevel"/>
    <w:tmpl w:val="6FA20F98"/>
    <w:lvl w:ilvl="0" w:tplc="E3B6739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560272"/>
    <w:multiLevelType w:val="hybridMultilevel"/>
    <w:tmpl w:val="16E25E34"/>
    <w:lvl w:ilvl="0" w:tplc="02DE3DA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70AB1"/>
    <w:multiLevelType w:val="multilevel"/>
    <w:tmpl w:val="8E4ECD9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CB64446"/>
    <w:multiLevelType w:val="multilevel"/>
    <w:tmpl w:val="F95E5178"/>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E80759B"/>
    <w:multiLevelType w:val="hybridMultilevel"/>
    <w:tmpl w:val="C1F68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BE271E"/>
    <w:multiLevelType w:val="hybridMultilevel"/>
    <w:tmpl w:val="481A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734229"/>
    <w:multiLevelType w:val="hybridMultilevel"/>
    <w:tmpl w:val="ABEAA658"/>
    <w:lvl w:ilvl="0" w:tplc="AFE8ED50">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C83B24"/>
    <w:multiLevelType w:val="hybridMultilevel"/>
    <w:tmpl w:val="CB5E60B6"/>
    <w:lvl w:ilvl="0" w:tplc="390E481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D270DF"/>
    <w:multiLevelType w:val="hybridMultilevel"/>
    <w:tmpl w:val="35323C96"/>
    <w:lvl w:ilvl="0" w:tplc="44BEA5CC">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C1E6C50"/>
    <w:multiLevelType w:val="hybridMultilevel"/>
    <w:tmpl w:val="37C4C96E"/>
    <w:lvl w:ilvl="0" w:tplc="0714DC1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28"/>
  </w:num>
  <w:num w:numId="4">
    <w:abstractNumId w:val="30"/>
  </w:num>
  <w:num w:numId="5">
    <w:abstractNumId w:val="27"/>
  </w:num>
  <w:num w:numId="6">
    <w:abstractNumId w:val="1"/>
  </w:num>
  <w:num w:numId="7">
    <w:abstractNumId w:val="18"/>
  </w:num>
  <w:num w:numId="8">
    <w:abstractNumId w:val="29"/>
  </w:num>
  <w:num w:numId="9">
    <w:abstractNumId w:val="15"/>
  </w:num>
  <w:num w:numId="10">
    <w:abstractNumId w:val="17"/>
  </w:num>
  <w:num w:numId="11">
    <w:abstractNumId w:val="7"/>
  </w:num>
  <w:num w:numId="12">
    <w:abstractNumId w:val="24"/>
  </w:num>
  <w:num w:numId="13">
    <w:abstractNumId w:val="0"/>
  </w:num>
  <w:num w:numId="14">
    <w:abstractNumId w:val="23"/>
  </w:num>
  <w:num w:numId="15">
    <w:abstractNumId w:val="21"/>
  </w:num>
  <w:num w:numId="16">
    <w:abstractNumId w:val="12"/>
  </w:num>
  <w:num w:numId="17">
    <w:abstractNumId w:val="22"/>
  </w:num>
  <w:num w:numId="18">
    <w:abstractNumId w:val="3"/>
  </w:num>
  <w:num w:numId="19">
    <w:abstractNumId w:val="20"/>
  </w:num>
  <w:num w:numId="20">
    <w:abstractNumId w:val="26"/>
  </w:num>
  <w:num w:numId="21">
    <w:abstractNumId w:val="11"/>
  </w:num>
  <w:num w:numId="22">
    <w:abstractNumId w:val="5"/>
  </w:num>
  <w:num w:numId="23">
    <w:abstractNumId w:val="4"/>
  </w:num>
  <w:num w:numId="24">
    <w:abstractNumId w:val="25"/>
  </w:num>
  <w:num w:numId="25">
    <w:abstractNumId w:val="8"/>
  </w:num>
  <w:num w:numId="26">
    <w:abstractNumId w:val="19"/>
  </w:num>
  <w:num w:numId="27">
    <w:abstractNumId w:val="14"/>
  </w:num>
  <w:num w:numId="28">
    <w:abstractNumId w:val="10"/>
  </w:num>
  <w:num w:numId="29">
    <w:abstractNumId w:val="9"/>
  </w:num>
  <w:num w:numId="30">
    <w:abstractNumId w:val="16"/>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Fmt w:val="chicago"/>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820"/>
    <w:rsid w:val="00001601"/>
    <w:rsid w:val="000016A5"/>
    <w:rsid w:val="00003E48"/>
    <w:rsid w:val="00004297"/>
    <w:rsid w:val="00004B62"/>
    <w:rsid w:val="00005421"/>
    <w:rsid w:val="000058AB"/>
    <w:rsid w:val="00006F8A"/>
    <w:rsid w:val="00007454"/>
    <w:rsid w:val="0000771F"/>
    <w:rsid w:val="00013A87"/>
    <w:rsid w:val="00013C4A"/>
    <w:rsid w:val="00013CDB"/>
    <w:rsid w:val="0001514C"/>
    <w:rsid w:val="00017A13"/>
    <w:rsid w:val="00017C85"/>
    <w:rsid w:val="000207D9"/>
    <w:rsid w:val="00023FDC"/>
    <w:rsid w:val="000246A9"/>
    <w:rsid w:val="00025021"/>
    <w:rsid w:val="000303EE"/>
    <w:rsid w:val="000306C8"/>
    <w:rsid w:val="00030C8B"/>
    <w:rsid w:val="000316EA"/>
    <w:rsid w:val="000316EE"/>
    <w:rsid w:val="0003296A"/>
    <w:rsid w:val="00033292"/>
    <w:rsid w:val="00033591"/>
    <w:rsid w:val="00033948"/>
    <w:rsid w:val="00033CD7"/>
    <w:rsid w:val="00034180"/>
    <w:rsid w:val="00034DAC"/>
    <w:rsid w:val="0003647E"/>
    <w:rsid w:val="000364CC"/>
    <w:rsid w:val="00036F4F"/>
    <w:rsid w:val="00037534"/>
    <w:rsid w:val="00037EBB"/>
    <w:rsid w:val="0004083C"/>
    <w:rsid w:val="00041413"/>
    <w:rsid w:val="00042223"/>
    <w:rsid w:val="00043FC1"/>
    <w:rsid w:val="0004478A"/>
    <w:rsid w:val="000462AE"/>
    <w:rsid w:val="00047D83"/>
    <w:rsid w:val="00050214"/>
    <w:rsid w:val="00050468"/>
    <w:rsid w:val="00051349"/>
    <w:rsid w:val="00053F76"/>
    <w:rsid w:val="000546BD"/>
    <w:rsid w:val="00056A46"/>
    <w:rsid w:val="00056A77"/>
    <w:rsid w:val="00056CAF"/>
    <w:rsid w:val="00057838"/>
    <w:rsid w:val="0005790F"/>
    <w:rsid w:val="00060184"/>
    <w:rsid w:val="00062128"/>
    <w:rsid w:val="0006218A"/>
    <w:rsid w:val="0006382D"/>
    <w:rsid w:val="000641F1"/>
    <w:rsid w:val="0006675B"/>
    <w:rsid w:val="00066CA6"/>
    <w:rsid w:val="00066F05"/>
    <w:rsid w:val="0006728E"/>
    <w:rsid w:val="00070A2D"/>
    <w:rsid w:val="0007177E"/>
    <w:rsid w:val="000722B7"/>
    <w:rsid w:val="000728EC"/>
    <w:rsid w:val="00074C00"/>
    <w:rsid w:val="0007640A"/>
    <w:rsid w:val="00076BF9"/>
    <w:rsid w:val="00076D35"/>
    <w:rsid w:val="00076D53"/>
    <w:rsid w:val="00076F3B"/>
    <w:rsid w:val="00081E88"/>
    <w:rsid w:val="000822D0"/>
    <w:rsid w:val="000830CE"/>
    <w:rsid w:val="00083F34"/>
    <w:rsid w:val="00084253"/>
    <w:rsid w:val="0008758C"/>
    <w:rsid w:val="00091EB7"/>
    <w:rsid w:val="00094875"/>
    <w:rsid w:val="000952E5"/>
    <w:rsid w:val="00095F72"/>
    <w:rsid w:val="000965E6"/>
    <w:rsid w:val="00096881"/>
    <w:rsid w:val="00096B25"/>
    <w:rsid w:val="00096D17"/>
    <w:rsid w:val="00097361"/>
    <w:rsid w:val="000A04C4"/>
    <w:rsid w:val="000A07CD"/>
    <w:rsid w:val="000A0C38"/>
    <w:rsid w:val="000A1933"/>
    <w:rsid w:val="000A2A29"/>
    <w:rsid w:val="000A2E00"/>
    <w:rsid w:val="000A370E"/>
    <w:rsid w:val="000A7FB5"/>
    <w:rsid w:val="000B145F"/>
    <w:rsid w:val="000B234F"/>
    <w:rsid w:val="000B3DBA"/>
    <w:rsid w:val="000B3EE8"/>
    <w:rsid w:val="000B5F0B"/>
    <w:rsid w:val="000B60F6"/>
    <w:rsid w:val="000B65B5"/>
    <w:rsid w:val="000B6D00"/>
    <w:rsid w:val="000B6FEA"/>
    <w:rsid w:val="000B76AF"/>
    <w:rsid w:val="000C09C0"/>
    <w:rsid w:val="000C1142"/>
    <w:rsid w:val="000C3926"/>
    <w:rsid w:val="000C4056"/>
    <w:rsid w:val="000C4675"/>
    <w:rsid w:val="000C55B1"/>
    <w:rsid w:val="000C6EDD"/>
    <w:rsid w:val="000C73D1"/>
    <w:rsid w:val="000C76DD"/>
    <w:rsid w:val="000D011C"/>
    <w:rsid w:val="000D0F2A"/>
    <w:rsid w:val="000D127F"/>
    <w:rsid w:val="000D2447"/>
    <w:rsid w:val="000D2990"/>
    <w:rsid w:val="000D2F1E"/>
    <w:rsid w:val="000D314C"/>
    <w:rsid w:val="000D3DB7"/>
    <w:rsid w:val="000D419A"/>
    <w:rsid w:val="000D5C95"/>
    <w:rsid w:val="000D69B5"/>
    <w:rsid w:val="000D7883"/>
    <w:rsid w:val="000E0169"/>
    <w:rsid w:val="000E0A83"/>
    <w:rsid w:val="000E19E4"/>
    <w:rsid w:val="000E26C3"/>
    <w:rsid w:val="000E2BC8"/>
    <w:rsid w:val="000E2F1E"/>
    <w:rsid w:val="000E39B9"/>
    <w:rsid w:val="000E44F1"/>
    <w:rsid w:val="000E531F"/>
    <w:rsid w:val="000E5AD6"/>
    <w:rsid w:val="000E7C49"/>
    <w:rsid w:val="000F14EA"/>
    <w:rsid w:val="000F1988"/>
    <w:rsid w:val="000F2C2E"/>
    <w:rsid w:val="000F371A"/>
    <w:rsid w:val="000F3A21"/>
    <w:rsid w:val="000F3A6B"/>
    <w:rsid w:val="000F41AE"/>
    <w:rsid w:val="000F4214"/>
    <w:rsid w:val="000F54FE"/>
    <w:rsid w:val="000F6597"/>
    <w:rsid w:val="000F662E"/>
    <w:rsid w:val="000F7301"/>
    <w:rsid w:val="00100A26"/>
    <w:rsid w:val="001012EB"/>
    <w:rsid w:val="00102E33"/>
    <w:rsid w:val="0010340C"/>
    <w:rsid w:val="00104960"/>
    <w:rsid w:val="00104BA4"/>
    <w:rsid w:val="00105EF6"/>
    <w:rsid w:val="00106208"/>
    <w:rsid w:val="001106F0"/>
    <w:rsid w:val="001118CF"/>
    <w:rsid w:val="00111A40"/>
    <w:rsid w:val="00112B03"/>
    <w:rsid w:val="00112F99"/>
    <w:rsid w:val="00113692"/>
    <w:rsid w:val="00114E74"/>
    <w:rsid w:val="001203A5"/>
    <w:rsid w:val="0012060A"/>
    <w:rsid w:val="0012171D"/>
    <w:rsid w:val="001220A0"/>
    <w:rsid w:val="001248E3"/>
    <w:rsid w:val="0012721C"/>
    <w:rsid w:val="00127417"/>
    <w:rsid w:val="00130EC9"/>
    <w:rsid w:val="001328D2"/>
    <w:rsid w:val="00132B10"/>
    <w:rsid w:val="00133D12"/>
    <w:rsid w:val="001344D1"/>
    <w:rsid w:val="00135287"/>
    <w:rsid w:val="00135E9E"/>
    <w:rsid w:val="00136E5F"/>
    <w:rsid w:val="0013783C"/>
    <w:rsid w:val="0014049D"/>
    <w:rsid w:val="0014114A"/>
    <w:rsid w:val="00141D1E"/>
    <w:rsid w:val="001425E1"/>
    <w:rsid w:val="00142C9A"/>
    <w:rsid w:val="00144E1C"/>
    <w:rsid w:val="001474A0"/>
    <w:rsid w:val="00147D7E"/>
    <w:rsid w:val="0015143A"/>
    <w:rsid w:val="001522DB"/>
    <w:rsid w:val="00153725"/>
    <w:rsid w:val="00154B63"/>
    <w:rsid w:val="00154EFF"/>
    <w:rsid w:val="00156462"/>
    <w:rsid w:val="0015666C"/>
    <w:rsid w:val="00157D0F"/>
    <w:rsid w:val="00161869"/>
    <w:rsid w:val="0016186E"/>
    <w:rsid w:val="00161D57"/>
    <w:rsid w:val="00161F73"/>
    <w:rsid w:val="00163327"/>
    <w:rsid w:val="00163894"/>
    <w:rsid w:val="00163E16"/>
    <w:rsid w:val="00165F2E"/>
    <w:rsid w:val="00166322"/>
    <w:rsid w:val="00166858"/>
    <w:rsid w:val="0017065C"/>
    <w:rsid w:val="00171730"/>
    <w:rsid w:val="00171BEC"/>
    <w:rsid w:val="00172323"/>
    <w:rsid w:val="00173A05"/>
    <w:rsid w:val="00173E8A"/>
    <w:rsid w:val="00174AAD"/>
    <w:rsid w:val="001752A9"/>
    <w:rsid w:val="00176E37"/>
    <w:rsid w:val="0017723B"/>
    <w:rsid w:val="001801F5"/>
    <w:rsid w:val="00181464"/>
    <w:rsid w:val="001822D5"/>
    <w:rsid w:val="00182366"/>
    <w:rsid w:val="001827E4"/>
    <w:rsid w:val="001831C7"/>
    <w:rsid w:val="00183D43"/>
    <w:rsid w:val="00184C78"/>
    <w:rsid w:val="00185481"/>
    <w:rsid w:val="001862D2"/>
    <w:rsid w:val="001902EF"/>
    <w:rsid w:val="00191815"/>
    <w:rsid w:val="0019292F"/>
    <w:rsid w:val="001929AC"/>
    <w:rsid w:val="00192F1B"/>
    <w:rsid w:val="0019319B"/>
    <w:rsid w:val="00193605"/>
    <w:rsid w:val="00193F9B"/>
    <w:rsid w:val="00194726"/>
    <w:rsid w:val="001953ED"/>
    <w:rsid w:val="00195B65"/>
    <w:rsid w:val="00197889"/>
    <w:rsid w:val="001A06B1"/>
    <w:rsid w:val="001A07D5"/>
    <w:rsid w:val="001A2223"/>
    <w:rsid w:val="001A3126"/>
    <w:rsid w:val="001A4E8B"/>
    <w:rsid w:val="001B0A53"/>
    <w:rsid w:val="001B215D"/>
    <w:rsid w:val="001B21E8"/>
    <w:rsid w:val="001B257C"/>
    <w:rsid w:val="001B316E"/>
    <w:rsid w:val="001B3816"/>
    <w:rsid w:val="001B5426"/>
    <w:rsid w:val="001B5B0D"/>
    <w:rsid w:val="001C042A"/>
    <w:rsid w:val="001C09F0"/>
    <w:rsid w:val="001C1297"/>
    <w:rsid w:val="001C1E4D"/>
    <w:rsid w:val="001C1EAA"/>
    <w:rsid w:val="001C30E6"/>
    <w:rsid w:val="001C3754"/>
    <w:rsid w:val="001C4052"/>
    <w:rsid w:val="001C4CD0"/>
    <w:rsid w:val="001C55A2"/>
    <w:rsid w:val="001C576F"/>
    <w:rsid w:val="001C6170"/>
    <w:rsid w:val="001C6717"/>
    <w:rsid w:val="001C6E01"/>
    <w:rsid w:val="001C71DA"/>
    <w:rsid w:val="001D110D"/>
    <w:rsid w:val="001D2692"/>
    <w:rsid w:val="001D2ABE"/>
    <w:rsid w:val="001D37C1"/>
    <w:rsid w:val="001D3F53"/>
    <w:rsid w:val="001D5BF0"/>
    <w:rsid w:val="001D741F"/>
    <w:rsid w:val="001E0D3E"/>
    <w:rsid w:val="001E1859"/>
    <w:rsid w:val="001E25CA"/>
    <w:rsid w:val="001E3A5E"/>
    <w:rsid w:val="001E4BB6"/>
    <w:rsid w:val="001E4F46"/>
    <w:rsid w:val="001E5543"/>
    <w:rsid w:val="001E564A"/>
    <w:rsid w:val="001E64D2"/>
    <w:rsid w:val="001E7700"/>
    <w:rsid w:val="001F328F"/>
    <w:rsid w:val="001F3C2A"/>
    <w:rsid w:val="001F42BF"/>
    <w:rsid w:val="001F43BB"/>
    <w:rsid w:val="001F7108"/>
    <w:rsid w:val="00202212"/>
    <w:rsid w:val="002030A4"/>
    <w:rsid w:val="002049B0"/>
    <w:rsid w:val="00205DE4"/>
    <w:rsid w:val="00206001"/>
    <w:rsid w:val="0020652E"/>
    <w:rsid w:val="00206545"/>
    <w:rsid w:val="0020759A"/>
    <w:rsid w:val="00210246"/>
    <w:rsid w:val="00210387"/>
    <w:rsid w:val="00211BEF"/>
    <w:rsid w:val="002122B5"/>
    <w:rsid w:val="002147BE"/>
    <w:rsid w:val="00214CE7"/>
    <w:rsid w:val="00214FE3"/>
    <w:rsid w:val="0021564E"/>
    <w:rsid w:val="00215A23"/>
    <w:rsid w:val="00215F79"/>
    <w:rsid w:val="00216BCC"/>
    <w:rsid w:val="002174F3"/>
    <w:rsid w:val="00220EE4"/>
    <w:rsid w:val="00221658"/>
    <w:rsid w:val="00222DDB"/>
    <w:rsid w:val="0022315D"/>
    <w:rsid w:val="00223945"/>
    <w:rsid w:val="0022397E"/>
    <w:rsid w:val="00224296"/>
    <w:rsid w:val="00224CE3"/>
    <w:rsid w:val="00224E2D"/>
    <w:rsid w:val="002251DB"/>
    <w:rsid w:val="00225696"/>
    <w:rsid w:val="00225F3A"/>
    <w:rsid w:val="00226FE3"/>
    <w:rsid w:val="00227B2C"/>
    <w:rsid w:val="00227B4F"/>
    <w:rsid w:val="00230297"/>
    <w:rsid w:val="00230D32"/>
    <w:rsid w:val="00231128"/>
    <w:rsid w:val="00231F08"/>
    <w:rsid w:val="00233773"/>
    <w:rsid w:val="00234372"/>
    <w:rsid w:val="00234BD5"/>
    <w:rsid w:val="00235E91"/>
    <w:rsid w:val="00236442"/>
    <w:rsid w:val="0023651E"/>
    <w:rsid w:val="00236D12"/>
    <w:rsid w:val="002377B9"/>
    <w:rsid w:val="00241DBF"/>
    <w:rsid w:val="00242329"/>
    <w:rsid w:val="00242D27"/>
    <w:rsid w:val="00243120"/>
    <w:rsid w:val="0024354A"/>
    <w:rsid w:val="002438CF"/>
    <w:rsid w:val="002442F9"/>
    <w:rsid w:val="00244430"/>
    <w:rsid w:val="00245F85"/>
    <w:rsid w:val="002460CC"/>
    <w:rsid w:val="002476AB"/>
    <w:rsid w:val="00250A2E"/>
    <w:rsid w:val="00250A46"/>
    <w:rsid w:val="00253BC3"/>
    <w:rsid w:val="00255CD3"/>
    <w:rsid w:val="00256300"/>
    <w:rsid w:val="002575CE"/>
    <w:rsid w:val="0026064B"/>
    <w:rsid w:val="00260C29"/>
    <w:rsid w:val="00261212"/>
    <w:rsid w:val="00262241"/>
    <w:rsid w:val="002627EB"/>
    <w:rsid w:val="00262A28"/>
    <w:rsid w:val="0026390E"/>
    <w:rsid w:val="00266B89"/>
    <w:rsid w:val="00267820"/>
    <w:rsid w:val="00271C4D"/>
    <w:rsid w:val="00271F4E"/>
    <w:rsid w:val="00272B52"/>
    <w:rsid w:val="002734AE"/>
    <w:rsid w:val="00273DA4"/>
    <w:rsid w:val="00273DBA"/>
    <w:rsid w:val="00274047"/>
    <w:rsid w:val="002747C4"/>
    <w:rsid w:val="00275F38"/>
    <w:rsid w:val="00276585"/>
    <w:rsid w:val="00282BE6"/>
    <w:rsid w:val="00282F39"/>
    <w:rsid w:val="00283154"/>
    <w:rsid w:val="00283504"/>
    <w:rsid w:val="00283B60"/>
    <w:rsid w:val="00284315"/>
    <w:rsid w:val="00287611"/>
    <w:rsid w:val="002924D3"/>
    <w:rsid w:val="00293E82"/>
    <w:rsid w:val="002945E9"/>
    <w:rsid w:val="00294F79"/>
    <w:rsid w:val="00295F98"/>
    <w:rsid w:val="002967F9"/>
    <w:rsid w:val="0029700B"/>
    <w:rsid w:val="00297742"/>
    <w:rsid w:val="002A0901"/>
    <w:rsid w:val="002A2A2D"/>
    <w:rsid w:val="002A3EDE"/>
    <w:rsid w:val="002A4E1D"/>
    <w:rsid w:val="002A6335"/>
    <w:rsid w:val="002A6360"/>
    <w:rsid w:val="002B1160"/>
    <w:rsid w:val="002B155C"/>
    <w:rsid w:val="002B17F9"/>
    <w:rsid w:val="002B1AA3"/>
    <w:rsid w:val="002B28E2"/>
    <w:rsid w:val="002B2A51"/>
    <w:rsid w:val="002B36D7"/>
    <w:rsid w:val="002B432D"/>
    <w:rsid w:val="002B59B6"/>
    <w:rsid w:val="002B6F5B"/>
    <w:rsid w:val="002B6FB3"/>
    <w:rsid w:val="002C0326"/>
    <w:rsid w:val="002C1C65"/>
    <w:rsid w:val="002C3F77"/>
    <w:rsid w:val="002C5F0C"/>
    <w:rsid w:val="002C6717"/>
    <w:rsid w:val="002C795C"/>
    <w:rsid w:val="002D1465"/>
    <w:rsid w:val="002D214B"/>
    <w:rsid w:val="002D23CE"/>
    <w:rsid w:val="002D2A23"/>
    <w:rsid w:val="002D5474"/>
    <w:rsid w:val="002D5731"/>
    <w:rsid w:val="002D5B03"/>
    <w:rsid w:val="002D6A04"/>
    <w:rsid w:val="002D77DB"/>
    <w:rsid w:val="002D78E1"/>
    <w:rsid w:val="002E092E"/>
    <w:rsid w:val="002E0CE8"/>
    <w:rsid w:val="002E171A"/>
    <w:rsid w:val="002E1C32"/>
    <w:rsid w:val="002E20A7"/>
    <w:rsid w:val="002E3D56"/>
    <w:rsid w:val="002E3EB7"/>
    <w:rsid w:val="002E560F"/>
    <w:rsid w:val="002E56E1"/>
    <w:rsid w:val="002E6085"/>
    <w:rsid w:val="002E6099"/>
    <w:rsid w:val="002E64D9"/>
    <w:rsid w:val="002E68A7"/>
    <w:rsid w:val="002E7338"/>
    <w:rsid w:val="002E76EA"/>
    <w:rsid w:val="002F001D"/>
    <w:rsid w:val="002F2646"/>
    <w:rsid w:val="002F269B"/>
    <w:rsid w:val="002F434D"/>
    <w:rsid w:val="002F46B4"/>
    <w:rsid w:val="002F4A60"/>
    <w:rsid w:val="002F6A8D"/>
    <w:rsid w:val="003016B6"/>
    <w:rsid w:val="003017AC"/>
    <w:rsid w:val="00301B6F"/>
    <w:rsid w:val="0030200F"/>
    <w:rsid w:val="003029BC"/>
    <w:rsid w:val="00302D58"/>
    <w:rsid w:val="00306BBB"/>
    <w:rsid w:val="0030760B"/>
    <w:rsid w:val="00310BAC"/>
    <w:rsid w:val="00310C7D"/>
    <w:rsid w:val="00311A59"/>
    <w:rsid w:val="003139D4"/>
    <w:rsid w:val="0031412E"/>
    <w:rsid w:val="00317AD0"/>
    <w:rsid w:val="00317D8D"/>
    <w:rsid w:val="003206B1"/>
    <w:rsid w:val="00320A21"/>
    <w:rsid w:val="00320F9A"/>
    <w:rsid w:val="00321850"/>
    <w:rsid w:val="00321AE6"/>
    <w:rsid w:val="00322E08"/>
    <w:rsid w:val="003230E4"/>
    <w:rsid w:val="0032345D"/>
    <w:rsid w:val="00324215"/>
    <w:rsid w:val="0032516A"/>
    <w:rsid w:val="003277DE"/>
    <w:rsid w:val="00330ED0"/>
    <w:rsid w:val="003313FF"/>
    <w:rsid w:val="003352B1"/>
    <w:rsid w:val="003359CF"/>
    <w:rsid w:val="00335A54"/>
    <w:rsid w:val="003401AD"/>
    <w:rsid w:val="003402D0"/>
    <w:rsid w:val="00341001"/>
    <w:rsid w:val="00341192"/>
    <w:rsid w:val="00341248"/>
    <w:rsid w:val="003423AA"/>
    <w:rsid w:val="003436AC"/>
    <w:rsid w:val="0034491D"/>
    <w:rsid w:val="0034508E"/>
    <w:rsid w:val="00345550"/>
    <w:rsid w:val="003460F8"/>
    <w:rsid w:val="00346A67"/>
    <w:rsid w:val="00346C90"/>
    <w:rsid w:val="00350523"/>
    <w:rsid w:val="00351A96"/>
    <w:rsid w:val="00351D22"/>
    <w:rsid w:val="00352623"/>
    <w:rsid w:val="00353BC7"/>
    <w:rsid w:val="00354F4D"/>
    <w:rsid w:val="00356C87"/>
    <w:rsid w:val="003571E9"/>
    <w:rsid w:val="003576A4"/>
    <w:rsid w:val="00357D4F"/>
    <w:rsid w:val="00362C4E"/>
    <w:rsid w:val="00363428"/>
    <w:rsid w:val="00363A86"/>
    <w:rsid w:val="003643EF"/>
    <w:rsid w:val="003657F8"/>
    <w:rsid w:val="003663E9"/>
    <w:rsid w:val="00367274"/>
    <w:rsid w:val="00370621"/>
    <w:rsid w:val="003723F5"/>
    <w:rsid w:val="003729B2"/>
    <w:rsid w:val="0037322B"/>
    <w:rsid w:val="003746A8"/>
    <w:rsid w:val="003777FD"/>
    <w:rsid w:val="00377ECB"/>
    <w:rsid w:val="0038030D"/>
    <w:rsid w:val="00382A4D"/>
    <w:rsid w:val="00382CFC"/>
    <w:rsid w:val="00382D1E"/>
    <w:rsid w:val="0038346D"/>
    <w:rsid w:val="00383665"/>
    <w:rsid w:val="0038385A"/>
    <w:rsid w:val="00383C38"/>
    <w:rsid w:val="0038510D"/>
    <w:rsid w:val="00385889"/>
    <w:rsid w:val="00385CEE"/>
    <w:rsid w:val="00386693"/>
    <w:rsid w:val="00386994"/>
    <w:rsid w:val="003869C5"/>
    <w:rsid w:val="0038718D"/>
    <w:rsid w:val="00387ADE"/>
    <w:rsid w:val="00390705"/>
    <w:rsid w:val="0039075E"/>
    <w:rsid w:val="00390A49"/>
    <w:rsid w:val="00390AFA"/>
    <w:rsid w:val="00390C59"/>
    <w:rsid w:val="0039101D"/>
    <w:rsid w:val="0039229C"/>
    <w:rsid w:val="0039251A"/>
    <w:rsid w:val="00392CF1"/>
    <w:rsid w:val="00393C11"/>
    <w:rsid w:val="003940C0"/>
    <w:rsid w:val="0039460F"/>
    <w:rsid w:val="0039525D"/>
    <w:rsid w:val="00395BCA"/>
    <w:rsid w:val="003960B9"/>
    <w:rsid w:val="00396462"/>
    <w:rsid w:val="0039660D"/>
    <w:rsid w:val="0039768F"/>
    <w:rsid w:val="00397C7B"/>
    <w:rsid w:val="003A0019"/>
    <w:rsid w:val="003A1515"/>
    <w:rsid w:val="003A2723"/>
    <w:rsid w:val="003A3A98"/>
    <w:rsid w:val="003A53EC"/>
    <w:rsid w:val="003A5466"/>
    <w:rsid w:val="003A73BD"/>
    <w:rsid w:val="003B0586"/>
    <w:rsid w:val="003B121A"/>
    <w:rsid w:val="003B1CD8"/>
    <w:rsid w:val="003B27C3"/>
    <w:rsid w:val="003B2CBF"/>
    <w:rsid w:val="003B4ABE"/>
    <w:rsid w:val="003B4E29"/>
    <w:rsid w:val="003B5878"/>
    <w:rsid w:val="003B6A61"/>
    <w:rsid w:val="003B6A82"/>
    <w:rsid w:val="003B6D6E"/>
    <w:rsid w:val="003C1B9C"/>
    <w:rsid w:val="003C28AE"/>
    <w:rsid w:val="003C355D"/>
    <w:rsid w:val="003C4724"/>
    <w:rsid w:val="003C519D"/>
    <w:rsid w:val="003C64D6"/>
    <w:rsid w:val="003C716D"/>
    <w:rsid w:val="003D3E1E"/>
    <w:rsid w:val="003D4706"/>
    <w:rsid w:val="003D508B"/>
    <w:rsid w:val="003D5804"/>
    <w:rsid w:val="003D67ED"/>
    <w:rsid w:val="003E1CB7"/>
    <w:rsid w:val="003E20DF"/>
    <w:rsid w:val="003E321F"/>
    <w:rsid w:val="003E5436"/>
    <w:rsid w:val="003E5E00"/>
    <w:rsid w:val="003E6128"/>
    <w:rsid w:val="003E7203"/>
    <w:rsid w:val="003E72C8"/>
    <w:rsid w:val="003F0672"/>
    <w:rsid w:val="003F0A97"/>
    <w:rsid w:val="003F3AA9"/>
    <w:rsid w:val="003F5923"/>
    <w:rsid w:val="003F6B9E"/>
    <w:rsid w:val="003F725C"/>
    <w:rsid w:val="003F73DA"/>
    <w:rsid w:val="003F76D8"/>
    <w:rsid w:val="003F7FD1"/>
    <w:rsid w:val="004011AB"/>
    <w:rsid w:val="00401A61"/>
    <w:rsid w:val="00402C69"/>
    <w:rsid w:val="00403687"/>
    <w:rsid w:val="004043A7"/>
    <w:rsid w:val="00407BBE"/>
    <w:rsid w:val="00410441"/>
    <w:rsid w:val="00410ACE"/>
    <w:rsid w:val="00410E69"/>
    <w:rsid w:val="00411065"/>
    <w:rsid w:val="004111B7"/>
    <w:rsid w:val="004120E6"/>
    <w:rsid w:val="00412481"/>
    <w:rsid w:val="004129F4"/>
    <w:rsid w:val="00413A9A"/>
    <w:rsid w:val="00414160"/>
    <w:rsid w:val="004171D8"/>
    <w:rsid w:val="00417F51"/>
    <w:rsid w:val="00420250"/>
    <w:rsid w:val="00422505"/>
    <w:rsid w:val="004225AF"/>
    <w:rsid w:val="00424EE5"/>
    <w:rsid w:val="0042534F"/>
    <w:rsid w:val="00426460"/>
    <w:rsid w:val="00427D1F"/>
    <w:rsid w:val="00427EEE"/>
    <w:rsid w:val="00431A14"/>
    <w:rsid w:val="00433299"/>
    <w:rsid w:val="00433B6F"/>
    <w:rsid w:val="0043446C"/>
    <w:rsid w:val="00434548"/>
    <w:rsid w:val="00436839"/>
    <w:rsid w:val="004369B5"/>
    <w:rsid w:val="00436D9F"/>
    <w:rsid w:val="0043773A"/>
    <w:rsid w:val="0044006C"/>
    <w:rsid w:val="00440ECC"/>
    <w:rsid w:val="004414A4"/>
    <w:rsid w:val="00441618"/>
    <w:rsid w:val="004422DD"/>
    <w:rsid w:val="0044236C"/>
    <w:rsid w:val="00442663"/>
    <w:rsid w:val="00442CB3"/>
    <w:rsid w:val="00442F0E"/>
    <w:rsid w:val="00443D34"/>
    <w:rsid w:val="00445AD8"/>
    <w:rsid w:val="00446604"/>
    <w:rsid w:val="00446875"/>
    <w:rsid w:val="00446DF9"/>
    <w:rsid w:val="00446EB3"/>
    <w:rsid w:val="004473A6"/>
    <w:rsid w:val="00450CAC"/>
    <w:rsid w:val="00451F48"/>
    <w:rsid w:val="004533F5"/>
    <w:rsid w:val="004541AB"/>
    <w:rsid w:val="00454597"/>
    <w:rsid w:val="0045492E"/>
    <w:rsid w:val="00455256"/>
    <w:rsid w:val="00455763"/>
    <w:rsid w:val="00456C74"/>
    <w:rsid w:val="004624E9"/>
    <w:rsid w:val="00462E90"/>
    <w:rsid w:val="00463572"/>
    <w:rsid w:val="00465DEC"/>
    <w:rsid w:val="00467B97"/>
    <w:rsid w:val="00470217"/>
    <w:rsid w:val="00471931"/>
    <w:rsid w:val="00472269"/>
    <w:rsid w:val="0047470B"/>
    <w:rsid w:val="004748C7"/>
    <w:rsid w:val="004756D9"/>
    <w:rsid w:val="004758ED"/>
    <w:rsid w:val="00475D6C"/>
    <w:rsid w:val="0047671E"/>
    <w:rsid w:val="00476E7B"/>
    <w:rsid w:val="004778F9"/>
    <w:rsid w:val="00481EF4"/>
    <w:rsid w:val="0048279C"/>
    <w:rsid w:val="00482F3F"/>
    <w:rsid w:val="0048382F"/>
    <w:rsid w:val="004838E8"/>
    <w:rsid w:val="00484A46"/>
    <w:rsid w:val="004855E5"/>
    <w:rsid w:val="0048596F"/>
    <w:rsid w:val="00486249"/>
    <w:rsid w:val="004874EE"/>
    <w:rsid w:val="004903EB"/>
    <w:rsid w:val="00490634"/>
    <w:rsid w:val="00490D0F"/>
    <w:rsid w:val="00491DF2"/>
    <w:rsid w:val="00493906"/>
    <w:rsid w:val="00494548"/>
    <w:rsid w:val="004948B9"/>
    <w:rsid w:val="00494BCD"/>
    <w:rsid w:val="00494BDC"/>
    <w:rsid w:val="00495619"/>
    <w:rsid w:val="00495C21"/>
    <w:rsid w:val="004960D1"/>
    <w:rsid w:val="00496AC5"/>
    <w:rsid w:val="004A1A66"/>
    <w:rsid w:val="004A2E60"/>
    <w:rsid w:val="004A3F09"/>
    <w:rsid w:val="004A64CF"/>
    <w:rsid w:val="004A7650"/>
    <w:rsid w:val="004B3FED"/>
    <w:rsid w:val="004B4800"/>
    <w:rsid w:val="004B52CE"/>
    <w:rsid w:val="004B587C"/>
    <w:rsid w:val="004B5900"/>
    <w:rsid w:val="004B59C0"/>
    <w:rsid w:val="004B667A"/>
    <w:rsid w:val="004B76F0"/>
    <w:rsid w:val="004C07F8"/>
    <w:rsid w:val="004C2776"/>
    <w:rsid w:val="004C3104"/>
    <w:rsid w:val="004C3D9D"/>
    <w:rsid w:val="004C4E00"/>
    <w:rsid w:val="004C534E"/>
    <w:rsid w:val="004C63B3"/>
    <w:rsid w:val="004C7CDC"/>
    <w:rsid w:val="004D06E0"/>
    <w:rsid w:val="004D2503"/>
    <w:rsid w:val="004D294E"/>
    <w:rsid w:val="004D2E7E"/>
    <w:rsid w:val="004D51F8"/>
    <w:rsid w:val="004D572B"/>
    <w:rsid w:val="004D5862"/>
    <w:rsid w:val="004D5B9E"/>
    <w:rsid w:val="004D6450"/>
    <w:rsid w:val="004D65F9"/>
    <w:rsid w:val="004E0299"/>
    <w:rsid w:val="004E09BD"/>
    <w:rsid w:val="004E1630"/>
    <w:rsid w:val="004E31F1"/>
    <w:rsid w:val="004E3516"/>
    <w:rsid w:val="004E35DC"/>
    <w:rsid w:val="004E4BF0"/>
    <w:rsid w:val="004E4CF3"/>
    <w:rsid w:val="004E4E10"/>
    <w:rsid w:val="004E5469"/>
    <w:rsid w:val="004F042B"/>
    <w:rsid w:val="004F2BAC"/>
    <w:rsid w:val="004F3DFF"/>
    <w:rsid w:val="004F45C7"/>
    <w:rsid w:val="004F6257"/>
    <w:rsid w:val="004F778C"/>
    <w:rsid w:val="004F7F0B"/>
    <w:rsid w:val="005005C5"/>
    <w:rsid w:val="005006AA"/>
    <w:rsid w:val="0050456C"/>
    <w:rsid w:val="005053BC"/>
    <w:rsid w:val="00505979"/>
    <w:rsid w:val="00507342"/>
    <w:rsid w:val="0051018D"/>
    <w:rsid w:val="00510370"/>
    <w:rsid w:val="0051056A"/>
    <w:rsid w:val="00513A4C"/>
    <w:rsid w:val="00513BC0"/>
    <w:rsid w:val="00514D38"/>
    <w:rsid w:val="00515959"/>
    <w:rsid w:val="00520F92"/>
    <w:rsid w:val="005215C3"/>
    <w:rsid w:val="00521CEC"/>
    <w:rsid w:val="00522E24"/>
    <w:rsid w:val="0052371B"/>
    <w:rsid w:val="00524147"/>
    <w:rsid w:val="0052484A"/>
    <w:rsid w:val="00524B0D"/>
    <w:rsid w:val="00525BC8"/>
    <w:rsid w:val="0052637D"/>
    <w:rsid w:val="00526B1F"/>
    <w:rsid w:val="00526CBF"/>
    <w:rsid w:val="00527201"/>
    <w:rsid w:val="005306F1"/>
    <w:rsid w:val="00531C04"/>
    <w:rsid w:val="00531E8A"/>
    <w:rsid w:val="00533380"/>
    <w:rsid w:val="005335FF"/>
    <w:rsid w:val="00533842"/>
    <w:rsid w:val="00533BB1"/>
    <w:rsid w:val="00533F1E"/>
    <w:rsid w:val="005342A0"/>
    <w:rsid w:val="00535979"/>
    <w:rsid w:val="00537003"/>
    <w:rsid w:val="00537B65"/>
    <w:rsid w:val="005401C2"/>
    <w:rsid w:val="00540C50"/>
    <w:rsid w:val="0054190E"/>
    <w:rsid w:val="00543DAB"/>
    <w:rsid w:val="00544541"/>
    <w:rsid w:val="00544C77"/>
    <w:rsid w:val="00544F6D"/>
    <w:rsid w:val="00545C03"/>
    <w:rsid w:val="00546992"/>
    <w:rsid w:val="005469C4"/>
    <w:rsid w:val="00552571"/>
    <w:rsid w:val="00553637"/>
    <w:rsid w:val="00553F11"/>
    <w:rsid w:val="0055477D"/>
    <w:rsid w:val="00554D82"/>
    <w:rsid w:val="005550EB"/>
    <w:rsid w:val="005553ED"/>
    <w:rsid w:val="00556714"/>
    <w:rsid w:val="00556C9F"/>
    <w:rsid w:val="00563751"/>
    <w:rsid w:val="00563864"/>
    <w:rsid w:val="005639BB"/>
    <w:rsid w:val="00563AC4"/>
    <w:rsid w:val="0056487E"/>
    <w:rsid w:val="00564960"/>
    <w:rsid w:val="00564F01"/>
    <w:rsid w:val="00565220"/>
    <w:rsid w:val="00565F62"/>
    <w:rsid w:val="00567D9F"/>
    <w:rsid w:val="00573E60"/>
    <w:rsid w:val="00574216"/>
    <w:rsid w:val="00574A60"/>
    <w:rsid w:val="00575FD5"/>
    <w:rsid w:val="005766EB"/>
    <w:rsid w:val="00576C29"/>
    <w:rsid w:val="00577786"/>
    <w:rsid w:val="005777D8"/>
    <w:rsid w:val="00581A04"/>
    <w:rsid w:val="00582639"/>
    <w:rsid w:val="00582EBD"/>
    <w:rsid w:val="0058397A"/>
    <w:rsid w:val="00583ACA"/>
    <w:rsid w:val="00583B92"/>
    <w:rsid w:val="0058400A"/>
    <w:rsid w:val="00584177"/>
    <w:rsid w:val="00585B69"/>
    <w:rsid w:val="005861DC"/>
    <w:rsid w:val="005866D2"/>
    <w:rsid w:val="005920E6"/>
    <w:rsid w:val="005925FB"/>
    <w:rsid w:val="00595115"/>
    <w:rsid w:val="005977F8"/>
    <w:rsid w:val="005A0DD8"/>
    <w:rsid w:val="005A1978"/>
    <w:rsid w:val="005A2370"/>
    <w:rsid w:val="005A3611"/>
    <w:rsid w:val="005A4DF4"/>
    <w:rsid w:val="005A5733"/>
    <w:rsid w:val="005A7871"/>
    <w:rsid w:val="005B1421"/>
    <w:rsid w:val="005B21D5"/>
    <w:rsid w:val="005B3626"/>
    <w:rsid w:val="005B3B45"/>
    <w:rsid w:val="005B46A1"/>
    <w:rsid w:val="005B4A7F"/>
    <w:rsid w:val="005B54AF"/>
    <w:rsid w:val="005B60FE"/>
    <w:rsid w:val="005B6F52"/>
    <w:rsid w:val="005B7AD4"/>
    <w:rsid w:val="005B7E19"/>
    <w:rsid w:val="005C1AFF"/>
    <w:rsid w:val="005C2332"/>
    <w:rsid w:val="005C3245"/>
    <w:rsid w:val="005C356C"/>
    <w:rsid w:val="005C374C"/>
    <w:rsid w:val="005C5ECC"/>
    <w:rsid w:val="005C76DB"/>
    <w:rsid w:val="005C77AF"/>
    <w:rsid w:val="005D11E0"/>
    <w:rsid w:val="005D3D17"/>
    <w:rsid w:val="005D3F71"/>
    <w:rsid w:val="005D5984"/>
    <w:rsid w:val="005D5AFF"/>
    <w:rsid w:val="005D5E45"/>
    <w:rsid w:val="005D632E"/>
    <w:rsid w:val="005D7D0A"/>
    <w:rsid w:val="005E0B42"/>
    <w:rsid w:val="005E119D"/>
    <w:rsid w:val="005E16F2"/>
    <w:rsid w:val="005E2C64"/>
    <w:rsid w:val="005E2DE9"/>
    <w:rsid w:val="005E62F7"/>
    <w:rsid w:val="005E74BB"/>
    <w:rsid w:val="005E7A5F"/>
    <w:rsid w:val="005F1A06"/>
    <w:rsid w:val="005F1EE0"/>
    <w:rsid w:val="005F2662"/>
    <w:rsid w:val="005F3712"/>
    <w:rsid w:val="005F4345"/>
    <w:rsid w:val="005F487B"/>
    <w:rsid w:val="005F58B1"/>
    <w:rsid w:val="005F5EBE"/>
    <w:rsid w:val="005F6D95"/>
    <w:rsid w:val="005F7A01"/>
    <w:rsid w:val="00601096"/>
    <w:rsid w:val="006021A6"/>
    <w:rsid w:val="00602215"/>
    <w:rsid w:val="00602CBF"/>
    <w:rsid w:val="0060358B"/>
    <w:rsid w:val="006039AA"/>
    <w:rsid w:val="006060CC"/>
    <w:rsid w:val="006060DE"/>
    <w:rsid w:val="006077AC"/>
    <w:rsid w:val="00610699"/>
    <w:rsid w:val="00610A6A"/>
    <w:rsid w:val="00611E0D"/>
    <w:rsid w:val="00613524"/>
    <w:rsid w:val="006149C0"/>
    <w:rsid w:val="006165BF"/>
    <w:rsid w:val="00620225"/>
    <w:rsid w:val="006220A4"/>
    <w:rsid w:val="00622216"/>
    <w:rsid w:val="00623F7D"/>
    <w:rsid w:val="00623FCB"/>
    <w:rsid w:val="00625123"/>
    <w:rsid w:val="00626207"/>
    <w:rsid w:val="006262E6"/>
    <w:rsid w:val="00627218"/>
    <w:rsid w:val="00630626"/>
    <w:rsid w:val="006314AF"/>
    <w:rsid w:val="0063457A"/>
    <w:rsid w:val="00634824"/>
    <w:rsid w:val="00636771"/>
    <w:rsid w:val="00637F34"/>
    <w:rsid w:val="00641058"/>
    <w:rsid w:val="0064114E"/>
    <w:rsid w:val="00641939"/>
    <w:rsid w:val="00642361"/>
    <w:rsid w:val="0064490B"/>
    <w:rsid w:val="00645266"/>
    <w:rsid w:val="00645EB5"/>
    <w:rsid w:val="00646C8A"/>
    <w:rsid w:val="00647E8F"/>
    <w:rsid w:val="0065179E"/>
    <w:rsid w:val="00651BF7"/>
    <w:rsid w:val="00653EFA"/>
    <w:rsid w:val="006541A2"/>
    <w:rsid w:val="00654291"/>
    <w:rsid w:val="00654AE4"/>
    <w:rsid w:val="00657388"/>
    <w:rsid w:val="006603E5"/>
    <w:rsid w:val="00660D0D"/>
    <w:rsid w:val="00660DAD"/>
    <w:rsid w:val="006623D1"/>
    <w:rsid w:val="00662723"/>
    <w:rsid w:val="00663287"/>
    <w:rsid w:val="00664565"/>
    <w:rsid w:val="00664957"/>
    <w:rsid w:val="00664CFE"/>
    <w:rsid w:val="006666BF"/>
    <w:rsid w:val="00666E39"/>
    <w:rsid w:val="00666FA4"/>
    <w:rsid w:val="00667476"/>
    <w:rsid w:val="00670542"/>
    <w:rsid w:val="0067095A"/>
    <w:rsid w:val="00671D34"/>
    <w:rsid w:val="00672EF0"/>
    <w:rsid w:val="00673415"/>
    <w:rsid w:val="00673635"/>
    <w:rsid w:val="006755B1"/>
    <w:rsid w:val="00675AD3"/>
    <w:rsid w:val="00676291"/>
    <w:rsid w:val="00677019"/>
    <w:rsid w:val="00680D61"/>
    <w:rsid w:val="00680E8B"/>
    <w:rsid w:val="006826D0"/>
    <w:rsid w:val="00682C82"/>
    <w:rsid w:val="006832B9"/>
    <w:rsid w:val="00684889"/>
    <w:rsid w:val="00685413"/>
    <w:rsid w:val="00685858"/>
    <w:rsid w:val="006873CF"/>
    <w:rsid w:val="006874BF"/>
    <w:rsid w:val="00687CCC"/>
    <w:rsid w:val="00692246"/>
    <w:rsid w:val="0069353C"/>
    <w:rsid w:val="00693E5D"/>
    <w:rsid w:val="00694A79"/>
    <w:rsid w:val="00695BFE"/>
    <w:rsid w:val="00697EF2"/>
    <w:rsid w:val="006A08CB"/>
    <w:rsid w:val="006A115B"/>
    <w:rsid w:val="006A534C"/>
    <w:rsid w:val="006A5D7F"/>
    <w:rsid w:val="006A6691"/>
    <w:rsid w:val="006A6769"/>
    <w:rsid w:val="006A6DEB"/>
    <w:rsid w:val="006A6DF6"/>
    <w:rsid w:val="006A756F"/>
    <w:rsid w:val="006B09D4"/>
    <w:rsid w:val="006B1B6A"/>
    <w:rsid w:val="006B1EE6"/>
    <w:rsid w:val="006B3495"/>
    <w:rsid w:val="006B3EA7"/>
    <w:rsid w:val="006B73F5"/>
    <w:rsid w:val="006B79A1"/>
    <w:rsid w:val="006C1237"/>
    <w:rsid w:val="006C1421"/>
    <w:rsid w:val="006C1E75"/>
    <w:rsid w:val="006C4564"/>
    <w:rsid w:val="006C54CD"/>
    <w:rsid w:val="006C59A6"/>
    <w:rsid w:val="006C7E94"/>
    <w:rsid w:val="006D0DE8"/>
    <w:rsid w:val="006D1743"/>
    <w:rsid w:val="006D4486"/>
    <w:rsid w:val="006D4C9D"/>
    <w:rsid w:val="006D4CB4"/>
    <w:rsid w:val="006D5FCF"/>
    <w:rsid w:val="006D6A85"/>
    <w:rsid w:val="006D74E9"/>
    <w:rsid w:val="006D7704"/>
    <w:rsid w:val="006D7F48"/>
    <w:rsid w:val="006E0B98"/>
    <w:rsid w:val="006E1ED1"/>
    <w:rsid w:val="006E25F5"/>
    <w:rsid w:val="006E6EC6"/>
    <w:rsid w:val="006E6EDF"/>
    <w:rsid w:val="006F02D5"/>
    <w:rsid w:val="006F21B0"/>
    <w:rsid w:val="006F2965"/>
    <w:rsid w:val="006F35CA"/>
    <w:rsid w:val="006F507C"/>
    <w:rsid w:val="006F5358"/>
    <w:rsid w:val="006F5C9A"/>
    <w:rsid w:val="006F69AA"/>
    <w:rsid w:val="006F74B1"/>
    <w:rsid w:val="006F75AB"/>
    <w:rsid w:val="006F7A0B"/>
    <w:rsid w:val="006F7B72"/>
    <w:rsid w:val="006F7F54"/>
    <w:rsid w:val="00700073"/>
    <w:rsid w:val="00700888"/>
    <w:rsid w:val="0070294F"/>
    <w:rsid w:val="00703B0D"/>
    <w:rsid w:val="00704F70"/>
    <w:rsid w:val="007057E4"/>
    <w:rsid w:val="00705D86"/>
    <w:rsid w:val="00706BA4"/>
    <w:rsid w:val="0070707B"/>
    <w:rsid w:val="007073C4"/>
    <w:rsid w:val="00707747"/>
    <w:rsid w:val="00710973"/>
    <w:rsid w:val="00710DB8"/>
    <w:rsid w:val="00711432"/>
    <w:rsid w:val="007114A1"/>
    <w:rsid w:val="00711543"/>
    <w:rsid w:val="00711910"/>
    <w:rsid w:val="0071201A"/>
    <w:rsid w:val="0071297C"/>
    <w:rsid w:val="007131C1"/>
    <w:rsid w:val="00713DB1"/>
    <w:rsid w:val="0071568F"/>
    <w:rsid w:val="007158CA"/>
    <w:rsid w:val="00715B90"/>
    <w:rsid w:val="00716920"/>
    <w:rsid w:val="00717B6D"/>
    <w:rsid w:val="007201CE"/>
    <w:rsid w:val="007203B0"/>
    <w:rsid w:val="00721FBF"/>
    <w:rsid w:val="00722C38"/>
    <w:rsid w:val="0072314F"/>
    <w:rsid w:val="00723499"/>
    <w:rsid w:val="00723E66"/>
    <w:rsid w:val="00725BE3"/>
    <w:rsid w:val="00726A22"/>
    <w:rsid w:val="0072734D"/>
    <w:rsid w:val="00727A73"/>
    <w:rsid w:val="00727BAA"/>
    <w:rsid w:val="00730935"/>
    <w:rsid w:val="00731487"/>
    <w:rsid w:val="0073227C"/>
    <w:rsid w:val="0073268A"/>
    <w:rsid w:val="007331AA"/>
    <w:rsid w:val="007331C6"/>
    <w:rsid w:val="00733342"/>
    <w:rsid w:val="0073443B"/>
    <w:rsid w:val="00735729"/>
    <w:rsid w:val="00735F3C"/>
    <w:rsid w:val="007370C7"/>
    <w:rsid w:val="00737715"/>
    <w:rsid w:val="0074017C"/>
    <w:rsid w:val="007423BC"/>
    <w:rsid w:val="00742450"/>
    <w:rsid w:val="007427E5"/>
    <w:rsid w:val="00742EC3"/>
    <w:rsid w:val="00743C85"/>
    <w:rsid w:val="00744E6D"/>
    <w:rsid w:val="00745761"/>
    <w:rsid w:val="0074599B"/>
    <w:rsid w:val="007470A3"/>
    <w:rsid w:val="0075013A"/>
    <w:rsid w:val="007509FB"/>
    <w:rsid w:val="00750B9F"/>
    <w:rsid w:val="00750EF8"/>
    <w:rsid w:val="007559A5"/>
    <w:rsid w:val="00756128"/>
    <w:rsid w:val="00756CF8"/>
    <w:rsid w:val="00757502"/>
    <w:rsid w:val="00757A8A"/>
    <w:rsid w:val="0076129A"/>
    <w:rsid w:val="0076181E"/>
    <w:rsid w:val="00762F53"/>
    <w:rsid w:val="00763157"/>
    <w:rsid w:val="00763ECF"/>
    <w:rsid w:val="00765510"/>
    <w:rsid w:val="00766974"/>
    <w:rsid w:val="00766FD6"/>
    <w:rsid w:val="00770312"/>
    <w:rsid w:val="007709D8"/>
    <w:rsid w:val="00771CEB"/>
    <w:rsid w:val="00772990"/>
    <w:rsid w:val="00773687"/>
    <w:rsid w:val="00774153"/>
    <w:rsid w:val="007761AA"/>
    <w:rsid w:val="00776236"/>
    <w:rsid w:val="007768D2"/>
    <w:rsid w:val="0078309F"/>
    <w:rsid w:val="00783C72"/>
    <w:rsid w:val="00784C8B"/>
    <w:rsid w:val="00785491"/>
    <w:rsid w:val="007860E4"/>
    <w:rsid w:val="00786847"/>
    <w:rsid w:val="0079136F"/>
    <w:rsid w:val="00791B84"/>
    <w:rsid w:val="00791DF8"/>
    <w:rsid w:val="007937FD"/>
    <w:rsid w:val="00794893"/>
    <w:rsid w:val="00794C3E"/>
    <w:rsid w:val="00794CE3"/>
    <w:rsid w:val="00795845"/>
    <w:rsid w:val="00796821"/>
    <w:rsid w:val="00796CD7"/>
    <w:rsid w:val="00796ED9"/>
    <w:rsid w:val="007A151A"/>
    <w:rsid w:val="007A1EDA"/>
    <w:rsid w:val="007A23D4"/>
    <w:rsid w:val="007A266E"/>
    <w:rsid w:val="007A47F7"/>
    <w:rsid w:val="007A52B5"/>
    <w:rsid w:val="007A53F3"/>
    <w:rsid w:val="007A55BA"/>
    <w:rsid w:val="007A55F7"/>
    <w:rsid w:val="007A6160"/>
    <w:rsid w:val="007A6E5C"/>
    <w:rsid w:val="007A73D1"/>
    <w:rsid w:val="007A7567"/>
    <w:rsid w:val="007A7AE3"/>
    <w:rsid w:val="007A7BD7"/>
    <w:rsid w:val="007A7E93"/>
    <w:rsid w:val="007A7F6C"/>
    <w:rsid w:val="007B1228"/>
    <w:rsid w:val="007B19D5"/>
    <w:rsid w:val="007B1E73"/>
    <w:rsid w:val="007B2A9B"/>
    <w:rsid w:val="007B2FAF"/>
    <w:rsid w:val="007B3328"/>
    <w:rsid w:val="007B5E80"/>
    <w:rsid w:val="007B5FB6"/>
    <w:rsid w:val="007B6BD1"/>
    <w:rsid w:val="007C10EC"/>
    <w:rsid w:val="007C220B"/>
    <w:rsid w:val="007C4A12"/>
    <w:rsid w:val="007C687D"/>
    <w:rsid w:val="007C72DE"/>
    <w:rsid w:val="007D2694"/>
    <w:rsid w:val="007D2B11"/>
    <w:rsid w:val="007D31ED"/>
    <w:rsid w:val="007D3259"/>
    <w:rsid w:val="007D3336"/>
    <w:rsid w:val="007D5A01"/>
    <w:rsid w:val="007D5BA8"/>
    <w:rsid w:val="007D60B7"/>
    <w:rsid w:val="007D6284"/>
    <w:rsid w:val="007E002A"/>
    <w:rsid w:val="007E33F0"/>
    <w:rsid w:val="007E7926"/>
    <w:rsid w:val="007E7B47"/>
    <w:rsid w:val="007F0A36"/>
    <w:rsid w:val="007F0D8B"/>
    <w:rsid w:val="007F1554"/>
    <w:rsid w:val="007F1A41"/>
    <w:rsid w:val="007F2054"/>
    <w:rsid w:val="007F22DE"/>
    <w:rsid w:val="007F5621"/>
    <w:rsid w:val="007F5E11"/>
    <w:rsid w:val="007F65C8"/>
    <w:rsid w:val="007F6E46"/>
    <w:rsid w:val="007F6E4D"/>
    <w:rsid w:val="007F7245"/>
    <w:rsid w:val="007F79ED"/>
    <w:rsid w:val="007F7A77"/>
    <w:rsid w:val="007F7C60"/>
    <w:rsid w:val="007F7DE1"/>
    <w:rsid w:val="00800B7B"/>
    <w:rsid w:val="008026B0"/>
    <w:rsid w:val="0080270C"/>
    <w:rsid w:val="00802F4E"/>
    <w:rsid w:val="00802F57"/>
    <w:rsid w:val="00804C59"/>
    <w:rsid w:val="00805E5B"/>
    <w:rsid w:val="00805ED1"/>
    <w:rsid w:val="00806801"/>
    <w:rsid w:val="008102B8"/>
    <w:rsid w:val="00811F9D"/>
    <w:rsid w:val="0081349E"/>
    <w:rsid w:val="0081368D"/>
    <w:rsid w:val="008147E6"/>
    <w:rsid w:val="0081482B"/>
    <w:rsid w:val="00815F6C"/>
    <w:rsid w:val="0081731A"/>
    <w:rsid w:val="008175D3"/>
    <w:rsid w:val="00821789"/>
    <w:rsid w:val="008219EF"/>
    <w:rsid w:val="008225AC"/>
    <w:rsid w:val="00823711"/>
    <w:rsid w:val="0082406C"/>
    <w:rsid w:val="008240F1"/>
    <w:rsid w:val="00825401"/>
    <w:rsid w:val="00826C1A"/>
    <w:rsid w:val="008303C2"/>
    <w:rsid w:val="00830EA9"/>
    <w:rsid w:val="00831A2C"/>
    <w:rsid w:val="008321C7"/>
    <w:rsid w:val="008355BF"/>
    <w:rsid w:val="008370A2"/>
    <w:rsid w:val="00837919"/>
    <w:rsid w:val="008405AF"/>
    <w:rsid w:val="00840FC6"/>
    <w:rsid w:val="008429FE"/>
    <w:rsid w:val="00842F32"/>
    <w:rsid w:val="00843F6C"/>
    <w:rsid w:val="00844CF7"/>
    <w:rsid w:val="00844DE4"/>
    <w:rsid w:val="008456FA"/>
    <w:rsid w:val="0084593A"/>
    <w:rsid w:val="008459F7"/>
    <w:rsid w:val="00846D8C"/>
    <w:rsid w:val="00847661"/>
    <w:rsid w:val="0085032B"/>
    <w:rsid w:val="0085088F"/>
    <w:rsid w:val="00851802"/>
    <w:rsid w:val="0085342A"/>
    <w:rsid w:val="00854B37"/>
    <w:rsid w:val="00856636"/>
    <w:rsid w:val="00856FBC"/>
    <w:rsid w:val="00857189"/>
    <w:rsid w:val="0085779B"/>
    <w:rsid w:val="00857F8A"/>
    <w:rsid w:val="00860862"/>
    <w:rsid w:val="00860D16"/>
    <w:rsid w:val="008611D2"/>
    <w:rsid w:val="0086145E"/>
    <w:rsid w:val="00862DB8"/>
    <w:rsid w:val="0086347F"/>
    <w:rsid w:val="00863B96"/>
    <w:rsid w:val="00863C56"/>
    <w:rsid w:val="00865516"/>
    <w:rsid w:val="00865D71"/>
    <w:rsid w:val="0086643D"/>
    <w:rsid w:val="00866BFE"/>
    <w:rsid w:val="00867F34"/>
    <w:rsid w:val="00871543"/>
    <w:rsid w:val="00872034"/>
    <w:rsid w:val="0087395D"/>
    <w:rsid w:val="0087476C"/>
    <w:rsid w:val="008765C4"/>
    <w:rsid w:val="00876B4E"/>
    <w:rsid w:val="008810FA"/>
    <w:rsid w:val="00881A82"/>
    <w:rsid w:val="0088428A"/>
    <w:rsid w:val="00886199"/>
    <w:rsid w:val="008865FC"/>
    <w:rsid w:val="00886C71"/>
    <w:rsid w:val="00886D7D"/>
    <w:rsid w:val="008878D5"/>
    <w:rsid w:val="00890064"/>
    <w:rsid w:val="008915A0"/>
    <w:rsid w:val="00891D9C"/>
    <w:rsid w:val="0089244F"/>
    <w:rsid w:val="0089311B"/>
    <w:rsid w:val="008A0B2B"/>
    <w:rsid w:val="008A149C"/>
    <w:rsid w:val="008A160A"/>
    <w:rsid w:val="008A16F3"/>
    <w:rsid w:val="008A2A53"/>
    <w:rsid w:val="008A3333"/>
    <w:rsid w:val="008A3914"/>
    <w:rsid w:val="008A3C6B"/>
    <w:rsid w:val="008A3D53"/>
    <w:rsid w:val="008A43FD"/>
    <w:rsid w:val="008A692C"/>
    <w:rsid w:val="008A79FE"/>
    <w:rsid w:val="008A7D5B"/>
    <w:rsid w:val="008B0486"/>
    <w:rsid w:val="008B0679"/>
    <w:rsid w:val="008B242C"/>
    <w:rsid w:val="008B2828"/>
    <w:rsid w:val="008B3323"/>
    <w:rsid w:val="008B37C8"/>
    <w:rsid w:val="008B38A7"/>
    <w:rsid w:val="008B4EF0"/>
    <w:rsid w:val="008B54DA"/>
    <w:rsid w:val="008C0407"/>
    <w:rsid w:val="008C1986"/>
    <w:rsid w:val="008C1EAD"/>
    <w:rsid w:val="008C1F51"/>
    <w:rsid w:val="008C26FC"/>
    <w:rsid w:val="008C277C"/>
    <w:rsid w:val="008C2C55"/>
    <w:rsid w:val="008C6682"/>
    <w:rsid w:val="008C73C1"/>
    <w:rsid w:val="008C77FD"/>
    <w:rsid w:val="008D0162"/>
    <w:rsid w:val="008D1CE6"/>
    <w:rsid w:val="008D39D5"/>
    <w:rsid w:val="008D3FF8"/>
    <w:rsid w:val="008D7777"/>
    <w:rsid w:val="008D790F"/>
    <w:rsid w:val="008D7928"/>
    <w:rsid w:val="008D7C4C"/>
    <w:rsid w:val="008D7F3D"/>
    <w:rsid w:val="008E1208"/>
    <w:rsid w:val="008E23FD"/>
    <w:rsid w:val="008E4B63"/>
    <w:rsid w:val="008E6D2F"/>
    <w:rsid w:val="008E7F54"/>
    <w:rsid w:val="008F044B"/>
    <w:rsid w:val="008F08CD"/>
    <w:rsid w:val="008F2D0B"/>
    <w:rsid w:val="008F3799"/>
    <w:rsid w:val="008F3CF7"/>
    <w:rsid w:val="008F4E10"/>
    <w:rsid w:val="008F4F92"/>
    <w:rsid w:val="008F5EE1"/>
    <w:rsid w:val="008F6D24"/>
    <w:rsid w:val="0090159F"/>
    <w:rsid w:val="009024DC"/>
    <w:rsid w:val="00902847"/>
    <w:rsid w:val="0090292B"/>
    <w:rsid w:val="00902BA5"/>
    <w:rsid w:val="00902C76"/>
    <w:rsid w:val="00904215"/>
    <w:rsid w:val="00906314"/>
    <w:rsid w:val="00907566"/>
    <w:rsid w:val="00912306"/>
    <w:rsid w:val="00912BE6"/>
    <w:rsid w:val="00913EF5"/>
    <w:rsid w:val="00914188"/>
    <w:rsid w:val="00914B3D"/>
    <w:rsid w:val="00915674"/>
    <w:rsid w:val="009156A6"/>
    <w:rsid w:val="0091630F"/>
    <w:rsid w:val="0091642C"/>
    <w:rsid w:val="0091781C"/>
    <w:rsid w:val="00922E04"/>
    <w:rsid w:val="00925B6F"/>
    <w:rsid w:val="009267FC"/>
    <w:rsid w:val="00930329"/>
    <w:rsid w:val="0093148E"/>
    <w:rsid w:val="00932580"/>
    <w:rsid w:val="009331B2"/>
    <w:rsid w:val="009344EF"/>
    <w:rsid w:val="00936678"/>
    <w:rsid w:val="00936BC1"/>
    <w:rsid w:val="00937796"/>
    <w:rsid w:val="00937F7F"/>
    <w:rsid w:val="00940C59"/>
    <w:rsid w:val="0094173B"/>
    <w:rsid w:val="00943418"/>
    <w:rsid w:val="00945034"/>
    <w:rsid w:val="00946A59"/>
    <w:rsid w:val="00946BF2"/>
    <w:rsid w:val="009478FE"/>
    <w:rsid w:val="00947FFC"/>
    <w:rsid w:val="00950438"/>
    <w:rsid w:val="00950D87"/>
    <w:rsid w:val="00953B6B"/>
    <w:rsid w:val="009559E5"/>
    <w:rsid w:val="009600F1"/>
    <w:rsid w:val="00961E78"/>
    <w:rsid w:val="009627DC"/>
    <w:rsid w:val="00962E93"/>
    <w:rsid w:val="00963ECB"/>
    <w:rsid w:val="0096414C"/>
    <w:rsid w:val="00964257"/>
    <w:rsid w:val="00964916"/>
    <w:rsid w:val="00965729"/>
    <w:rsid w:val="00965E42"/>
    <w:rsid w:val="00970715"/>
    <w:rsid w:val="00971E04"/>
    <w:rsid w:val="00973AD0"/>
    <w:rsid w:val="00975764"/>
    <w:rsid w:val="00975C25"/>
    <w:rsid w:val="009760DA"/>
    <w:rsid w:val="00977632"/>
    <w:rsid w:val="00980872"/>
    <w:rsid w:val="009814F5"/>
    <w:rsid w:val="00981D3A"/>
    <w:rsid w:val="0098448C"/>
    <w:rsid w:val="0098759E"/>
    <w:rsid w:val="009878D1"/>
    <w:rsid w:val="00990354"/>
    <w:rsid w:val="009906B0"/>
    <w:rsid w:val="0099157D"/>
    <w:rsid w:val="00991591"/>
    <w:rsid w:val="00991C16"/>
    <w:rsid w:val="00992145"/>
    <w:rsid w:val="009923EA"/>
    <w:rsid w:val="00992D09"/>
    <w:rsid w:val="009948DC"/>
    <w:rsid w:val="00995C45"/>
    <w:rsid w:val="00996830"/>
    <w:rsid w:val="009A18EE"/>
    <w:rsid w:val="009A2F94"/>
    <w:rsid w:val="009A323A"/>
    <w:rsid w:val="009A3DCE"/>
    <w:rsid w:val="009A43A6"/>
    <w:rsid w:val="009A4A4B"/>
    <w:rsid w:val="009A4DF9"/>
    <w:rsid w:val="009A6884"/>
    <w:rsid w:val="009A6FC4"/>
    <w:rsid w:val="009A72DF"/>
    <w:rsid w:val="009B2216"/>
    <w:rsid w:val="009B2745"/>
    <w:rsid w:val="009B5519"/>
    <w:rsid w:val="009B6734"/>
    <w:rsid w:val="009B756F"/>
    <w:rsid w:val="009C028E"/>
    <w:rsid w:val="009C0AEA"/>
    <w:rsid w:val="009C21EB"/>
    <w:rsid w:val="009C3102"/>
    <w:rsid w:val="009C5746"/>
    <w:rsid w:val="009C6079"/>
    <w:rsid w:val="009C626C"/>
    <w:rsid w:val="009C6CEA"/>
    <w:rsid w:val="009C72C3"/>
    <w:rsid w:val="009D06C4"/>
    <w:rsid w:val="009D0832"/>
    <w:rsid w:val="009D1669"/>
    <w:rsid w:val="009D21EF"/>
    <w:rsid w:val="009D26FB"/>
    <w:rsid w:val="009D37E5"/>
    <w:rsid w:val="009D3B2C"/>
    <w:rsid w:val="009D4FF4"/>
    <w:rsid w:val="009D5128"/>
    <w:rsid w:val="009D527F"/>
    <w:rsid w:val="009D672B"/>
    <w:rsid w:val="009D6AC8"/>
    <w:rsid w:val="009D6DB9"/>
    <w:rsid w:val="009D7A70"/>
    <w:rsid w:val="009D7E4D"/>
    <w:rsid w:val="009E0D49"/>
    <w:rsid w:val="009E1202"/>
    <w:rsid w:val="009E12A9"/>
    <w:rsid w:val="009E181E"/>
    <w:rsid w:val="009E2303"/>
    <w:rsid w:val="009E2A2B"/>
    <w:rsid w:val="009E3B45"/>
    <w:rsid w:val="009E49C7"/>
    <w:rsid w:val="009E5399"/>
    <w:rsid w:val="009E574A"/>
    <w:rsid w:val="009E5F7A"/>
    <w:rsid w:val="009E6859"/>
    <w:rsid w:val="009E6D83"/>
    <w:rsid w:val="009E7FF2"/>
    <w:rsid w:val="009F0AD7"/>
    <w:rsid w:val="009F0E6A"/>
    <w:rsid w:val="009F24CE"/>
    <w:rsid w:val="009F378B"/>
    <w:rsid w:val="009F44F6"/>
    <w:rsid w:val="009F57E4"/>
    <w:rsid w:val="009F57F3"/>
    <w:rsid w:val="009F5A2D"/>
    <w:rsid w:val="009F5DEC"/>
    <w:rsid w:val="009F6164"/>
    <w:rsid w:val="009F72DD"/>
    <w:rsid w:val="009F76F5"/>
    <w:rsid w:val="00A004F9"/>
    <w:rsid w:val="00A00DE9"/>
    <w:rsid w:val="00A02E7E"/>
    <w:rsid w:val="00A02FD5"/>
    <w:rsid w:val="00A0387A"/>
    <w:rsid w:val="00A03A8F"/>
    <w:rsid w:val="00A0449B"/>
    <w:rsid w:val="00A11013"/>
    <w:rsid w:val="00A13D18"/>
    <w:rsid w:val="00A1589E"/>
    <w:rsid w:val="00A162B7"/>
    <w:rsid w:val="00A20359"/>
    <w:rsid w:val="00A20CD3"/>
    <w:rsid w:val="00A21493"/>
    <w:rsid w:val="00A24481"/>
    <w:rsid w:val="00A273CF"/>
    <w:rsid w:val="00A3127D"/>
    <w:rsid w:val="00A320AF"/>
    <w:rsid w:val="00A321BD"/>
    <w:rsid w:val="00A33B76"/>
    <w:rsid w:val="00A3413F"/>
    <w:rsid w:val="00A3485A"/>
    <w:rsid w:val="00A34A81"/>
    <w:rsid w:val="00A34EBB"/>
    <w:rsid w:val="00A353F3"/>
    <w:rsid w:val="00A3697D"/>
    <w:rsid w:val="00A379AC"/>
    <w:rsid w:val="00A400BE"/>
    <w:rsid w:val="00A400C5"/>
    <w:rsid w:val="00A4055B"/>
    <w:rsid w:val="00A41AA5"/>
    <w:rsid w:val="00A41C20"/>
    <w:rsid w:val="00A42510"/>
    <w:rsid w:val="00A42FAC"/>
    <w:rsid w:val="00A4439A"/>
    <w:rsid w:val="00A45C9E"/>
    <w:rsid w:val="00A45F22"/>
    <w:rsid w:val="00A477BF"/>
    <w:rsid w:val="00A47BB1"/>
    <w:rsid w:val="00A50427"/>
    <w:rsid w:val="00A508DF"/>
    <w:rsid w:val="00A51143"/>
    <w:rsid w:val="00A51599"/>
    <w:rsid w:val="00A52D1D"/>
    <w:rsid w:val="00A52D66"/>
    <w:rsid w:val="00A53FC4"/>
    <w:rsid w:val="00A5414A"/>
    <w:rsid w:val="00A54A2B"/>
    <w:rsid w:val="00A5511F"/>
    <w:rsid w:val="00A555A7"/>
    <w:rsid w:val="00A5598C"/>
    <w:rsid w:val="00A5642F"/>
    <w:rsid w:val="00A57D15"/>
    <w:rsid w:val="00A62668"/>
    <w:rsid w:val="00A64409"/>
    <w:rsid w:val="00A6471F"/>
    <w:rsid w:val="00A6486E"/>
    <w:rsid w:val="00A649EC"/>
    <w:rsid w:val="00A669A2"/>
    <w:rsid w:val="00A67082"/>
    <w:rsid w:val="00A67128"/>
    <w:rsid w:val="00A67A61"/>
    <w:rsid w:val="00A67C64"/>
    <w:rsid w:val="00A706E0"/>
    <w:rsid w:val="00A71518"/>
    <w:rsid w:val="00A73686"/>
    <w:rsid w:val="00A74B30"/>
    <w:rsid w:val="00A74E6A"/>
    <w:rsid w:val="00A75085"/>
    <w:rsid w:val="00A75210"/>
    <w:rsid w:val="00A7612A"/>
    <w:rsid w:val="00A76564"/>
    <w:rsid w:val="00A772BA"/>
    <w:rsid w:val="00A77AA5"/>
    <w:rsid w:val="00A77AE4"/>
    <w:rsid w:val="00A77C44"/>
    <w:rsid w:val="00A8031F"/>
    <w:rsid w:val="00A8062C"/>
    <w:rsid w:val="00A81068"/>
    <w:rsid w:val="00A85A1D"/>
    <w:rsid w:val="00A878B0"/>
    <w:rsid w:val="00A87F05"/>
    <w:rsid w:val="00A907DE"/>
    <w:rsid w:val="00A909C2"/>
    <w:rsid w:val="00A919BC"/>
    <w:rsid w:val="00A9299B"/>
    <w:rsid w:val="00A93BD5"/>
    <w:rsid w:val="00A955FE"/>
    <w:rsid w:val="00A97047"/>
    <w:rsid w:val="00AA0A55"/>
    <w:rsid w:val="00AA0AB2"/>
    <w:rsid w:val="00AA1214"/>
    <w:rsid w:val="00AA12CE"/>
    <w:rsid w:val="00AA1F1B"/>
    <w:rsid w:val="00AA29D1"/>
    <w:rsid w:val="00AA3009"/>
    <w:rsid w:val="00AA34B8"/>
    <w:rsid w:val="00AA578A"/>
    <w:rsid w:val="00AA7328"/>
    <w:rsid w:val="00AA78EA"/>
    <w:rsid w:val="00AA7A3D"/>
    <w:rsid w:val="00AB0130"/>
    <w:rsid w:val="00AB0940"/>
    <w:rsid w:val="00AB2211"/>
    <w:rsid w:val="00AB22D0"/>
    <w:rsid w:val="00AB2BAC"/>
    <w:rsid w:val="00AB73E4"/>
    <w:rsid w:val="00AB7CEF"/>
    <w:rsid w:val="00AC0E52"/>
    <w:rsid w:val="00AC330A"/>
    <w:rsid w:val="00AC37A0"/>
    <w:rsid w:val="00AC3B0F"/>
    <w:rsid w:val="00AC3CDC"/>
    <w:rsid w:val="00AC6102"/>
    <w:rsid w:val="00AC6628"/>
    <w:rsid w:val="00AC6773"/>
    <w:rsid w:val="00AD09CB"/>
    <w:rsid w:val="00AD0C5A"/>
    <w:rsid w:val="00AD0FF9"/>
    <w:rsid w:val="00AD1927"/>
    <w:rsid w:val="00AD1CBC"/>
    <w:rsid w:val="00AD3870"/>
    <w:rsid w:val="00AD3D97"/>
    <w:rsid w:val="00AD44C4"/>
    <w:rsid w:val="00AD48A0"/>
    <w:rsid w:val="00AD5ECB"/>
    <w:rsid w:val="00AE408C"/>
    <w:rsid w:val="00AE492F"/>
    <w:rsid w:val="00AE50B3"/>
    <w:rsid w:val="00AE6091"/>
    <w:rsid w:val="00AE63E7"/>
    <w:rsid w:val="00AE66E4"/>
    <w:rsid w:val="00AE6A26"/>
    <w:rsid w:val="00AF1727"/>
    <w:rsid w:val="00AF3997"/>
    <w:rsid w:val="00AF4514"/>
    <w:rsid w:val="00AF51DB"/>
    <w:rsid w:val="00AF5EB7"/>
    <w:rsid w:val="00AF7F17"/>
    <w:rsid w:val="00B007EF"/>
    <w:rsid w:val="00B013F8"/>
    <w:rsid w:val="00B021F3"/>
    <w:rsid w:val="00B0317A"/>
    <w:rsid w:val="00B03852"/>
    <w:rsid w:val="00B03EFD"/>
    <w:rsid w:val="00B0413A"/>
    <w:rsid w:val="00B04889"/>
    <w:rsid w:val="00B04A62"/>
    <w:rsid w:val="00B05500"/>
    <w:rsid w:val="00B058FC"/>
    <w:rsid w:val="00B05E48"/>
    <w:rsid w:val="00B06575"/>
    <w:rsid w:val="00B07D00"/>
    <w:rsid w:val="00B1095E"/>
    <w:rsid w:val="00B11920"/>
    <w:rsid w:val="00B12BAE"/>
    <w:rsid w:val="00B12DDD"/>
    <w:rsid w:val="00B13567"/>
    <w:rsid w:val="00B139A5"/>
    <w:rsid w:val="00B157EE"/>
    <w:rsid w:val="00B15C10"/>
    <w:rsid w:val="00B1710E"/>
    <w:rsid w:val="00B17889"/>
    <w:rsid w:val="00B17956"/>
    <w:rsid w:val="00B17F46"/>
    <w:rsid w:val="00B20771"/>
    <w:rsid w:val="00B20DD8"/>
    <w:rsid w:val="00B23461"/>
    <w:rsid w:val="00B23BBD"/>
    <w:rsid w:val="00B23F9E"/>
    <w:rsid w:val="00B268B7"/>
    <w:rsid w:val="00B27633"/>
    <w:rsid w:val="00B300C0"/>
    <w:rsid w:val="00B31507"/>
    <w:rsid w:val="00B31C70"/>
    <w:rsid w:val="00B320FD"/>
    <w:rsid w:val="00B32C41"/>
    <w:rsid w:val="00B3379C"/>
    <w:rsid w:val="00B368CB"/>
    <w:rsid w:val="00B37033"/>
    <w:rsid w:val="00B3719F"/>
    <w:rsid w:val="00B376D3"/>
    <w:rsid w:val="00B40120"/>
    <w:rsid w:val="00B407F8"/>
    <w:rsid w:val="00B4184C"/>
    <w:rsid w:val="00B44681"/>
    <w:rsid w:val="00B448EC"/>
    <w:rsid w:val="00B449B5"/>
    <w:rsid w:val="00B44BA3"/>
    <w:rsid w:val="00B455F5"/>
    <w:rsid w:val="00B45B2A"/>
    <w:rsid w:val="00B45B72"/>
    <w:rsid w:val="00B46356"/>
    <w:rsid w:val="00B464DE"/>
    <w:rsid w:val="00B50116"/>
    <w:rsid w:val="00B503AF"/>
    <w:rsid w:val="00B514D7"/>
    <w:rsid w:val="00B52EA5"/>
    <w:rsid w:val="00B535D2"/>
    <w:rsid w:val="00B54D99"/>
    <w:rsid w:val="00B55470"/>
    <w:rsid w:val="00B567EA"/>
    <w:rsid w:val="00B56AEA"/>
    <w:rsid w:val="00B5739B"/>
    <w:rsid w:val="00B57587"/>
    <w:rsid w:val="00B61450"/>
    <w:rsid w:val="00B63AEC"/>
    <w:rsid w:val="00B650FB"/>
    <w:rsid w:val="00B658A6"/>
    <w:rsid w:val="00B659C0"/>
    <w:rsid w:val="00B66205"/>
    <w:rsid w:val="00B66540"/>
    <w:rsid w:val="00B669A9"/>
    <w:rsid w:val="00B66FB7"/>
    <w:rsid w:val="00B67428"/>
    <w:rsid w:val="00B722C0"/>
    <w:rsid w:val="00B732BF"/>
    <w:rsid w:val="00B754CE"/>
    <w:rsid w:val="00B76ACF"/>
    <w:rsid w:val="00B7752D"/>
    <w:rsid w:val="00B82B02"/>
    <w:rsid w:val="00B82CD5"/>
    <w:rsid w:val="00B83105"/>
    <w:rsid w:val="00B83232"/>
    <w:rsid w:val="00B83AAB"/>
    <w:rsid w:val="00B849DA"/>
    <w:rsid w:val="00B859E1"/>
    <w:rsid w:val="00B869CA"/>
    <w:rsid w:val="00B86BA4"/>
    <w:rsid w:val="00B86C52"/>
    <w:rsid w:val="00B9188A"/>
    <w:rsid w:val="00B91F9B"/>
    <w:rsid w:val="00B9223B"/>
    <w:rsid w:val="00B93FD5"/>
    <w:rsid w:val="00B94192"/>
    <w:rsid w:val="00B94EF7"/>
    <w:rsid w:val="00B955C0"/>
    <w:rsid w:val="00B9643A"/>
    <w:rsid w:val="00BA0434"/>
    <w:rsid w:val="00BA0CC1"/>
    <w:rsid w:val="00BA3B7A"/>
    <w:rsid w:val="00BA710C"/>
    <w:rsid w:val="00BA7226"/>
    <w:rsid w:val="00BA7ADC"/>
    <w:rsid w:val="00BA7FBA"/>
    <w:rsid w:val="00BB052C"/>
    <w:rsid w:val="00BB0565"/>
    <w:rsid w:val="00BB09A7"/>
    <w:rsid w:val="00BB12AE"/>
    <w:rsid w:val="00BB212B"/>
    <w:rsid w:val="00BB2ADD"/>
    <w:rsid w:val="00BB3EE8"/>
    <w:rsid w:val="00BB7531"/>
    <w:rsid w:val="00BB77D9"/>
    <w:rsid w:val="00BC05A9"/>
    <w:rsid w:val="00BC09B4"/>
    <w:rsid w:val="00BC0CAA"/>
    <w:rsid w:val="00BC17A0"/>
    <w:rsid w:val="00BC29F7"/>
    <w:rsid w:val="00BC3A9E"/>
    <w:rsid w:val="00BC3B1E"/>
    <w:rsid w:val="00BC423F"/>
    <w:rsid w:val="00BC44C7"/>
    <w:rsid w:val="00BC470F"/>
    <w:rsid w:val="00BC5760"/>
    <w:rsid w:val="00BC5863"/>
    <w:rsid w:val="00BC5B66"/>
    <w:rsid w:val="00BC628F"/>
    <w:rsid w:val="00BD0418"/>
    <w:rsid w:val="00BD055C"/>
    <w:rsid w:val="00BD105C"/>
    <w:rsid w:val="00BD142B"/>
    <w:rsid w:val="00BD1B57"/>
    <w:rsid w:val="00BD3AAA"/>
    <w:rsid w:val="00BD438F"/>
    <w:rsid w:val="00BD4A4B"/>
    <w:rsid w:val="00BD5BC4"/>
    <w:rsid w:val="00BD5BCF"/>
    <w:rsid w:val="00BD61E0"/>
    <w:rsid w:val="00BD64C5"/>
    <w:rsid w:val="00BD6C62"/>
    <w:rsid w:val="00BE0CFC"/>
    <w:rsid w:val="00BE16DE"/>
    <w:rsid w:val="00BE1A51"/>
    <w:rsid w:val="00BE1CA1"/>
    <w:rsid w:val="00BE34EF"/>
    <w:rsid w:val="00BE639F"/>
    <w:rsid w:val="00BE6448"/>
    <w:rsid w:val="00BE7D61"/>
    <w:rsid w:val="00BE7E1A"/>
    <w:rsid w:val="00BE7E96"/>
    <w:rsid w:val="00BF0731"/>
    <w:rsid w:val="00BF393F"/>
    <w:rsid w:val="00BF44DF"/>
    <w:rsid w:val="00BF4F0D"/>
    <w:rsid w:val="00BF5365"/>
    <w:rsid w:val="00BF61B5"/>
    <w:rsid w:val="00BF720A"/>
    <w:rsid w:val="00C015C2"/>
    <w:rsid w:val="00C01AB1"/>
    <w:rsid w:val="00C02BDC"/>
    <w:rsid w:val="00C03B68"/>
    <w:rsid w:val="00C04111"/>
    <w:rsid w:val="00C041AF"/>
    <w:rsid w:val="00C047C1"/>
    <w:rsid w:val="00C05616"/>
    <w:rsid w:val="00C062F1"/>
    <w:rsid w:val="00C07191"/>
    <w:rsid w:val="00C072EF"/>
    <w:rsid w:val="00C07C2E"/>
    <w:rsid w:val="00C11462"/>
    <w:rsid w:val="00C12965"/>
    <w:rsid w:val="00C137AB"/>
    <w:rsid w:val="00C13F9C"/>
    <w:rsid w:val="00C14539"/>
    <w:rsid w:val="00C14F70"/>
    <w:rsid w:val="00C17197"/>
    <w:rsid w:val="00C17D75"/>
    <w:rsid w:val="00C21A51"/>
    <w:rsid w:val="00C222C5"/>
    <w:rsid w:val="00C227DE"/>
    <w:rsid w:val="00C227F5"/>
    <w:rsid w:val="00C230CF"/>
    <w:rsid w:val="00C2323C"/>
    <w:rsid w:val="00C2531E"/>
    <w:rsid w:val="00C26B2D"/>
    <w:rsid w:val="00C27B16"/>
    <w:rsid w:val="00C27F43"/>
    <w:rsid w:val="00C31023"/>
    <w:rsid w:val="00C3183C"/>
    <w:rsid w:val="00C33F06"/>
    <w:rsid w:val="00C341ED"/>
    <w:rsid w:val="00C349A1"/>
    <w:rsid w:val="00C34B4F"/>
    <w:rsid w:val="00C34FAC"/>
    <w:rsid w:val="00C3593E"/>
    <w:rsid w:val="00C35955"/>
    <w:rsid w:val="00C372AF"/>
    <w:rsid w:val="00C40331"/>
    <w:rsid w:val="00C404F7"/>
    <w:rsid w:val="00C40D6A"/>
    <w:rsid w:val="00C411EB"/>
    <w:rsid w:val="00C41E61"/>
    <w:rsid w:val="00C426AA"/>
    <w:rsid w:val="00C42B81"/>
    <w:rsid w:val="00C438D1"/>
    <w:rsid w:val="00C43A5D"/>
    <w:rsid w:val="00C440AB"/>
    <w:rsid w:val="00C45C5B"/>
    <w:rsid w:val="00C45FB7"/>
    <w:rsid w:val="00C46663"/>
    <w:rsid w:val="00C46830"/>
    <w:rsid w:val="00C51C19"/>
    <w:rsid w:val="00C5497A"/>
    <w:rsid w:val="00C553EC"/>
    <w:rsid w:val="00C556E0"/>
    <w:rsid w:val="00C61465"/>
    <w:rsid w:val="00C624D3"/>
    <w:rsid w:val="00C6435C"/>
    <w:rsid w:val="00C64442"/>
    <w:rsid w:val="00C64A1E"/>
    <w:rsid w:val="00C64AEB"/>
    <w:rsid w:val="00C653A6"/>
    <w:rsid w:val="00C6651C"/>
    <w:rsid w:val="00C66AEF"/>
    <w:rsid w:val="00C67B5D"/>
    <w:rsid w:val="00C67B93"/>
    <w:rsid w:val="00C67D72"/>
    <w:rsid w:val="00C70BE9"/>
    <w:rsid w:val="00C73B31"/>
    <w:rsid w:val="00C74710"/>
    <w:rsid w:val="00C7637C"/>
    <w:rsid w:val="00C802CF"/>
    <w:rsid w:val="00C80754"/>
    <w:rsid w:val="00C80AC8"/>
    <w:rsid w:val="00C80D93"/>
    <w:rsid w:val="00C81000"/>
    <w:rsid w:val="00C81CED"/>
    <w:rsid w:val="00C829C1"/>
    <w:rsid w:val="00C845DC"/>
    <w:rsid w:val="00C84637"/>
    <w:rsid w:val="00C85673"/>
    <w:rsid w:val="00C85AE2"/>
    <w:rsid w:val="00C87425"/>
    <w:rsid w:val="00C904AC"/>
    <w:rsid w:val="00C913A4"/>
    <w:rsid w:val="00C932CE"/>
    <w:rsid w:val="00C936C4"/>
    <w:rsid w:val="00C937CD"/>
    <w:rsid w:val="00C942B0"/>
    <w:rsid w:val="00C94467"/>
    <w:rsid w:val="00C947D7"/>
    <w:rsid w:val="00C953F7"/>
    <w:rsid w:val="00C96D9D"/>
    <w:rsid w:val="00C977E0"/>
    <w:rsid w:val="00CA1078"/>
    <w:rsid w:val="00CA1556"/>
    <w:rsid w:val="00CA2CED"/>
    <w:rsid w:val="00CA41A7"/>
    <w:rsid w:val="00CA60FC"/>
    <w:rsid w:val="00CA641A"/>
    <w:rsid w:val="00CA6F7D"/>
    <w:rsid w:val="00CA7847"/>
    <w:rsid w:val="00CB0CC2"/>
    <w:rsid w:val="00CB3068"/>
    <w:rsid w:val="00CB3E1A"/>
    <w:rsid w:val="00CB3F0F"/>
    <w:rsid w:val="00CB48E1"/>
    <w:rsid w:val="00CB56D7"/>
    <w:rsid w:val="00CB7153"/>
    <w:rsid w:val="00CB74BD"/>
    <w:rsid w:val="00CB7BF7"/>
    <w:rsid w:val="00CC119A"/>
    <w:rsid w:val="00CC24A6"/>
    <w:rsid w:val="00CC3D9D"/>
    <w:rsid w:val="00CC48D5"/>
    <w:rsid w:val="00CC4CCE"/>
    <w:rsid w:val="00CC529F"/>
    <w:rsid w:val="00CC5527"/>
    <w:rsid w:val="00CC567E"/>
    <w:rsid w:val="00CC6912"/>
    <w:rsid w:val="00CD2306"/>
    <w:rsid w:val="00CD2ABD"/>
    <w:rsid w:val="00CD3157"/>
    <w:rsid w:val="00CD398A"/>
    <w:rsid w:val="00CD5738"/>
    <w:rsid w:val="00CD62A0"/>
    <w:rsid w:val="00CD6C99"/>
    <w:rsid w:val="00CD711D"/>
    <w:rsid w:val="00CD7220"/>
    <w:rsid w:val="00CE1914"/>
    <w:rsid w:val="00CE6FF9"/>
    <w:rsid w:val="00CE7690"/>
    <w:rsid w:val="00CE7DE8"/>
    <w:rsid w:val="00CF07B6"/>
    <w:rsid w:val="00CF0EEE"/>
    <w:rsid w:val="00CF2EEB"/>
    <w:rsid w:val="00CF4FF7"/>
    <w:rsid w:val="00D00F5C"/>
    <w:rsid w:val="00D04960"/>
    <w:rsid w:val="00D06805"/>
    <w:rsid w:val="00D0680F"/>
    <w:rsid w:val="00D06EEE"/>
    <w:rsid w:val="00D10684"/>
    <w:rsid w:val="00D113E1"/>
    <w:rsid w:val="00D12119"/>
    <w:rsid w:val="00D12305"/>
    <w:rsid w:val="00D12DC3"/>
    <w:rsid w:val="00D13DF6"/>
    <w:rsid w:val="00D13F06"/>
    <w:rsid w:val="00D14D1A"/>
    <w:rsid w:val="00D150DE"/>
    <w:rsid w:val="00D15460"/>
    <w:rsid w:val="00D15B5B"/>
    <w:rsid w:val="00D161F3"/>
    <w:rsid w:val="00D17280"/>
    <w:rsid w:val="00D179D4"/>
    <w:rsid w:val="00D21AF2"/>
    <w:rsid w:val="00D23320"/>
    <w:rsid w:val="00D241AE"/>
    <w:rsid w:val="00D251D4"/>
    <w:rsid w:val="00D271C2"/>
    <w:rsid w:val="00D27679"/>
    <w:rsid w:val="00D27D03"/>
    <w:rsid w:val="00D27F41"/>
    <w:rsid w:val="00D31231"/>
    <w:rsid w:val="00D33E28"/>
    <w:rsid w:val="00D403A1"/>
    <w:rsid w:val="00D4069C"/>
    <w:rsid w:val="00D41203"/>
    <w:rsid w:val="00D412E6"/>
    <w:rsid w:val="00D41C8A"/>
    <w:rsid w:val="00D41DA9"/>
    <w:rsid w:val="00D4726E"/>
    <w:rsid w:val="00D47289"/>
    <w:rsid w:val="00D5150D"/>
    <w:rsid w:val="00D533A7"/>
    <w:rsid w:val="00D535C0"/>
    <w:rsid w:val="00D55FB8"/>
    <w:rsid w:val="00D56DD1"/>
    <w:rsid w:val="00D60694"/>
    <w:rsid w:val="00D60786"/>
    <w:rsid w:val="00D6098E"/>
    <w:rsid w:val="00D60E01"/>
    <w:rsid w:val="00D62C40"/>
    <w:rsid w:val="00D62CB6"/>
    <w:rsid w:val="00D62EEB"/>
    <w:rsid w:val="00D65EBC"/>
    <w:rsid w:val="00D70CFF"/>
    <w:rsid w:val="00D70FD8"/>
    <w:rsid w:val="00D70FE2"/>
    <w:rsid w:val="00D725C6"/>
    <w:rsid w:val="00D72F0C"/>
    <w:rsid w:val="00D7332B"/>
    <w:rsid w:val="00D73545"/>
    <w:rsid w:val="00D736A3"/>
    <w:rsid w:val="00D73A42"/>
    <w:rsid w:val="00D750B1"/>
    <w:rsid w:val="00D75A67"/>
    <w:rsid w:val="00D764EE"/>
    <w:rsid w:val="00D765B6"/>
    <w:rsid w:val="00D76C24"/>
    <w:rsid w:val="00D7756E"/>
    <w:rsid w:val="00D77635"/>
    <w:rsid w:val="00D80429"/>
    <w:rsid w:val="00D81BEE"/>
    <w:rsid w:val="00D81E64"/>
    <w:rsid w:val="00D82629"/>
    <w:rsid w:val="00D83299"/>
    <w:rsid w:val="00D85A16"/>
    <w:rsid w:val="00D85B5A"/>
    <w:rsid w:val="00D85D62"/>
    <w:rsid w:val="00D86898"/>
    <w:rsid w:val="00D875BA"/>
    <w:rsid w:val="00D87AD4"/>
    <w:rsid w:val="00D90214"/>
    <w:rsid w:val="00D904EF"/>
    <w:rsid w:val="00D90AAF"/>
    <w:rsid w:val="00D90B75"/>
    <w:rsid w:val="00D9264B"/>
    <w:rsid w:val="00D931FA"/>
    <w:rsid w:val="00D93DD7"/>
    <w:rsid w:val="00D96774"/>
    <w:rsid w:val="00D96BDC"/>
    <w:rsid w:val="00D97803"/>
    <w:rsid w:val="00DA0662"/>
    <w:rsid w:val="00DA1109"/>
    <w:rsid w:val="00DA1124"/>
    <w:rsid w:val="00DA11EF"/>
    <w:rsid w:val="00DA3972"/>
    <w:rsid w:val="00DA45CD"/>
    <w:rsid w:val="00DA4C78"/>
    <w:rsid w:val="00DA59BC"/>
    <w:rsid w:val="00DA606D"/>
    <w:rsid w:val="00DA657E"/>
    <w:rsid w:val="00DA6611"/>
    <w:rsid w:val="00DA78D3"/>
    <w:rsid w:val="00DB0320"/>
    <w:rsid w:val="00DB0999"/>
    <w:rsid w:val="00DB0EF5"/>
    <w:rsid w:val="00DB10C5"/>
    <w:rsid w:val="00DB1A96"/>
    <w:rsid w:val="00DB33A1"/>
    <w:rsid w:val="00DB3755"/>
    <w:rsid w:val="00DB3F21"/>
    <w:rsid w:val="00DB4605"/>
    <w:rsid w:val="00DB4CA7"/>
    <w:rsid w:val="00DB4DC2"/>
    <w:rsid w:val="00DB6AEF"/>
    <w:rsid w:val="00DB77B9"/>
    <w:rsid w:val="00DB7811"/>
    <w:rsid w:val="00DB78C6"/>
    <w:rsid w:val="00DC19A9"/>
    <w:rsid w:val="00DC1B6F"/>
    <w:rsid w:val="00DC38C1"/>
    <w:rsid w:val="00DC3A9B"/>
    <w:rsid w:val="00DC3AC4"/>
    <w:rsid w:val="00DC3B5B"/>
    <w:rsid w:val="00DC440F"/>
    <w:rsid w:val="00DC4707"/>
    <w:rsid w:val="00DC4738"/>
    <w:rsid w:val="00DC52C2"/>
    <w:rsid w:val="00DC54BD"/>
    <w:rsid w:val="00DC55FE"/>
    <w:rsid w:val="00DC6903"/>
    <w:rsid w:val="00DC6EF4"/>
    <w:rsid w:val="00DC7337"/>
    <w:rsid w:val="00DD3A1B"/>
    <w:rsid w:val="00DD4907"/>
    <w:rsid w:val="00DD5478"/>
    <w:rsid w:val="00DD5CDE"/>
    <w:rsid w:val="00DD6813"/>
    <w:rsid w:val="00DD6BA6"/>
    <w:rsid w:val="00DD7719"/>
    <w:rsid w:val="00DD79D0"/>
    <w:rsid w:val="00DE0D49"/>
    <w:rsid w:val="00DE10B8"/>
    <w:rsid w:val="00DE2305"/>
    <w:rsid w:val="00DE240A"/>
    <w:rsid w:val="00DE46C7"/>
    <w:rsid w:val="00DE4A08"/>
    <w:rsid w:val="00DE5712"/>
    <w:rsid w:val="00DE5DF9"/>
    <w:rsid w:val="00DE6356"/>
    <w:rsid w:val="00DE6794"/>
    <w:rsid w:val="00DE7759"/>
    <w:rsid w:val="00DF0844"/>
    <w:rsid w:val="00DF134E"/>
    <w:rsid w:val="00DF17E3"/>
    <w:rsid w:val="00DF290E"/>
    <w:rsid w:val="00DF37EE"/>
    <w:rsid w:val="00DF39BF"/>
    <w:rsid w:val="00DF3B58"/>
    <w:rsid w:val="00DF5232"/>
    <w:rsid w:val="00DF6AC8"/>
    <w:rsid w:val="00E00600"/>
    <w:rsid w:val="00E009E9"/>
    <w:rsid w:val="00E01148"/>
    <w:rsid w:val="00E01538"/>
    <w:rsid w:val="00E01FC0"/>
    <w:rsid w:val="00E026B8"/>
    <w:rsid w:val="00E02D40"/>
    <w:rsid w:val="00E02DBE"/>
    <w:rsid w:val="00E0619E"/>
    <w:rsid w:val="00E07C96"/>
    <w:rsid w:val="00E107B1"/>
    <w:rsid w:val="00E10E1F"/>
    <w:rsid w:val="00E1132E"/>
    <w:rsid w:val="00E117D2"/>
    <w:rsid w:val="00E1254B"/>
    <w:rsid w:val="00E1266F"/>
    <w:rsid w:val="00E12CFE"/>
    <w:rsid w:val="00E13995"/>
    <w:rsid w:val="00E139AF"/>
    <w:rsid w:val="00E166AD"/>
    <w:rsid w:val="00E16C28"/>
    <w:rsid w:val="00E1711C"/>
    <w:rsid w:val="00E17648"/>
    <w:rsid w:val="00E178FF"/>
    <w:rsid w:val="00E2192B"/>
    <w:rsid w:val="00E21A29"/>
    <w:rsid w:val="00E21A4D"/>
    <w:rsid w:val="00E21FC8"/>
    <w:rsid w:val="00E228DA"/>
    <w:rsid w:val="00E23C07"/>
    <w:rsid w:val="00E2406B"/>
    <w:rsid w:val="00E251D9"/>
    <w:rsid w:val="00E255EB"/>
    <w:rsid w:val="00E25BA2"/>
    <w:rsid w:val="00E2635C"/>
    <w:rsid w:val="00E26A81"/>
    <w:rsid w:val="00E30C46"/>
    <w:rsid w:val="00E30F01"/>
    <w:rsid w:val="00E319CC"/>
    <w:rsid w:val="00E324E5"/>
    <w:rsid w:val="00E33B2F"/>
    <w:rsid w:val="00E34E22"/>
    <w:rsid w:val="00E36FDC"/>
    <w:rsid w:val="00E37268"/>
    <w:rsid w:val="00E41180"/>
    <w:rsid w:val="00E4199A"/>
    <w:rsid w:val="00E41A83"/>
    <w:rsid w:val="00E4211A"/>
    <w:rsid w:val="00E42AC4"/>
    <w:rsid w:val="00E4316D"/>
    <w:rsid w:val="00E4344B"/>
    <w:rsid w:val="00E441E0"/>
    <w:rsid w:val="00E442BB"/>
    <w:rsid w:val="00E44BFE"/>
    <w:rsid w:val="00E46234"/>
    <w:rsid w:val="00E47406"/>
    <w:rsid w:val="00E47927"/>
    <w:rsid w:val="00E47C47"/>
    <w:rsid w:val="00E50496"/>
    <w:rsid w:val="00E5115F"/>
    <w:rsid w:val="00E51A72"/>
    <w:rsid w:val="00E52ADE"/>
    <w:rsid w:val="00E5364E"/>
    <w:rsid w:val="00E538E9"/>
    <w:rsid w:val="00E54E9C"/>
    <w:rsid w:val="00E554E3"/>
    <w:rsid w:val="00E5560A"/>
    <w:rsid w:val="00E5610D"/>
    <w:rsid w:val="00E56526"/>
    <w:rsid w:val="00E57996"/>
    <w:rsid w:val="00E57CFD"/>
    <w:rsid w:val="00E57D41"/>
    <w:rsid w:val="00E6444D"/>
    <w:rsid w:val="00E646AB"/>
    <w:rsid w:val="00E656B8"/>
    <w:rsid w:val="00E6660B"/>
    <w:rsid w:val="00E66D5C"/>
    <w:rsid w:val="00E7032D"/>
    <w:rsid w:val="00E70DFC"/>
    <w:rsid w:val="00E7122B"/>
    <w:rsid w:val="00E71A70"/>
    <w:rsid w:val="00E723EE"/>
    <w:rsid w:val="00E72425"/>
    <w:rsid w:val="00E73E56"/>
    <w:rsid w:val="00E7528E"/>
    <w:rsid w:val="00E768A2"/>
    <w:rsid w:val="00E77D2A"/>
    <w:rsid w:val="00E77EE2"/>
    <w:rsid w:val="00E80AF9"/>
    <w:rsid w:val="00E851F6"/>
    <w:rsid w:val="00E8576F"/>
    <w:rsid w:val="00E8737B"/>
    <w:rsid w:val="00E87962"/>
    <w:rsid w:val="00E90EB5"/>
    <w:rsid w:val="00E91F0A"/>
    <w:rsid w:val="00E92568"/>
    <w:rsid w:val="00E93B52"/>
    <w:rsid w:val="00E93C0F"/>
    <w:rsid w:val="00E94294"/>
    <w:rsid w:val="00E95619"/>
    <w:rsid w:val="00E96263"/>
    <w:rsid w:val="00E97F64"/>
    <w:rsid w:val="00EA1357"/>
    <w:rsid w:val="00EA138C"/>
    <w:rsid w:val="00EA3500"/>
    <w:rsid w:val="00EA420B"/>
    <w:rsid w:val="00EA499E"/>
    <w:rsid w:val="00EA50B8"/>
    <w:rsid w:val="00EA573C"/>
    <w:rsid w:val="00EA6227"/>
    <w:rsid w:val="00EA678D"/>
    <w:rsid w:val="00EA7354"/>
    <w:rsid w:val="00EA7A51"/>
    <w:rsid w:val="00EA7CFB"/>
    <w:rsid w:val="00EB04F2"/>
    <w:rsid w:val="00EB1A28"/>
    <w:rsid w:val="00EB2706"/>
    <w:rsid w:val="00EB2AF5"/>
    <w:rsid w:val="00EB324C"/>
    <w:rsid w:val="00EB3778"/>
    <w:rsid w:val="00EB40B0"/>
    <w:rsid w:val="00EB42D4"/>
    <w:rsid w:val="00EB56D2"/>
    <w:rsid w:val="00EB61AF"/>
    <w:rsid w:val="00EB64D4"/>
    <w:rsid w:val="00EB7373"/>
    <w:rsid w:val="00EC4757"/>
    <w:rsid w:val="00EC4D07"/>
    <w:rsid w:val="00EC70AB"/>
    <w:rsid w:val="00EC7341"/>
    <w:rsid w:val="00ED1FE0"/>
    <w:rsid w:val="00ED237D"/>
    <w:rsid w:val="00ED3293"/>
    <w:rsid w:val="00ED5219"/>
    <w:rsid w:val="00ED5BC6"/>
    <w:rsid w:val="00ED6B03"/>
    <w:rsid w:val="00ED6B9A"/>
    <w:rsid w:val="00ED77CD"/>
    <w:rsid w:val="00ED7817"/>
    <w:rsid w:val="00EE026B"/>
    <w:rsid w:val="00EE0DE3"/>
    <w:rsid w:val="00EE1E15"/>
    <w:rsid w:val="00EE2D44"/>
    <w:rsid w:val="00EE308E"/>
    <w:rsid w:val="00EE373A"/>
    <w:rsid w:val="00EE3CF5"/>
    <w:rsid w:val="00EE463D"/>
    <w:rsid w:val="00EE4B99"/>
    <w:rsid w:val="00EE4FBB"/>
    <w:rsid w:val="00EE54EC"/>
    <w:rsid w:val="00EE6A74"/>
    <w:rsid w:val="00EE703A"/>
    <w:rsid w:val="00EF147C"/>
    <w:rsid w:val="00EF1AEB"/>
    <w:rsid w:val="00EF28E5"/>
    <w:rsid w:val="00EF3BD7"/>
    <w:rsid w:val="00EF57CC"/>
    <w:rsid w:val="00EF58AA"/>
    <w:rsid w:val="00EF79F3"/>
    <w:rsid w:val="00EF7D6A"/>
    <w:rsid w:val="00F00778"/>
    <w:rsid w:val="00F00B7F"/>
    <w:rsid w:val="00F01290"/>
    <w:rsid w:val="00F06166"/>
    <w:rsid w:val="00F075FC"/>
    <w:rsid w:val="00F106B6"/>
    <w:rsid w:val="00F10C3B"/>
    <w:rsid w:val="00F1181D"/>
    <w:rsid w:val="00F11B7B"/>
    <w:rsid w:val="00F12CAF"/>
    <w:rsid w:val="00F1357A"/>
    <w:rsid w:val="00F1471A"/>
    <w:rsid w:val="00F16846"/>
    <w:rsid w:val="00F17B24"/>
    <w:rsid w:val="00F17DDC"/>
    <w:rsid w:val="00F20ACA"/>
    <w:rsid w:val="00F2354D"/>
    <w:rsid w:val="00F23848"/>
    <w:rsid w:val="00F26080"/>
    <w:rsid w:val="00F2795F"/>
    <w:rsid w:val="00F27DA5"/>
    <w:rsid w:val="00F3017E"/>
    <w:rsid w:val="00F30A96"/>
    <w:rsid w:val="00F31034"/>
    <w:rsid w:val="00F3141D"/>
    <w:rsid w:val="00F31B0E"/>
    <w:rsid w:val="00F322DB"/>
    <w:rsid w:val="00F33CE4"/>
    <w:rsid w:val="00F34418"/>
    <w:rsid w:val="00F34B7D"/>
    <w:rsid w:val="00F34D77"/>
    <w:rsid w:val="00F37D88"/>
    <w:rsid w:val="00F409B3"/>
    <w:rsid w:val="00F42ACA"/>
    <w:rsid w:val="00F43983"/>
    <w:rsid w:val="00F4451E"/>
    <w:rsid w:val="00F47679"/>
    <w:rsid w:val="00F47EEB"/>
    <w:rsid w:val="00F5269E"/>
    <w:rsid w:val="00F53340"/>
    <w:rsid w:val="00F555FB"/>
    <w:rsid w:val="00F56567"/>
    <w:rsid w:val="00F574DB"/>
    <w:rsid w:val="00F601BC"/>
    <w:rsid w:val="00F61EB1"/>
    <w:rsid w:val="00F62840"/>
    <w:rsid w:val="00F62AE1"/>
    <w:rsid w:val="00F63CC6"/>
    <w:rsid w:val="00F64F5D"/>
    <w:rsid w:val="00F6509D"/>
    <w:rsid w:val="00F65374"/>
    <w:rsid w:val="00F66141"/>
    <w:rsid w:val="00F6620A"/>
    <w:rsid w:val="00F6670A"/>
    <w:rsid w:val="00F66C24"/>
    <w:rsid w:val="00F6713F"/>
    <w:rsid w:val="00F675BE"/>
    <w:rsid w:val="00F702D5"/>
    <w:rsid w:val="00F705E6"/>
    <w:rsid w:val="00F71717"/>
    <w:rsid w:val="00F71DFA"/>
    <w:rsid w:val="00F72AE0"/>
    <w:rsid w:val="00F72E2E"/>
    <w:rsid w:val="00F734C7"/>
    <w:rsid w:val="00F73CAF"/>
    <w:rsid w:val="00F74124"/>
    <w:rsid w:val="00F74549"/>
    <w:rsid w:val="00F749D2"/>
    <w:rsid w:val="00F7537E"/>
    <w:rsid w:val="00F75F87"/>
    <w:rsid w:val="00F77F05"/>
    <w:rsid w:val="00F80BB8"/>
    <w:rsid w:val="00F811BA"/>
    <w:rsid w:val="00F82AFA"/>
    <w:rsid w:val="00F83B98"/>
    <w:rsid w:val="00F84F6B"/>
    <w:rsid w:val="00F85F24"/>
    <w:rsid w:val="00F868AB"/>
    <w:rsid w:val="00F87291"/>
    <w:rsid w:val="00F9073B"/>
    <w:rsid w:val="00F911FC"/>
    <w:rsid w:val="00F92070"/>
    <w:rsid w:val="00F92868"/>
    <w:rsid w:val="00F93BAA"/>
    <w:rsid w:val="00F9553F"/>
    <w:rsid w:val="00F967D7"/>
    <w:rsid w:val="00F96AA6"/>
    <w:rsid w:val="00FA01A0"/>
    <w:rsid w:val="00FA1D9F"/>
    <w:rsid w:val="00FA1DDF"/>
    <w:rsid w:val="00FA2942"/>
    <w:rsid w:val="00FA2FCC"/>
    <w:rsid w:val="00FA40EF"/>
    <w:rsid w:val="00FA46A8"/>
    <w:rsid w:val="00FA4815"/>
    <w:rsid w:val="00FA7314"/>
    <w:rsid w:val="00FB0218"/>
    <w:rsid w:val="00FB4087"/>
    <w:rsid w:val="00FB529E"/>
    <w:rsid w:val="00FB5439"/>
    <w:rsid w:val="00FB6CAE"/>
    <w:rsid w:val="00FB7D18"/>
    <w:rsid w:val="00FC0A7B"/>
    <w:rsid w:val="00FC10CF"/>
    <w:rsid w:val="00FC24C6"/>
    <w:rsid w:val="00FC2B3F"/>
    <w:rsid w:val="00FC2D16"/>
    <w:rsid w:val="00FC2FA9"/>
    <w:rsid w:val="00FC3A98"/>
    <w:rsid w:val="00FC3E10"/>
    <w:rsid w:val="00FC53C0"/>
    <w:rsid w:val="00FC576E"/>
    <w:rsid w:val="00FC6301"/>
    <w:rsid w:val="00FC6695"/>
    <w:rsid w:val="00FD07AE"/>
    <w:rsid w:val="00FD0968"/>
    <w:rsid w:val="00FD0C82"/>
    <w:rsid w:val="00FD141A"/>
    <w:rsid w:val="00FD580A"/>
    <w:rsid w:val="00FD5B42"/>
    <w:rsid w:val="00FD6035"/>
    <w:rsid w:val="00FD6EBC"/>
    <w:rsid w:val="00FE0457"/>
    <w:rsid w:val="00FE0CDF"/>
    <w:rsid w:val="00FE40A3"/>
    <w:rsid w:val="00FE4951"/>
    <w:rsid w:val="00FE4FDA"/>
    <w:rsid w:val="00FE547F"/>
    <w:rsid w:val="00FE6881"/>
    <w:rsid w:val="00FE6F4D"/>
    <w:rsid w:val="00FE7771"/>
    <w:rsid w:val="00FF105B"/>
    <w:rsid w:val="00FF286C"/>
    <w:rsid w:val="00FF5593"/>
    <w:rsid w:val="00FF6DD2"/>
    <w:rsid w:val="00FF7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4F4881"/>
  <w15:chartTrackingRefBased/>
  <w15:docId w15:val="{E41AEA9A-2890-4782-8E31-5C4D3E6B4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78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820"/>
  </w:style>
  <w:style w:type="paragraph" w:styleId="Footer">
    <w:name w:val="footer"/>
    <w:basedOn w:val="Normal"/>
    <w:link w:val="FooterChar"/>
    <w:uiPriority w:val="99"/>
    <w:unhideWhenUsed/>
    <w:rsid w:val="002678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820"/>
  </w:style>
  <w:style w:type="paragraph" w:customStyle="1" w:styleId="Body">
    <w:name w:val="Body"/>
    <w:rsid w:val="00267820"/>
    <w:pPr>
      <w:suppressAutoHyphens/>
      <w:spacing w:after="0" w:line="240" w:lineRule="auto"/>
    </w:pPr>
    <w:rPr>
      <w:rFonts w:ascii="Helvetica" w:eastAsia="ヒラギノ角ゴ Pro W3" w:hAnsi="Helvetica" w:cs="Times New Roman"/>
      <w:color w:val="000000"/>
      <w:sz w:val="24"/>
      <w:szCs w:val="20"/>
      <w:lang w:eastAsia="ar-SA"/>
    </w:rPr>
  </w:style>
  <w:style w:type="paragraph" w:styleId="FootnoteText">
    <w:name w:val="footnote text"/>
    <w:basedOn w:val="Normal"/>
    <w:link w:val="FootnoteTextChar"/>
    <w:uiPriority w:val="99"/>
    <w:semiHidden/>
    <w:unhideWhenUsed/>
    <w:rsid w:val="009D6A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D6AC8"/>
    <w:rPr>
      <w:sz w:val="20"/>
      <w:szCs w:val="20"/>
    </w:rPr>
  </w:style>
  <w:style w:type="character" w:styleId="FootnoteReference">
    <w:name w:val="footnote reference"/>
    <w:basedOn w:val="DefaultParagraphFont"/>
    <w:uiPriority w:val="99"/>
    <w:semiHidden/>
    <w:unhideWhenUsed/>
    <w:rsid w:val="009D6AC8"/>
    <w:rPr>
      <w:vertAlign w:val="superscript"/>
    </w:rPr>
  </w:style>
  <w:style w:type="paragraph" w:styleId="ListParagraph">
    <w:name w:val="List Paragraph"/>
    <w:basedOn w:val="Normal"/>
    <w:uiPriority w:val="34"/>
    <w:qFormat/>
    <w:rsid w:val="001E25CA"/>
    <w:pPr>
      <w:ind w:left="720"/>
      <w:contextualSpacing/>
    </w:pPr>
  </w:style>
  <w:style w:type="character" w:styleId="CommentReference">
    <w:name w:val="annotation reference"/>
    <w:basedOn w:val="DefaultParagraphFont"/>
    <w:uiPriority w:val="99"/>
    <w:semiHidden/>
    <w:unhideWhenUsed/>
    <w:rsid w:val="00A51143"/>
    <w:rPr>
      <w:sz w:val="16"/>
      <w:szCs w:val="16"/>
    </w:rPr>
  </w:style>
  <w:style w:type="paragraph" w:styleId="CommentText">
    <w:name w:val="annotation text"/>
    <w:basedOn w:val="Normal"/>
    <w:link w:val="CommentTextChar"/>
    <w:uiPriority w:val="99"/>
    <w:unhideWhenUsed/>
    <w:rsid w:val="00A51143"/>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A51143"/>
    <w:rPr>
      <w:rFonts w:eastAsiaTheme="minorHAnsi"/>
      <w:sz w:val="20"/>
      <w:szCs w:val="20"/>
    </w:rPr>
  </w:style>
  <w:style w:type="paragraph" w:styleId="BalloonText">
    <w:name w:val="Balloon Text"/>
    <w:basedOn w:val="Normal"/>
    <w:link w:val="BalloonTextChar"/>
    <w:uiPriority w:val="99"/>
    <w:semiHidden/>
    <w:unhideWhenUsed/>
    <w:rsid w:val="00A511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114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42F32"/>
    <w:rPr>
      <w:rFonts w:eastAsia="SimSun"/>
      <w:b/>
      <w:bCs/>
    </w:rPr>
  </w:style>
  <w:style w:type="character" w:customStyle="1" w:styleId="CommentSubjectChar">
    <w:name w:val="Comment Subject Char"/>
    <w:basedOn w:val="CommentTextChar"/>
    <w:link w:val="CommentSubject"/>
    <w:uiPriority w:val="99"/>
    <w:semiHidden/>
    <w:rsid w:val="00842F32"/>
    <w:rPr>
      <w:rFonts w:eastAsiaTheme="minorHAnsi"/>
      <w:b/>
      <w:bCs/>
      <w:sz w:val="20"/>
      <w:szCs w:val="20"/>
    </w:rPr>
  </w:style>
  <w:style w:type="table" w:styleId="TableGrid">
    <w:name w:val="Table Grid"/>
    <w:basedOn w:val="TableNormal"/>
    <w:uiPriority w:val="39"/>
    <w:rsid w:val="00D15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16920"/>
    <w:rPr>
      <w:color w:val="808080"/>
    </w:rPr>
  </w:style>
  <w:style w:type="paragraph" w:styleId="Revision">
    <w:name w:val="Revision"/>
    <w:hidden/>
    <w:uiPriority w:val="99"/>
    <w:semiHidden/>
    <w:rsid w:val="000A370E"/>
    <w:pPr>
      <w:spacing w:after="0" w:line="240" w:lineRule="auto"/>
    </w:pPr>
  </w:style>
  <w:style w:type="character" w:styleId="Hyperlink">
    <w:name w:val="Hyperlink"/>
    <w:basedOn w:val="DefaultParagraphFont"/>
    <w:uiPriority w:val="99"/>
    <w:unhideWhenUsed/>
    <w:rsid w:val="00C87425"/>
    <w:rPr>
      <w:color w:val="0000FF"/>
      <w:u w:val="single"/>
    </w:rPr>
  </w:style>
  <w:style w:type="table" w:customStyle="1" w:styleId="QTable">
    <w:name w:val="QTable"/>
    <w:uiPriority w:val="99"/>
    <w:qFormat/>
    <w:rsid w:val="0081349E"/>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81349E"/>
    <w:pPr>
      <w:spacing w:after="0" w:line="240" w:lineRule="auto"/>
      <w:jc w:val="center"/>
    </w:pPr>
    <w:rPr>
      <w:rFonts w:eastAsiaTheme="minorEastAsia"/>
      <w:sz w:val="20"/>
      <w:szCs w:val="20"/>
      <w:lang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81349E"/>
    <w:pPr>
      <w:spacing w:after="0" w:line="240" w:lineRule="auto"/>
      <w:jc w:val="center"/>
    </w:pPr>
    <w:rPr>
      <w:rFonts w:eastAsiaTheme="minorEastAsia"/>
      <w:sz w:val="20"/>
      <w:szCs w:val="20"/>
      <w:lang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81349E"/>
    <w:pPr>
      <w:spacing w:after="0" w:line="240" w:lineRule="auto"/>
      <w:jc w:val="center"/>
    </w:pPr>
    <w:rPr>
      <w:rFonts w:eastAsiaTheme="minorEastAsia"/>
      <w:sz w:val="20"/>
      <w:szCs w:val="20"/>
      <w:lang w:eastAsia="zh-CN"/>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81349E"/>
    <w:pPr>
      <w:spacing w:after="0" w:line="240" w:lineRule="auto"/>
    </w:pPr>
    <w:rPr>
      <w:rFonts w:eastAsiaTheme="minorEastAsia"/>
      <w:sz w:val="20"/>
      <w:szCs w:val="20"/>
      <w:lang w:eastAsia="zh-CN"/>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81349E"/>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81349E"/>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81349E"/>
    <w:pPr>
      <w:spacing w:after="0" w:line="240" w:lineRule="auto"/>
      <w:jc w:val="center"/>
    </w:pPr>
    <w:rPr>
      <w:rFonts w:eastAsiaTheme="minorEastAsia"/>
      <w:sz w:val="20"/>
      <w:szCs w:val="20"/>
      <w:lang w:eastAsia="zh-CN"/>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81349E"/>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81349E"/>
    <w:pPr>
      <w:pBdr>
        <w:top w:val="single" w:sz="160" w:space="0" w:color="499FD1"/>
      </w:pBdr>
      <w:spacing w:before="80" w:after="0" w:line="240" w:lineRule="auto"/>
    </w:pPr>
    <w:rPr>
      <w:rFonts w:eastAsiaTheme="minorEastAsia"/>
    </w:rPr>
  </w:style>
  <w:style w:type="paragraph" w:customStyle="1" w:styleId="QSummary">
    <w:name w:val="QSummary"/>
    <w:basedOn w:val="Normal"/>
    <w:qFormat/>
    <w:rsid w:val="0081349E"/>
    <w:pPr>
      <w:spacing w:after="0" w:line="276" w:lineRule="auto"/>
    </w:pPr>
    <w:rPr>
      <w:rFonts w:eastAsiaTheme="minorEastAsia"/>
      <w:b/>
    </w:rPr>
  </w:style>
  <w:style w:type="table" w:customStyle="1" w:styleId="QQuestionIconTable">
    <w:name w:val="QQuestionIconTable"/>
    <w:uiPriority w:val="99"/>
    <w:qFormat/>
    <w:rsid w:val="0081349E"/>
    <w:pPr>
      <w:spacing w:after="0" w:line="240" w:lineRule="auto"/>
      <w:jc w:val="center"/>
    </w:pPr>
    <w:rPr>
      <w:rFonts w:eastAsiaTheme="minorEastAsia"/>
    </w:rPr>
    <w:tblPr>
      <w:tblInd w:w="0" w:type="dxa"/>
      <w:tblCellMar>
        <w:top w:w="0" w:type="dxa"/>
        <w:left w:w="0" w:type="dxa"/>
        <w:bottom w:w="0" w:type="dxa"/>
        <w:right w:w="0" w:type="dxa"/>
      </w:tblCellMar>
    </w:tblPr>
    <w:tcPr>
      <w:shd w:val="clear" w:color="auto" w:fill="auto"/>
      <w:vAlign w:val="center"/>
    </w:tcPr>
  </w:style>
  <w:style w:type="paragraph" w:customStyle="1" w:styleId="QLabel">
    <w:name w:val="QLabel"/>
    <w:basedOn w:val="Normal"/>
    <w:qFormat/>
    <w:rsid w:val="0081349E"/>
    <w:pPr>
      <w:pBdr>
        <w:left w:val="single" w:sz="4" w:space="4" w:color="D9D9D9" w:themeColor="background1" w:themeShade="D9"/>
        <w:right w:val="single" w:sz="4" w:space="4" w:color="D9D9D9" w:themeColor="background1" w:themeShade="D9"/>
      </w:pBdr>
      <w:shd w:val="clear" w:color="auto" w:fill="D9D9D9" w:themeFill="background1" w:themeFillShade="D9"/>
      <w:spacing w:after="0" w:line="276" w:lineRule="auto"/>
    </w:pPr>
    <w:rPr>
      <w:rFonts w:eastAsiaTheme="minorEastAsia"/>
      <w:b/>
      <w:sz w:val="32"/>
    </w:rPr>
  </w:style>
  <w:style w:type="table" w:customStyle="1" w:styleId="QBar">
    <w:name w:val="QBar"/>
    <w:uiPriority w:val="99"/>
    <w:qFormat/>
    <w:rsid w:val="0081349E"/>
    <w:pPr>
      <w:spacing w:after="0" w:line="240" w:lineRule="auto"/>
    </w:pPr>
    <w:rPr>
      <w:rFonts w:eastAsiaTheme="minorEastAsia"/>
      <w:sz w:val="18"/>
      <w:szCs w:val="20"/>
      <w:lang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81349E"/>
    <w:pPr>
      <w:spacing w:after="0" w:line="240" w:lineRule="auto"/>
    </w:pPr>
    <w:rPr>
      <w:rFonts w:eastAsiaTheme="minorEastAsia"/>
      <w:b/>
      <w:color w:val="FFFFFF" w:themeColor="background1"/>
      <w:sz w:val="20"/>
      <w:szCs w:val="20"/>
      <w:lang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81349E"/>
    <w:pPr>
      <w:spacing w:after="0" w:line="240" w:lineRule="auto"/>
    </w:pPr>
    <w:rPr>
      <w:rFonts w:eastAsiaTheme="minorEastAsia"/>
      <w:color w:val="FFFFFF" w:themeColor="background1"/>
    </w:rPr>
  </w:style>
  <w:style w:type="paragraph" w:customStyle="1" w:styleId="WhiteCompositeLabel">
    <w:name w:val="WhiteCompositeLabel"/>
    <w:next w:val="Normal"/>
    <w:rsid w:val="0081349E"/>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1349E"/>
    <w:pPr>
      <w:spacing w:before="43" w:after="43" w:line="240" w:lineRule="auto"/>
      <w:jc w:val="center"/>
    </w:pPr>
    <w:rPr>
      <w:rFonts w:ascii="Calibri" w:eastAsia="Times New Roman" w:hAnsi="Calibri" w:cs="Times New Roman"/>
      <w:b/>
    </w:rPr>
  </w:style>
  <w:style w:type="numbering" w:customStyle="1" w:styleId="Multipunch">
    <w:name w:val="Multi punch"/>
    <w:rsid w:val="0081349E"/>
    <w:pPr>
      <w:numPr>
        <w:numId w:val="28"/>
      </w:numPr>
    </w:pPr>
  </w:style>
  <w:style w:type="numbering" w:customStyle="1" w:styleId="Singlepunch">
    <w:name w:val="Single punch"/>
    <w:rsid w:val="0081349E"/>
    <w:pPr>
      <w:numPr>
        <w:numId w:val="30"/>
      </w:numPr>
    </w:pPr>
  </w:style>
  <w:style w:type="paragraph" w:customStyle="1" w:styleId="QDisplayLogic">
    <w:name w:val="QDisplayLogic"/>
    <w:basedOn w:val="Normal"/>
    <w:qFormat/>
    <w:rsid w:val="0081349E"/>
    <w:pPr>
      <w:shd w:val="clear" w:color="auto" w:fill="6898BB"/>
      <w:spacing w:before="120" w:after="120" w:line="240" w:lineRule="auto"/>
    </w:pPr>
    <w:rPr>
      <w:rFonts w:eastAsiaTheme="minorEastAsia"/>
      <w:i/>
      <w:color w:val="FFFFFF"/>
      <w:sz w:val="20"/>
    </w:rPr>
  </w:style>
  <w:style w:type="paragraph" w:customStyle="1" w:styleId="QSkipLogic">
    <w:name w:val="QSkipLogic"/>
    <w:basedOn w:val="Normal"/>
    <w:qFormat/>
    <w:rsid w:val="0081349E"/>
    <w:pPr>
      <w:shd w:val="clear" w:color="auto" w:fill="8D8D8D"/>
      <w:spacing w:before="120" w:after="120" w:line="240" w:lineRule="auto"/>
    </w:pPr>
    <w:rPr>
      <w:rFonts w:eastAsiaTheme="minorEastAsia"/>
      <w:i/>
      <w:color w:val="FFFFFF"/>
      <w:sz w:val="20"/>
    </w:rPr>
  </w:style>
  <w:style w:type="paragraph" w:customStyle="1" w:styleId="SingleLineText">
    <w:name w:val="SingleLineText"/>
    <w:next w:val="Normal"/>
    <w:rsid w:val="0081349E"/>
    <w:pPr>
      <w:spacing w:after="0" w:line="240" w:lineRule="auto"/>
    </w:pPr>
    <w:rPr>
      <w:rFonts w:eastAsiaTheme="minorEastAsia"/>
    </w:rPr>
  </w:style>
  <w:style w:type="paragraph" w:customStyle="1" w:styleId="QDynamicChoices">
    <w:name w:val="QDynamicChoices"/>
    <w:basedOn w:val="Normal"/>
    <w:qFormat/>
    <w:rsid w:val="0081349E"/>
    <w:pPr>
      <w:shd w:val="clear" w:color="auto" w:fill="6FAC3D"/>
      <w:spacing w:before="120" w:after="120" w:line="240" w:lineRule="auto"/>
    </w:pPr>
    <w:rPr>
      <w:rFonts w:eastAsiaTheme="minorEastAsia"/>
      <w:i/>
      <w:color w:val="FFFFFF"/>
      <w:sz w:val="20"/>
    </w:rPr>
  </w:style>
  <w:style w:type="paragraph" w:customStyle="1" w:styleId="QReusableChoices">
    <w:name w:val="QReusableChoices"/>
    <w:basedOn w:val="Normal"/>
    <w:qFormat/>
    <w:rsid w:val="0081349E"/>
    <w:pPr>
      <w:shd w:val="clear" w:color="auto" w:fill="3EA18E"/>
      <w:spacing w:before="120" w:after="120" w:line="240" w:lineRule="auto"/>
    </w:pPr>
    <w:rPr>
      <w:rFonts w:eastAsiaTheme="minorEastAsia"/>
      <w:i/>
      <w:color w:val="FFFFFF"/>
      <w:sz w:val="20"/>
    </w:rPr>
  </w:style>
  <w:style w:type="paragraph" w:customStyle="1" w:styleId="H1">
    <w:name w:val="H1"/>
    <w:next w:val="Normal"/>
    <w:rsid w:val="0081349E"/>
    <w:pPr>
      <w:spacing w:after="240" w:line="240" w:lineRule="auto"/>
    </w:pPr>
    <w:rPr>
      <w:rFonts w:eastAsiaTheme="minorEastAsia"/>
      <w:b/>
      <w:color w:val="000000"/>
      <w:sz w:val="64"/>
      <w:szCs w:val="64"/>
    </w:rPr>
  </w:style>
  <w:style w:type="paragraph" w:customStyle="1" w:styleId="H2">
    <w:name w:val="H2"/>
    <w:next w:val="Normal"/>
    <w:rsid w:val="0081349E"/>
    <w:pPr>
      <w:spacing w:after="240" w:line="240" w:lineRule="auto"/>
    </w:pPr>
    <w:rPr>
      <w:rFonts w:eastAsiaTheme="minorEastAsia"/>
      <w:b/>
      <w:color w:val="000000"/>
      <w:sz w:val="48"/>
      <w:szCs w:val="48"/>
    </w:rPr>
  </w:style>
  <w:style w:type="paragraph" w:customStyle="1" w:styleId="H3">
    <w:name w:val="H3"/>
    <w:next w:val="Normal"/>
    <w:rsid w:val="0081349E"/>
    <w:pPr>
      <w:spacing w:after="120" w:line="240" w:lineRule="auto"/>
    </w:pPr>
    <w:rPr>
      <w:rFonts w:eastAsiaTheme="minorEastAsia"/>
      <w:b/>
      <w:color w:val="000000"/>
      <w:sz w:val="36"/>
      <w:szCs w:val="36"/>
    </w:rPr>
  </w:style>
  <w:style w:type="paragraph" w:customStyle="1" w:styleId="BlockStartLabel">
    <w:name w:val="BlockStartLabel"/>
    <w:basedOn w:val="Normal"/>
    <w:qFormat/>
    <w:rsid w:val="0081349E"/>
    <w:pPr>
      <w:spacing w:before="120" w:after="120" w:line="240" w:lineRule="auto"/>
    </w:pPr>
    <w:rPr>
      <w:rFonts w:eastAsiaTheme="minorEastAsia"/>
      <w:b/>
      <w:color w:val="CCCCCC"/>
    </w:rPr>
  </w:style>
  <w:style w:type="paragraph" w:customStyle="1" w:styleId="BlockEndLabel">
    <w:name w:val="BlockEndLabel"/>
    <w:basedOn w:val="Normal"/>
    <w:qFormat/>
    <w:rsid w:val="0081349E"/>
    <w:pPr>
      <w:spacing w:before="120" w:after="0" w:line="240" w:lineRule="auto"/>
    </w:pPr>
    <w:rPr>
      <w:rFonts w:eastAsiaTheme="minorEastAsia"/>
      <w:b/>
      <w:color w:val="CCCCCC"/>
    </w:rPr>
  </w:style>
  <w:style w:type="paragraph" w:customStyle="1" w:styleId="BlockSeparator">
    <w:name w:val="BlockSeparator"/>
    <w:basedOn w:val="Normal"/>
    <w:qFormat/>
    <w:rsid w:val="0081349E"/>
    <w:pPr>
      <w:pBdr>
        <w:bottom w:val="single" w:sz="8" w:space="0" w:color="CCCCCC"/>
      </w:pBdr>
      <w:spacing w:after="0" w:line="120" w:lineRule="auto"/>
      <w:jc w:val="center"/>
    </w:pPr>
    <w:rPr>
      <w:rFonts w:eastAsiaTheme="minorEastAsia"/>
      <w:b/>
      <w:color w:val="CCCCCC"/>
    </w:rPr>
  </w:style>
  <w:style w:type="paragraph" w:customStyle="1" w:styleId="QuestionSeparator">
    <w:name w:val="QuestionSeparator"/>
    <w:basedOn w:val="Normal"/>
    <w:qFormat/>
    <w:rsid w:val="0081349E"/>
    <w:pPr>
      <w:pBdr>
        <w:top w:val="dashed" w:sz="8" w:space="0" w:color="CCCCCC"/>
      </w:pBdr>
      <w:spacing w:before="120" w:after="120" w:line="120" w:lineRule="auto"/>
    </w:pPr>
    <w:rPr>
      <w:rFonts w:eastAsiaTheme="minorEastAsia"/>
    </w:rPr>
  </w:style>
  <w:style w:type="paragraph" w:customStyle="1" w:styleId="Dropdown">
    <w:name w:val="Dropdown"/>
    <w:basedOn w:val="Normal"/>
    <w:qFormat/>
    <w:rsid w:val="0081349E"/>
    <w:pPr>
      <w:pBdr>
        <w:top w:val="single" w:sz="4" w:space="4" w:color="CCCCCC"/>
        <w:left w:val="single" w:sz="4" w:space="4" w:color="CCCCCC"/>
        <w:bottom w:val="single" w:sz="4" w:space="4" w:color="CCCCCC"/>
        <w:right w:val="single" w:sz="4" w:space="4" w:color="CCCCCC"/>
      </w:pBdr>
      <w:spacing w:before="120" w:after="120" w:line="240" w:lineRule="auto"/>
    </w:pPr>
    <w:rPr>
      <w:rFonts w:eastAsiaTheme="minorEastAsia"/>
    </w:rPr>
  </w:style>
  <w:style w:type="paragraph" w:customStyle="1" w:styleId="TextEntryLine">
    <w:name w:val="TextEntryLine"/>
    <w:basedOn w:val="Normal"/>
    <w:qFormat/>
    <w:rsid w:val="0081349E"/>
    <w:pPr>
      <w:spacing w:before="240" w:after="0" w:line="240" w:lineRule="auto"/>
    </w:pPr>
    <w:rPr>
      <w:rFonts w:eastAsiaTheme="minorEastAsia"/>
    </w:rPr>
  </w:style>
  <w:style w:type="character" w:styleId="PageNumber">
    <w:name w:val="page number"/>
    <w:basedOn w:val="DefaultParagraphFont"/>
    <w:uiPriority w:val="99"/>
    <w:semiHidden/>
    <w:unhideWhenUsed/>
    <w:rsid w:val="0081349E"/>
  </w:style>
  <w:style w:type="paragraph" w:customStyle="1" w:styleId="SFGreen">
    <w:name w:val="SFGreen"/>
    <w:basedOn w:val="Normal"/>
    <w:qFormat/>
    <w:rsid w:val="0081349E"/>
    <w:pPr>
      <w:pBdr>
        <w:top w:val="single" w:sz="4" w:space="4" w:color="D1D9BD"/>
        <w:left w:val="single" w:sz="4" w:space="4" w:color="D1D9BD"/>
        <w:bottom w:val="single" w:sz="4" w:space="4" w:color="D1D9BD"/>
        <w:right w:val="single" w:sz="4" w:space="4" w:color="D1D9BD"/>
      </w:pBdr>
      <w:shd w:val="clear" w:color="auto" w:fill="EDF2E3"/>
      <w:spacing w:after="0" w:line="276" w:lineRule="auto"/>
    </w:pPr>
    <w:rPr>
      <w:rFonts w:eastAsiaTheme="minorEastAsia"/>
      <w:b/>
      <w:color w:val="809163"/>
    </w:rPr>
  </w:style>
  <w:style w:type="paragraph" w:customStyle="1" w:styleId="SFBlue">
    <w:name w:val="SFBlue"/>
    <w:basedOn w:val="Normal"/>
    <w:qFormat/>
    <w:rsid w:val="0081349E"/>
    <w:pPr>
      <w:pBdr>
        <w:top w:val="single" w:sz="4" w:space="4" w:color="C3CDDB"/>
        <w:left w:val="single" w:sz="4" w:space="4" w:color="C3CDDB"/>
        <w:bottom w:val="single" w:sz="4" w:space="4" w:color="C3CDDB"/>
        <w:right w:val="single" w:sz="4" w:space="4" w:color="C3CDDB"/>
      </w:pBdr>
      <w:shd w:val="clear" w:color="auto" w:fill="E6ECF5"/>
      <w:spacing w:after="0" w:line="276" w:lineRule="auto"/>
    </w:pPr>
    <w:rPr>
      <w:rFonts w:eastAsiaTheme="minorEastAsia"/>
      <w:b/>
      <w:color w:val="426092"/>
    </w:rPr>
  </w:style>
  <w:style w:type="paragraph" w:customStyle="1" w:styleId="SFPurple">
    <w:name w:val="SFPurple"/>
    <w:basedOn w:val="Normal"/>
    <w:qFormat/>
    <w:rsid w:val="0081349E"/>
    <w:pPr>
      <w:pBdr>
        <w:top w:val="single" w:sz="4" w:space="4" w:color="D1C0D1"/>
        <w:left w:val="single" w:sz="4" w:space="4" w:color="D1C0D1"/>
        <w:bottom w:val="single" w:sz="4" w:space="4" w:color="D1C0D1"/>
        <w:right w:val="single" w:sz="4" w:space="4" w:color="D1C0D1"/>
      </w:pBdr>
      <w:shd w:val="clear" w:color="auto" w:fill="F2E3F2"/>
      <w:spacing w:after="0" w:line="276" w:lineRule="auto"/>
    </w:pPr>
    <w:rPr>
      <w:rFonts w:eastAsiaTheme="minorEastAsia"/>
      <w:b/>
      <w:color w:val="916391"/>
    </w:rPr>
  </w:style>
  <w:style w:type="paragraph" w:customStyle="1" w:styleId="SFGray">
    <w:name w:val="SFGray"/>
    <w:basedOn w:val="Normal"/>
    <w:qFormat/>
    <w:rsid w:val="0081349E"/>
    <w:pPr>
      <w:pBdr>
        <w:top w:val="single" w:sz="4" w:space="4" w:color="CFCFCF"/>
        <w:left w:val="single" w:sz="4" w:space="4" w:color="CFCFCF"/>
        <w:bottom w:val="single" w:sz="4" w:space="4" w:color="CFCFCF"/>
        <w:right w:val="single" w:sz="4" w:space="4" w:color="CFCFCF"/>
      </w:pBdr>
      <w:shd w:val="clear" w:color="auto" w:fill="F2F2F2"/>
      <w:spacing w:after="0" w:line="276" w:lineRule="auto"/>
    </w:pPr>
    <w:rPr>
      <w:rFonts w:eastAsiaTheme="minorEastAsia"/>
      <w:b/>
      <w:color w:val="555555"/>
    </w:rPr>
  </w:style>
  <w:style w:type="paragraph" w:customStyle="1" w:styleId="SFRed">
    <w:name w:val="SFRed"/>
    <w:basedOn w:val="Normal"/>
    <w:qFormat/>
    <w:rsid w:val="0081349E"/>
    <w:pPr>
      <w:pBdr>
        <w:top w:val="single" w:sz="4" w:space="4" w:color="700606"/>
        <w:left w:val="single" w:sz="4" w:space="4" w:color="700606"/>
        <w:bottom w:val="single" w:sz="4" w:space="4" w:color="700606"/>
        <w:right w:val="single" w:sz="4" w:space="4" w:color="700606"/>
      </w:pBdr>
      <w:shd w:val="clear" w:color="auto" w:fill="8C0707"/>
      <w:spacing w:after="0" w:line="276" w:lineRule="auto"/>
    </w:pPr>
    <w:rPr>
      <w:rFonts w:eastAsiaTheme="minorEastAsia"/>
      <w:b/>
      <w:color w:val="FFFFFF"/>
    </w:rPr>
  </w:style>
  <w:style w:type="paragraph" w:customStyle="1" w:styleId="QPlaceholderAlert">
    <w:name w:val="QPlaceholderAlert"/>
    <w:basedOn w:val="Normal"/>
    <w:qFormat/>
    <w:rsid w:val="0081349E"/>
    <w:pPr>
      <w:spacing w:after="0" w:line="276" w:lineRule="auto"/>
    </w:pPr>
    <w:rPr>
      <w:rFonts w:eastAsiaTheme="minorEastAsia"/>
      <w:color w:val="FF0000"/>
    </w:rPr>
  </w:style>
  <w:style w:type="character" w:customStyle="1" w:styleId="UnresolvedMention1">
    <w:name w:val="Unresolved Mention1"/>
    <w:basedOn w:val="DefaultParagraphFont"/>
    <w:uiPriority w:val="99"/>
    <w:semiHidden/>
    <w:unhideWhenUsed/>
    <w:rsid w:val="00CB3F0F"/>
    <w:rPr>
      <w:color w:val="605E5C"/>
      <w:shd w:val="clear" w:color="auto" w:fill="E1DFDD"/>
    </w:rPr>
  </w:style>
  <w:style w:type="character" w:customStyle="1" w:styleId="UnresolvedMention2">
    <w:name w:val="Unresolved Mention2"/>
    <w:basedOn w:val="DefaultParagraphFont"/>
    <w:uiPriority w:val="99"/>
    <w:semiHidden/>
    <w:unhideWhenUsed/>
    <w:rsid w:val="00F64F5D"/>
    <w:rPr>
      <w:color w:val="605E5C"/>
      <w:shd w:val="clear" w:color="auto" w:fill="E1DFDD"/>
    </w:rPr>
  </w:style>
  <w:style w:type="character" w:customStyle="1" w:styleId="highlight">
    <w:name w:val="highlight"/>
    <w:basedOn w:val="DefaultParagraphFont"/>
    <w:rsid w:val="00397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072449">
      <w:bodyDiv w:val="1"/>
      <w:marLeft w:val="0"/>
      <w:marRight w:val="0"/>
      <w:marTop w:val="0"/>
      <w:marBottom w:val="0"/>
      <w:divBdr>
        <w:top w:val="none" w:sz="0" w:space="0" w:color="auto"/>
        <w:left w:val="none" w:sz="0" w:space="0" w:color="auto"/>
        <w:bottom w:val="none" w:sz="0" w:space="0" w:color="auto"/>
        <w:right w:val="none" w:sz="0" w:space="0" w:color="auto"/>
      </w:divBdr>
    </w:div>
    <w:div w:id="921183795">
      <w:bodyDiv w:val="1"/>
      <w:marLeft w:val="0"/>
      <w:marRight w:val="0"/>
      <w:marTop w:val="0"/>
      <w:marBottom w:val="0"/>
      <w:divBdr>
        <w:top w:val="none" w:sz="0" w:space="0" w:color="auto"/>
        <w:left w:val="none" w:sz="0" w:space="0" w:color="auto"/>
        <w:bottom w:val="none" w:sz="0" w:space="0" w:color="auto"/>
        <w:right w:val="none" w:sz="0" w:space="0" w:color="auto"/>
      </w:divBdr>
      <w:divsChild>
        <w:div w:id="559632154">
          <w:marLeft w:val="0"/>
          <w:marRight w:val="0"/>
          <w:marTop w:val="0"/>
          <w:marBottom w:val="150"/>
          <w:divBdr>
            <w:top w:val="none" w:sz="0" w:space="0" w:color="auto"/>
            <w:left w:val="none" w:sz="0" w:space="0" w:color="auto"/>
            <w:bottom w:val="none" w:sz="0" w:space="0" w:color="auto"/>
            <w:right w:val="none" w:sz="0" w:space="0" w:color="auto"/>
          </w:divBdr>
        </w:div>
        <w:div w:id="1765027867">
          <w:marLeft w:val="0"/>
          <w:marRight w:val="0"/>
          <w:marTop w:val="0"/>
          <w:marBottom w:val="75"/>
          <w:divBdr>
            <w:top w:val="none" w:sz="0" w:space="0" w:color="auto"/>
            <w:left w:val="none" w:sz="0" w:space="0" w:color="auto"/>
            <w:bottom w:val="none" w:sz="0" w:space="0" w:color="auto"/>
            <w:right w:val="none" w:sz="0" w:space="0" w:color="auto"/>
          </w:divBdr>
        </w:div>
      </w:divsChild>
    </w:div>
    <w:div w:id="925185283">
      <w:bodyDiv w:val="1"/>
      <w:marLeft w:val="0"/>
      <w:marRight w:val="0"/>
      <w:marTop w:val="0"/>
      <w:marBottom w:val="0"/>
      <w:divBdr>
        <w:top w:val="none" w:sz="0" w:space="0" w:color="auto"/>
        <w:left w:val="none" w:sz="0" w:space="0" w:color="auto"/>
        <w:bottom w:val="none" w:sz="0" w:space="0" w:color="auto"/>
        <w:right w:val="none" w:sz="0" w:space="0" w:color="auto"/>
      </w:divBdr>
      <w:divsChild>
        <w:div w:id="92357952">
          <w:marLeft w:val="0"/>
          <w:marRight w:val="0"/>
          <w:marTop w:val="0"/>
          <w:marBottom w:val="0"/>
          <w:divBdr>
            <w:top w:val="none" w:sz="0" w:space="0" w:color="auto"/>
            <w:left w:val="none" w:sz="0" w:space="0" w:color="auto"/>
            <w:bottom w:val="none" w:sz="0" w:space="0" w:color="auto"/>
            <w:right w:val="none" w:sz="0" w:space="0" w:color="auto"/>
          </w:divBdr>
        </w:div>
        <w:div w:id="1401710874">
          <w:marLeft w:val="0"/>
          <w:marRight w:val="0"/>
          <w:marTop w:val="0"/>
          <w:marBottom w:val="0"/>
          <w:divBdr>
            <w:top w:val="none" w:sz="0" w:space="0" w:color="auto"/>
            <w:left w:val="none" w:sz="0" w:space="0" w:color="auto"/>
            <w:bottom w:val="none" w:sz="0" w:space="0" w:color="auto"/>
            <w:right w:val="none" w:sz="0" w:space="0" w:color="auto"/>
          </w:divBdr>
        </w:div>
      </w:divsChild>
    </w:div>
    <w:div w:id="982540672">
      <w:bodyDiv w:val="1"/>
      <w:marLeft w:val="0"/>
      <w:marRight w:val="0"/>
      <w:marTop w:val="0"/>
      <w:marBottom w:val="0"/>
      <w:divBdr>
        <w:top w:val="none" w:sz="0" w:space="0" w:color="auto"/>
        <w:left w:val="none" w:sz="0" w:space="0" w:color="auto"/>
        <w:bottom w:val="none" w:sz="0" w:space="0" w:color="auto"/>
        <w:right w:val="none" w:sz="0" w:space="0" w:color="auto"/>
      </w:divBdr>
      <w:divsChild>
        <w:div w:id="191237186">
          <w:marLeft w:val="0"/>
          <w:marRight w:val="0"/>
          <w:marTop w:val="0"/>
          <w:marBottom w:val="0"/>
          <w:divBdr>
            <w:top w:val="none" w:sz="0" w:space="0" w:color="auto"/>
            <w:left w:val="none" w:sz="0" w:space="0" w:color="auto"/>
            <w:bottom w:val="none" w:sz="0" w:space="0" w:color="auto"/>
            <w:right w:val="none" w:sz="0" w:space="0" w:color="auto"/>
          </w:divBdr>
        </w:div>
        <w:div w:id="445469497">
          <w:marLeft w:val="0"/>
          <w:marRight w:val="0"/>
          <w:marTop w:val="0"/>
          <w:marBottom w:val="0"/>
          <w:divBdr>
            <w:top w:val="none" w:sz="0" w:space="0" w:color="auto"/>
            <w:left w:val="none" w:sz="0" w:space="0" w:color="auto"/>
            <w:bottom w:val="none" w:sz="0" w:space="0" w:color="auto"/>
            <w:right w:val="none" w:sz="0" w:space="0" w:color="auto"/>
          </w:divBdr>
        </w:div>
        <w:div w:id="460266445">
          <w:marLeft w:val="0"/>
          <w:marRight w:val="0"/>
          <w:marTop w:val="0"/>
          <w:marBottom w:val="0"/>
          <w:divBdr>
            <w:top w:val="none" w:sz="0" w:space="0" w:color="auto"/>
            <w:left w:val="none" w:sz="0" w:space="0" w:color="auto"/>
            <w:bottom w:val="none" w:sz="0" w:space="0" w:color="auto"/>
            <w:right w:val="none" w:sz="0" w:space="0" w:color="auto"/>
          </w:divBdr>
        </w:div>
        <w:div w:id="572659878">
          <w:marLeft w:val="0"/>
          <w:marRight w:val="0"/>
          <w:marTop w:val="0"/>
          <w:marBottom w:val="0"/>
          <w:divBdr>
            <w:top w:val="none" w:sz="0" w:space="0" w:color="auto"/>
            <w:left w:val="none" w:sz="0" w:space="0" w:color="auto"/>
            <w:bottom w:val="none" w:sz="0" w:space="0" w:color="auto"/>
            <w:right w:val="none" w:sz="0" w:space="0" w:color="auto"/>
          </w:divBdr>
        </w:div>
        <w:div w:id="754790768">
          <w:marLeft w:val="0"/>
          <w:marRight w:val="0"/>
          <w:marTop w:val="0"/>
          <w:marBottom w:val="0"/>
          <w:divBdr>
            <w:top w:val="none" w:sz="0" w:space="0" w:color="auto"/>
            <w:left w:val="none" w:sz="0" w:space="0" w:color="auto"/>
            <w:bottom w:val="none" w:sz="0" w:space="0" w:color="auto"/>
            <w:right w:val="none" w:sz="0" w:space="0" w:color="auto"/>
          </w:divBdr>
        </w:div>
        <w:div w:id="1132865206">
          <w:marLeft w:val="0"/>
          <w:marRight w:val="0"/>
          <w:marTop w:val="0"/>
          <w:marBottom w:val="0"/>
          <w:divBdr>
            <w:top w:val="none" w:sz="0" w:space="0" w:color="auto"/>
            <w:left w:val="none" w:sz="0" w:space="0" w:color="auto"/>
            <w:bottom w:val="none" w:sz="0" w:space="0" w:color="auto"/>
            <w:right w:val="none" w:sz="0" w:space="0" w:color="auto"/>
          </w:divBdr>
        </w:div>
        <w:div w:id="1622809063">
          <w:marLeft w:val="0"/>
          <w:marRight w:val="0"/>
          <w:marTop w:val="0"/>
          <w:marBottom w:val="0"/>
          <w:divBdr>
            <w:top w:val="none" w:sz="0" w:space="0" w:color="auto"/>
            <w:left w:val="none" w:sz="0" w:space="0" w:color="auto"/>
            <w:bottom w:val="none" w:sz="0" w:space="0" w:color="auto"/>
            <w:right w:val="none" w:sz="0" w:space="0" w:color="auto"/>
          </w:divBdr>
        </w:div>
      </w:divsChild>
    </w:div>
    <w:div w:id="1155335926">
      <w:bodyDiv w:val="1"/>
      <w:marLeft w:val="0"/>
      <w:marRight w:val="0"/>
      <w:marTop w:val="0"/>
      <w:marBottom w:val="0"/>
      <w:divBdr>
        <w:top w:val="none" w:sz="0" w:space="0" w:color="auto"/>
        <w:left w:val="none" w:sz="0" w:space="0" w:color="auto"/>
        <w:bottom w:val="none" w:sz="0" w:space="0" w:color="auto"/>
        <w:right w:val="none" w:sz="0" w:space="0" w:color="auto"/>
      </w:divBdr>
    </w:div>
    <w:div w:id="1662006381">
      <w:bodyDiv w:val="1"/>
      <w:marLeft w:val="0"/>
      <w:marRight w:val="0"/>
      <w:marTop w:val="0"/>
      <w:marBottom w:val="0"/>
      <w:divBdr>
        <w:top w:val="none" w:sz="0" w:space="0" w:color="auto"/>
        <w:left w:val="none" w:sz="0" w:space="0" w:color="auto"/>
        <w:bottom w:val="none" w:sz="0" w:space="0" w:color="auto"/>
        <w:right w:val="none" w:sz="0" w:space="0" w:color="auto"/>
      </w:divBdr>
    </w:div>
    <w:div w:id="1975483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ople-press.org/2009/05/21/independents-take-center-stage-in-obama-era/"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doi.org/10.17226/25246"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www.urban.org/sites/default/files/publication/31191/1001163-labor-market-institutions-and-economic-mobility.pdf" TargetMode="External"/><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speritynow.org/blog/why-access-pre-k-matters-economic-mobility"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urban.org/sites/default/files/publication/31186/1001162-immigration-and-economic-mobility.pdf"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hyperlink" Target="https://www.fairus.org/issue/workforce-economy/poverty"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s://doi.org/10.1017/psrm.2018.28" TargetMode="External"/><Relationship Id="rId14" Type="http://schemas.openxmlformats.org/officeDocument/2006/relationships/hyperlink" Target="https://www.cato.org/publications/cato-online-forum/expand-opportunity-boost-growt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mailto:xpan@bryant.edu" TargetMode="External"/><Relationship Id="rId1" Type="http://schemas.openxmlformats.org/officeDocument/2006/relationships/hyperlink" Target="mailto:jared.barton@csuci.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4BA11-E72A-400A-9BFE-233BDC49B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24436</Words>
  <Characters>139288</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CSU Channel Islands</Company>
  <LinksUpToDate>false</LinksUpToDate>
  <CharactersWithSpaces>163398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Barton, Jared</dc:creator>
  <cp:keywords/>
  <dc:description/>
  <cp:lastModifiedBy>Barton, Jared</cp:lastModifiedBy>
  <cp:revision>5</cp:revision>
  <cp:lastPrinted>2020-04-17T02:59:00Z</cp:lastPrinted>
  <dcterms:created xsi:type="dcterms:W3CDTF">2020-07-08T22:37:00Z</dcterms:created>
  <dcterms:modified xsi:type="dcterms:W3CDTF">2020-07-08T22:52:00Z</dcterms:modified>
</cp:coreProperties>
</file>